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Deployment Guide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Plesk (Git-based) — NewDemoQC / josephineNewDemoQC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project is a Laravel app.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.gitignore</w:t>
      </w:r>
      <w:r>
        <w:rPr>
          <w:rFonts w:ascii="Calibri" w:cs="Calibri" w:eastAsia="Calibri" w:hAnsi="Calibri"/>
          <w:sz w:val="22"/>
          <w:szCs w:val="22"/>
        </w:rPr>
        <w:t xml:space="preserve"> deliberately excludes files that are either secret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), regeneratable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vendor/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node_modules/</w:t>
      </w:r>
      <w:r>
        <w:rPr>
          <w:rFonts w:ascii="Calibri" w:cs="Calibri" w:eastAsia="Calibri" w:hAnsi="Calibri"/>
          <w:sz w:val="22"/>
          <w:szCs w:val="22"/>
        </w:rPr>
        <w:t xml:space="preserve">), or environment-specific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storage/*.key</w:t>
      </w:r>
      <w:r>
        <w:rPr>
          <w:rFonts w:ascii="Calibri" w:cs="Calibri" w:eastAsia="Calibri" w:hAnsi="Calibri"/>
          <w:sz w:val="22"/>
          <w:szCs w:val="22"/>
        </w:rPr>
        <w:t xml:space="preserve">, uploads,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DBBackup/</w:t>
      </w:r>
      <w:r>
        <w:rPr>
          <w:rFonts w:ascii="Calibri" w:cs="Calibri" w:eastAsia="Calibri" w:hAnsi="Calibri"/>
          <w:sz w:val="22"/>
          <w:szCs w:val="22"/>
        </w:rPr>
        <w:t xml:space="preserve">). Because of that, pulling the repo alone is not enough to run the site — follow the steps below in order every time you set up a new environment (first deploy or a new server).</w:t>
      </w:r>
    </w:p>
    <w:p>
      <w:pPr>
        <w:pStyle w:val="Heading1"/>
        <w:spacing w:after="160" w:before="320"/>
      </w:pPr>
      <w:r>
        <w:t xml:space="preserve">0. Prerequisites on the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PHP 8.0+ (matches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"php": "^8.0"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composer.json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MySQL/MariaDB database created, with a dedicated DB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Composer available (Plesk usually offers this under the domain's "Composer" tool, or via SSH)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Node.js + npm only if you intend to rebuild front-end assets on the server (usually not needed — see step 5)</w:t>
      </w:r>
    </w:p>
    <w:p>
      <w:pPr>
        <w:pStyle w:val="Heading1"/>
        <w:spacing w:after="160" w:before="320"/>
      </w:pPr>
      <w:r>
        <w:t xml:space="preserve">1. Add the Git Repository in Plesk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Domain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Git</w:t>
      </w:r>
      <w:r>
        <w:rPr>
          <w:rFonts w:ascii="Calibri" w:cs="Calibri" w:eastAsia="Calibri" w:hAnsi="Calibri"/>
          <w:sz w:val="22"/>
          <w:szCs w:val="22"/>
        </w:rPr>
        <w:t xml:space="preserve"> → paste the repo URL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https://github.com/danielchoo1021/josephineNewDemoQC.git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Since the repo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private</w:t>
      </w:r>
      <w:r>
        <w:rPr>
          <w:rFonts w:ascii="Calibri" w:cs="Calibri" w:eastAsia="Calibri" w:hAnsi="Calibri"/>
          <w:sz w:val="22"/>
          <w:szCs w:val="22"/>
        </w:rPr>
        <w:t xml:space="preserve">, Plesk will ask for credentials or a deploy key — use a GitHub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Personal Access Token</w:t>
      </w:r>
      <w:r>
        <w:rPr>
          <w:rFonts w:ascii="Calibri" w:cs="Calibri" w:eastAsia="Calibri" w:hAnsi="Calibri"/>
          <w:sz w:val="22"/>
          <w:szCs w:val="22"/>
        </w:rPr>
        <w:t xml:space="preserve"> (not your GitHub password) or an SSH deploy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the deployment mode to pull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the document root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public/</w:t>
      </w:r>
      <w:r>
        <w:rPr>
          <w:rFonts w:ascii="Calibri" w:cs="Calibri" w:eastAsia="Calibri" w:hAnsi="Calibri"/>
          <w:sz w:val="22"/>
          <w:szCs w:val="22"/>
        </w:rPr>
        <w:t xml:space="preserve"> (Laravel's actual web root — not the repo root)</w:t>
      </w:r>
    </w:p>
    <w:p>
      <w:pPr>
        <w:pStyle w:val="Heading1"/>
        <w:spacing w:after="160" w:before="320"/>
      </w:pPr>
      <w:r>
        <w:t xml:space="preserve">2. Create .env on the Server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There is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in the repo (by design). Copy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.env.example</w:t>
      </w:r>
      <w:r>
        <w:rPr>
          <w:rFonts w:ascii="Calibri" w:cs="Calibri" w:eastAsia="Calibri" w:hAnsi="Calibri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on the server and fill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production</w:t>
      </w:r>
      <w:r>
        <w:rPr>
          <w:rFonts w:ascii="Calibri" w:cs="Calibri" w:eastAsia="Calibri" w:hAnsi="Calibri"/>
          <w:sz w:val="22"/>
          <w:szCs w:val="22"/>
        </w:rPr>
        <w:t xml:space="preserve"> values — do not reuse your local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APP_NAME=&lt;site name&gt;
APP_ENV=production
APP_KEY=            (leave blank, generated in step 4)
APP_DEBUG=false     (never true in production)
APP_URL=https://yourdomain.com
DB_CONNECTION=mysql
DB_HOST=127.0.0.1
DB_PORT=3306
DB_DATABASE=&lt;db name created in Plesk&gt;
DB_USERNAME=&lt;db user created in Plesk&gt;
DB_PASSWORD=&lt;db password&gt;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Fill in mail/AWS/Pusher values only if those features are actually used in production.</w:t>
      </w:r>
    </w:p>
    <w:p>
      <w:pPr>
        <w:pStyle w:val="Heading1"/>
        <w:spacing w:after="160" w:before="320"/>
      </w:pPr>
      <w:r>
        <w:t xml:space="preserve">3. Install PHP Dependencies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Via SSH (or Plesk's Composer tool) in the project root: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composer install --no-dev --optimize-autoloader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--no-dev</w:t>
      </w:r>
      <w:r>
        <w:rPr>
          <w:rFonts w:ascii="Calibri" w:cs="Calibri" w:eastAsia="Calibri" w:hAnsi="Calibri"/>
          <w:sz w:val="22"/>
          <w:szCs w:val="22"/>
        </w:rPr>
        <w:t xml:space="preserve"> skips testing/dev-only packages;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--optimize-autoloader</w:t>
      </w:r>
      <w:r>
        <w:rPr>
          <w:rFonts w:ascii="Calibri" w:cs="Calibri" w:eastAsia="Calibri" w:hAnsi="Calibri"/>
          <w:sz w:val="22"/>
          <w:szCs w:val="22"/>
        </w:rPr>
        <w:t xml:space="preserve"> speeds up class loading.</w:t>
      </w:r>
    </w:p>
    <w:p>
      <w:pPr>
        <w:pStyle w:val="Heading1"/>
        <w:spacing w:after="160" w:before="320"/>
      </w:pPr>
      <w:r>
        <w:t xml:space="preserve">4. Generate the Application Key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php artisan key:generate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writes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APP_KEY</w:t>
      </w:r>
      <w:r>
        <w:rPr>
          <w:rFonts w:ascii="Calibri" w:cs="Calibri" w:eastAsia="Calibri" w:hAnsi="Calibri"/>
          <w:sz w:val="22"/>
          <w:szCs w:val="22"/>
        </w:rPr>
        <w:t xml:space="preserve"> into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. Required — Laravel uses it for encryption/sessions.</w:t>
      </w:r>
    </w:p>
    <w:p>
      <w:pPr>
        <w:pStyle w:val="Heading1"/>
        <w:spacing w:after="160" w:before="320"/>
      </w:pPr>
      <w:r>
        <w:t xml:space="preserve">5. Front-End Assets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Compiled CSS/JS under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public/css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public/js</w:t>
      </w:r>
      <w:r>
        <w:rPr>
          <w:rFonts w:ascii="Calibri" w:cs="Calibri" w:eastAsia="Calibri" w:hAnsi="Calibri"/>
          <w:sz w:val="22"/>
          <w:szCs w:val="22"/>
        </w:rPr>
        <w:t xml:space="preserve"> are already tracked in git, so a fresh pull should already have working assets. You only need Node/npm on the server if you change front-end source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resources/js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resources/sass</w:t>
      </w:r>
      <w:r>
        <w:rPr>
          <w:rFonts w:ascii="Calibri" w:cs="Calibri" w:eastAsia="Calibri" w:hAnsi="Calibri"/>
          <w:sz w:val="22"/>
          <w:szCs w:val="22"/>
        </w:rPr>
        <w:t xml:space="preserve">) and need to rebuild: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npm install
npm run production</w:t>
      </w:r>
    </w:p>
    <w:p>
      <w:pPr>
        <w:pStyle w:val="Heading1"/>
        <w:spacing w:after="160" w:before="320"/>
      </w:pPr>
      <w:r>
        <w:t xml:space="preserve">6. Database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Nothing is imported automatically. Two options: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Fresh schema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php artisan migrate --force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Restore your existing data</w:t>
      </w:r>
      <w:r>
        <w:rPr>
          <w:rFonts w:ascii="Calibri" w:cs="Calibri" w:eastAsia="Calibri" w:hAnsi="Calibri"/>
          <w:sz w:val="22"/>
          <w:szCs w:val="22"/>
        </w:rPr>
        <w:t xml:space="preserve">: import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DBBackup/demoqc_db.sql</w:t>
      </w:r>
      <w:r>
        <w:rPr>
          <w:rFonts w:ascii="Calibri" w:cs="Calibri" w:eastAsia="Calibri" w:hAnsi="Calibri"/>
          <w:sz w:val="22"/>
          <w:szCs w:val="22"/>
        </w:rPr>
        <w:t xml:space="preserve"> (kept locally, not in git) via phpMyAdmin/Plesk's DB import tool, or run the command below: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mysql -u &lt;user&gt; -p &lt;database&gt; &lt; demoqc_db.sql</w:t>
      </w:r>
    </w:p>
    <w:p>
      <w:pPr>
        <w:pStyle w:val="Heading1"/>
        <w:spacing w:after="160" w:before="320"/>
      </w:pPr>
      <w:r>
        <w:t xml:space="preserve">7. Storage Symlink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Laravel serves public file uploads through a symlink that git does not track: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php artisan storage:link</w:t>
      </w:r>
    </w:p>
    <w:p>
      <w:pPr>
        <w:pStyle w:val="Heading1"/>
        <w:spacing w:after="160" w:before="320"/>
      </w:pPr>
      <w:r>
        <w:t xml:space="preserve">8. Permissions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web server user needs write access to: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chmod -R 775 storage bootstrap/cache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(Adjust ownership/group per Plesk's PHP execution user if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chmod</w:t>
      </w:r>
      <w:r>
        <w:rPr>
          <w:rFonts w:ascii="Calibri" w:cs="Calibri" w:eastAsia="Calibri" w:hAnsi="Calibri"/>
          <w:sz w:val="22"/>
          <w:szCs w:val="22"/>
        </w:rPr>
        <w:t xml:space="preserve"> alone isn't enough.)</w:t>
      </w:r>
    </w:p>
    <w:p>
      <w:pPr>
        <w:pStyle w:val="Heading1"/>
        <w:spacing w:after="160" w:before="320"/>
      </w:pPr>
      <w:r>
        <w:t xml:space="preserve">9. Final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Visit the site — check for a blank page or 500 error first (means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/permissions issue)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APP_DEBUG=false</w:t>
      </w:r>
      <w:r>
        <w:rPr>
          <w:rFonts w:ascii="Calibri" w:cs="Calibri" w:eastAsia="Calibri" w:hAnsi="Calibri"/>
          <w:sz w:val="22"/>
          <w:szCs w:val="22"/>
        </w:rPr>
        <w:t xml:space="preserve"> if you temporarily turned it on to debug — never leave debug mode on in production, it leaks stack traces and env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Clear/cache config for performance (commands below); re-run any time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or routes change, since caching freezes their values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php artisan config:cache
php artisan route:cache
php artisan view:cache</w:t>
      </w:r>
    </w:p>
    <w:p>
      <w:pPr>
        <w:pStyle w:val="Heading1"/>
        <w:spacing w:after="160" w:before="320"/>
      </w:pPr>
      <w:r>
        <w:t xml:space="preserve">Redeploying Later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Every subsequent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git pull</w:t>
      </w:r>
      <w:r>
        <w:rPr>
          <w:rFonts w:ascii="Calibri" w:cs="Calibri" w:eastAsia="Calibri" w:hAnsi="Calibri"/>
          <w:sz w:val="22"/>
          <w:szCs w:val="22"/>
        </w:rPr>
        <w:t xml:space="preserve"> via Plesk only updates tracked source files. Re-run steps 3–4 only if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composer.json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composer.lock</w:t>
      </w:r>
      <w:r>
        <w:rPr>
          <w:rFonts w:ascii="Calibri" w:cs="Calibri" w:eastAsia="Calibri" w:hAnsi="Calibri"/>
          <w:sz w:val="22"/>
          <w:szCs w:val="22"/>
        </w:rPr>
        <w:t xml:space="preserve"> changed, migrations only if new migration files were added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php artisan migrate --force</w:t>
      </w:r>
      <w:r>
        <w:rPr>
          <w:rFonts w:ascii="Calibri" w:cs="Calibri" w:eastAsia="Calibri" w:hAnsi="Calibri"/>
          <w:sz w:val="22"/>
          <w:szCs w:val="22"/>
        </w:rPr>
        <w:t xml:space="preserve">), and the cache commands in step 9 always, so changes actually take effect.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2026-07-16T02:35:11.750Z</dcterms:created>
  <dcterms:modified xsi:type="dcterms:W3CDTF">2026-07-16T02:35:11.751Z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