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66E0" w14:textId="4FA15643" w:rsidR="00A447C7" w:rsidRDefault="00686F86" w:rsidP="00686F86">
      <w:pPr>
        <w:pStyle w:val="Heading1"/>
      </w:pPr>
      <w:r>
        <w:t xml:space="preserve">MATH 213 Homework </w:t>
      </w:r>
      <w:r w:rsidR="00CF52B5">
        <w:t>12</w:t>
      </w:r>
    </w:p>
    <w:p w14:paraId="1A3C4CDC" w14:textId="2FACE1E6" w:rsidR="00686F86" w:rsidRDefault="001C325C" w:rsidP="00686F86">
      <w:r w:rsidRPr="001C325C">
        <w:rPr>
          <w:b/>
          <w:bCs/>
          <w:u w:val="single"/>
        </w:rPr>
        <w:t>Reading:</w:t>
      </w:r>
      <w:r>
        <w:t xml:space="preserve"> We have been working on material from Chapter 11 of our textbook. Please </w:t>
      </w:r>
      <w:r w:rsidR="00CF52B5">
        <w:t>skim through that chapter to give you another chance to push these ideas through your head. Note that the book discusses cutoffs for when to consider a p-value “small enough” to consider a result to be unusual, which I haven’t yet done in class. We’ll talk about that alpha value more next week.</w:t>
      </w:r>
    </w:p>
    <w:p w14:paraId="2F17DA49" w14:textId="77777777" w:rsidR="00AE5F67" w:rsidRDefault="00AE5F67" w:rsidP="00686F86">
      <w:pPr>
        <w:rPr>
          <w:b/>
          <w:bCs/>
          <w:u w:val="single"/>
        </w:rPr>
      </w:pPr>
    </w:p>
    <w:p w14:paraId="3C9F1FC5" w14:textId="7B455D43" w:rsidR="001C325C" w:rsidRDefault="001C325C" w:rsidP="00686F86">
      <w:pPr>
        <w:rPr>
          <w:b/>
          <w:bCs/>
          <w:u w:val="single"/>
        </w:rPr>
      </w:pPr>
      <w:r w:rsidRPr="001C325C">
        <w:rPr>
          <w:b/>
          <w:bCs/>
          <w:u w:val="single"/>
        </w:rPr>
        <w:t>Written homework:</w:t>
      </w:r>
    </w:p>
    <w:p w14:paraId="285CC113" w14:textId="77777777" w:rsidR="00CF52B5" w:rsidRDefault="00686F86" w:rsidP="009532F5">
      <w:r>
        <w:t xml:space="preserve">Complete Question 8 in the </w:t>
      </w:r>
      <w:hyperlink r:id="rId8" w:anchor="chp11-exercises" w:history="1">
        <w:r w:rsidRPr="00686F86">
          <w:rPr>
            <w:rStyle w:val="Hyperlink"/>
          </w:rPr>
          <w:t>Chapter 11 exercises</w:t>
        </w:r>
      </w:hyperlink>
      <w:r>
        <w:t>.</w:t>
      </w:r>
      <w:r w:rsidR="00CF52B5">
        <w:t xml:space="preserve"> Two notes: </w:t>
      </w:r>
    </w:p>
    <w:p w14:paraId="165D5137" w14:textId="26233E10" w:rsidR="00686F86" w:rsidRDefault="00CF52B5" w:rsidP="00CF52B5">
      <w:pPr>
        <w:pStyle w:val="ListParagraph"/>
        <w:numPr>
          <w:ilvl w:val="0"/>
          <w:numId w:val="6"/>
        </w:numPr>
      </w:pPr>
      <w:r>
        <w:t xml:space="preserve">One part asks about box plots, which I skipped over in class, but you can read about them in section 5.5 of the </w:t>
      </w:r>
      <w:proofErr w:type="spellStart"/>
      <w:r>
        <w:t>book</w:t>
      </w:r>
      <w:proofErr w:type="spellEnd"/>
      <w:r>
        <w:t>. It’s a visual way of representing data along with medians and quartiles that’s quite useful. I’ll answer questions in class.</w:t>
      </w:r>
    </w:p>
    <w:p w14:paraId="6ACEF119" w14:textId="61806A84" w:rsidR="00CF52B5" w:rsidRDefault="00CF52B5" w:rsidP="00CF52B5">
      <w:pPr>
        <w:pStyle w:val="ListParagraph"/>
        <w:numPr>
          <w:ilvl w:val="0"/>
          <w:numId w:val="6"/>
        </w:numPr>
      </w:pPr>
      <w:r>
        <w:t>Part d. ii. Is the only time I intend to ask you this much detail about what underlies this “randomization test” procedure, but I did want you to walk through the idea one more time on your own.</w:t>
      </w:r>
    </w:p>
    <w:p w14:paraId="150174CA" w14:textId="77777777" w:rsidR="00686F86" w:rsidRDefault="00686F86" w:rsidP="00686F86"/>
    <w:p w14:paraId="73EA19A2" w14:textId="77777777" w:rsidR="00686F86" w:rsidRDefault="00686F86" w:rsidP="00686F86"/>
    <w:p w14:paraId="4F77BB6C" w14:textId="2A5CC6F5" w:rsidR="00997681" w:rsidRDefault="00997681" w:rsidP="001C325C">
      <w:pPr>
        <w:pStyle w:val="ListParagraph"/>
        <w:ind w:left="1080"/>
      </w:pPr>
    </w:p>
    <w:p w14:paraId="3F5E0C9B" w14:textId="77777777" w:rsidR="00997681" w:rsidRDefault="00997681" w:rsidP="00997681">
      <w:pPr>
        <w:pStyle w:val="ListParagraph"/>
        <w:ind w:firstLine="360"/>
      </w:pPr>
    </w:p>
    <w:p w14:paraId="16165F24" w14:textId="77777777" w:rsidR="00997681" w:rsidRPr="00686F86" w:rsidRDefault="00997681" w:rsidP="00686F86">
      <w:pPr>
        <w:pStyle w:val="ListParagraph"/>
      </w:pPr>
    </w:p>
    <w:sectPr w:rsidR="00997681" w:rsidRPr="00686F86" w:rsidSect="00053F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686C"/>
    <w:multiLevelType w:val="hybridMultilevel"/>
    <w:tmpl w:val="1F8C9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93AC8"/>
    <w:multiLevelType w:val="hybridMultilevel"/>
    <w:tmpl w:val="77A45B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0F1FCB"/>
    <w:multiLevelType w:val="hybridMultilevel"/>
    <w:tmpl w:val="AB08E6BC"/>
    <w:lvl w:ilvl="0" w:tplc="A9BE4E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4C72C8"/>
    <w:multiLevelType w:val="hybridMultilevel"/>
    <w:tmpl w:val="2A94B6CA"/>
    <w:lvl w:ilvl="0" w:tplc="36B8BD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944B4F"/>
    <w:multiLevelType w:val="hybridMultilevel"/>
    <w:tmpl w:val="9626C0FA"/>
    <w:lvl w:ilvl="0" w:tplc="7ECA75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965B8C"/>
    <w:multiLevelType w:val="hybridMultilevel"/>
    <w:tmpl w:val="56623F0A"/>
    <w:lvl w:ilvl="0" w:tplc="E27A12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0525720">
    <w:abstractNumId w:val="0"/>
  </w:num>
  <w:num w:numId="2" w16cid:durableId="1754542706">
    <w:abstractNumId w:val="5"/>
  </w:num>
  <w:num w:numId="3" w16cid:durableId="986278313">
    <w:abstractNumId w:val="2"/>
  </w:num>
  <w:num w:numId="4" w16cid:durableId="348023094">
    <w:abstractNumId w:val="3"/>
  </w:num>
  <w:num w:numId="5" w16cid:durableId="717897128">
    <w:abstractNumId w:val="1"/>
  </w:num>
  <w:num w:numId="6" w16cid:durableId="2009137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86"/>
    <w:rsid w:val="00053F91"/>
    <w:rsid w:val="001A1702"/>
    <w:rsid w:val="001C325C"/>
    <w:rsid w:val="0022578B"/>
    <w:rsid w:val="00562D28"/>
    <w:rsid w:val="00686F86"/>
    <w:rsid w:val="009532F5"/>
    <w:rsid w:val="00997681"/>
    <w:rsid w:val="00A447C7"/>
    <w:rsid w:val="00AE5F67"/>
    <w:rsid w:val="00BC6FD8"/>
    <w:rsid w:val="00CF52B5"/>
    <w:rsid w:val="00DD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27D3"/>
  <w15:chartTrackingRefBased/>
  <w15:docId w15:val="{D53885E3-6733-4000-A18A-ABF392ED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F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F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86F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6F86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86F8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562D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intro-ims.netlify.app/foundations-randomization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8aa33c-ac12-47da-aec2-7f419899067d" xsi:nil="true"/>
    <lcf76f155ced4ddcb4097134ff3c332f xmlns="6428563f-585c-4818-a7a4-6ed08cde21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EA45E264B0F941B6B1A62023F93901" ma:contentTypeVersion="17" ma:contentTypeDescription="Create a new document." ma:contentTypeScope="" ma:versionID="386fc1dae0e1e10da579bf3a7b8cc5d0">
  <xsd:schema xmlns:xsd="http://www.w3.org/2001/XMLSchema" xmlns:xs="http://www.w3.org/2001/XMLSchema" xmlns:p="http://schemas.microsoft.com/office/2006/metadata/properties" xmlns:ns2="6428563f-585c-4818-a7a4-6ed08cde213c" xmlns:ns3="f08aa33c-ac12-47da-aec2-7f419899067d" targetNamespace="http://schemas.microsoft.com/office/2006/metadata/properties" ma:root="true" ma:fieldsID="7207b45e1ac862b44d99ed1a5215c9ba" ns2:_="" ns3:_="">
    <xsd:import namespace="6428563f-585c-4818-a7a4-6ed08cde213c"/>
    <xsd:import namespace="f08aa33c-ac12-47da-aec2-7f4198990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8563f-585c-4818-a7a4-6ed08cde21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573ec5b-e812-47d7-a0e9-d142eceaae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aa33c-ac12-47da-aec2-7f4198990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c070d09-4b91-4790-bd0a-1f59ef2fa4e6}" ma:internalName="TaxCatchAll" ma:showField="CatchAllData" ma:web="f08aa33c-ac12-47da-aec2-7f4198990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29D7C0-8C96-485D-92C9-38FA916CCAD6}">
  <ds:schemaRefs>
    <ds:schemaRef ds:uri="http://schemas.microsoft.com/office/2006/metadata/properties"/>
    <ds:schemaRef ds:uri="http://schemas.microsoft.com/office/infopath/2007/PartnerControls"/>
    <ds:schemaRef ds:uri="f08aa33c-ac12-47da-aec2-7f419899067d"/>
    <ds:schemaRef ds:uri="6428563f-585c-4818-a7a4-6ed08cde213c"/>
  </ds:schemaRefs>
</ds:datastoreItem>
</file>

<file path=customXml/itemProps2.xml><?xml version="1.0" encoding="utf-8"?>
<ds:datastoreItem xmlns:ds="http://schemas.openxmlformats.org/officeDocument/2006/customXml" ds:itemID="{F06514C1-EAAD-42F5-8A16-4B8ED29BB5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2CA3FE-0276-4833-A36D-80311AC409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8563f-585c-4818-a7a4-6ed08cde213c"/>
    <ds:schemaRef ds:uri="f08aa33c-ac12-47da-aec2-7f4198990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Tysse, Jill</dc:creator>
  <cp:keywords/>
  <dc:description/>
  <cp:lastModifiedBy>Malec, Sara</cp:lastModifiedBy>
  <cp:revision>2</cp:revision>
  <dcterms:created xsi:type="dcterms:W3CDTF">2025-03-21T16:00:00Z</dcterms:created>
  <dcterms:modified xsi:type="dcterms:W3CDTF">2025-03-21T16:00:00Z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0x010100C9EA45E264B0F941B6B1A62023F93901</vt:lpwstr>
  </property>
</Properties>
</file>