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C8E71" w14:textId="15E32C8B" w:rsidR="00E3371F" w:rsidRDefault="00E3371F" w:rsidP="00E3371F">
      <w:pPr>
        <w:pStyle w:val="Heading1"/>
      </w:pPr>
      <w:r>
        <w:t>MATH 213 – Quiz 10</w:t>
      </w:r>
    </w:p>
    <w:p w14:paraId="72CBF83C" w14:textId="0AE5171F" w:rsidR="00E3371F" w:rsidRDefault="00E3371F" w:rsidP="00E3371F">
      <w:r>
        <w:t xml:space="preserve">I think it’s fun to look at social trends from years ago to think about how the world has changed. </w:t>
      </w:r>
      <w:r>
        <w:t xml:space="preserve">The General Social Survey (GSS) started in 1972 and I examined the survey data from that year. For the people in the survey who were married, widowed, divorced, or separated, one of the questions asked that year was </w:t>
      </w:r>
      <w:r>
        <w:t>“</w:t>
      </w:r>
      <w:r w:rsidRPr="005B700F">
        <w:t>How old were you when you first married?</w:t>
      </w:r>
      <w:r>
        <w:t>”</w:t>
      </w:r>
      <w:r>
        <w:t xml:space="preserve"> </w:t>
      </w:r>
    </w:p>
    <w:p w14:paraId="16922535" w14:textId="7EDF3BF6" w:rsidR="00E3371F" w:rsidRDefault="00E3371F" w:rsidP="00E3371F">
      <w:r>
        <w:t>For the purpose of this quiz, I selected a smaller random sample from the GSS survey data for that year. (For all intents and purposes, you can assume that my sample data contain information that is representative of all US adults in 1972.)</w:t>
      </w:r>
    </w:p>
    <w:p w14:paraId="758C0D2B" w14:textId="24A50B80" w:rsidR="00B16EC8" w:rsidRDefault="00B16EC8" w:rsidP="00E3371F">
      <w:r>
        <w:t>The only variable in the dataset is “agewed” which gives the age at which people were first married, for each adult surveyed.</w:t>
      </w:r>
    </w:p>
    <w:p w14:paraId="56CD508D" w14:textId="77777777" w:rsidR="00B16EC8" w:rsidRDefault="00B16EC8" w:rsidP="00E3371F"/>
    <w:p w14:paraId="0E3C6E71" w14:textId="7F73E6E7" w:rsidR="00E3371F" w:rsidRDefault="00E3371F" w:rsidP="00B16EC8">
      <w:pPr>
        <w:pStyle w:val="ListParagraph"/>
        <w:numPr>
          <w:ilvl w:val="0"/>
          <w:numId w:val="2"/>
        </w:numPr>
      </w:pPr>
      <w:r>
        <w:t>Go to</w:t>
      </w:r>
      <w:r w:rsidR="00B16EC8">
        <w:t xml:space="preserve"> our MATH 213 S24 class space in</w:t>
      </w:r>
      <w:r>
        <w:t xml:space="preserve"> </w:t>
      </w:r>
      <w:r w:rsidR="00B16EC8">
        <w:t xml:space="preserve">Posit Cloud </w:t>
      </w:r>
      <w:r>
        <w:t>and start a new project, opening and saving a new R Markdown file. (Each student should have their own file.)</w:t>
      </w:r>
      <w:r w:rsidR="00844A8C">
        <w:t xml:space="preserve"> Title the project Quiz10_YourLastName.</w:t>
      </w:r>
    </w:p>
    <w:p w14:paraId="4FA57BD8" w14:textId="77777777" w:rsidR="00B16EC8" w:rsidRDefault="00B16EC8" w:rsidP="00B16EC8">
      <w:pPr>
        <w:pStyle w:val="ListParagraph"/>
      </w:pPr>
    </w:p>
    <w:p w14:paraId="3962B73C" w14:textId="7B4F5492" w:rsidR="00E3371F" w:rsidRDefault="00E3371F" w:rsidP="00B16EC8">
      <w:pPr>
        <w:pStyle w:val="ListParagraph"/>
        <w:numPr>
          <w:ilvl w:val="0"/>
          <w:numId w:val="2"/>
        </w:numPr>
      </w:pPr>
      <w:r>
        <w:t>Load the tidyverse and the dataset of sample data I have provided for you in Blackboard.</w:t>
      </w:r>
    </w:p>
    <w:p w14:paraId="023D1BAF" w14:textId="77777777" w:rsidR="00B16EC8" w:rsidRDefault="00B16EC8" w:rsidP="00B16EC8">
      <w:pPr>
        <w:pStyle w:val="ListParagraph"/>
      </w:pPr>
    </w:p>
    <w:p w14:paraId="651F70F4" w14:textId="77777777" w:rsidR="00B16EC8" w:rsidRDefault="00B16EC8" w:rsidP="00B16EC8">
      <w:pPr>
        <w:pStyle w:val="ListParagraph"/>
      </w:pPr>
    </w:p>
    <w:p w14:paraId="045FC361" w14:textId="29333C80" w:rsidR="00E3371F" w:rsidRDefault="00E3371F" w:rsidP="00B16EC8">
      <w:pPr>
        <w:pStyle w:val="ListParagraph"/>
        <w:numPr>
          <w:ilvl w:val="0"/>
          <w:numId w:val="2"/>
        </w:numPr>
      </w:pPr>
      <w:r>
        <w:t>Use the sample data to calculate a 95% confidence interval, a 50% confidence interval, and an 80% confidence interval for the age at first marriage. For each of these, you should use the formula</w:t>
      </w:r>
      <w:r w:rsidR="00B16EC8">
        <w:t>,</w:t>
      </w:r>
    </w:p>
    <w:p w14:paraId="77BB7951" w14:textId="05B900DB" w:rsidR="00E3371F" w:rsidRPr="00E3371F" w:rsidRDefault="00E3371F" w:rsidP="00E3371F">
      <w:pPr>
        <w:rPr>
          <w:rFonts w:eastAsiaTheme="minorEastAsia"/>
        </w:rPr>
      </w:pPr>
      <m:oMathPara>
        <m:oMath>
          <m:r>
            <w:rPr>
              <w:rFonts w:ascii="Cambria Math" w:hAnsi="Cambria Math"/>
            </w:rPr>
            <m:t>statistic ±</m:t>
          </m:r>
          <m:sSup>
            <m:sSupPr>
              <m:ctrlPr>
                <w:rPr>
                  <w:rFonts w:ascii="Cambria Math" w:hAnsi="Cambria Math"/>
                  <w:i/>
                </w:rPr>
              </m:ctrlPr>
            </m:sSupPr>
            <m:e>
              <m:r>
                <w:rPr>
                  <w:rFonts w:ascii="Cambria Math" w:hAnsi="Cambria Math"/>
                </w:rPr>
                <m:t>t</m:t>
              </m:r>
            </m:e>
            <m:sup>
              <m:r>
                <w:rPr>
                  <w:rFonts w:ascii="Cambria Math" w:hAnsi="Cambria Math"/>
                </w:rPr>
                <m:t>*</m:t>
              </m:r>
            </m:sup>
          </m:sSup>
          <m:acc>
            <m:accPr>
              <m:ctrlPr>
                <w:rPr>
                  <w:rFonts w:ascii="Cambria Math" w:hAnsi="Cambria Math"/>
                  <w:i/>
                </w:rPr>
              </m:ctrlPr>
            </m:accPr>
            <m:e>
              <m:r>
                <w:rPr>
                  <w:rFonts w:ascii="Cambria Math" w:hAnsi="Cambria Math"/>
                </w:rPr>
                <m:t>SE</m:t>
              </m:r>
            </m:e>
          </m:acc>
        </m:oMath>
      </m:oMathPara>
    </w:p>
    <w:p w14:paraId="030CD924" w14:textId="0D9BCEFF" w:rsidR="00E3371F" w:rsidRDefault="00B16EC8" w:rsidP="00B16EC8">
      <w:pPr>
        <w:ind w:left="720"/>
        <w:rPr>
          <w:rFonts w:eastAsiaTheme="minorEastAsia"/>
        </w:rPr>
      </w:pPr>
      <w:r>
        <w:rPr>
          <w:rFonts w:eastAsiaTheme="minorEastAsia"/>
        </w:rPr>
        <w:t>and</w:t>
      </w:r>
      <w:r w:rsidR="00E3371F">
        <w:rPr>
          <w:rFonts w:eastAsiaTheme="minorEastAsia"/>
        </w:rPr>
        <w:t xml:space="preserve"> you should show me the details for how you calculate your statistic, the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00E3371F">
        <w:rPr>
          <w:rFonts w:eastAsiaTheme="minorEastAsia"/>
        </w:rPr>
        <w:t xml:space="preserve"> value, and </w:t>
      </w:r>
      <m:oMath>
        <m:acc>
          <m:accPr>
            <m:ctrlPr>
              <w:rPr>
                <w:rFonts w:ascii="Cambria Math" w:eastAsiaTheme="minorEastAsia" w:hAnsi="Cambria Math"/>
                <w:i/>
              </w:rPr>
            </m:ctrlPr>
          </m:accPr>
          <m:e>
            <m:r>
              <w:rPr>
                <w:rFonts w:ascii="Cambria Math" w:eastAsiaTheme="minorEastAsia" w:hAnsi="Cambria Math"/>
              </w:rPr>
              <m:t>SE</m:t>
            </m:r>
          </m:e>
        </m:acc>
      </m:oMath>
      <w:r w:rsidR="00E3371F">
        <w:rPr>
          <w:rFonts w:eastAsiaTheme="minorEastAsia"/>
        </w:rPr>
        <w:t xml:space="preserve"> using R, as well as your calculations for the confidence intervals.</w:t>
      </w:r>
    </w:p>
    <w:p w14:paraId="1D3A9E09" w14:textId="5329218A" w:rsidR="00E3371F" w:rsidRPr="00B16EC8" w:rsidRDefault="00E3371F" w:rsidP="00B16EC8">
      <w:pPr>
        <w:pStyle w:val="ListParagraph"/>
        <w:numPr>
          <w:ilvl w:val="0"/>
          <w:numId w:val="2"/>
        </w:numPr>
        <w:rPr>
          <w:rFonts w:eastAsiaTheme="minorEastAsia"/>
        </w:rPr>
      </w:pPr>
      <w:r w:rsidRPr="00B16EC8">
        <w:rPr>
          <w:rFonts w:eastAsiaTheme="minorEastAsia"/>
        </w:rPr>
        <w:t>You should also write a sentence of interpretation for each confidence interval.</w:t>
      </w:r>
    </w:p>
    <w:p w14:paraId="7F7F2C88" w14:textId="007A044D" w:rsidR="00E3371F" w:rsidRDefault="00E3371F" w:rsidP="00E3371F">
      <w:r>
        <w:t xml:space="preserve">Each student will </w:t>
      </w:r>
      <w:r w:rsidR="00B16EC8">
        <w:t>submit their own file in Blackboard for grading!</w:t>
      </w:r>
    </w:p>
    <w:p w14:paraId="148A8E9E" w14:textId="7643AC70" w:rsidR="00E3371F" w:rsidRPr="00E3371F" w:rsidRDefault="00E3371F" w:rsidP="00E3371F"/>
    <w:sectPr w:rsidR="00E3371F" w:rsidRPr="00E337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66922"/>
    <w:multiLevelType w:val="hybridMultilevel"/>
    <w:tmpl w:val="C018D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712355"/>
    <w:multiLevelType w:val="hybridMultilevel"/>
    <w:tmpl w:val="7898D0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1721990">
    <w:abstractNumId w:val="1"/>
  </w:num>
  <w:num w:numId="2" w16cid:durableId="1163087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71F"/>
    <w:rsid w:val="00844A8C"/>
    <w:rsid w:val="00B16EC8"/>
    <w:rsid w:val="00E33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0B6ED"/>
  <w15:chartTrackingRefBased/>
  <w15:docId w15:val="{14C997E4-94D5-48F5-BB5F-8CC637859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7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7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7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7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7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7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7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7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71F"/>
    <w:rPr>
      <w:rFonts w:eastAsiaTheme="majorEastAsia" w:cstheme="majorBidi"/>
      <w:color w:val="272727" w:themeColor="text1" w:themeTint="D8"/>
    </w:rPr>
  </w:style>
  <w:style w:type="paragraph" w:styleId="Title">
    <w:name w:val="Title"/>
    <w:basedOn w:val="Normal"/>
    <w:next w:val="Normal"/>
    <w:link w:val="TitleChar"/>
    <w:uiPriority w:val="10"/>
    <w:qFormat/>
    <w:rsid w:val="00E33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71F"/>
    <w:pPr>
      <w:spacing w:before="160"/>
      <w:jc w:val="center"/>
    </w:pPr>
    <w:rPr>
      <w:i/>
      <w:iCs/>
      <w:color w:val="404040" w:themeColor="text1" w:themeTint="BF"/>
    </w:rPr>
  </w:style>
  <w:style w:type="character" w:customStyle="1" w:styleId="QuoteChar">
    <w:name w:val="Quote Char"/>
    <w:basedOn w:val="DefaultParagraphFont"/>
    <w:link w:val="Quote"/>
    <w:uiPriority w:val="29"/>
    <w:rsid w:val="00E3371F"/>
    <w:rPr>
      <w:i/>
      <w:iCs/>
      <w:color w:val="404040" w:themeColor="text1" w:themeTint="BF"/>
    </w:rPr>
  </w:style>
  <w:style w:type="paragraph" w:styleId="ListParagraph">
    <w:name w:val="List Paragraph"/>
    <w:basedOn w:val="Normal"/>
    <w:uiPriority w:val="34"/>
    <w:qFormat/>
    <w:rsid w:val="00E3371F"/>
    <w:pPr>
      <w:ind w:left="720"/>
      <w:contextualSpacing/>
    </w:pPr>
  </w:style>
  <w:style w:type="character" w:styleId="IntenseEmphasis">
    <w:name w:val="Intense Emphasis"/>
    <w:basedOn w:val="DefaultParagraphFont"/>
    <w:uiPriority w:val="21"/>
    <w:qFormat/>
    <w:rsid w:val="00E3371F"/>
    <w:rPr>
      <w:i/>
      <w:iCs/>
      <w:color w:val="0F4761" w:themeColor="accent1" w:themeShade="BF"/>
    </w:rPr>
  </w:style>
  <w:style w:type="paragraph" w:styleId="IntenseQuote">
    <w:name w:val="Intense Quote"/>
    <w:basedOn w:val="Normal"/>
    <w:next w:val="Normal"/>
    <w:link w:val="IntenseQuoteChar"/>
    <w:uiPriority w:val="30"/>
    <w:qFormat/>
    <w:rsid w:val="00E33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71F"/>
    <w:rPr>
      <w:i/>
      <w:iCs/>
      <w:color w:val="0F4761" w:themeColor="accent1" w:themeShade="BF"/>
    </w:rPr>
  </w:style>
  <w:style w:type="character" w:styleId="IntenseReference">
    <w:name w:val="Intense Reference"/>
    <w:basedOn w:val="DefaultParagraphFont"/>
    <w:uiPriority w:val="32"/>
    <w:qFormat/>
    <w:rsid w:val="00E3371F"/>
    <w:rPr>
      <w:b/>
      <w:bCs/>
      <w:smallCaps/>
      <w:color w:val="0F4761" w:themeColor="accent1" w:themeShade="BF"/>
      <w:spacing w:val="5"/>
    </w:rPr>
  </w:style>
  <w:style w:type="character" w:styleId="PlaceholderText">
    <w:name w:val="Placeholder Text"/>
    <w:basedOn w:val="DefaultParagraphFont"/>
    <w:uiPriority w:val="99"/>
    <w:semiHidden/>
    <w:rsid w:val="00E3371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EA45E264B0F941B6B1A62023F93901" ma:contentTypeVersion="17" ma:contentTypeDescription="Create a new document." ma:contentTypeScope="" ma:versionID="386fc1dae0e1e10da579bf3a7b8cc5d0">
  <xsd:schema xmlns:xsd="http://www.w3.org/2001/XMLSchema" xmlns:xs="http://www.w3.org/2001/XMLSchema" xmlns:p="http://schemas.microsoft.com/office/2006/metadata/properties" xmlns:ns2="6428563f-585c-4818-a7a4-6ed08cde213c" xmlns:ns3="f08aa33c-ac12-47da-aec2-7f419899067d" targetNamespace="http://schemas.microsoft.com/office/2006/metadata/properties" ma:root="true" ma:fieldsID="7207b45e1ac862b44d99ed1a5215c9ba" ns2:_="" ns3:_="">
    <xsd:import namespace="6428563f-585c-4818-a7a4-6ed08cde213c"/>
    <xsd:import namespace="f08aa33c-ac12-47da-aec2-7f41989906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28563f-585c-4818-a7a4-6ed08cde2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573ec5b-e812-47d7-a0e9-d142eceaae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8aa33c-ac12-47da-aec2-7f419899067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c070d09-4b91-4790-bd0a-1f59ef2fa4e6}" ma:internalName="TaxCatchAll" ma:showField="CatchAllData" ma:web="f08aa33c-ac12-47da-aec2-7f4198990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08aa33c-ac12-47da-aec2-7f419899067d" xsi:nil="true"/>
    <lcf76f155ced4ddcb4097134ff3c332f xmlns="6428563f-585c-4818-a7a4-6ed08cde21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21191A-5474-40B7-AC0B-63446CC89E29}"/>
</file>

<file path=customXml/itemProps2.xml><?xml version="1.0" encoding="utf-8"?>
<ds:datastoreItem xmlns:ds="http://schemas.openxmlformats.org/officeDocument/2006/customXml" ds:itemID="{B3BBB1D8-FD2A-4C43-B874-CB3F235F17DE}"/>
</file>

<file path=customXml/itemProps3.xml><?xml version="1.0" encoding="utf-8"?>
<ds:datastoreItem xmlns:ds="http://schemas.openxmlformats.org/officeDocument/2006/customXml" ds:itemID="{DEA8EE49-E881-4386-B5A8-6B040F598A0E}"/>
</file>

<file path=docProps/app.xml><?xml version="1.0" encoding="utf-8"?>
<Properties xmlns="http://schemas.openxmlformats.org/officeDocument/2006/extended-properties" xmlns:vt="http://schemas.openxmlformats.org/officeDocument/2006/docPropsVTypes">
  <Template>Normal</Template>
  <TotalTime>13</TotalTime>
  <Pages>1</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Tysse, Jill</dc:creator>
  <cp:keywords/>
  <dc:description/>
  <cp:lastModifiedBy>Tysse, Jill</cp:lastModifiedBy>
  <cp:revision>2</cp:revision>
  <dcterms:created xsi:type="dcterms:W3CDTF">2024-04-26T09:29:00Z</dcterms:created>
  <dcterms:modified xsi:type="dcterms:W3CDTF">2024-04-26T09:43:00Z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0x010100C9EA45E264B0F941B6B1A62023F93901</vt:lpwstr>
  </property>
</Properties>
</file>