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EC09C8" w:rsidP="005D4A22" w:rsidRDefault="3AEC09C8" w14:paraId="28C61D8F" w14:textId="5C6D0ABD">
      <w:pPr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05D4A22" w:rsidR="3AEC09C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All five val</w:t>
      </w:r>
      <w:r w:rsidRPr="005D4A22" w:rsidR="1136B1F7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ue</w:t>
      </w:r>
      <w:r w:rsidRPr="005D4A22" w:rsidR="3AEC09C8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s from the computations (all in floating point-registers)</w:t>
      </w:r>
    </w:p>
    <w:p w:rsidR="005D4A22" w:rsidP="005D4A22" w:rsidRDefault="005D4A22" w14:paraId="66D5658E" w14:textId="3FED744A">
      <w:pPr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72D0C30A" w:rsidP="005D4A22" w:rsidRDefault="72D0C30A" w14:paraId="3EF00BDB" w14:textId="10D2A946">
      <w:pPr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</w:pP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>268500992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   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highlight w:val="yellow"/>
          <w:lang w:val="en-US"/>
        </w:rPr>
        <w:t>0x42c53333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highlight w:val="cyan"/>
          <w:lang w:val="en-US"/>
        </w:rPr>
        <w:t>0x42140000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highlight w:val="magenta"/>
          <w:lang w:val="en-US"/>
        </w:rPr>
        <w:t>0x42000000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highlight w:val="red"/>
          <w:lang w:val="en-US"/>
        </w:rPr>
        <w:t>0x40a00000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highlight w:val="green"/>
          <w:lang w:val="en-US"/>
        </w:rPr>
        <w:t>0x41100000</w:t>
      </w:r>
      <w:r w:rsidRPr="005D4A22" w:rsidR="72D0C30A"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534A8DBC" w:rsidP="005D4A22" w:rsidRDefault="534A8DBC" w14:paraId="5BB6A82B" w14:textId="2CC23CAE">
      <w:pPr>
        <w:spacing w:before="0" w:beforeAutospacing="off" w:after="0" w:afterAutospacing="off" w:line="285" w:lineRule="auto"/>
        <w:rPr>
          <w:rFonts w:ascii="Consolas" w:hAnsi="Consolas" w:eastAsia="Consolas" w:cs="Consolas"/>
          <w:color w:val="auto"/>
          <w:sz w:val="24"/>
          <w:szCs w:val="24"/>
          <w:highlight w:val="red"/>
        </w:rPr>
      </w:pPr>
      <w:r w:rsidRPr="005D4A22" w:rsidR="534A8DBC">
        <w:rPr>
          <w:rFonts w:ascii="Consolas" w:hAnsi="Consolas" w:eastAsia="Consolas" w:cs="Consolas"/>
          <w:color w:val="auto"/>
          <w:sz w:val="24"/>
          <w:szCs w:val="24"/>
        </w:rPr>
        <w:t xml:space="preserve">       </w:t>
      </w:r>
      <w:r w:rsidRPr="005D4A22" w:rsidR="18AA2452">
        <w:rPr>
          <w:rFonts w:ascii="Consolas" w:hAnsi="Consolas" w:eastAsia="Consolas" w:cs="Consolas"/>
          <w:color w:val="auto"/>
          <w:sz w:val="24"/>
          <w:szCs w:val="24"/>
        </w:rPr>
        <w:t xml:space="preserve"> </w:t>
      </w:r>
      <w:r w:rsidRPr="005D4A22" w:rsidR="534A8DBC">
        <w:rPr>
          <w:rFonts w:ascii="Consolas" w:hAnsi="Consolas" w:eastAsia="Consolas" w:cs="Consolas"/>
          <w:color w:val="auto"/>
          <w:sz w:val="24"/>
          <w:szCs w:val="24"/>
          <w:highlight w:val="yellow"/>
        </w:rPr>
        <w:t>F_temp</w:t>
      </w:r>
      <w:r>
        <w:tab/>
      </w:r>
      <w:r w:rsidRPr="005D4A22" w:rsidR="7D3066AF">
        <w:rPr>
          <w:rFonts w:ascii="Consolas" w:hAnsi="Consolas" w:eastAsia="Consolas" w:cs="Consolas"/>
          <w:color w:val="auto"/>
          <w:sz w:val="24"/>
          <w:szCs w:val="24"/>
        </w:rPr>
        <w:t xml:space="preserve">   </w:t>
      </w:r>
      <w:r w:rsidRPr="005D4A22" w:rsidR="534A8DBC">
        <w:rPr>
          <w:rFonts w:ascii="Consolas" w:hAnsi="Consolas" w:eastAsia="Consolas" w:cs="Consolas"/>
          <w:color w:val="auto"/>
          <w:sz w:val="24"/>
          <w:szCs w:val="24"/>
          <w:highlight w:val="cyan"/>
        </w:rPr>
        <w:t>C_temp</w:t>
      </w:r>
      <w:r>
        <w:tab/>
      </w:r>
      <w:r w:rsidRPr="005D4A22" w:rsidR="4D5914FB">
        <w:rPr>
          <w:rFonts w:ascii="Consolas" w:hAnsi="Consolas" w:eastAsia="Consolas" w:cs="Consolas"/>
          <w:color w:val="auto"/>
          <w:sz w:val="24"/>
          <w:szCs w:val="24"/>
        </w:rPr>
        <w:t xml:space="preserve">   </w:t>
      </w:r>
      <w:r w:rsidRPr="005D4A22" w:rsidR="4D5914FB">
        <w:rPr>
          <w:rFonts w:ascii="Consolas" w:hAnsi="Consolas" w:eastAsia="Consolas" w:cs="Consolas"/>
          <w:color w:val="auto"/>
          <w:sz w:val="24"/>
          <w:szCs w:val="24"/>
          <w:highlight w:val="magenta"/>
        </w:rPr>
        <w:t>Const_32</w:t>
      </w:r>
      <w:r w:rsidRPr="005D4A22" w:rsidR="172BAE29">
        <w:rPr>
          <w:rFonts w:ascii="Consolas" w:hAnsi="Consolas" w:eastAsia="Consolas" w:cs="Consolas"/>
          <w:color w:val="auto"/>
          <w:sz w:val="24"/>
          <w:szCs w:val="24"/>
        </w:rPr>
        <w:t xml:space="preserve">   </w:t>
      </w:r>
      <w:r w:rsidRPr="005D4A22" w:rsidR="172BAE29">
        <w:rPr>
          <w:rFonts w:ascii="Consolas" w:hAnsi="Consolas" w:eastAsia="Consolas" w:cs="Consolas"/>
          <w:color w:val="auto"/>
          <w:sz w:val="24"/>
          <w:szCs w:val="24"/>
          <w:highlight w:val="red"/>
        </w:rPr>
        <w:t>Const_5</w:t>
      </w:r>
      <w:r>
        <w:tab/>
      </w:r>
      <w:r w:rsidRPr="005D4A22" w:rsidR="172BAE29">
        <w:rPr>
          <w:rFonts w:ascii="Consolas" w:hAnsi="Consolas" w:eastAsia="Consolas" w:cs="Consolas"/>
          <w:color w:val="auto"/>
          <w:sz w:val="24"/>
          <w:szCs w:val="24"/>
        </w:rPr>
        <w:t xml:space="preserve">   </w:t>
      </w:r>
      <w:r w:rsidRPr="005D4A22" w:rsidR="172BAE29">
        <w:rPr>
          <w:rFonts w:ascii="Consolas" w:hAnsi="Consolas" w:eastAsia="Consolas" w:cs="Consolas"/>
          <w:color w:val="auto"/>
          <w:sz w:val="24"/>
          <w:szCs w:val="24"/>
          <w:highlight w:val="green"/>
        </w:rPr>
        <w:t>Const_9</w:t>
      </w:r>
    </w:p>
    <w:p w:rsidR="005D4A22" w:rsidP="005D4A22" w:rsidRDefault="005D4A22" w14:paraId="5B143FDC" w14:textId="2C4E0836">
      <w:pPr>
        <w:rPr>
          <w:rFonts w:ascii="Consolas" w:hAnsi="Consolas" w:eastAsia="Consolas" w:cs="Consolas"/>
          <w:color w:val="auto"/>
          <w:sz w:val="24"/>
          <w:szCs w:val="24"/>
          <w:highlight w:val="red"/>
        </w:rPr>
      </w:pPr>
    </w:p>
    <w:p w:rsidR="005D4A22" w:rsidP="005D4A22" w:rsidRDefault="005D4A22" w14:paraId="2012A1A3" w14:textId="607DFFEC">
      <w:pPr>
        <w:pBdr>
          <w:bottom w:val="single" w:color="000000" w:sz="6" w:space="1"/>
        </w:pBdr>
        <w:rPr>
          <w:rFonts w:ascii="Consolas" w:hAnsi="Consolas" w:eastAsia="Consolas" w:cs="Consolas"/>
          <w:color w:val="auto"/>
          <w:sz w:val="24"/>
          <w:szCs w:val="24"/>
          <w:highlight w:val="red"/>
        </w:rPr>
      </w:pPr>
    </w:p>
    <w:p w:rsidR="314710C0" w:rsidP="005D4A22" w:rsidRDefault="314710C0" w14:paraId="2B9E865E" w14:textId="7D618D4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05D4A22" w:rsidR="314710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Not sure if you are looking for these values too, so </w:t>
      </w:r>
      <w:r w:rsidRPr="005D4A22" w:rsidR="314710C0">
        <w:rPr>
          <w:rFonts w:ascii="Consolas" w:hAnsi="Consolas" w:eastAsia="Consolas" w:cs="Consolas"/>
          <w:noProof w:val="0"/>
          <w:sz w:val="24"/>
          <w:szCs w:val="24"/>
          <w:lang w:val="en-US"/>
        </w:rPr>
        <w:t>I'll</w:t>
      </w:r>
      <w:r w:rsidRPr="005D4A22" w:rsidR="314710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include them just in case. These are when I loaded the constant values into general-purpose registers before putting</w:t>
      </w:r>
      <w:r w:rsidRPr="005D4A22" w:rsidR="498E19F7">
        <w:rPr>
          <w:rFonts w:ascii="Consolas" w:hAnsi="Consolas" w:eastAsia="Consolas" w:cs="Consolas"/>
          <w:noProof w:val="0"/>
          <w:sz w:val="24"/>
          <w:szCs w:val="24"/>
          <w:lang w:val="en-US"/>
        </w:rPr>
        <w:t>/converting</w:t>
      </w:r>
      <w:r w:rsidRPr="005D4A22" w:rsidR="314710C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them into floating-point registers</w:t>
      </w:r>
      <w:r w:rsidRPr="005D4A22" w:rsidR="314710C0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314710C0" w:rsidP="005D4A22" w:rsidRDefault="314710C0" w14:paraId="18370F5F" w14:textId="1A37590D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005D4A22" w:rsidR="314710C0">
        <w:rPr>
          <w:rFonts w:ascii="Consolas" w:hAnsi="Consolas" w:eastAsia="Consolas" w:cs="Consolas"/>
          <w:color w:val="auto"/>
          <w:sz w:val="24"/>
          <w:szCs w:val="24"/>
        </w:rPr>
        <w:t>G</w:t>
      </w: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eneral registers:</w:t>
      </w:r>
    </w:p>
    <w:p w:rsidR="31149E56" w:rsidP="005D4A22" w:rsidRDefault="31149E56" w14:paraId="1E0DFB56" w14:textId="19B98EAA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t2</w:t>
      </w:r>
      <w:r>
        <w:tab/>
      </w: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0x00000005</w:t>
      </w:r>
      <w:r w:rsidRPr="005D4A22" w:rsidR="2CAB4A02">
        <w:rPr>
          <w:rFonts w:ascii="Consolas" w:hAnsi="Consolas" w:eastAsia="Consolas" w:cs="Consolas"/>
          <w:color w:val="auto"/>
          <w:sz w:val="24"/>
          <w:szCs w:val="24"/>
        </w:rPr>
        <w:t xml:space="preserve"> -&gt; const_5</w:t>
      </w:r>
    </w:p>
    <w:p w:rsidR="31149E56" w:rsidP="005D4A22" w:rsidRDefault="31149E56" w14:paraId="341C95E7" w14:textId="12E9BC7B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t1</w:t>
      </w:r>
      <w:r>
        <w:tab/>
      </w: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0x00000020</w:t>
      </w:r>
      <w:r w:rsidRPr="005D4A22" w:rsidR="264F0394">
        <w:rPr>
          <w:rFonts w:ascii="Consolas" w:hAnsi="Consolas" w:eastAsia="Consolas" w:cs="Consolas"/>
          <w:color w:val="auto"/>
          <w:sz w:val="24"/>
          <w:szCs w:val="24"/>
        </w:rPr>
        <w:t xml:space="preserve"> -&gt; const_</w:t>
      </w:r>
      <w:r w:rsidRPr="005D4A22" w:rsidR="525A668F">
        <w:rPr>
          <w:rFonts w:ascii="Consolas" w:hAnsi="Consolas" w:eastAsia="Consolas" w:cs="Consolas"/>
          <w:color w:val="auto"/>
          <w:sz w:val="24"/>
          <w:szCs w:val="24"/>
        </w:rPr>
        <w:t>32</w:t>
      </w:r>
    </w:p>
    <w:p w:rsidR="31149E56" w:rsidP="005D4A22" w:rsidRDefault="31149E56" w14:paraId="3DD3D8C3" w14:textId="31473160">
      <w:pPr>
        <w:pStyle w:val="Normal"/>
        <w:rPr>
          <w:rFonts w:ascii="Consolas" w:hAnsi="Consolas" w:eastAsia="Consolas" w:cs="Consolas"/>
          <w:color w:val="auto"/>
          <w:sz w:val="24"/>
          <w:szCs w:val="24"/>
        </w:rPr>
      </w:pP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t3</w:t>
      </w:r>
      <w:r>
        <w:tab/>
      </w:r>
      <w:r w:rsidRPr="005D4A22" w:rsidR="31149E56">
        <w:rPr>
          <w:rFonts w:ascii="Consolas" w:hAnsi="Consolas" w:eastAsia="Consolas" w:cs="Consolas"/>
          <w:color w:val="auto"/>
          <w:sz w:val="24"/>
          <w:szCs w:val="24"/>
        </w:rPr>
        <w:t>0x00000009</w:t>
      </w:r>
      <w:r w:rsidRPr="005D4A22" w:rsidR="77AC1737">
        <w:rPr>
          <w:rFonts w:ascii="Consolas" w:hAnsi="Consolas" w:eastAsia="Consolas" w:cs="Consolas"/>
          <w:color w:val="auto"/>
          <w:sz w:val="24"/>
          <w:szCs w:val="24"/>
        </w:rPr>
        <w:t xml:space="preserve"> -&gt; const_</w:t>
      </w:r>
      <w:r w:rsidRPr="005D4A22" w:rsidR="10F26B9D">
        <w:rPr>
          <w:rFonts w:ascii="Consolas" w:hAnsi="Consolas" w:eastAsia="Consolas" w:cs="Consolas"/>
          <w:color w:val="auto"/>
          <w:sz w:val="24"/>
          <w:szCs w:val="24"/>
        </w:rPr>
        <w:t>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62730"/>
    <w:rsid w:val="005D4A22"/>
    <w:rsid w:val="00E28F94"/>
    <w:rsid w:val="0E20808E"/>
    <w:rsid w:val="0F8EBB44"/>
    <w:rsid w:val="10F26B9D"/>
    <w:rsid w:val="1136B1F7"/>
    <w:rsid w:val="172BAE29"/>
    <w:rsid w:val="18AA2452"/>
    <w:rsid w:val="24DE7EF0"/>
    <w:rsid w:val="24F27D2B"/>
    <w:rsid w:val="264F0394"/>
    <w:rsid w:val="2A8ECE16"/>
    <w:rsid w:val="2CAB4A02"/>
    <w:rsid w:val="31149E56"/>
    <w:rsid w:val="314710C0"/>
    <w:rsid w:val="38CE3CD0"/>
    <w:rsid w:val="39BD6147"/>
    <w:rsid w:val="3AEC09C8"/>
    <w:rsid w:val="41727C17"/>
    <w:rsid w:val="498E19F7"/>
    <w:rsid w:val="4BABA991"/>
    <w:rsid w:val="4D5914FB"/>
    <w:rsid w:val="4F762730"/>
    <w:rsid w:val="525A668F"/>
    <w:rsid w:val="534A8DBC"/>
    <w:rsid w:val="5384C6A8"/>
    <w:rsid w:val="5476E2EA"/>
    <w:rsid w:val="5A278FD6"/>
    <w:rsid w:val="5C53C463"/>
    <w:rsid w:val="65B46302"/>
    <w:rsid w:val="6A5CC82D"/>
    <w:rsid w:val="6EB86A34"/>
    <w:rsid w:val="72D0C30A"/>
    <w:rsid w:val="742F9C44"/>
    <w:rsid w:val="77AC1737"/>
    <w:rsid w:val="7BF2B154"/>
    <w:rsid w:val="7D3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A4BD"/>
  <w15:chartTrackingRefBased/>
  <w15:docId w15:val="{8ECFACC4-C6FC-4AA7-A8AD-71FD8974F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2024-11-18T22:22:45.7593016Z</dcterms:created>
  <dcterms:modified xsi:type="dcterms:W3CDTF">2024-11-18T23:27:55.4881068Z</dcterms:modified>
  <dc:creator>Coblentz, Dan Thomas</dc:creator>
  <lastModifiedBy>Coblentz, Dan Thomas</lastModifiedBy>
</coreProperties>
</file>