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AE1E" w14:textId="1DA9565F" w:rsidR="00F15F78" w:rsidRDefault="00F15F78" w:rsidP="00F15F78">
      <w:pPr>
        <w:pStyle w:val="NormalWeb"/>
      </w:pPr>
      <w:r>
        <w:t>Here are some examples of publicly available security policy documents from various organizations:</w:t>
      </w:r>
    </w:p>
    <w:p w14:paraId="27C3AB70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University of California, Berkeley – Information Security Policies</w:t>
      </w:r>
      <w:r>
        <w:br/>
      </w:r>
      <w:hyperlink r:id="rId5" w:history="1">
        <w:r>
          <w:rPr>
            <w:rStyle w:val="Hyperlink"/>
            <w:rFonts w:eastAsiaTheme="majorEastAsia"/>
          </w:rPr>
          <w:t>https://security.berkeley.edu/policies</w:t>
        </w:r>
      </w:hyperlink>
    </w:p>
    <w:p w14:paraId="1894A8F4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SANS Institute – Security Policy Templates</w:t>
      </w:r>
      <w:r>
        <w:br/>
      </w:r>
      <w:hyperlink r:id="rId6" w:history="1">
        <w:r>
          <w:rPr>
            <w:rStyle w:val="Hyperlink"/>
            <w:rFonts w:eastAsiaTheme="majorEastAsia"/>
          </w:rPr>
          <w:t>https://www.sans.org/information-security-policy/</w:t>
        </w:r>
      </w:hyperlink>
    </w:p>
    <w:p w14:paraId="1A225423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University of Michigan – Information Assurance Policies</w:t>
      </w:r>
      <w:r>
        <w:br/>
      </w:r>
      <w:hyperlink r:id="rId7" w:history="1">
        <w:r>
          <w:rPr>
            <w:rStyle w:val="Hyperlink"/>
            <w:rFonts w:eastAsiaTheme="majorEastAsia"/>
          </w:rPr>
          <w:t>https://safecomputing.umich.edu/protect-the-u/policies-requirements</w:t>
        </w:r>
      </w:hyperlink>
    </w:p>
    <w:p w14:paraId="32027EBC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Cornell University – IT Security Policies</w:t>
      </w:r>
      <w:r>
        <w:br/>
      </w:r>
      <w:hyperlink r:id="rId8" w:history="1">
        <w:r>
          <w:rPr>
            <w:rStyle w:val="Hyperlink"/>
            <w:rFonts w:eastAsiaTheme="majorEastAsia"/>
          </w:rPr>
          <w:t>https://it.cornell.edu/security-policies</w:t>
        </w:r>
      </w:hyperlink>
    </w:p>
    <w:p w14:paraId="24C4B8BB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Massachusetts Institute of Technology (MIT) – Information Security Policies</w:t>
      </w:r>
      <w:r>
        <w:br/>
      </w:r>
      <w:hyperlink r:id="rId9" w:history="1">
        <w:r>
          <w:rPr>
            <w:rStyle w:val="Hyperlink"/>
            <w:rFonts w:eastAsiaTheme="majorEastAsia"/>
          </w:rPr>
          <w:t>https://infoprotect.mit.edu/policies</w:t>
        </w:r>
      </w:hyperlink>
    </w:p>
    <w:p w14:paraId="29EFADE2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Australian Government – Information Security Manual (ISM)</w:t>
      </w:r>
      <w:r>
        <w:br/>
      </w:r>
      <w:hyperlink r:id="rId10" w:history="1">
        <w:r>
          <w:rPr>
            <w:rStyle w:val="Hyperlink"/>
            <w:rFonts w:eastAsiaTheme="majorEastAsia"/>
          </w:rPr>
          <w:t>https://www.cyber.gov.au/resources-business-and-government/governance/essential-cyber-security/ism</w:t>
        </w:r>
      </w:hyperlink>
    </w:p>
    <w:p w14:paraId="6AEE89AC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National Institute of Standards and Technology (NIST) – Cybersecurity Framework</w:t>
      </w:r>
      <w:r>
        <w:br/>
      </w:r>
      <w:hyperlink r:id="rId11" w:history="1">
        <w:r>
          <w:rPr>
            <w:rStyle w:val="Hyperlink"/>
            <w:rFonts w:eastAsiaTheme="majorEastAsia"/>
          </w:rPr>
          <w:t>https://www.nist.gov/cyberframework</w:t>
        </w:r>
      </w:hyperlink>
    </w:p>
    <w:p w14:paraId="5C246BC4" w14:textId="77777777" w:rsidR="00F15F78" w:rsidRDefault="00F15F78" w:rsidP="00F15F78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Stanford University – Information Security Policies</w:t>
      </w:r>
      <w:r>
        <w:br/>
      </w:r>
      <w:hyperlink r:id="rId12" w:history="1">
        <w:r>
          <w:rPr>
            <w:rStyle w:val="Hyperlink"/>
            <w:rFonts w:eastAsiaTheme="majorEastAsia"/>
          </w:rPr>
          <w:t>https://uit.stanford.edu/security/policies</w:t>
        </w:r>
      </w:hyperlink>
    </w:p>
    <w:p w14:paraId="1D8F97B0" w14:textId="77777777" w:rsidR="00F15F78" w:rsidRDefault="00F15F78"/>
    <w:sectPr w:rsidR="00F1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042"/>
    <w:multiLevelType w:val="multilevel"/>
    <w:tmpl w:val="3D7C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8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78"/>
    <w:rsid w:val="00DD3277"/>
    <w:rsid w:val="00F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E549"/>
  <w15:chartTrackingRefBased/>
  <w15:docId w15:val="{435451BA-5146-3B46-A397-9D19CFBC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F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5F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5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cornell.edu/security-polic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fecomputing.umich.edu/protect-the-u/policies-requirements" TargetMode="External"/><Relationship Id="rId12" Type="http://schemas.openxmlformats.org/officeDocument/2006/relationships/hyperlink" Target="https://uit.stanford.edu/security/poli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information-security-policy/" TargetMode="External"/><Relationship Id="rId11" Type="http://schemas.openxmlformats.org/officeDocument/2006/relationships/hyperlink" Target="https://www.nist.gov/cyberframework" TargetMode="External"/><Relationship Id="rId5" Type="http://schemas.openxmlformats.org/officeDocument/2006/relationships/hyperlink" Target="https://security.berkeley.edu/policies" TargetMode="External"/><Relationship Id="rId10" Type="http://schemas.openxmlformats.org/officeDocument/2006/relationships/hyperlink" Target="https://www.cyber.gov.au/resources-business-and-government/governance/essential-cyber-security/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protect.mit.edu/poli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1</cp:revision>
  <dcterms:created xsi:type="dcterms:W3CDTF">2025-04-07T14:59:00Z</dcterms:created>
  <dcterms:modified xsi:type="dcterms:W3CDTF">2025-04-07T15:00:00Z</dcterms:modified>
</cp:coreProperties>
</file>