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B222" w14:textId="74ED1344" w:rsidR="00C21EBA" w:rsidRDefault="00604B25" w:rsidP="00B4290F">
      <w:pPr>
        <w:pStyle w:val="Title"/>
      </w:pPr>
      <w:bookmarkStart w:id="0" w:name="OLE_LINK11"/>
      <w:bookmarkStart w:id="1" w:name="OLE_LINK12"/>
      <w:bookmarkStart w:id="2" w:name="OLE_LINK13"/>
      <w:r w:rsidRPr="00B4290F">
        <w:rPr>
          <w:sz w:val="36"/>
          <w:szCs w:val="36"/>
        </w:rPr>
        <w:t xml:space="preserve">Cloud </w:t>
      </w:r>
      <w:r w:rsidR="00D2574D">
        <w:rPr>
          <w:sz w:val="36"/>
          <w:szCs w:val="36"/>
        </w:rPr>
        <w:t>Computing</w:t>
      </w:r>
      <w:r w:rsidR="00D2574D" w:rsidRPr="00B4290F">
        <w:rPr>
          <w:sz w:val="36"/>
          <w:szCs w:val="36"/>
        </w:rPr>
        <w:t xml:space="preserve"> </w:t>
      </w:r>
      <w:r w:rsidRPr="00B4290F">
        <w:rPr>
          <w:sz w:val="36"/>
          <w:szCs w:val="36"/>
        </w:rPr>
        <w:t>DevOps (</w:t>
      </w:r>
      <w:r w:rsidR="00D2574D" w:rsidRPr="00B4290F">
        <w:rPr>
          <w:sz w:val="36"/>
          <w:szCs w:val="36"/>
        </w:rPr>
        <w:t>CIS30</w:t>
      </w:r>
      <w:r w:rsidR="00D2574D">
        <w:rPr>
          <w:sz w:val="36"/>
          <w:szCs w:val="36"/>
        </w:rPr>
        <w:t>32</w:t>
      </w:r>
      <w:r w:rsidRPr="00B4290F">
        <w:rPr>
          <w:sz w:val="36"/>
          <w:szCs w:val="36"/>
        </w:rPr>
        <w:t>-N)</w:t>
      </w:r>
      <w:r w:rsidRPr="00B4290F">
        <w:rPr>
          <w:sz w:val="36"/>
          <w:szCs w:val="36"/>
        </w:rPr>
        <w:br/>
      </w:r>
      <w:r>
        <w:t>Individual Software Development Plan</w:t>
      </w:r>
    </w:p>
    <w:p w14:paraId="6DAF0FC1" w14:textId="67F5207E" w:rsidR="003F2362" w:rsidRPr="003F2362" w:rsidRDefault="007C60BB" w:rsidP="003F2362">
      <w:pPr>
        <w:pStyle w:val="Heading1"/>
      </w:pPr>
      <w:r>
        <w:t xml:space="preserve">Student </w:t>
      </w:r>
      <w:r w:rsidR="003F2362">
        <w:t>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27"/>
        <w:gridCol w:w="6824"/>
        <w:gridCol w:w="2126"/>
        <w:gridCol w:w="3911"/>
      </w:tblGrid>
      <w:tr w:rsidR="00D2574D" w14:paraId="36FE2A43" w14:textId="77777777" w:rsidTr="000A29CE">
        <w:trPr>
          <w:trHeight w:val="567"/>
        </w:trPr>
        <w:tc>
          <w:tcPr>
            <w:tcW w:w="2527" w:type="dxa"/>
            <w:shd w:val="clear" w:color="auto" w:fill="D8D8D8" w:themeFill="background2"/>
            <w:vAlign w:val="center"/>
          </w:tcPr>
          <w:p w14:paraId="0BFBBE6E" w14:textId="5F4303FB" w:rsidR="00D2574D" w:rsidRPr="004C28C1" w:rsidRDefault="00D2574D" w:rsidP="002408A8">
            <w:pPr>
              <w:pStyle w:val="NoSpacing"/>
              <w:rPr>
                <w:rStyle w:val="Strong"/>
              </w:rPr>
            </w:pPr>
            <w:r w:rsidRPr="004C28C1">
              <w:rPr>
                <w:rStyle w:val="Strong"/>
              </w:rPr>
              <w:t>Student Name:</w:t>
            </w:r>
          </w:p>
        </w:tc>
        <w:tc>
          <w:tcPr>
            <w:tcW w:w="6824" w:type="dxa"/>
            <w:vAlign w:val="center"/>
          </w:tcPr>
          <w:p w14:paraId="53C54432" w14:textId="2CA9724F" w:rsidR="00D2574D" w:rsidRDefault="001A7B8F" w:rsidP="002408A8">
            <w:pPr>
              <w:pStyle w:val="NoSpacing"/>
            </w:pPr>
            <w:r>
              <w:t>Daniel Cyril Obon</w:t>
            </w:r>
          </w:p>
        </w:tc>
        <w:tc>
          <w:tcPr>
            <w:tcW w:w="2126" w:type="dxa"/>
            <w:shd w:val="clear" w:color="auto" w:fill="D8D8D8" w:themeFill="background2"/>
            <w:vAlign w:val="center"/>
          </w:tcPr>
          <w:p w14:paraId="51D621E2" w14:textId="7EDFACDE" w:rsidR="00D2574D" w:rsidRPr="004C28C1" w:rsidRDefault="00D2574D" w:rsidP="002408A8">
            <w:pPr>
              <w:pStyle w:val="NoSpacing"/>
              <w:rPr>
                <w:rStyle w:val="Strong"/>
              </w:rPr>
            </w:pPr>
            <w:r w:rsidRPr="004C28C1">
              <w:rPr>
                <w:rStyle w:val="Strong"/>
              </w:rPr>
              <w:t xml:space="preserve">Student </w:t>
            </w:r>
            <w:r>
              <w:rPr>
                <w:rStyle w:val="Strong"/>
              </w:rPr>
              <w:t>Id</w:t>
            </w:r>
            <w:r w:rsidRPr="004C28C1">
              <w:rPr>
                <w:rStyle w:val="Strong"/>
              </w:rPr>
              <w:t>:</w:t>
            </w:r>
          </w:p>
        </w:tc>
        <w:tc>
          <w:tcPr>
            <w:tcW w:w="3911" w:type="dxa"/>
            <w:vAlign w:val="center"/>
          </w:tcPr>
          <w:p w14:paraId="1EDEAE46" w14:textId="65DDB905" w:rsidR="00D2574D" w:rsidRDefault="001A7B8F" w:rsidP="002408A8">
            <w:pPr>
              <w:pStyle w:val="NoSpacing"/>
            </w:pPr>
            <w:r>
              <w:t>C2650218</w:t>
            </w:r>
          </w:p>
        </w:tc>
      </w:tr>
    </w:tbl>
    <w:p w14:paraId="5ABE28E3" w14:textId="45E3F078" w:rsidR="00554F87" w:rsidRDefault="003F2362" w:rsidP="003F2362">
      <w:pPr>
        <w:pStyle w:val="Heading1"/>
      </w:pPr>
      <w:r>
        <w:t xml:space="preserve">Software </w:t>
      </w:r>
      <w:r w:rsidR="008234A9">
        <w:t>Containers</w:t>
      </w:r>
      <w:r>
        <w:t xml:space="preserve"> to be Developed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B72230" w:rsidRPr="00B72230" w14:paraId="581F0E03" w14:textId="77777777" w:rsidTr="000A29CE">
        <w:trPr>
          <w:trHeight w:val="616"/>
        </w:trPr>
        <w:tc>
          <w:tcPr>
            <w:tcW w:w="2689" w:type="dxa"/>
            <w:shd w:val="clear" w:color="auto" w:fill="D8D8D8" w:themeFill="background2"/>
            <w:vAlign w:val="center"/>
          </w:tcPr>
          <w:p w14:paraId="12A8298A" w14:textId="7FF0E913" w:rsidR="00B72230" w:rsidRPr="00B72230" w:rsidRDefault="00B72230" w:rsidP="00B72230">
            <w:pPr>
              <w:pStyle w:val="NoSpacing"/>
              <w:rPr>
                <w:rStyle w:val="Strong"/>
              </w:rPr>
            </w:pPr>
            <w:r w:rsidRPr="00B72230">
              <w:rPr>
                <w:rStyle w:val="Strong"/>
              </w:rPr>
              <w:t>Container Name</w:t>
            </w:r>
            <w:r>
              <w:rPr>
                <w:rStyle w:val="Strong"/>
              </w:rPr>
              <w:t>:</w:t>
            </w:r>
          </w:p>
        </w:tc>
        <w:tc>
          <w:tcPr>
            <w:tcW w:w="12699" w:type="dxa"/>
            <w:vAlign w:val="center"/>
          </w:tcPr>
          <w:p w14:paraId="6C78248C" w14:textId="6BC4D286" w:rsidR="00B72230" w:rsidRPr="001A7B8F" w:rsidRDefault="001A7B8F" w:rsidP="00B72230">
            <w:pPr>
              <w:pStyle w:val="Placeholder"/>
              <w:rPr>
                <w:i w:val="0"/>
                <w:iCs w:val="0"/>
              </w:rPr>
            </w:pPr>
            <w:r w:rsidRPr="001A7B8F">
              <w:rPr>
                <w:i w:val="0"/>
                <w:iCs w:val="0"/>
                <w:color w:val="auto"/>
              </w:rPr>
              <w:t>Product Supplier System</w:t>
            </w:r>
            <w:r>
              <w:rPr>
                <w:i w:val="0"/>
                <w:iCs w:val="0"/>
                <w:color w:val="auto"/>
              </w:rPr>
              <w:t xml:space="preserve"> (</w:t>
            </w:r>
            <w:proofErr w:type="spellStart"/>
            <w:r>
              <w:rPr>
                <w:i w:val="0"/>
                <w:iCs w:val="0"/>
                <w:color w:val="auto"/>
              </w:rPr>
              <w:t>UnderCutters</w:t>
            </w:r>
            <w:proofErr w:type="spellEnd"/>
            <w:r>
              <w:rPr>
                <w:i w:val="0"/>
                <w:iCs w:val="0"/>
                <w:color w:val="auto"/>
              </w:rPr>
              <w:t>)</w:t>
            </w:r>
          </w:p>
        </w:tc>
      </w:tr>
      <w:tr w:rsidR="006C6D51" w:rsidRPr="00B72230" w14:paraId="54C73187" w14:textId="77777777" w:rsidTr="000A29CE">
        <w:trPr>
          <w:trHeight w:val="616"/>
        </w:trPr>
        <w:tc>
          <w:tcPr>
            <w:tcW w:w="2689" w:type="dxa"/>
            <w:shd w:val="clear" w:color="auto" w:fill="D8D8D8" w:themeFill="background2"/>
            <w:vAlign w:val="center"/>
          </w:tcPr>
          <w:p w14:paraId="60C47377" w14:textId="6D9422E5" w:rsidR="006C6D51" w:rsidRPr="00B72230" w:rsidRDefault="006C6D51" w:rsidP="00B722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Descriptor:</w:t>
            </w:r>
          </w:p>
        </w:tc>
        <w:tc>
          <w:tcPr>
            <w:tcW w:w="12699" w:type="dxa"/>
            <w:vAlign w:val="center"/>
          </w:tcPr>
          <w:p w14:paraId="6B8E7FBC" w14:textId="166B2BAC" w:rsidR="006C6D51" w:rsidRPr="001A7B8F" w:rsidRDefault="001A7B8F" w:rsidP="00B72230">
            <w:pPr>
              <w:pStyle w:val="Placeholder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R</w:t>
            </w:r>
            <w:r w:rsidRPr="001A7B8F">
              <w:rPr>
                <w:i w:val="0"/>
                <w:iCs w:val="0"/>
                <w:color w:val="auto"/>
              </w:rPr>
              <w:t xml:space="preserve">esponsible for providing product </w:t>
            </w:r>
            <w:r>
              <w:rPr>
                <w:i w:val="0"/>
                <w:iCs w:val="0"/>
                <w:color w:val="auto"/>
              </w:rPr>
              <w:t>information</w:t>
            </w:r>
            <w:r w:rsidRPr="001A7B8F">
              <w:rPr>
                <w:i w:val="0"/>
                <w:iCs w:val="0"/>
                <w:color w:val="auto"/>
              </w:rPr>
              <w:t xml:space="preserve"> from external sources </w:t>
            </w:r>
            <w:r>
              <w:rPr>
                <w:i w:val="0"/>
                <w:iCs w:val="0"/>
                <w:color w:val="auto"/>
              </w:rPr>
              <w:t>(</w:t>
            </w:r>
            <w:proofErr w:type="spellStart"/>
            <w:r>
              <w:rPr>
                <w:i w:val="0"/>
                <w:iCs w:val="0"/>
                <w:color w:val="auto"/>
              </w:rPr>
              <w:t>UnderCutters</w:t>
            </w:r>
            <w:proofErr w:type="spellEnd"/>
            <w:r>
              <w:rPr>
                <w:i w:val="0"/>
                <w:iCs w:val="0"/>
                <w:color w:val="auto"/>
              </w:rPr>
              <w:t xml:space="preserve">). </w:t>
            </w:r>
            <w:r w:rsidRPr="001A7B8F">
              <w:rPr>
                <w:i w:val="0"/>
                <w:iCs w:val="0"/>
                <w:color w:val="auto"/>
              </w:rPr>
              <w:t>It integrates with the Product Service by exposing APIs that allow the Product Service to fetch real-time data for various products.</w:t>
            </w:r>
          </w:p>
        </w:tc>
      </w:tr>
      <w:tr w:rsidR="00D81FDA" w:rsidRPr="00B72230" w14:paraId="13A876F3" w14:textId="77777777" w:rsidTr="000A29CE">
        <w:trPr>
          <w:trHeight w:val="616"/>
        </w:trPr>
        <w:tc>
          <w:tcPr>
            <w:tcW w:w="2689" w:type="dxa"/>
            <w:shd w:val="clear" w:color="auto" w:fill="D8D8D8" w:themeFill="background2"/>
            <w:vAlign w:val="center"/>
          </w:tcPr>
          <w:p w14:paraId="06A89407" w14:textId="20A42505" w:rsidR="00D81FDA" w:rsidRDefault="00D81FDA" w:rsidP="00B722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System Requirements</w:t>
            </w:r>
            <w:r w:rsidR="007D559A">
              <w:rPr>
                <w:rStyle w:val="Strong"/>
              </w:rPr>
              <w:t>:</w:t>
            </w:r>
          </w:p>
        </w:tc>
        <w:tc>
          <w:tcPr>
            <w:tcW w:w="12699" w:type="dxa"/>
            <w:vAlign w:val="center"/>
          </w:tcPr>
          <w:p w14:paraId="79556082" w14:textId="10C39739" w:rsidR="00D81FDA" w:rsidRDefault="001A7B8F" w:rsidP="001A7B8F">
            <w:pPr>
              <w:pStyle w:val="Placeholder"/>
              <w:numPr>
                <w:ilvl w:val="0"/>
                <w:numId w:val="2"/>
              </w:numPr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 xml:space="preserve">Fetches external (third-party API) data using a product supplier system, </w:t>
            </w:r>
            <w:proofErr w:type="spellStart"/>
            <w:r>
              <w:rPr>
                <w:i w:val="0"/>
                <w:iCs w:val="0"/>
                <w:color w:val="auto"/>
              </w:rPr>
              <w:t>UnderCutters</w:t>
            </w:r>
            <w:proofErr w:type="spellEnd"/>
            <w:r>
              <w:rPr>
                <w:i w:val="0"/>
                <w:iCs w:val="0"/>
                <w:color w:val="auto"/>
              </w:rPr>
              <w:t>.</w:t>
            </w:r>
          </w:p>
          <w:p w14:paraId="0C4379E8" w14:textId="48186F6A" w:rsidR="001A7B8F" w:rsidRPr="001A7B8F" w:rsidRDefault="001A7B8F" w:rsidP="001A7B8F">
            <w:pPr>
              <w:pStyle w:val="Placeholder"/>
              <w:numPr>
                <w:ilvl w:val="0"/>
                <w:numId w:val="2"/>
              </w:numPr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Uses</w:t>
            </w:r>
            <w:r w:rsidRPr="001A7B8F">
              <w:rPr>
                <w:i w:val="0"/>
                <w:iCs w:val="0"/>
                <w:color w:val="auto"/>
              </w:rPr>
              <w:t xml:space="preserve"> HTTPS for outbound API calls and protecting its own endpoints with JWT-based authentication. This ensures secure communication both within the system and with external systems.</w:t>
            </w:r>
          </w:p>
        </w:tc>
      </w:tr>
      <w:tr w:rsidR="006C6D51" w:rsidRPr="00B72230" w14:paraId="406462EA" w14:textId="77777777" w:rsidTr="000A29CE">
        <w:trPr>
          <w:trHeight w:val="616"/>
        </w:trPr>
        <w:tc>
          <w:tcPr>
            <w:tcW w:w="2689" w:type="dxa"/>
            <w:shd w:val="clear" w:color="auto" w:fill="D8D8D8" w:themeFill="background2"/>
            <w:vAlign w:val="center"/>
          </w:tcPr>
          <w:p w14:paraId="24353B77" w14:textId="25186E01" w:rsidR="006C6D51" w:rsidRDefault="006C6D51" w:rsidP="00B722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Technologies:</w:t>
            </w:r>
          </w:p>
        </w:tc>
        <w:tc>
          <w:tcPr>
            <w:tcW w:w="12699" w:type="dxa"/>
            <w:vAlign w:val="center"/>
          </w:tcPr>
          <w:p w14:paraId="29370FC3" w14:textId="27DDF7BB" w:rsidR="006C6D51" w:rsidRPr="00B72230" w:rsidRDefault="001A7B8F" w:rsidP="00B72230">
            <w:pPr>
              <w:pStyle w:val="Placeholder"/>
            </w:pPr>
            <w:r w:rsidRPr="00591C6F">
              <w:rPr>
                <w:i w:val="0"/>
                <w:iCs w:val="0"/>
                <w:color w:val="auto"/>
              </w:rPr>
              <w:t>C#</w:t>
            </w:r>
            <w:r>
              <w:rPr>
                <w:i w:val="0"/>
                <w:iCs w:val="0"/>
                <w:color w:val="auto"/>
              </w:rPr>
              <w:t>,</w:t>
            </w:r>
            <w:r w:rsidRPr="00591C6F">
              <w:rPr>
                <w:i w:val="0"/>
                <w:iCs w:val="0"/>
                <w:color w:val="auto"/>
              </w:rPr>
              <w:t xml:space="preserve"> ASP.NET Core 8.0</w:t>
            </w:r>
            <w:r>
              <w:rPr>
                <w:i w:val="0"/>
                <w:iCs w:val="0"/>
                <w:color w:val="auto"/>
              </w:rPr>
              <w:t>, HTTP, JSON</w:t>
            </w:r>
          </w:p>
        </w:tc>
      </w:tr>
      <w:tr w:rsidR="0070797C" w:rsidRPr="00B72230" w14:paraId="3EAA0FB9" w14:textId="77777777" w:rsidTr="000A29CE">
        <w:trPr>
          <w:trHeight w:val="807"/>
        </w:trPr>
        <w:tc>
          <w:tcPr>
            <w:tcW w:w="2689" w:type="dxa"/>
            <w:shd w:val="clear" w:color="auto" w:fill="D8D8D8" w:themeFill="background2"/>
            <w:vAlign w:val="center"/>
          </w:tcPr>
          <w:p w14:paraId="73CD7785" w14:textId="4AADAA54" w:rsidR="0070797C" w:rsidRDefault="0070797C" w:rsidP="0070797C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Data Requirements:</w:t>
            </w:r>
          </w:p>
        </w:tc>
        <w:tc>
          <w:tcPr>
            <w:tcW w:w="12699" w:type="dxa"/>
            <w:vAlign w:val="center"/>
          </w:tcPr>
          <w:p w14:paraId="42D61A2E" w14:textId="77777777" w:rsidR="0070797C" w:rsidRDefault="0070797C" w:rsidP="0070797C">
            <w:pPr>
              <w:pStyle w:val="Placeholder"/>
              <w:numPr>
                <w:ilvl w:val="0"/>
                <w:numId w:val="3"/>
              </w:numPr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 xml:space="preserve">Inbound HTTP Calls: </w:t>
            </w:r>
            <w:r w:rsidRPr="0027487B">
              <w:rPr>
                <w:i w:val="0"/>
                <w:iCs w:val="0"/>
                <w:color w:val="auto"/>
              </w:rPr>
              <w:t>API endpoints accept HTTP request to fetch or update product information.</w:t>
            </w:r>
          </w:p>
          <w:p w14:paraId="2C6F234D" w14:textId="3D7A2865" w:rsidR="0070797C" w:rsidRPr="0070797C" w:rsidRDefault="0070797C" w:rsidP="0070797C">
            <w:pPr>
              <w:pStyle w:val="Placeholder"/>
              <w:numPr>
                <w:ilvl w:val="0"/>
                <w:numId w:val="3"/>
              </w:numPr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 xml:space="preserve">Outbound HTTP Calls: </w:t>
            </w:r>
            <w:r w:rsidRPr="0027487B">
              <w:rPr>
                <w:i w:val="0"/>
                <w:iCs w:val="0"/>
                <w:color w:val="auto"/>
              </w:rPr>
              <w:t xml:space="preserve">The service communicates with the </w:t>
            </w:r>
            <w:proofErr w:type="spellStart"/>
            <w:r w:rsidRPr="0027487B">
              <w:rPr>
                <w:i w:val="0"/>
                <w:iCs w:val="0"/>
                <w:color w:val="auto"/>
              </w:rPr>
              <w:t>UnderCutters</w:t>
            </w:r>
            <w:proofErr w:type="spellEnd"/>
            <w:r w:rsidRPr="0027487B">
              <w:rPr>
                <w:i w:val="0"/>
                <w:iCs w:val="0"/>
                <w:color w:val="auto"/>
              </w:rPr>
              <w:t xml:space="preserve"> Service via outbound HTTP calls to fetch </w:t>
            </w:r>
            <w:r>
              <w:rPr>
                <w:i w:val="0"/>
                <w:iCs w:val="0"/>
                <w:color w:val="auto"/>
              </w:rPr>
              <w:t>product</w:t>
            </w:r>
            <w:r w:rsidRPr="0027487B">
              <w:rPr>
                <w:i w:val="0"/>
                <w:iCs w:val="0"/>
                <w:color w:val="auto"/>
              </w:rPr>
              <w:t xml:space="preserve"> data.</w:t>
            </w:r>
          </w:p>
        </w:tc>
      </w:tr>
      <w:tr w:rsidR="0070797C" w:rsidRPr="00B72230" w14:paraId="2C82CDB8" w14:textId="77777777" w:rsidTr="000A29CE">
        <w:trPr>
          <w:trHeight w:val="807"/>
        </w:trPr>
        <w:tc>
          <w:tcPr>
            <w:tcW w:w="2689" w:type="dxa"/>
            <w:shd w:val="clear" w:color="auto" w:fill="D8D8D8" w:themeFill="background2"/>
            <w:vAlign w:val="center"/>
          </w:tcPr>
          <w:p w14:paraId="1505299A" w14:textId="0D12F080" w:rsidR="0070797C" w:rsidRDefault="0070797C" w:rsidP="0070797C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Endpoints</w:t>
            </w:r>
          </w:p>
        </w:tc>
        <w:tc>
          <w:tcPr>
            <w:tcW w:w="12699" w:type="dxa"/>
            <w:vAlign w:val="center"/>
          </w:tcPr>
          <w:p w14:paraId="303401BD" w14:textId="77777777" w:rsidR="0070797C" w:rsidRPr="0027487B" w:rsidRDefault="0070797C" w:rsidP="0070797C">
            <w:pPr>
              <w:pStyle w:val="Placeholder"/>
              <w:numPr>
                <w:ilvl w:val="0"/>
                <w:numId w:val="4"/>
              </w:numPr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GET</w:t>
            </w:r>
            <w:r w:rsidRPr="0027487B">
              <w:rPr>
                <w:i w:val="0"/>
                <w:iCs w:val="0"/>
                <w:color w:val="auto"/>
              </w:rPr>
              <w:t xml:space="preserve"> /undercutters</w:t>
            </w:r>
          </w:p>
          <w:p w14:paraId="0219A2AF" w14:textId="332ACCBC" w:rsidR="0070797C" w:rsidRPr="0070797C" w:rsidRDefault="0070797C" w:rsidP="0070797C">
            <w:pPr>
              <w:pStyle w:val="Placeholder"/>
              <w:numPr>
                <w:ilvl w:val="0"/>
                <w:numId w:val="4"/>
              </w:numPr>
              <w:rPr>
                <w:i w:val="0"/>
                <w:iCs w:val="0"/>
                <w:color w:val="auto"/>
              </w:rPr>
            </w:pPr>
            <w:r w:rsidRPr="0027487B">
              <w:rPr>
                <w:i w:val="0"/>
                <w:iCs w:val="0"/>
                <w:color w:val="auto"/>
              </w:rPr>
              <w:t>G</w:t>
            </w:r>
            <w:r>
              <w:rPr>
                <w:i w:val="0"/>
                <w:iCs w:val="0"/>
                <w:color w:val="auto"/>
              </w:rPr>
              <w:t>ET</w:t>
            </w:r>
            <w:r w:rsidRPr="0027487B">
              <w:rPr>
                <w:i w:val="0"/>
                <w:iCs w:val="0"/>
                <w:color w:val="auto"/>
              </w:rPr>
              <w:t xml:space="preserve"> /repo</w:t>
            </w:r>
            <w:r>
              <w:rPr>
                <w:i w:val="0"/>
                <w:iCs w:val="0"/>
                <w:color w:val="auto"/>
              </w:rPr>
              <w:t xml:space="preserve"> </w:t>
            </w:r>
          </w:p>
        </w:tc>
      </w:tr>
      <w:bookmarkEnd w:id="0"/>
      <w:bookmarkEnd w:id="1"/>
      <w:bookmarkEnd w:id="2"/>
    </w:tbl>
    <w:p w14:paraId="26435E9E" w14:textId="77777777" w:rsidR="008C14A0" w:rsidRDefault="008C14A0" w:rsidP="0012121C"/>
    <w:p w14:paraId="6C9F1C73" w14:textId="14D8DDE0" w:rsidR="003A5298" w:rsidRDefault="009147ED" w:rsidP="0012121C">
      <w:pPr>
        <w:rPr>
          <w:rStyle w:val="Emphasis"/>
        </w:rPr>
      </w:pPr>
      <w:r w:rsidRPr="009147ED">
        <w:rPr>
          <w:rStyle w:val="Emphasis"/>
        </w:rPr>
        <w:t>Provide additional table</w:t>
      </w:r>
      <w:r w:rsidR="008C14A0">
        <w:rPr>
          <w:rStyle w:val="Emphasis"/>
        </w:rPr>
        <w:t>s</w:t>
      </w:r>
      <w:r w:rsidRPr="009147ED">
        <w:rPr>
          <w:rStyle w:val="Emphasis"/>
        </w:rPr>
        <w:t xml:space="preserve"> for each container you will develop</w:t>
      </w:r>
    </w:p>
    <w:sectPr w:rsidR="003A5298" w:rsidSect="003A5298">
      <w:pgSz w:w="16838" w:h="11906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2B5"/>
    <w:multiLevelType w:val="hybridMultilevel"/>
    <w:tmpl w:val="A8EE4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94673"/>
    <w:multiLevelType w:val="hybridMultilevel"/>
    <w:tmpl w:val="F03A8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32640"/>
    <w:multiLevelType w:val="hybridMultilevel"/>
    <w:tmpl w:val="3CD8A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C73EB"/>
    <w:multiLevelType w:val="hybridMultilevel"/>
    <w:tmpl w:val="B4F24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755">
    <w:abstractNumId w:val="3"/>
  </w:num>
  <w:num w:numId="2" w16cid:durableId="83184188">
    <w:abstractNumId w:val="2"/>
  </w:num>
  <w:num w:numId="3" w16cid:durableId="960526660">
    <w:abstractNumId w:val="0"/>
  </w:num>
  <w:num w:numId="4" w16cid:durableId="31661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81A"/>
    <w:rsid w:val="000153E4"/>
    <w:rsid w:val="000A29CE"/>
    <w:rsid w:val="000B7667"/>
    <w:rsid w:val="000D1A7C"/>
    <w:rsid w:val="0012121C"/>
    <w:rsid w:val="001A7B8F"/>
    <w:rsid w:val="001E4678"/>
    <w:rsid w:val="0020679A"/>
    <w:rsid w:val="00222A1F"/>
    <w:rsid w:val="002408A8"/>
    <w:rsid w:val="002F379C"/>
    <w:rsid w:val="003163A6"/>
    <w:rsid w:val="00320CBB"/>
    <w:rsid w:val="00331057"/>
    <w:rsid w:val="003A5298"/>
    <w:rsid w:val="003F2362"/>
    <w:rsid w:val="00400F4A"/>
    <w:rsid w:val="00437037"/>
    <w:rsid w:val="004507AE"/>
    <w:rsid w:val="004800C3"/>
    <w:rsid w:val="004C28C1"/>
    <w:rsid w:val="00533F62"/>
    <w:rsid w:val="005509B4"/>
    <w:rsid w:val="00554F87"/>
    <w:rsid w:val="00557306"/>
    <w:rsid w:val="00560219"/>
    <w:rsid w:val="005D1E0F"/>
    <w:rsid w:val="00604B25"/>
    <w:rsid w:val="0062375F"/>
    <w:rsid w:val="00671A96"/>
    <w:rsid w:val="006C405F"/>
    <w:rsid w:val="006C6D51"/>
    <w:rsid w:val="006E0745"/>
    <w:rsid w:val="0070797C"/>
    <w:rsid w:val="007857BB"/>
    <w:rsid w:val="007C4418"/>
    <w:rsid w:val="007C60BB"/>
    <w:rsid w:val="007D559A"/>
    <w:rsid w:val="008234A9"/>
    <w:rsid w:val="008324A3"/>
    <w:rsid w:val="008B10CA"/>
    <w:rsid w:val="008C14A0"/>
    <w:rsid w:val="009147ED"/>
    <w:rsid w:val="009233FA"/>
    <w:rsid w:val="00951CC9"/>
    <w:rsid w:val="00961202"/>
    <w:rsid w:val="009A57D9"/>
    <w:rsid w:val="009C75F9"/>
    <w:rsid w:val="009D1BBF"/>
    <w:rsid w:val="00A2787E"/>
    <w:rsid w:val="00A75561"/>
    <w:rsid w:val="00A95890"/>
    <w:rsid w:val="00B124B1"/>
    <w:rsid w:val="00B4290F"/>
    <w:rsid w:val="00B555EE"/>
    <w:rsid w:val="00B72230"/>
    <w:rsid w:val="00BC7BF8"/>
    <w:rsid w:val="00BF4FAD"/>
    <w:rsid w:val="00BF5E71"/>
    <w:rsid w:val="00C21EBA"/>
    <w:rsid w:val="00C32701"/>
    <w:rsid w:val="00C7072B"/>
    <w:rsid w:val="00C96A72"/>
    <w:rsid w:val="00CF0852"/>
    <w:rsid w:val="00D2574D"/>
    <w:rsid w:val="00D81FDA"/>
    <w:rsid w:val="00D87F0E"/>
    <w:rsid w:val="00D915A5"/>
    <w:rsid w:val="00DC356C"/>
    <w:rsid w:val="00DD0ED8"/>
    <w:rsid w:val="00E05D49"/>
    <w:rsid w:val="00E15DF9"/>
    <w:rsid w:val="00E31817"/>
    <w:rsid w:val="00E41622"/>
    <w:rsid w:val="00E8381A"/>
    <w:rsid w:val="00E94B60"/>
    <w:rsid w:val="00EB3843"/>
    <w:rsid w:val="00ED62FD"/>
    <w:rsid w:val="00F10130"/>
    <w:rsid w:val="00F604AA"/>
    <w:rsid w:val="00FD35E2"/>
    <w:rsid w:val="00FD4BFF"/>
    <w:rsid w:val="44BF8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9320"/>
  <w15:chartTrackingRefBased/>
  <w15:docId w15:val="{2164B7A7-4E31-455D-8FEC-0299AFAC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5F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75F"/>
    <w:pPr>
      <w:keepNext/>
      <w:keepLines/>
      <w:pBdr>
        <w:top w:val="single" w:sz="24" w:space="3" w:color="6C2787" w:themeColor="accent1"/>
        <w:left w:val="single" w:sz="24" w:space="4" w:color="6C2787" w:themeColor="accent1"/>
        <w:bottom w:val="single" w:sz="24" w:space="3" w:color="6C2787" w:themeColor="accent1"/>
        <w:right w:val="single" w:sz="24" w:space="4" w:color="6C2787" w:themeColor="accent1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5F"/>
    <w:pPr>
      <w:keepNext/>
      <w:pBdr>
        <w:top w:val="single" w:sz="24" w:space="3" w:color="E5CAF0" w:themeColor="accent1" w:themeTint="33"/>
        <w:left w:val="single" w:sz="24" w:space="4" w:color="E5CAF0" w:themeColor="accent1" w:themeTint="33"/>
        <w:bottom w:val="single" w:sz="24" w:space="3" w:color="E5CAF0" w:themeColor="accent1" w:themeTint="33"/>
        <w:right w:val="single" w:sz="24" w:space="4" w:color="E5CAF0" w:themeColor="accent1" w:themeTint="33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5F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5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5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5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5F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5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5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1EB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2375F"/>
    <w:pPr>
      <w:ind w:left="720"/>
      <w:contextualSpacing/>
    </w:pPr>
  </w:style>
  <w:style w:type="table" w:styleId="TableGrid">
    <w:name w:val="Table Grid"/>
    <w:basedOn w:val="TableNormal"/>
    <w:uiPriority w:val="39"/>
    <w:rsid w:val="00554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375F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62375F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375F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5F"/>
    <w:rPr>
      <w:rFonts w:asciiTheme="majorHAnsi" w:eastAsiaTheme="majorEastAsia" w:hAnsiTheme="majorHAnsi" w:cstheme="majorBidi"/>
      <w:bCs/>
      <w:sz w:val="26"/>
      <w:szCs w:val="26"/>
      <w:shd w:val="clear" w:color="auto" w:fill="E5CA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5F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5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5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5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5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5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5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5F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2375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2375F"/>
    <w:rPr>
      <w:b/>
      <w:bCs/>
    </w:rPr>
  </w:style>
  <w:style w:type="character" w:styleId="Emphasis">
    <w:name w:val="Emphasis"/>
    <w:uiPriority w:val="20"/>
    <w:qFormat/>
    <w:rsid w:val="0062375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62375F"/>
    <w:pPr>
      <w:spacing w:after="0" w:line="240" w:lineRule="auto"/>
    </w:pPr>
    <w:rPr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2375F"/>
  </w:style>
  <w:style w:type="paragraph" w:styleId="Quote">
    <w:name w:val="Quote"/>
    <w:basedOn w:val="Normal"/>
    <w:next w:val="Normal"/>
    <w:link w:val="QuoteChar"/>
    <w:uiPriority w:val="29"/>
    <w:qFormat/>
    <w:rsid w:val="0062375F"/>
    <w:pPr>
      <w:spacing w:before="200" w:after="0"/>
      <w:ind w:left="360" w:right="360"/>
    </w:pPr>
    <w:rPr>
      <w:i/>
      <w:iCs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62375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5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5F"/>
    <w:rPr>
      <w:b/>
      <w:bCs/>
      <w:i/>
      <w:iCs/>
    </w:rPr>
  </w:style>
  <w:style w:type="character" w:styleId="SubtleEmphasis">
    <w:name w:val="Subtle Emphasis"/>
    <w:uiPriority w:val="19"/>
    <w:qFormat/>
    <w:rsid w:val="0062375F"/>
    <w:rPr>
      <w:i/>
      <w:iCs/>
    </w:rPr>
  </w:style>
  <w:style w:type="character" w:styleId="IntenseEmphasis">
    <w:name w:val="Intense Emphasis"/>
    <w:uiPriority w:val="21"/>
    <w:qFormat/>
    <w:rsid w:val="0062375F"/>
    <w:rPr>
      <w:b/>
      <w:bCs/>
    </w:rPr>
  </w:style>
  <w:style w:type="character" w:styleId="SubtleReference">
    <w:name w:val="Subtle Reference"/>
    <w:uiPriority w:val="31"/>
    <w:qFormat/>
    <w:rsid w:val="0062375F"/>
    <w:rPr>
      <w:smallCaps/>
    </w:rPr>
  </w:style>
  <w:style w:type="character" w:styleId="IntenseReference">
    <w:name w:val="Intense Reference"/>
    <w:uiPriority w:val="32"/>
    <w:qFormat/>
    <w:rsid w:val="0062375F"/>
    <w:rPr>
      <w:smallCaps/>
      <w:spacing w:val="5"/>
      <w:u w:val="single"/>
    </w:rPr>
  </w:style>
  <w:style w:type="character" w:styleId="BookTitle">
    <w:name w:val="Book Title"/>
    <w:uiPriority w:val="33"/>
    <w:qFormat/>
    <w:rsid w:val="0062375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375F"/>
    <w:pPr>
      <w:outlineLvl w:val="9"/>
    </w:pPr>
  </w:style>
  <w:style w:type="paragraph" w:customStyle="1" w:styleId="Placeholder">
    <w:name w:val="Placeholder"/>
    <w:basedOn w:val="NoSpacing"/>
    <w:qFormat/>
    <w:rsid w:val="00320CBB"/>
    <w:rPr>
      <w:i/>
      <w:iCs/>
      <w:color w:val="808080" w:themeColor="background1" w:themeShade="80"/>
      <w:sz w:val="20"/>
    </w:rPr>
  </w:style>
  <w:style w:type="paragraph" w:styleId="Revision">
    <w:name w:val="Revision"/>
    <w:hidden/>
    <w:uiPriority w:val="99"/>
    <w:semiHidden/>
    <w:rsid w:val="00D915A5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C357FF7DD4047B71B85C0114DA162" ma:contentTypeVersion="4" ma:contentTypeDescription="Create a new document." ma:contentTypeScope="" ma:versionID="61b43f97b23aca02e4821bf24c5f0948">
  <xsd:schema xmlns:xsd="http://www.w3.org/2001/XMLSchema" xmlns:xs="http://www.w3.org/2001/XMLSchema" xmlns:p="http://schemas.microsoft.com/office/2006/metadata/properties" xmlns:ns2="6e71c09c-5719-4e88-af77-260581849004" targetNamespace="http://schemas.microsoft.com/office/2006/metadata/properties" ma:root="true" ma:fieldsID="4136ccf4f709069a3e0fc0623ee965ae" ns2:_="">
    <xsd:import namespace="6e71c09c-5719-4e88-af77-260581849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1c09c-5719-4e88-af77-2605818490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EFCB81-CE27-4B89-A877-664EF08ACB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857B39-1EF9-472E-BE7C-DBB90A2CB0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4938F7-4863-4573-A6CD-658C180E5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1c09c-5719-4e88-af77-260581849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</dc:creator>
  <cp:keywords/>
  <dc:description/>
  <cp:lastModifiedBy>OBON, DANIEL CYRIL (Student)</cp:lastModifiedBy>
  <cp:revision>72</cp:revision>
  <dcterms:created xsi:type="dcterms:W3CDTF">2016-10-26T12:57:00Z</dcterms:created>
  <dcterms:modified xsi:type="dcterms:W3CDTF">2025-01-14T14:38:00Z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0x010100073C357FF7DD4047B71B85C0114DA162</vt:lpwstr>
  </property>
  <property fmtid="{D5CDD505-2E9C-101B-9397-08002B2CF9AE}" pid="3" name="Order">
    <vt:r8>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