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Documento de Visão e Estratégia de Produto (Foco em IA)</w:t>
      </w:r>
    </w:p>
    <w:p>
      <w:pPr>
        <w:pStyle w:val="MdParagraph"/>
      </w:pPr>
      <w:r>
        <w:rPr>
          <w:rStyle w:val="MdStrong"/>
          <w:b/>
          <w:bCs/>
        </w:rPr>
        <w:t xml:space="preserve">Produto:</w:t>
      </w:r>
      <w:r>
        <w:t xml:space="preserve"> [Nome do Produto]
</w:t>
      </w:r>
      <w:r>
        <w:rPr>
          <w:rStyle w:val="MdStrong"/>
          <w:b/>
          <w:bCs/>
        </w:rPr>
        <w:t xml:space="preserve">Autor:</w:t>
      </w:r>
      <w:r>
        <w:t xml:space="preserve"> [Seu Nome]
</w:t>
      </w:r>
      <w:r>
        <w:rPr>
          <w:rStyle w:val="MdStrong"/>
          <w:b/>
          <w:bCs/>
        </w:rPr>
        <w:t xml:space="preserve">Data:</w:t>
      </w:r>
      <w:r>
        <w:t xml:space="preserve"> [DD/MM/AAAA]
</w:t>
      </w:r>
      <w:r>
        <w:rPr>
          <w:rStyle w:val="MdStrong"/>
          <w:b/>
          <w:bCs/>
        </w:rPr>
        <w:t xml:space="preserve">Versão:</w:t>
      </w:r>
      <w:r>
        <w:t xml:space="preserve"> 1.0</w:t>
      </w:r>
    </w:p>
    <w:p>
      <w:pPr>
        <w:pStyle w:val="MdSpace"/>
        <w:spacing w:before="0" w:after="60"/>
      </w:pPr>
    </w:p>
    <w:p>
      <w:pPr>
        <w:pStyle w:val="MdBlockquote"/>
      </w:pPr>
      <w:r>
        <w:t xml:space="preserve">Este documento articula a visão de longo prazo para o produto, a estratégia para alcançá-la e como a Inteligência Artificial é fundamental para essa jornada. Ele serve como a "Estrela Guia" para todas as equipes, garantindo alinhamento e foco.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Visão do Produto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Visão (Longo Prazo):</w:t>
      </w:r>
      <w:r>
        <w:t xml:space="preserve"> Descreva o futuro que você quer criar em 5-10 anos. Seja ambicioso e inspirador. Qual é o impacto final que você quer causar no mundo ou no seu mercado?</w:t>
      </w:r>
    </w:p>
    <w:p>
      <w:pPr>
        <w:pStyle w:val="MdBlockquote"/>
        <w:numPr>
          <w:ilvl w:val="0"/>
          <w:numId w:val="2"/>
        </w:numPr>
      </w:pPr>
      <w:r>
        <w:t xml:space="preserve">Exemplo: "Tornar a criação de conteúdo de vídeo acessível a qualquer pessoa, independentemente de suas habilidades técnicas, permitindo que milhões de novas histórias sejam contadas."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Missão (Curto/Médio Prazo):</w:t>
      </w:r>
      <w:r>
        <w:t xml:space="preserve"> O que vamos fazer nos próximos 1-3 anos para caminhar em direção à nossa visão? Qual é o nosso propósito principal hoje?</w:t>
      </w:r>
    </w:p>
    <w:p>
      <w:pPr>
        <w:pStyle w:val="MdBlockquote"/>
        <w:numPr>
          <w:ilvl w:val="0"/>
          <w:numId w:val="2"/>
        </w:numPr>
      </w:pPr>
      <w:r>
        <w:t xml:space="preserve">Exemplo: "Construir o editor de vídeo mais inteligente do mundo, que automatiza as tarefas tediosas de edição e sugere melhorias criativas."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Estratégia do Produto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Seção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Mercado-Alvo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Quem são nossos clientes ideais? Qual nicho de mercado vamos dominar primeiro?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Problema a ser Resolvido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Qual é o problema mais crítico que estamos resolvendo para esse mercado? (Refine o Problem Statement)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Proposta de Valor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Por que os clientes escolherão nossa solução em vez de outras? O que nos torna únicos?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Diferencial Competitivo (Foco em IA)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Como a nossa abordagem de IA nos dá uma vantagem sustentável? (Refine a Vantagem Injusta do Lean Canvas)</w:t>
            </w:r>
          </w:p>
        </w:tc>
      </w:tr>
    </w:tbl>
    <w:p>
      <w:pPr>
        <w:pStyle w:val="Heading3"/>
        <w:pStyle w:val="MdHeading3"/>
      </w:pPr>
      <w:r>
        <w:t xml:space="preserve">3. O Papel Estratégico da 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Tese da IA:</w:t>
      </w:r>
      <w:r>
        <w:t xml:space="preserve"> Qual é a nossa crença fundamental sobre como a IA vai transformar este mercado e como vamos liderar essa transformação?</w:t>
      </w:r>
    </w:p>
    <w:p>
      <w:pPr>
        <w:pStyle w:val="MdBlockquote"/>
        <w:numPr>
          <w:ilvl w:val="0"/>
          <w:numId w:val="2"/>
        </w:numPr>
      </w:pPr>
      <w:r>
        <w:t xml:space="preserve">Exemplo: "Acreditamos que a IA generativa irá commoditizar a produção de vídeo. Venceremos ao construir o sistema que melhor entende a intenção do criador e gera conteúdo que ressoa com a audiência, criando um ciclo de feedback de dados único."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Capacidades de IA a Desenvolver:</w:t>
      </w:r>
      <w:r>
        <w:t xml:space="preserve"> Quais são as principais competências de IA que precisamos construir ou dominar para vencer? (Ex: Edição de vídeo baseada em roteiro, geração de locuções realistas, análise de engajamento de vídeo).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Flywheel de IA (Ciclo Virtuoso):</w:t>
      </w:r>
      <w:r>
        <w:t xml:space="preserve"> Descreva o seu "motor de IA". Como o uso do produto gera dados que melhoram o modelo, que por sua vez melhora o produto e atrai mais usuários?</w:t>
      </w:r>
    </w:p>
    <w:p>
      <w:pPr>
        <w:pStyle w:val="MdListItem"/>
        <w:numPr>
          <w:ilvl w:val="1"/>
          <w:numId w:val="3"/>
        </w:numPr>
      </w:pPr>
      <w:r>
        <w:t xml:space="preserve">Usuário cria um vídeo.</w:t>
      </w:r>
    </w:p>
    <w:p>
      <w:pPr>
        <w:pStyle w:val="MdListItem"/>
        <w:numPr>
          <w:ilvl w:val="1"/>
          <w:numId w:val="3"/>
        </w:numPr>
      </w:pPr>
      <w:r>
        <w:t xml:space="preserve">Sistema analisa o engajamento do vídeo (retenção, cliques).</w:t>
      </w:r>
    </w:p>
    <w:p>
      <w:pPr>
        <w:pStyle w:val="MdListItem"/>
        <w:numPr>
          <w:ilvl w:val="1"/>
          <w:numId w:val="3"/>
        </w:numPr>
      </w:pPr>
      <w:r>
        <w:t xml:space="preserve">Esses dados são usados para retreinar os modelos que sugerem edições (cortes, trilhas sonoras).</w:t>
      </w:r>
    </w:p>
    <w:p>
      <w:pPr>
        <w:pStyle w:val="MdListItem"/>
        <w:numPr>
          <w:ilvl w:val="1"/>
          <w:numId w:val="3"/>
        </w:numPr>
      </w:pPr>
      <w:r>
        <w:t xml:space="preserve">As sugestões ficam mais inteligentes, levando a vídeos de maior qualidade.</w:t>
      </w:r>
    </w:p>
    <w:p>
      <w:pPr>
        <w:pStyle w:val="MdListItem"/>
        <w:numPr>
          <w:ilvl w:val="1"/>
          <w:numId w:val="3"/>
        </w:numPr>
      </w:pPr>
      <w:r>
        <w:t xml:space="preserve">Criadores de sucesso atraem novos usuários para a plataforma.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Pilares Estratégicos</w:t>
      </w:r>
    </w:p>
    <w:p>
      <w:pPr>
        <w:pStyle w:val="MdParagraph"/>
      </w:pPr>
      <w:r>
        <w:t xml:space="preserve">Quais são as 3-5 grandes áreas de foco que nos guiarão para alcançar nossa visão? Cada pilar deve ter um dono e métricas de sucesso claras.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Pilar Estratégico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Dono(a)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Métricas de Sucesso (KPIs)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 Experiência de Criação Mágica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[Nome]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Automatizar as tarefas mais demoradas e frustrantes da edição de vídeo, tornando o processo 10x mais rápido.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Tempo médio de criação de vídeo, % de usuários utilizando features de 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 Inteligência de Conteúdo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[Nome]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Fornecer insights acionáveis para ajudar os criadores a fazerem vídeos que seu público ame.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Aumento médio do engajamento (retenção) dos vídeos criados na plataforma.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 Plataforma de Dados Robusta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[Nome]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Construir a infraestrutura de dados necessária para suportar o treinamento e a inferência de modelos de IA em escala.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Custo por inferência, tempo de ciclo de retreinamento do modelo.</w:t>
            </w:r>
          </w:p>
        </w:tc>
      </w:tr>
    </w:tbl>
    <w:p>
      <w:pPr>
        <w:pStyle w:val="Heading3"/>
        <w:pStyle w:val="MdHeading3"/>
      </w:pPr>
      <w:r>
        <w:t xml:space="preserve">5. O que NÃO vamos fazer</w:t>
      </w:r>
    </w:p>
    <w:p>
      <w:pPr>
        <w:pStyle w:val="MdParagraph"/>
      </w:pPr>
      <w:r>
        <w:t xml:space="preserve">Listar explicitamente as áreas ou features que decidimos não abordar no futuro próximo. Isso é tão importante quanto decidir o que fazer, pois ajuda a manter o foco.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Não vamos construir uma rede social de vídeo.</w:t>
      </w:r>
    </w:p>
    <w:p>
      <w:pPr>
        <w:pStyle w:val="MdListItem"/>
        <w:numPr>
          <w:ilvl w:val="0"/>
          <w:numId w:val="2"/>
        </w:numPr>
      </w:pPr>
      <w:r>
        <w:t xml:space="preserve">Não vamos focar em efeitos especiais de nível cinematográfico (VFX).</w:t>
      </w:r>
    </w:p>
    <w:p>
      <w:pPr>
        <w:pStyle w:val="MdListItem"/>
        <w:numPr>
          <w:ilvl w:val="0"/>
          <w:numId w:val="2"/>
        </w:numPr>
      </w:pPr>
      <w:r>
        <w:t xml:space="preserve">Não vamos construir um aplicativo de edição para desktop.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2026-02-25T15:25:02.941Z</dcterms:created>
  <dcterms:modified xsi:type="dcterms:W3CDTF">2026-02-25T15:25:02.941Z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