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rPr>
          <w:rFonts w:ascii="Arial" w:hAnsi="Arial"/>
          <w:b/>
          <w:color w:val="46505F"/>
          <w:sz w:val="22"/>
        </w:rPr>
        <w:t>PROGRAMA: TECNOLOGÍA EN DESARROLLO DE SISTEMAS INFORMÁTICOS</w:t>
      </w:r>
    </w:p>
    <w:p>
      <w:pPr>
        <w:spacing w:before="1000" w:after="200"/>
        <w:jc w:val="center"/>
      </w:pPr>
      <w:r>
        <w:rPr>
          <w:rFonts w:ascii="Arial" w:hAnsi="Arial"/>
          <w:b/>
          <w:color w:val="14233C"/>
          <w:sz w:val="44"/>
        </w:rPr>
        <w:t>Portal Web de Atención al Cliente 24/7</w:t>
        <w:br/>
        <w:t>con Reportes e Inteligencia Artificial</w:t>
      </w:r>
    </w:p>
    <w:p>
      <w:pPr>
        <w:spacing w:before="300" w:after="1400"/>
        <w:jc w:val="center"/>
      </w:pPr>
      <w:r>
        <w:rPr>
          <w:rFonts w:ascii="Arial" w:hAnsi="Arial"/>
          <w:b/>
          <w:color w:val="1E5AA0"/>
          <w:sz w:val="26"/>
        </w:rPr>
        <w:t>DOCUMENTO: ESPECIFICACIÓN OPENAPI / REST API</w:t>
      </w:r>
    </w:p>
    <w:p>
      <w:pPr>
        <w:spacing w:before="1800" w:after="100"/>
        <w:jc w:val="center"/>
      </w:pPr>
      <w:r>
        <w:rPr>
          <w:rFonts w:ascii="Arial" w:hAnsi="Arial"/>
          <w:i/>
          <w:sz w:val="22"/>
        </w:rPr>
        <w:t>Presentado por:</w:t>
        <w:br/>
      </w:r>
      <w:r>
        <w:rPr>
          <w:rFonts w:ascii="Arial" w:hAnsi="Arial"/>
          <w:b/>
          <w:color w:val="14233C"/>
          <w:sz w:val="26"/>
        </w:rPr>
        <w:t>Daniel Camilo Valencia Pedraza</w:t>
      </w:r>
    </w:p>
    <w:p>
      <w:pPr>
        <w:spacing w:before="500"/>
        <w:jc w:val="center"/>
      </w:pPr>
      <w:r>
        <w:rPr>
          <w:rFonts w:ascii="Arial" w:hAnsi="Arial"/>
          <w:color w:val="5A646E"/>
          <w:sz w:val="22"/>
        </w:rPr>
        <w:t>Fecha: 1 de septiembre de 2026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ascii="Arial" w:hAnsi="Arial"/>
          <w:b/>
          <w:color w:val="14233C"/>
          <w:sz w:val="30"/>
        </w:rPr>
        <w:t>Especificaciones de Endpoints de la API RESTful</w:t>
      </w:r>
    </w:p>
    <w:p>
      <w:pPr>
        <w:spacing w:before="40" w:after="80" w:line="276" w:lineRule="auto"/>
      </w:pPr>
      <w:r>
        <w:rPr>
          <w:rFonts w:ascii="Arial" w:hAnsi="Arial"/>
          <w:color w:val="282828"/>
          <w:sz w:val="21"/>
        </w:rPr>
        <w:t>Todos los endpoints responden en formato JSON. A excepción de los endpoints públicos de autenticación, todas las peticiones exigen la cabecera HTTP: 'Authorization: Bearer &lt;JWT_TOKEN&gt;'.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1. POST /api/auth/login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Módulo: </w:t>
      </w:r>
      <w:r>
        <w:rPr>
          <w:rFonts w:ascii="Arial" w:hAnsi="Arial"/>
          <w:color w:val="282828"/>
          <w:sz w:val="21"/>
        </w:rPr>
        <w:t>Autenticación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Acceso: </w:t>
      </w:r>
      <w:r>
        <w:rPr>
          <w:rFonts w:ascii="Arial" w:hAnsi="Arial"/>
          <w:color w:val="282828"/>
          <w:sz w:val="21"/>
        </w:rPr>
        <w:t>Público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Descripción: </w:t>
      </w:r>
      <w:r>
        <w:rPr>
          <w:rFonts w:ascii="Arial" w:hAnsi="Arial"/>
          <w:color w:val="282828"/>
          <w:sz w:val="21"/>
        </w:rPr>
        <w:t>Inicia sesión con credenciales y entrega el token JWT.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Solicitud (Request Payload):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{"email": "admin@docuai.com", "password": "Password123!"}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Respuesta (Response JSON):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{"token": "eyJhbGciOi...", "user": {"id": "uuid", "name": "Daniel Valencia", "role": "ADMIN"}}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2. POST /api/auth/register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Módulo: </w:t>
      </w:r>
      <w:r>
        <w:rPr>
          <w:rFonts w:ascii="Arial" w:hAnsi="Arial"/>
          <w:color w:val="282828"/>
          <w:sz w:val="21"/>
        </w:rPr>
        <w:t>Autenticación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Acceso: </w:t>
      </w:r>
      <w:r>
        <w:rPr>
          <w:rFonts w:ascii="Arial" w:hAnsi="Arial"/>
          <w:color w:val="282828"/>
          <w:sz w:val="21"/>
        </w:rPr>
        <w:t>Público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Descripción: </w:t>
      </w:r>
      <w:r>
        <w:rPr>
          <w:rFonts w:ascii="Arial" w:hAnsi="Arial"/>
          <w:color w:val="282828"/>
          <w:sz w:val="21"/>
        </w:rPr>
        <w:t>Registra un nuevo usuario en la base de datos.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Solicitud (Request Payload):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{"name": "Carlos Gomez", "email": "cgomez@docuai.com", "password": "Password123!"}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Respuesta (Response JSON):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{"message": "Usuario registrado exitosamente", "userId": "uuid"}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3. GET /api/folders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Módulo: </w:t>
      </w:r>
      <w:r>
        <w:rPr>
          <w:rFonts w:ascii="Arial" w:hAnsi="Arial"/>
          <w:color w:val="282828"/>
          <w:sz w:val="21"/>
        </w:rPr>
        <w:t>Repositorio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Acceso: </w:t>
      </w:r>
      <w:r>
        <w:rPr>
          <w:rFonts w:ascii="Arial" w:hAnsi="Arial"/>
          <w:color w:val="282828"/>
          <w:sz w:val="21"/>
        </w:rPr>
        <w:t>Privado (JWT)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Descripción: </w:t>
      </w:r>
      <w:r>
        <w:rPr>
          <w:rFonts w:ascii="Arial" w:hAnsi="Arial"/>
          <w:color w:val="282828"/>
          <w:sz w:val="21"/>
        </w:rPr>
        <w:t>Obtiene el árbol jerárquico de carpetas del usuario.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Solicitud (Request Payload):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N/A (Parámetro query opcional: ?parent_id=uuid)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Respuesta (Response JSON):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[{"id": "f1", "name": "Facturación 2026", "parent_id": null, "subfoldersCount": 3}]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4. POST /api/folders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Módulo: </w:t>
      </w:r>
      <w:r>
        <w:rPr>
          <w:rFonts w:ascii="Arial" w:hAnsi="Arial"/>
          <w:color w:val="282828"/>
          <w:sz w:val="21"/>
        </w:rPr>
        <w:t>Repositorio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Acceso: </w:t>
      </w:r>
      <w:r>
        <w:rPr>
          <w:rFonts w:ascii="Arial" w:hAnsi="Arial"/>
          <w:color w:val="282828"/>
          <w:sz w:val="21"/>
        </w:rPr>
        <w:t>Privado (JWT)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Descripción: </w:t>
      </w:r>
      <w:r>
        <w:rPr>
          <w:rFonts w:ascii="Arial" w:hAnsi="Arial"/>
          <w:color w:val="282828"/>
          <w:sz w:val="21"/>
        </w:rPr>
        <w:t>Crea un nuevo directorio o subcarpeta.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Solicitud (Request Payload):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{"name": "Contratos Q3", "parent_id": "uuid-opcional"}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Respuesta (Response JSON):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{"id": "uuid", "name": "Contratos Q3", "parent_id": "uuid-opcional"}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5. POST /api/documents/upload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Módulo: </w:t>
      </w:r>
      <w:r>
        <w:rPr>
          <w:rFonts w:ascii="Arial" w:hAnsi="Arial"/>
          <w:color w:val="282828"/>
          <w:sz w:val="21"/>
        </w:rPr>
        <w:t>Documentos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Acceso: </w:t>
      </w:r>
      <w:r>
        <w:rPr>
          <w:rFonts w:ascii="Arial" w:hAnsi="Arial"/>
          <w:color w:val="282828"/>
          <w:sz w:val="21"/>
        </w:rPr>
        <w:t>Privado (JWT)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Descripción: </w:t>
      </w:r>
      <w:r>
        <w:rPr>
          <w:rFonts w:ascii="Arial" w:hAnsi="Arial"/>
          <w:color w:val="282828"/>
          <w:sz w:val="21"/>
        </w:rPr>
        <w:t>Carga un archivo PDF, DOCX o TXT e inicia el procesamiento de IA.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Solicitud (Request Payload):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Multipart/form-data: file: [binario], folder_id: "uuid-opcional"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Respuesta (Response JSON):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{"id": "doc-uuid", "filename": "contrato_arrendamiento.pdf", "status": "PENDING"}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6. GET /api/documents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Módulo: </w:t>
      </w:r>
      <w:r>
        <w:rPr>
          <w:rFonts w:ascii="Arial" w:hAnsi="Arial"/>
          <w:color w:val="282828"/>
          <w:sz w:val="21"/>
        </w:rPr>
        <w:t>Documentos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Acceso: </w:t>
      </w:r>
      <w:r>
        <w:rPr>
          <w:rFonts w:ascii="Arial" w:hAnsi="Arial"/>
          <w:color w:val="282828"/>
          <w:sz w:val="21"/>
        </w:rPr>
        <w:t>Privado (JWT)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Descripción: </w:t>
      </w:r>
      <w:r>
        <w:rPr>
          <w:rFonts w:ascii="Arial" w:hAnsi="Arial"/>
          <w:color w:val="282828"/>
          <w:sz w:val="21"/>
        </w:rPr>
        <w:t>Lista documentos con paginación, filtros por categoría y búsqueda textual.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Solicitud (Request Payload):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Query params: ?folder_id=uuid&amp;category=Contratos/Legal&amp;search=inmueble&amp;page=1&amp;limit=10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Respuesta (Response JSON):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{"total": 45, "page": 1, "items": [{"id": "uuid", "filename": "doc.pdf", "category": "Contratos/Legal", "status": "COMPLETED"}]}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7. GET /api/documents/:id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Módulo: </w:t>
      </w:r>
      <w:r>
        <w:rPr>
          <w:rFonts w:ascii="Arial" w:hAnsi="Arial"/>
          <w:color w:val="282828"/>
          <w:sz w:val="21"/>
        </w:rPr>
        <w:t>Documentos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Acceso: </w:t>
      </w:r>
      <w:r>
        <w:rPr>
          <w:rFonts w:ascii="Arial" w:hAnsi="Arial"/>
          <w:color w:val="282828"/>
          <w:sz w:val="21"/>
        </w:rPr>
        <w:t>Privado (JWT)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Descripción: </w:t>
      </w:r>
      <w:r>
        <w:rPr>
          <w:rFonts w:ascii="Arial" w:hAnsi="Arial"/>
          <w:color w:val="282828"/>
          <w:sz w:val="21"/>
        </w:rPr>
        <w:t>Retorna el detalle completo de un documento y sus metadatos de IA.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Solicitud (Request Payload):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Parámetro de ruta: id (UUID)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Respuesta (Response JSON):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{"id": "uuid", "filename": "factura.pdf", "metadata": {"category": "Facturas/Recibos", "summary": "Factura por servicios...", "structured_data": {"total": 450.00}}}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8. DELETE /api/documents/:id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Módulo: </w:t>
      </w:r>
      <w:r>
        <w:rPr>
          <w:rFonts w:ascii="Arial" w:hAnsi="Arial"/>
          <w:color w:val="282828"/>
          <w:sz w:val="21"/>
        </w:rPr>
        <w:t>Documentos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Acceso: </w:t>
      </w:r>
      <w:r>
        <w:rPr>
          <w:rFonts w:ascii="Arial" w:hAnsi="Arial"/>
          <w:color w:val="282828"/>
          <w:sz w:val="21"/>
        </w:rPr>
        <w:t>Privado (JWT)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Descripción: </w:t>
      </w:r>
      <w:r>
        <w:rPr>
          <w:rFonts w:ascii="Arial" w:hAnsi="Arial"/>
          <w:color w:val="282828"/>
          <w:sz w:val="21"/>
        </w:rPr>
        <w:t>Elimina físicamente el archivo del disco y su registro en la base de datos.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Solicitud (Request Payload):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Parámetro de ruta: id (UUID)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Respuesta (Response JSON):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{"message": "Documento eliminado correctamente"}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9. POST /api/documents/:id/chat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Módulo: </w:t>
      </w:r>
      <w:r>
        <w:rPr>
          <w:rFonts w:ascii="Arial" w:hAnsi="Arial"/>
          <w:color w:val="282828"/>
          <w:sz w:val="21"/>
        </w:rPr>
        <w:t>IA / Atención 24/7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Acceso: </w:t>
      </w:r>
      <w:r>
        <w:rPr>
          <w:rFonts w:ascii="Arial" w:hAnsi="Arial"/>
          <w:color w:val="282828"/>
          <w:sz w:val="21"/>
        </w:rPr>
        <w:t>Privado (JWT)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Descripción: </w:t>
      </w:r>
      <w:r>
        <w:rPr>
          <w:rFonts w:ascii="Arial" w:hAnsi="Arial"/>
          <w:color w:val="282828"/>
          <w:sz w:val="21"/>
        </w:rPr>
        <w:t>Ejecuta una consulta en lenguaje natural sobre el documento.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Solicitud (Request Payload):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{"question": "¿Cuál es la vigencia del contrato y la cláusula penal?"}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Respuesta (Response JSON):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{"answer": "La vigencia estipulada es de 12 meses a partir del 1 de septiembre de 2026. La penalidad corresponde al 20% del valor total."}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10. GET /api/dashboard/stats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Módulo: </w:t>
      </w:r>
      <w:r>
        <w:rPr>
          <w:rFonts w:ascii="Arial" w:hAnsi="Arial"/>
          <w:color w:val="282828"/>
          <w:sz w:val="21"/>
        </w:rPr>
        <w:t>Reportes / Métricas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Acceso: </w:t>
      </w:r>
      <w:r>
        <w:rPr>
          <w:rFonts w:ascii="Arial" w:hAnsi="Arial"/>
          <w:color w:val="282828"/>
          <w:sz w:val="21"/>
        </w:rPr>
        <w:t>Privado (JWT)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Descripción: </w:t>
      </w:r>
      <w:r>
        <w:rPr>
          <w:rFonts w:ascii="Arial" w:hAnsi="Arial"/>
          <w:color w:val="282828"/>
          <w:sz w:val="21"/>
        </w:rPr>
        <w:t>Calcula indicadores analíticos para el panel de control.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Solicitud (Request Payload):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N/A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Respuesta (Response JSON):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{"totalDocuments": 128, "totalStorageBytes": 84930211, "byCategory": {"Facturas": 60, "Contratos": 48, "Informes": 20}, "successRate": 98.4}</w:t>
      </w:r>
    </w:p>
    <w:p>
      <w:pPr>
        <w:pStyle w:val="Heading2"/>
        <w:keepNext/>
        <w:spacing w:before="240" w:after="80"/>
      </w:pPr>
      <w:r>
        <w:rPr>
          <w:rFonts w:ascii="Arial" w:hAnsi="Arial"/>
          <w:b/>
          <w:color w:val="1E5AA0"/>
          <w:sz w:val="25"/>
        </w:rPr>
        <w:t>11. GET /api/logs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Módulo: </w:t>
      </w:r>
      <w:r>
        <w:rPr>
          <w:rFonts w:ascii="Arial" w:hAnsi="Arial"/>
          <w:color w:val="282828"/>
          <w:sz w:val="21"/>
        </w:rPr>
        <w:t>Auditoría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Acceso: </w:t>
      </w:r>
      <w:r>
        <w:rPr>
          <w:rFonts w:ascii="Arial" w:hAnsi="Arial"/>
          <w:color w:val="282828"/>
          <w:sz w:val="21"/>
        </w:rPr>
        <w:t>Solo ADMIN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Descripción: </w:t>
      </w:r>
      <w:r>
        <w:rPr>
          <w:rFonts w:ascii="Arial" w:hAnsi="Arial"/>
          <w:color w:val="282828"/>
          <w:sz w:val="21"/>
        </w:rPr>
        <w:t>Consulta la bitácora de eventos y errores de procesamiento.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Solicitud (Request Payload):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Query params: ?level=ERROR&amp;limit=50</w:t>
      </w:r>
    </w:p>
    <w:p>
      <w:pPr>
        <w:spacing w:before="40" w:after="80" w:line="276" w:lineRule="auto"/>
      </w:pPr>
      <w:r>
        <w:rPr>
          <w:rFonts w:ascii="Arial" w:hAnsi="Arial"/>
          <w:b/>
          <w:color w:val="1E2837"/>
          <w:sz w:val="21"/>
        </w:rPr>
        <w:t xml:space="preserve">• </w:t>
      </w:r>
      <w:r>
        <w:rPr>
          <w:rFonts w:ascii="Arial" w:hAnsi="Arial"/>
          <w:color w:val="282828"/>
          <w:sz w:val="21"/>
        </w:rPr>
        <w:t>Ejemplo de Respuesta (Response JSON):</w:t>
      </w:r>
    </w:p>
    <w:p>
      <w:pPr>
        <w:spacing w:before="80" w:after="120" w:line="252" w:lineRule="auto"/>
      </w:pPr>
      <w:r>
        <w:rPr>
          <w:rFonts w:ascii="Courier New" w:hAnsi="Courier New"/>
          <w:color w:val="1E2D3C"/>
          <w:sz w:val="17"/>
        </w:rPr>
        <w:t>[{"id": "log-1", "level": "ERROR", "message": "Fallo en parseo de PDF", "error_stack": "Error: Invalid PDF structure...", "created_at": "2026-09-01T10:00:00Z"}]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