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0DD30" w14:textId="77777777" w:rsidR="00C62D21" w:rsidRDefault="00C62D21" w:rsidP="00C62D21">
      <w:pPr>
        <w:jc w:val="center"/>
        <w:rPr>
          <w:rFonts w:ascii="Verdana" w:hAnsi="Verdana"/>
          <w:b/>
          <w:sz w:val="28"/>
          <w:szCs w:val="28"/>
        </w:rPr>
      </w:pPr>
    </w:p>
    <w:tbl>
      <w:tblPr>
        <w:tblW w:w="96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55"/>
        <w:gridCol w:w="992"/>
        <w:gridCol w:w="82"/>
        <w:gridCol w:w="3477"/>
      </w:tblGrid>
      <w:tr w:rsidR="003815F7" w:rsidRPr="00332315" w14:paraId="1F2896F4" w14:textId="77777777" w:rsidTr="00FF1A0A">
        <w:trPr>
          <w:jc w:val="center"/>
        </w:trPr>
        <w:tc>
          <w:tcPr>
            <w:tcW w:w="9606" w:type="dxa"/>
            <w:gridSpan w:val="4"/>
            <w:shd w:val="clear" w:color="auto" w:fill="auto"/>
          </w:tcPr>
          <w:p w14:paraId="6D924331" w14:textId="77777777" w:rsidR="003815F7" w:rsidRPr="00332315" w:rsidRDefault="003815F7" w:rsidP="00FF1A0A">
            <w:pPr>
              <w:rPr>
                <w:rFonts w:cs="Arial"/>
                <w:b/>
                <w:sz w:val="20"/>
              </w:rPr>
            </w:pPr>
            <w:r>
              <w:rPr>
                <w:rFonts w:cs="Arial"/>
                <w:b/>
                <w:sz w:val="20"/>
              </w:rPr>
              <w:t>FACULDADE DE TECNOLOGIA SENAC RIO</w:t>
            </w:r>
          </w:p>
        </w:tc>
      </w:tr>
      <w:tr w:rsidR="003815F7" w:rsidRPr="00332315" w14:paraId="3E60B177" w14:textId="77777777" w:rsidTr="00FF1A0A">
        <w:trPr>
          <w:jc w:val="center"/>
        </w:trPr>
        <w:tc>
          <w:tcPr>
            <w:tcW w:w="6047" w:type="dxa"/>
            <w:gridSpan w:val="2"/>
            <w:shd w:val="clear" w:color="auto" w:fill="auto"/>
          </w:tcPr>
          <w:p w14:paraId="7333D4B2" w14:textId="77777777" w:rsidR="003815F7" w:rsidRPr="00332315" w:rsidRDefault="003815F7" w:rsidP="00FF1A0A">
            <w:pPr>
              <w:rPr>
                <w:rFonts w:cs="Arial"/>
                <w:b/>
                <w:sz w:val="20"/>
              </w:rPr>
            </w:pPr>
            <w:r w:rsidRPr="00332315">
              <w:rPr>
                <w:rFonts w:cs="Arial"/>
                <w:b/>
                <w:sz w:val="20"/>
              </w:rPr>
              <w:t>Curso:</w:t>
            </w:r>
            <w:r>
              <w:rPr>
                <w:rFonts w:cs="Arial"/>
                <w:b/>
                <w:sz w:val="20"/>
              </w:rPr>
              <w:t xml:space="preserve"> </w:t>
            </w:r>
            <w:r w:rsidRPr="00843324">
              <w:rPr>
                <w:rFonts w:cs="Arial"/>
                <w:b/>
                <w:sz w:val="20"/>
                <w:szCs w:val="20"/>
              </w:rPr>
              <w:t>Análise e Desenvolvimento de Sistemas</w:t>
            </w:r>
          </w:p>
        </w:tc>
        <w:tc>
          <w:tcPr>
            <w:tcW w:w="3559" w:type="dxa"/>
            <w:gridSpan w:val="2"/>
            <w:shd w:val="clear" w:color="auto" w:fill="auto"/>
          </w:tcPr>
          <w:p w14:paraId="2673AA80" w14:textId="12261640" w:rsidR="003815F7" w:rsidRPr="00332315" w:rsidRDefault="000018A0" w:rsidP="00036136">
            <w:pPr>
              <w:rPr>
                <w:rFonts w:cs="Arial"/>
                <w:b/>
                <w:sz w:val="20"/>
              </w:rPr>
            </w:pPr>
            <w:r>
              <w:rPr>
                <w:rFonts w:cs="Arial"/>
                <w:b/>
                <w:sz w:val="20"/>
              </w:rPr>
              <w:t>Semestre letivo: 202</w:t>
            </w:r>
            <w:r w:rsidR="00123EEA">
              <w:rPr>
                <w:rFonts w:cs="Arial"/>
                <w:b/>
                <w:sz w:val="20"/>
              </w:rPr>
              <w:t>2</w:t>
            </w:r>
            <w:r>
              <w:rPr>
                <w:rFonts w:cs="Arial"/>
                <w:b/>
                <w:sz w:val="20"/>
              </w:rPr>
              <w:t>.</w:t>
            </w:r>
            <w:r w:rsidR="00123EEA">
              <w:rPr>
                <w:rFonts w:cs="Arial"/>
                <w:b/>
                <w:sz w:val="20"/>
              </w:rPr>
              <w:t>2</w:t>
            </w:r>
          </w:p>
        </w:tc>
      </w:tr>
      <w:tr w:rsidR="003815F7" w:rsidRPr="00332315" w14:paraId="3EE223FB" w14:textId="77777777" w:rsidTr="00FF1A0A">
        <w:trPr>
          <w:jc w:val="center"/>
        </w:trPr>
        <w:tc>
          <w:tcPr>
            <w:tcW w:w="6047" w:type="dxa"/>
            <w:gridSpan w:val="2"/>
            <w:shd w:val="clear" w:color="auto" w:fill="auto"/>
          </w:tcPr>
          <w:p w14:paraId="1E84E837" w14:textId="2E05A6CA" w:rsidR="003815F7" w:rsidRPr="00332315" w:rsidRDefault="003815F7" w:rsidP="00FF1A0A">
            <w:pPr>
              <w:rPr>
                <w:rFonts w:cs="Arial"/>
                <w:b/>
                <w:sz w:val="20"/>
              </w:rPr>
            </w:pPr>
            <w:r>
              <w:rPr>
                <w:rFonts w:cs="Arial"/>
                <w:b/>
                <w:sz w:val="20"/>
              </w:rPr>
              <w:t>Unidade Curricular:</w:t>
            </w:r>
            <w:r w:rsidRPr="00332315">
              <w:rPr>
                <w:rFonts w:cs="Arial"/>
                <w:b/>
                <w:sz w:val="20"/>
              </w:rPr>
              <w:t xml:space="preserve"> </w:t>
            </w:r>
            <w:r>
              <w:rPr>
                <w:rFonts w:cs="Arial"/>
                <w:b/>
                <w:sz w:val="20"/>
              </w:rPr>
              <w:t>Banco de Dados I</w:t>
            </w:r>
            <w:r w:rsidR="0087333B">
              <w:rPr>
                <w:rFonts w:cs="Arial"/>
                <w:b/>
                <w:sz w:val="20"/>
              </w:rPr>
              <w:t>I</w:t>
            </w:r>
          </w:p>
        </w:tc>
        <w:tc>
          <w:tcPr>
            <w:tcW w:w="3559" w:type="dxa"/>
            <w:gridSpan w:val="2"/>
            <w:shd w:val="clear" w:color="auto" w:fill="auto"/>
          </w:tcPr>
          <w:p w14:paraId="6BCD527B" w14:textId="05F590CD" w:rsidR="003815F7" w:rsidRPr="00332315" w:rsidRDefault="003815F7" w:rsidP="00FF1A0A">
            <w:pPr>
              <w:rPr>
                <w:rFonts w:cs="Arial"/>
                <w:b/>
                <w:sz w:val="20"/>
              </w:rPr>
            </w:pPr>
            <w:r>
              <w:rPr>
                <w:rFonts w:cs="Arial"/>
                <w:b/>
                <w:sz w:val="20"/>
              </w:rPr>
              <w:t>Módulo:</w:t>
            </w:r>
            <w:r>
              <w:rPr>
                <w:bCs/>
                <w:color w:val="0000FF"/>
                <w:sz w:val="20"/>
              </w:rPr>
              <w:t xml:space="preserve"> </w:t>
            </w:r>
            <w:r w:rsidR="0087333B" w:rsidRPr="002A5F81">
              <w:rPr>
                <w:bCs/>
                <w:sz w:val="20"/>
              </w:rPr>
              <w:t>3</w:t>
            </w:r>
          </w:p>
        </w:tc>
      </w:tr>
      <w:tr w:rsidR="003815F7" w:rsidRPr="00332315" w14:paraId="3BF74776" w14:textId="77777777" w:rsidTr="00FF1A0A">
        <w:trPr>
          <w:jc w:val="center"/>
        </w:trPr>
        <w:tc>
          <w:tcPr>
            <w:tcW w:w="6047" w:type="dxa"/>
            <w:gridSpan w:val="2"/>
            <w:shd w:val="clear" w:color="auto" w:fill="auto"/>
          </w:tcPr>
          <w:p w14:paraId="048B3239" w14:textId="77777777" w:rsidR="003815F7" w:rsidRPr="00332315" w:rsidRDefault="003815F7" w:rsidP="00FF1A0A">
            <w:pPr>
              <w:rPr>
                <w:rFonts w:cs="Arial"/>
                <w:b/>
                <w:sz w:val="20"/>
              </w:rPr>
            </w:pPr>
            <w:r>
              <w:rPr>
                <w:rFonts w:cs="Arial"/>
                <w:b/>
                <w:sz w:val="20"/>
              </w:rPr>
              <w:t>Profess</w:t>
            </w:r>
            <w:r w:rsidRPr="00332315">
              <w:rPr>
                <w:rFonts w:cs="Arial"/>
                <w:b/>
                <w:sz w:val="20"/>
              </w:rPr>
              <w:t>or:</w:t>
            </w:r>
            <w:r>
              <w:rPr>
                <w:rFonts w:cs="Arial"/>
                <w:b/>
                <w:sz w:val="20"/>
              </w:rPr>
              <w:t xml:space="preserve"> Roberto Harkovsky</w:t>
            </w:r>
          </w:p>
        </w:tc>
        <w:tc>
          <w:tcPr>
            <w:tcW w:w="3559" w:type="dxa"/>
            <w:gridSpan w:val="2"/>
            <w:shd w:val="clear" w:color="auto" w:fill="auto"/>
          </w:tcPr>
          <w:p w14:paraId="6B12669B" w14:textId="77777777" w:rsidR="003815F7" w:rsidRPr="00332315" w:rsidRDefault="003815F7" w:rsidP="00FF1A0A">
            <w:pPr>
              <w:rPr>
                <w:rFonts w:cs="Arial"/>
                <w:b/>
                <w:sz w:val="20"/>
              </w:rPr>
            </w:pPr>
            <w:r w:rsidRPr="00332315">
              <w:rPr>
                <w:rFonts w:cs="Arial"/>
                <w:b/>
                <w:sz w:val="20"/>
              </w:rPr>
              <w:t xml:space="preserve">Data: </w:t>
            </w:r>
          </w:p>
        </w:tc>
      </w:tr>
      <w:tr w:rsidR="003815F7" w:rsidRPr="00332315" w14:paraId="3152D862" w14:textId="77777777" w:rsidTr="00FF1A0A">
        <w:trPr>
          <w:jc w:val="center"/>
        </w:trPr>
        <w:tc>
          <w:tcPr>
            <w:tcW w:w="5055" w:type="dxa"/>
            <w:shd w:val="clear" w:color="auto" w:fill="auto"/>
          </w:tcPr>
          <w:p w14:paraId="187D5D26" w14:textId="77777777" w:rsidR="003815F7" w:rsidRPr="00332315" w:rsidRDefault="003815F7" w:rsidP="00FF1A0A">
            <w:pPr>
              <w:rPr>
                <w:rFonts w:cs="Arial"/>
                <w:b/>
                <w:sz w:val="20"/>
              </w:rPr>
            </w:pPr>
            <w:r w:rsidRPr="00332315">
              <w:rPr>
                <w:rFonts w:cs="Arial"/>
                <w:b/>
                <w:sz w:val="20"/>
              </w:rPr>
              <w:t>Competências a serem avaliadas:</w:t>
            </w:r>
          </w:p>
          <w:p w14:paraId="57BAA55F" w14:textId="77777777" w:rsidR="00342939" w:rsidRPr="00342939" w:rsidRDefault="00342939" w:rsidP="00342939">
            <w:pPr>
              <w:pStyle w:val="AjudaTexto"/>
              <w:numPr>
                <w:ilvl w:val="0"/>
                <w:numId w:val="10"/>
              </w:numPr>
              <w:rPr>
                <w:rFonts w:ascii="Arial" w:hAnsi="Arial" w:cs="Arial"/>
                <w:color w:val="002060"/>
                <w:szCs w:val="20"/>
              </w:rPr>
            </w:pPr>
            <w:r w:rsidRPr="00342939">
              <w:rPr>
                <w:rFonts w:ascii="Arial" w:hAnsi="Arial" w:cs="Arial"/>
                <w:color w:val="002060"/>
                <w:szCs w:val="20"/>
              </w:rPr>
              <w:t xml:space="preserve">Administrar sistema gerenciador de banco de dados relacional em sistemas corporativos. </w:t>
            </w:r>
          </w:p>
          <w:p w14:paraId="5ABB0536" w14:textId="2E6700D5" w:rsidR="003815F7" w:rsidRPr="005F7D75" w:rsidRDefault="00342939" w:rsidP="00342939">
            <w:pPr>
              <w:pStyle w:val="AjudaTexto"/>
              <w:numPr>
                <w:ilvl w:val="0"/>
                <w:numId w:val="10"/>
              </w:numPr>
              <w:spacing w:after="0"/>
              <w:jc w:val="left"/>
              <w:rPr>
                <w:rFonts w:ascii="Arial" w:hAnsi="Arial" w:cs="Arial"/>
                <w:color w:val="002060"/>
                <w:szCs w:val="20"/>
              </w:rPr>
            </w:pPr>
            <w:r w:rsidRPr="00342939">
              <w:rPr>
                <w:rFonts w:ascii="Arial" w:hAnsi="Arial" w:cs="Arial"/>
                <w:color w:val="002060"/>
                <w:szCs w:val="20"/>
              </w:rPr>
              <w:t>Analisar uso de banco de dados não relacionais em sistemas corporativos.</w:t>
            </w:r>
          </w:p>
        </w:tc>
        <w:tc>
          <w:tcPr>
            <w:tcW w:w="4551" w:type="dxa"/>
            <w:gridSpan w:val="3"/>
            <w:shd w:val="clear" w:color="auto" w:fill="auto"/>
          </w:tcPr>
          <w:p w14:paraId="53C3BFAF" w14:textId="77777777" w:rsidR="003815F7" w:rsidRPr="00332315" w:rsidRDefault="003815F7" w:rsidP="00FF1A0A">
            <w:pPr>
              <w:rPr>
                <w:rFonts w:cs="Arial"/>
                <w:b/>
                <w:sz w:val="20"/>
              </w:rPr>
            </w:pPr>
            <w:r>
              <w:rPr>
                <w:rFonts w:cs="Arial"/>
                <w:b/>
                <w:sz w:val="20"/>
              </w:rPr>
              <w:t>Indicadores de Competência:</w:t>
            </w:r>
          </w:p>
          <w:p w14:paraId="2967F4DB" w14:textId="77777777" w:rsidR="00AD58CB" w:rsidRPr="00AD58CB" w:rsidRDefault="00AD58CB" w:rsidP="00AD58CB">
            <w:pPr>
              <w:pStyle w:val="AjudaTexto"/>
              <w:numPr>
                <w:ilvl w:val="0"/>
                <w:numId w:val="10"/>
              </w:numPr>
              <w:rPr>
                <w:rFonts w:ascii="Arial" w:hAnsi="Arial" w:cs="Arial"/>
                <w:color w:val="002060"/>
                <w:szCs w:val="20"/>
              </w:rPr>
            </w:pPr>
            <w:r w:rsidRPr="00AD58CB">
              <w:rPr>
                <w:rFonts w:ascii="Arial" w:hAnsi="Arial" w:cs="Arial"/>
                <w:color w:val="002060"/>
                <w:szCs w:val="20"/>
              </w:rPr>
              <w:t>Elabora consultas SQL conforme requisitos de desempenho do sistema.</w:t>
            </w:r>
          </w:p>
          <w:p w14:paraId="0F364DC9" w14:textId="14294E80" w:rsidR="003815F7" w:rsidRPr="005F7D75" w:rsidRDefault="00AD58CB" w:rsidP="00AD58CB">
            <w:pPr>
              <w:pStyle w:val="AjudaTexto"/>
              <w:numPr>
                <w:ilvl w:val="0"/>
                <w:numId w:val="10"/>
              </w:numPr>
              <w:spacing w:after="0"/>
              <w:jc w:val="left"/>
              <w:rPr>
                <w:rFonts w:ascii="Arial" w:hAnsi="Arial" w:cs="Arial"/>
                <w:color w:val="002060"/>
                <w:szCs w:val="20"/>
              </w:rPr>
            </w:pPr>
            <w:r w:rsidRPr="00AD58CB">
              <w:rPr>
                <w:rFonts w:ascii="Arial" w:hAnsi="Arial" w:cs="Arial"/>
                <w:color w:val="002060"/>
                <w:szCs w:val="20"/>
              </w:rPr>
              <w:t>Avalia e implementa corretamente o uso de transações e de objetos ( Indices, Views, Funcion, Stored Procedures e Triggers) no contexto de um SGBD.</w:t>
            </w:r>
          </w:p>
        </w:tc>
      </w:tr>
      <w:tr w:rsidR="003815F7" w:rsidRPr="00332315" w14:paraId="60B94FF4" w14:textId="77777777" w:rsidTr="00FF1A0A">
        <w:trPr>
          <w:jc w:val="center"/>
        </w:trPr>
        <w:tc>
          <w:tcPr>
            <w:tcW w:w="6129" w:type="dxa"/>
            <w:gridSpan w:val="3"/>
            <w:shd w:val="clear" w:color="auto" w:fill="auto"/>
          </w:tcPr>
          <w:p w14:paraId="52440290" w14:textId="77777777" w:rsidR="003815F7" w:rsidRPr="00332315" w:rsidRDefault="003815F7" w:rsidP="00FF1A0A">
            <w:pPr>
              <w:rPr>
                <w:rFonts w:cs="Arial"/>
                <w:b/>
                <w:sz w:val="20"/>
              </w:rPr>
            </w:pPr>
            <w:r w:rsidRPr="00332315">
              <w:rPr>
                <w:rFonts w:cs="Arial"/>
                <w:b/>
                <w:sz w:val="20"/>
              </w:rPr>
              <w:t>Aluno:</w:t>
            </w:r>
          </w:p>
        </w:tc>
        <w:tc>
          <w:tcPr>
            <w:tcW w:w="3477" w:type="dxa"/>
            <w:shd w:val="clear" w:color="auto" w:fill="auto"/>
          </w:tcPr>
          <w:p w14:paraId="16233BC9" w14:textId="77777777" w:rsidR="003815F7" w:rsidRPr="00332315" w:rsidRDefault="003815F7" w:rsidP="00FF1A0A">
            <w:pPr>
              <w:rPr>
                <w:rFonts w:cs="Arial"/>
                <w:b/>
                <w:sz w:val="20"/>
              </w:rPr>
            </w:pPr>
            <w:r w:rsidRPr="00332315">
              <w:rPr>
                <w:rFonts w:cs="Arial"/>
                <w:b/>
                <w:sz w:val="20"/>
              </w:rPr>
              <w:t>Conceito:</w:t>
            </w:r>
            <w:r>
              <w:rPr>
                <w:rFonts w:cs="Arial"/>
                <w:b/>
                <w:sz w:val="20"/>
              </w:rPr>
              <w:t xml:space="preserve"> </w:t>
            </w:r>
          </w:p>
        </w:tc>
      </w:tr>
    </w:tbl>
    <w:p w14:paraId="403D3DD9" w14:textId="771FC9F1" w:rsidR="000140D1" w:rsidRPr="00613F21" w:rsidRDefault="000140D1" w:rsidP="000140D1">
      <w:pPr>
        <w:pStyle w:val="Ttulo1"/>
        <w:rPr>
          <w:lang w:val="pt-BR"/>
        </w:rPr>
      </w:pPr>
      <w:r w:rsidRPr="00613F21">
        <w:rPr>
          <w:lang w:val="pt-BR"/>
        </w:rPr>
        <w:t>Avaliação Prática</w:t>
      </w:r>
      <w:r w:rsidR="003157FF">
        <w:rPr>
          <w:lang w:val="pt-BR"/>
        </w:rPr>
        <w:t xml:space="preserve"> </w:t>
      </w:r>
      <w:r w:rsidRPr="00613F21">
        <w:rPr>
          <w:lang w:val="pt-BR"/>
        </w:rPr>
        <w:t xml:space="preserve">– Realização de consultas SQL no </w:t>
      </w:r>
      <w:r w:rsidR="003157FF">
        <w:rPr>
          <w:lang w:val="pt-BR"/>
        </w:rPr>
        <w:t>D</w:t>
      </w:r>
      <w:r w:rsidRPr="00613F21">
        <w:rPr>
          <w:lang w:val="pt-BR"/>
        </w:rPr>
        <w:t>atabase SENAC (base médicos), fazendo uso de comando SQL para construção de VIS</w:t>
      </w:r>
      <w:r w:rsidR="00123EEA">
        <w:rPr>
          <w:lang w:val="pt-BR"/>
        </w:rPr>
        <w:t>Õ</w:t>
      </w:r>
      <w:r w:rsidRPr="00613F21">
        <w:rPr>
          <w:lang w:val="pt-BR"/>
        </w:rPr>
        <w:t>ES (VIEWS)</w:t>
      </w:r>
    </w:p>
    <w:p w14:paraId="087A917E" w14:textId="77777777" w:rsidR="000140D1" w:rsidRDefault="000140D1" w:rsidP="000140D1"/>
    <w:p w14:paraId="612C3236" w14:textId="77777777" w:rsidR="000140D1" w:rsidRDefault="000140D1" w:rsidP="000140D1">
      <w:r>
        <w:t xml:space="preserve">Neste exercício utilizaremos um novo DB chamado AUTO. </w:t>
      </w:r>
      <w:r>
        <w:rPr>
          <w:rFonts w:cs="Arial"/>
        </w:rPr>
        <w:t xml:space="preserve">Considere </w:t>
      </w:r>
      <w:r w:rsidRPr="00495116">
        <w:rPr>
          <w:rFonts w:cs="Arial"/>
        </w:rPr>
        <w:t xml:space="preserve">o esquema </w:t>
      </w:r>
      <w:r>
        <w:rPr>
          <w:rFonts w:cs="Arial"/>
        </w:rPr>
        <w:t xml:space="preserve">do Database AUTO: </w:t>
      </w:r>
    </w:p>
    <w:p w14:paraId="778F3E98" w14:textId="77777777" w:rsidR="000140D1" w:rsidRDefault="000140D1" w:rsidP="000140D1">
      <w:pPr>
        <w:rPr>
          <w:rFonts w:ascii="Bookman Old Style" w:hAnsi="Bookman Old Style"/>
          <w:szCs w:val="20"/>
        </w:rPr>
      </w:pPr>
    </w:p>
    <w:p w14:paraId="4D614C85" w14:textId="77777777" w:rsidR="000140D1" w:rsidRPr="000140D1" w:rsidRDefault="000140D1" w:rsidP="000140D1">
      <w:pPr>
        <w:rPr>
          <w:rFonts w:cs="Arial"/>
          <w:b/>
          <w:szCs w:val="20"/>
        </w:rPr>
      </w:pPr>
      <w:r w:rsidRPr="000140D1">
        <w:rPr>
          <w:rFonts w:cs="Arial"/>
          <w:b/>
          <w:szCs w:val="20"/>
        </w:rPr>
        <w:t>AUTOMOVEIS (</w:t>
      </w:r>
      <w:r w:rsidRPr="000140D1">
        <w:rPr>
          <w:rFonts w:cs="Arial"/>
          <w:b/>
          <w:szCs w:val="20"/>
          <w:u w:val="single"/>
        </w:rPr>
        <w:t>Codigo</w:t>
      </w:r>
      <w:r w:rsidRPr="000140D1">
        <w:rPr>
          <w:rFonts w:cs="Arial"/>
          <w:b/>
          <w:szCs w:val="20"/>
        </w:rPr>
        <w:t xml:space="preserve">, Fabricante, modelo, </w:t>
      </w:r>
      <w:r w:rsidRPr="00AE4C0F">
        <w:rPr>
          <w:rFonts w:cs="Arial"/>
          <w:b/>
          <w:szCs w:val="20"/>
        </w:rPr>
        <w:t>ano</w:t>
      </w:r>
      <w:r w:rsidRPr="000140D1">
        <w:rPr>
          <w:rFonts w:cs="Arial"/>
          <w:b/>
          <w:szCs w:val="20"/>
        </w:rPr>
        <w:t>, pais, preco_tabela)</w:t>
      </w:r>
    </w:p>
    <w:p w14:paraId="28C17B89" w14:textId="77777777" w:rsidR="000140D1" w:rsidRPr="000140D1" w:rsidRDefault="000140D1" w:rsidP="000140D1">
      <w:pPr>
        <w:rPr>
          <w:rFonts w:cs="Arial"/>
          <w:b/>
          <w:szCs w:val="20"/>
        </w:rPr>
      </w:pPr>
      <w:r w:rsidRPr="000140D1">
        <w:rPr>
          <w:rFonts w:cs="Arial"/>
          <w:b/>
          <w:szCs w:val="20"/>
        </w:rPr>
        <w:t>REVENDEDORA (</w:t>
      </w:r>
      <w:r w:rsidR="00D56340">
        <w:rPr>
          <w:rFonts w:cs="Arial"/>
          <w:b/>
          <w:szCs w:val="20"/>
          <w:u w:val="single"/>
        </w:rPr>
        <w:t>CNPJ</w:t>
      </w:r>
      <w:r w:rsidRPr="000140D1">
        <w:rPr>
          <w:rFonts w:cs="Arial"/>
          <w:b/>
          <w:szCs w:val="20"/>
        </w:rPr>
        <w:t>, Nome, Proprietário, Cidade, Estado)</w:t>
      </w:r>
    </w:p>
    <w:p w14:paraId="21ACFBDB" w14:textId="77777777" w:rsidR="000140D1" w:rsidRPr="000140D1" w:rsidRDefault="000140D1" w:rsidP="000140D1">
      <w:pPr>
        <w:rPr>
          <w:rFonts w:cs="Arial"/>
          <w:b/>
          <w:szCs w:val="20"/>
        </w:rPr>
      </w:pPr>
      <w:r w:rsidRPr="000140D1">
        <w:rPr>
          <w:rFonts w:cs="Arial"/>
          <w:b/>
          <w:szCs w:val="20"/>
        </w:rPr>
        <w:t>CONSUMIDORES (</w:t>
      </w:r>
      <w:r w:rsidRPr="000140D1">
        <w:rPr>
          <w:rFonts w:cs="Arial"/>
          <w:b/>
          <w:szCs w:val="20"/>
          <w:u w:val="single"/>
        </w:rPr>
        <w:t>CPF</w:t>
      </w:r>
      <w:r w:rsidRPr="000140D1">
        <w:rPr>
          <w:rFonts w:cs="Arial"/>
          <w:b/>
          <w:szCs w:val="20"/>
        </w:rPr>
        <w:t>, Nome, Sobrenome, Cidade, Estado)</w:t>
      </w:r>
    </w:p>
    <w:p w14:paraId="0446C62C" w14:textId="77777777" w:rsidR="000140D1" w:rsidRPr="000140D1" w:rsidRDefault="000140D1" w:rsidP="000140D1">
      <w:pPr>
        <w:rPr>
          <w:rFonts w:cs="Arial"/>
          <w:b/>
          <w:szCs w:val="20"/>
        </w:rPr>
      </w:pPr>
      <w:r w:rsidRPr="000140D1">
        <w:rPr>
          <w:rFonts w:cs="Arial"/>
          <w:b/>
          <w:szCs w:val="20"/>
        </w:rPr>
        <w:t>GARAGENS (</w:t>
      </w:r>
      <w:r w:rsidR="00D56340">
        <w:rPr>
          <w:rFonts w:cs="Arial"/>
          <w:b/>
          <w:szCs w:val="20"/>
          <w:u w:val="single"/>
        </w:rPr>
        <w:t>CNPJ</w:t>
      </w:r>
      <w:r w:rsidRPr="000140D1">
        <w:rPr>
          <w:rFonts w:cs="Arial"/>
          <w:b/>
          <w:szCs w:val="20"/>
        </w:rPr>
        <w:t xml:space="preserve">, </w:t>
      </w:r>
      <w:r w:rsidRPr="000140D1">
        <w:rPr>
          <w:rFonts w:cs="Arial"/>
          <w:b/>
          <w:szCs w:val="20"/>
          <w:u w:val="single"/>
        </w:rPr>
        <w:t>Código</w:t>
      </w:r>
      <w:r w:rsidRPr="000140D1">
        <w:rPr>
          <w:rFonts w:cs="Arial"/>
          <w:b/>
          <w:szCs w:val="20"/>
        </w:rPr>
        <w:t>, quantidade)</w:t>
      </w:r>
    </w:p>
    <w:p w14:paraId="2A2D2FA5" w14:textId="77777777" w:rsidR="000140D1" w:rsidRPr="000140D1" w:rsidRDefault="000140D1" w:rsidP="000140D1">
      <w:pPr>
        <w:rPr>
          <w:rFonts w:cs="Arial"/>
          <w:b/>
          <w:szCs w:val="20"/>
        </w:rPr>
      </w:pPr>
      <w:r w:rsidRPr="000140D1">
        <w:rPr>
          <w:rFonts w:cs="Arial"/>
          <w:b/>
          <w:szCs w:val="20"/>
        </w:rPr>
        <w:t>NEGOCIOS (</w:t>
      </w:r>
      <w:r w:rsidR="00D56340">
        <w:rPr>
          <w:rFonts w:cs="Arial"/>
          <w:b/>
          <w:szCs w:val="20"/>
          <w:u w:val="single"/>
        </w:rPr>
        <w:t>CNPJ</w:t>
      </w:r>
      <w:r w:rsidRPr="000140D1">
        <w:rPr>
          <w:rFonts w:cs="Arial"/>
          <w:b/>
          <w:szCs w:val="20"/>
        </w:rPr>
        <w:t xml:space="preserve">, </w:t>
      </w:r>
      <w:r w:rsidRPr="000140D1">
        <w:rPr>
          <w:rFonts w:cs="Arial"/>
          <w:b/>
          <w:szCs w:val="20"/>
          <w:u w:val="single"/>
        </w:rPr>
        <w:t>CPF</w:t>
      </w:r>
      <w:r w:rsidRPr="000140D1">
        <w:rPr>
          <w:rFonts w:cs="Arial"/>
          <w:b/>
          <w:szCs w:val="20"/>
        </w:rPr>
        <w:t xml:space="preserve">, </w:t>
      </w:r>
      <w:r w:rsidRPr="000140D1">
        <w:rPr>
          <w:rFonts w:cs="Arial"/>
          <w:b/>
          <w:szCs w:val="20"/>
          <w:u w:val="single"/>
        </w:rPr>
        <w:t>Codigo</w:t>
      </w:r>
      <w:r w:rsidRPr="000140D1">
        <w:rPr>
          <w:rFonts w:cs="Arial"/>
          <w:b/>
          <w:szCs w:val="20"/>
        </w:rPr>
        <w:t>, DataC, preco)</w:t>
      </w:r>
    </w:p>
    <w:p w14:paraId="2289A67C" w14:textId="77777777" w:rsidR="000140D1" w:rsidRDefault="000140D1" w:rsidP="000140D1"/>
    <w:p w14:paraId="15C498D9" w14:textId="77777777" w:rsidR="000140D1" w:rsidRPr="00043C27" w:rsidRDefault="000140D1" w:rsidP="000140D1">
      <w:r w:rsidRPr="00043C27">
        <w:t xml:space="preserve">Na tabela AUTOMOVEIS cada automóvel é identificado por um código nacional com o nome do fabricante e modelo do carro. Os preços de tabela são determinados também pelo ano do carro. Apenas revendedoras autorizadas cadastradas na relação REVENDEDORAS podem vender os carros no mercado. Estas podem estar em diversos estados e cidades. E seu </w:t>
      </w:r>
      <w:r w:rsidR="00D56340">
        <w:t>CNPJ</w:t>
      </w:r>
      <w:r w:rsidRPr="00043C27">
        <w:t xml:space="preserve"> as identifica unicamente. Os consumidores têm identidade única, especificada por seu CPF, além do Nome e sobrenome.</w:t>
      </w:r>
    </w:p>
    <w:p w14:paraId="32288058" w14:textId="77777777" w:rsidR="000140D1" w:rsidRPr="00043C27" w:rsidRDefault="000140D1" w:rsidP="000140D1">
      <w:r w:rsidRPr="00043C27">
        <w:t>Cada negócio efetuado é registrado na tabela NEGOCIOS, com detalhamento da data e preço pago, além da identidade do comprador (ou consumidor), identificação da revenda (</w:t>
      </w:r>
      <w:r w:rsidR="00D56340">
        <w:t>CNPJ</w:t>
      </w:r>
      <w:r w:rsidRPr="00043C27">
        <w:t>), e do veículo (código e ano). Supõe-se que um consumidor não compra um automóvel de características idênticas na mesma revendedora. Em datas diferentes. Já a relação GARAGENS determina quais automóveis as revendedoras têm intenção de negociar, e qual o seu potencial de vendas (ou quantidade disponível daquele tipo) e podem ser negociados.</w:t>
      </w:r>
    </w:p>
    <w:p w14:paraId="56D07CB2" w14:textId="77777777" w:rsidR="000140D1" w:rsidRDefault="000140D1" w:rsidP="000140D1">
      <w:pPr>
        <w:rPr>
          <w:rFonts w:cs="Arial"/>
        </w:rPr>
      </w:pPr>
    </w:p>
    <w:p w14:paraId="174C9282" w14:textId="77777777" w:rsidR="000140D1" w:rsidRPr="00043C27" w:rsidRDefault="000140D1" w:rsidP="000140D1">
      <w:pPr>
        <w:rPr>
          <w:rFonts w:cs="Arial"/>
        </w:rPr>
      </w:pPr>
      <w:r w:rsidRPr="00043C27">
        <w:rPr>
          <w:rFonts w:cs="Arial"/>
        </w:rPr>
        <w:t xml:space="preserve">Criar as seguintes visões: </w:t>
      </w:r>
    </w:p>
    <w:p w14:paraId="030AD0E8" w14:textId="14CA6BE0" w:rsidR="00971080" w:rsidRPr="00971080" w:rsidRDefault="00971080" w:rsidP="00971080">
      <w:pPr>
        <w:rPr>
          <w:rFonts w:eastAsia="Calibri" w:cs="Arial"/>
          <w:szCs w:val="22"/>
          <w:lang w:eastAsia="en-US"/>
        </w:rPr>
      </w:pPr>
      <w:r>
        <w:rPr>
          <w:rFonts w:eastAsia="Calibri" w:cs="Arial"/>
          <w:szCs w:val="22"/>
          <w:lang w:eastAsia="en-US"/>
        </w:rPr>
        <w:t xml:space="preserve"> </w:t>
      </w:r>
    </w:p>
    <w:p w14:paraId="16A3A934" w14:textId="117D4C4E" w:rsidR="00971080" w:rsidRPr="00971080" w:rsidRDefault="00971080" w:rsidP="00971080">
      <w:pPr>
        <w:rPr>
          <w:rFonts w:eastAsia="Calibri" w:cs="Arial"/>
          <w:szCs w:val="22"/>
          <w:lang w:eastAsia="en-US"/>
        </w:rPr>
      </w:pPr>
      <w:r w:rsidRPr="00971080">
        <w:rPr>
          <w:rFonts w:eastAsia="Calibri" w:cs="Arial"/>
          <w:szCs w:val="22"/>
          <w:lang w:eastAsia="en-US"/>
        </w:rPr>
        <w:t xml:space="preserve">1) </w:t>
      </w:r>
      <w:r w:rsidRPr="000D2245">
        <w:rPr>
          <w:rFonts w:eastAsia="Calibri" w:cs="Arial"/>
          <w:b/>
          <w:bCs/>
          <w:szCs w:val="22"/>
          <w:lang w:eastAsia="en-US"/>
        </w:rPr>
        <w:t>Carros_Novos</w:t>
      </w:r>
      <w:r w:rsidRPr="00971080">
        <w:rPr>
          <w:rFonts w:eastAsia="Calibri" w:cs="Arial"/>
          <w:szCs w:val="22"/>
          <w:lang w:eastAsia="en-US"/>
        </w:rPr>
        <w:t xml:space="preserve"> (Código, Fabricante, Modelo, Ano, País, Preço_tabela), com os automóveis de origem argentina fabricados no ano de 20</w:t>
      </w:r>
      <w:r w:rsidR="00123EEA">
        <w:rPr>
          <w:rFonts w:eastAsia="Calibri" w:cs="Arial"/>
          <w:szCs w:val="22"/>
          <w:lang w:eastAsia="en-US"/>
        </w:rPr>
        <w:t>20</w:t>
      </w:r>
      <w:r w:rsidRPr="00971080">
        <w:rPr>
          <w:rFonts w:eastAsia="Calibri" w:cs="Arial"/>
          <w:szCs w:val="22"/>
          <w:lang w:eastAsia="en-US"/>
        </w:rPr>
        <w:t xml:space="preserve"> </w:t>
      </w:r>
    </w:p>
    <w:p w14:paraId="44676BAA" w14:textId="77777777" w:rsidR="00971080" w:rsidRPr="00971080" w:rsidRDefault="00971080" w:rsidP="00971080">
      <w:pPr>
        <w:rPr>
          <w:rFonts w:eastAsia="Calibri" w:cs="Arial"/>
          <w:szCs w:val="22"/>
          <w:lang w:eastAsia="en-US"/>
        </w:rPr>
      </w:pPr>
    </w:p>
    <w:p w14:paraId="07D4DB6E" w14:textId="0C49E8D2" w:rsidR="00971080" w:rsidRDefault="00971080" w:rsidP="00971080">
      <w:pPr>
        <w:rPr>
          <w:rFonts w:eastAsia="Calibri" w:cs="Arial"/>
          <w:szCs w:val="22"/>
          <w:lang w:eastAsia="en-US"/>
        </w:rPr>
      </w:pPr>
      <w:r w:rsidRPr="00971080">
        <w:rPr>
          <w:rFonts w:eastAsia="Calibri" w:cs="Arial"/>
          <w:szCs w:val="22"/>
          <w:lang w:eastAsia="en-US"/>
        </w:rPr>
        <w:t xml:space="preserve">2) </w:t>
      </w:r>
      <w:r w:rsidRPr="000D2245">
        <w:rPr>
          <w:rFonts w:eastAsia="Calibri" w:cs="Arial"/>
          <w:b/>
          <w:bCs/>
          <w:szCs w:val="22"/>
          <w:lang w:eastAsia="en-US"/>
        </w:rPr>
        <w:t>Auto_ok</w:t>
      </w:r>
      <w:r w:rsidRPr="00971080">
        <w:rPr>
          <w:rFonts w:eastAsia="Calibri" w:cs="Arial"/>
          <w:szCs w:val="22"/>
          <w:lang w:eastAsia="en-US"/>
        </w:rPr>
        <w:t xml:space="preserve"> (Código, Fabricante, Modelo, Ano, País, Preço_tabela), com os carros fabricados em 2016 não podendo ter preço de tabela menor do que R$45.000,00). </w:t>
      </w:r>
    </w:p>
    <w:p w14:paraId="0A75696E" w14:textId="555A49B9" w:rsidR="004E0669" w:rsidRDefault="004E0669" w:rsidP="00971080">
      <w:pPr>
        <w:rPr>
          <w:rFonts w:eastAsia="Calibri" w:cs="Arial"/>
          <w:szCs w:val="22"/>
          <w:lang w:eastAsia="en-US"/>
        </w:rPr>
      </w:pPr>
    </w:p>
    <w:p w14:paraId="03CB10DB" w14:textId="6BA9133C" w:rsidR="004E0669" w:rsidRPr="00971080" w:rsidRDefault="004E0669" w:rsidP="00971080">
      <w:pPr>
        <w:rPr>
          <w:rFonts w:eastAsia="Calibri" w:cs="Arial"/>
          <w:szCs w:val="22"/>
          <w:lang w:eastAsia="en-US"/>
        </w:rPr>
      </w:pPr>
      <w:r>
        <w:rPr>
          <w:rFonts w:eastAsia="Calibri" w:cs="Arial"/>
          <w:szCs w:val="22"/>
          <w:lang w:eastAsia="en-US"/>
        </w:rPr>
        <w:lastRenderedPageBreak/>
        <w:t xml:space="preserve">3) </w:t>
      </w:r>
      <w:r w:rsidRPr="004E0669">
        <w:rPr>
          <w:rFonts w:eastAsia="Calibri" w:cs="Arial"/>
          <w:b/>
          <w:bCs/>
          <w:szCs w:val="22"/>
          <w:lang w:eastAsia="en-US"/>
        </w:rPr>
        <w:t>Consumidores_Cariocas</w:t>
      </w:r>
      <w:r>
        <w:rPr>
          <w:rFonts w:eastAsia="Calibri" w:cs="Arial"/>
          <w:szCs w:val="22"/>
          <w:lang w:eastAsia="en-US"/>
        </w:rPr>
        <w:t xml:space="preserve"> (Nome, CPF) com os consumidores que moram na cidade do rio de Janeiro</w:t>
      </w:r>
    </w:p>
    <w:p w14:paraId="6684A7C3" w14:textId="711E1E15" w:rsidR="00971080" w:rsidRPr="00971080" w:rsidRDefault="00971080" w:rsidP="00971080">
      <w:pPr>
        <w:rPr>
          <w:rFonts w:eastAsia="Calibri" w:cs="Arial"/>
          <w:szCs w:val="22"/>
          <w:lang w:eastAsia="en-US"/>
        </w:rPr>
      </w:pPr>
      <w:r w:rsidRPr="00971080">
        <w:rPr>
          <w:rFonts w:eastAsia="Calibri" w:cs="Arial"/>
          <w:szCs w:val="22"/>
          <w:lang w:eastAsia="en-US"/>
        </w:rPr>
        <w:t xml:space="preserve"> </w:t>
      </w:r>
    </w:p>
    <w:p w14:paraId="258E64C2" w14:textId="3C79AED9" w:rsidR="00971080" w:rsidRPr="00EE09FA" w:rsidRDefault="004E0669" w:rsidP="00971080">
      <w:pPr>
        <w:rPr>
          <w:rFonts w:eastAsia="Calibri" w:cs="Arial"/>
          <w:szCs w:val="22"/>
          <w:lang w:eastAsia="en-US"/>
        </w:rPr>
      </w:pPr>
      <w:r>
        <w:rPr>
          <w:rFonts w:eastAsia="Calibri" w:cs="Arial"/>
          <w:szCs w:val="22"/>
          <w:lang w:eastAsia="en-US"/>
        </w:rPr>
        <w:t>4</w:t>
      </w:r>
      <w:r w:rsidR="00971080" w:rsidRPr="00AC6BFE">
        <w:rPr>
          <w:rFonts w:eastAsia="Calibri" w:cs="Arial"/>
          <w:szCs w:val="22"/>
          <w:lang w:eastAsia="en-US"/>
        </w:rPr>
        <w:t xml:space="preserve">) </w:t>
      </w:r>
      <w:r w:rsidR="00971080" w:rsidRPr="00AC6BFE">
        <w:rPr>
          <w:rFonts w:eastAsia="Calibri" w:cs="Arial"/>
          <w:b/>
          <w:bCs/>
          <w:szCs w:val="22"/>
          <w:lang w:eastAsia="en-US"/>
        </w:rPr>
        <w:t>Neg_ok</w:t>
      </w:r>
      <w:r w:rsidR="00971080" w:rsidRPr="00AC6BFE">
        <w:rPr>
          <w:rFonts w:eastAsia="Calibri" w:cs="Arial"/>
          <w:szCs w:val="22"/>
          <w:lang w:eastAsia="en-US"/>
        </w:rPr>
        <w:t xml:space="preserve"> (Comprador, Revenda, Código, Ano, Data, Preço), registrando negócios com </w:t>
      </w:r>
      <w:r w:rsidR="00E0796C" w:rsidRPr="00EE09FA">
        <w:rPr>
          <w:rFonts w:eastAsia="Calibri" w:cs="Arial"/>
          <w:szCs w:val="22"/>
          <w:lang w:eastAsia="en-US"/>
        </w:rPr>
        <w:t>Lucro superior a 10%</w:t>
      </w:r>
      <w:r w:rsidR="00971080" w:rsidRPr="00EE09FA">
        <w:rPr>
          <w:rFonts w:eastAsia="Calibri" w:cs="Arial"/>
          <w:szCs w:val="22"/>
          <w:lang w:eastAsia="en-US"/>
        </w:rPr>
        <w:t xml:space="preserve"> </w:t>
      </w:r>
      <w:r w:rsidR="00AC6BFE" w:rsidRPr="00EE09FA">
        <w:rPr>
          <w:rFonts w:eastAsia="Calibri" w:cs="Arial"/>
          <w:szCs w:val="22"/>
          <w:lang w:eastAsia="en-US"/>
        </w:rPr>
        <w:t>(dica:</w:t>
      </w:r>
      <w:r>
        <w:rPr>
          <w:rFonts w:eastAsia="Calibri" w:cs="Arial"/>
          <w:szCs w:val="22"/>
          <w:lang w:eastAsia="en-US"/>
        </w:rPr>
        <w:t xml:space="preserve"> use como critério</w:t>
      </w:r>
      <w:r w:rsidR="00AC6BFE" w:rsidRPr="00EE09FA">
        <w:rPr>
          <w:rFonts w:eastAsia="Calibri" w:cs="Arial"/>
          <w:szCs w:val="22"/>
          <w:lang w:eastAsia="en-US"/>
        </w:rPr>
        <w:t xml:space="preserve"> </w:t>
      </w:r>
      <w:r w:rsidR="00AC6BFE" w:rsidRPr="00EE09FA">
        <w:rPr>
          <w:rFonts w:eastAsia="Calibri" w:cs="Arial"/>
          <w:szCs w:val="22"/>
          <w:lang w:eastAsia="en-US"/>
        </w:rPr>
        <w:t>preco venda &gt; preco de tabela * 1.1)</w:t>
      </w:r>
    </w:p>
    <w:p w14:paraId="7DDFE936" w14:textId="7B6A9343" w:rsidR="00971080" w:rsidRPr="00EE09FA" w:rsidRDefault="00971080" w:rsidP="00971080">
      <w:pPr>
        <w:rPr>
          <w:rFonts w:eastAsia="Calibri" w:cs="Arial"/>
          <w:szCs w:val="22"/>
          <w:lang w:eastAsia="en-US"/>
        </w:rPr>
      </w:pPr>
      <w:r w:rsidRPr="00EE09FA">
        <w:rPr>
          <w:rFonts w:eastAsia="Calibri" w:cs="Arial"/>
          <w:szCs w:val="22"/>
          <w:lang w:eastAsia="en-US"/>
        </w:rPr>
        <w:t xml:space="preserve"> </w:t>
      </w:r>
    </w:p>
    <w:p w14:paraId="0DB2B9B4" w14:textId="5B8C6586" w:rsidR="000140D1" w:rsidRPr="00EE09FA" w:rsidRDefault="004E0669" w:rsidP="00EE09FA">
      <w:r>
        <w:rPr>
          <w:rFonts w:eastAsia="Calibri" w:cs="Arial"/>
          <w:szCs w:val="22"/>
          <w:lang w:eastAsia="en-US"/>
        </w:rPr>
        <w:t>5</w:t>
      </w:r>
      <w:r w:rsidR="00971080" w:rsidRPr="00EE09FA">
        <w:rPr>
          <w:rFonts w:eastAsia="Calibri" w:cs="Arial"/>
          <w:szCs w:val="22"/>
          <w:lang w:eastAsia="en-US"/>
        </w:rPr>
        <w:t xml:space="preserve">) </w:t>
      </w:r>
      <w:r w:rsidR="00EE09FA" w:rsidRPr="00EE09FA">
        <w:rPr>
          <w:rFonts w:eastAsia="Calibri" w:cs="Arial"/>
          <w:b/>
          <w:bCs/>
          <w:szCs w:val="22"/>
          <w:lang w:eastAsia="en-US"/>
        </w:rPr>
        <w:t xml:space="preserve">Fabricantes_Estoque </w:t>
      </w:r>
      <w:r w:rsidR="00EE09FA" w:rsidRPr="00EE09FA">
        <w:rPr>
          <w:rFonts w:eastAsia="Calibri" w:cs="Arial"/>
          <w:szCs w:val="22"/>
          <w:lang w:eastAsia="en-US"/>
        </w:rPr>
        <w:t xml:space="preserve">(Fabricante, quantidade), contendo fabricante e a quantidade total de </w:t>
      </w:r>
      <w:r w:rsidRPr="00EE09FA">
        <w:rPr>
          <w:rFonts w:eastAsia="Calibri" w:cs="Arial"/>
          <w:szCs w:val="22"/>
          <w:lang w:eastAsia="en-US"/>
        </w:rPr>
        <w:t>automóveis</w:t>
      </w:r>
      <w:r w:rsidR="00EE09FA" w:rsidRPr="00EE09FA">
        <w:rPr>
          <w:rFonts w:eastAsia="Calibri" w:cs="Arial"/>
          <w:szCs w:val="22"/>
          <w:lang w:eastAsia="en-US"/>
        </w:rPr>
        <w:t xml:space="preserve"> fornecidos por ele nas garagens das revendedoras </w:t>
      </w:r>
      <w:r w:rsidR="00971080" w:rsidRPr="00EE09FA">
        <w:rPr>
          <w:rFonts w:eastAsia="Calibri" w:cs="Arial"/>
          <w:szCs w:val="22"/>
          <w:lang w:eastAsia="en-US"/>
        </w:rPr>
        <w:t xml:space="preserve"> </w:t>
      </w:r>
      <w:r>
        <w:rPr>
          <w:rFonts w:eastAsia="Calibri" w:cs="Arial"/>
          <w:szCs w:val="22"/>
          <w:lang w:eastAsia="en-US"/>
        </w:rPr>
        <w:t>(dica: usar Group by na view)</w:t>
      </w:r>
    </w:p>
    <w:p w14:paraId="1C8AE29E" w14:textId="77777777" w:rsidR="000140D1" w:rsidRPr="00EE09FA" w:rsidRDefault="000140D1" w:rsidP="000140D1"/>
    <w:p w14:paraId="17249208" w14:textId="77777777" w:rsidR="000140D1" w:rsidRPr="00EE09FA" w:rsidRDefault="000140D1" w:rsidP="003C4D54">
      <w:pPr>
        <w:pStyle w:val="Ttulo1"/>
        <w:rPr>
          <w:lang w:val="pt-BR"/>
        </w:rPr>
      </w:pPr>
    </w:p>
    <w:p w14:paraId="7102ED15" w14:textId="77777777" w:rsidR="003C4D54" w:rsidRPr="00403274" w:rsidRDefault="003C4D54" w:rsidP="003C4D54">
      <w:pPr>
        <w:spacing w:before="120"/>
        <w:ind w:left="360"/>
        <w:rPr>
          <w:rFonts w:cs="Arial"/>
          <w:sz w:val="20"/>
          <w:szCs w:val="20"/>
        </w:rPr>
      </w:pPr>
    </w:p>
    <w:p w14:paraId="184E36F7" w14:textId="77777777" w:rsidR="003C4D54" w:rsidRPr="00403274" w:rsidRDefault="003C4D54" w:rsidP="003C4D54">
      <w:pPr>
        <w:spacing w:before="120"/>
      </w:pPr>
    </w:p>
    <w:p w14:paraId="0B9F70C9" w14:textId="77777777" w:rsidR="00C62D21" w:rsidRDefault="00C62D21" w:rsidP="00C62D21">
      <w:pPr>
        <w:jc w:val="center"/>
        <w:rPr>
          <w:rFonts w:ascii="Verdana" w:hAnsi="Verdana"/>
          <w:b/>
          <w:sz w:val="28"/>
          <w:szCs w:val="28"/>
        </w:rPr>
      </w:pPr>
    </w:p>
    <w:sectPr w:rsidR="00C62D21" w:rsidSect="000A5D4E">
      <w:headerReference w:type="default" r:id="rId8"/>
      <w:footerReference w:type="default" r:id="rId9"/>
      <w:pgSz w:w="11906" w:h="16838"/>
      <w:pgMar w:top="1417" w:right="1701" w:bottom="1417" w:left="1701" w:header="709" w:footer="6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FA9E2" w14:textId="77777777" w:rsidR="00536CD2" w:rsidRDefault="00536CD2">
      <w:r>
        <w:separator/>
      </w:r>
    </w:p>
  </w:endnote>
  <w:endnote w:type="continuationSeparator" w:id="0">
    <w:p w14:paraId="7DC86BFA" w14:textId="77777777" w:rsidR="00536CD2" w:rsidRDefault="00536C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HelveticaNeueLT Pro 55 Roman">
    <w:altName w:val="Arial"/>
    <w:panose1 w:val="00000000000000000000"/>
    <w:charset w:val="00"/>
    <w:family w:val="swiss"/>
    <w:notTrueType/>
    <w:pitch w:val="variable"/>
    <w:sig w:usb0="00000001" w:usb1="5000205B"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6DE97" w14:textId="77777777" w:rsidR="00E077BB" w:rsidRDefault="000018A0">
    <w:pPr>
      <w:pStyle w:val="Rodap"/>
      <w:jc w:val="right"/>
    </w:pPr>
    <w:r>
      <w:rPr>
        <w:noProof/>
      </w:rPr>
      <mc:AlternateContent>
        <mc:Choice Requires="wps">
          <w:drawing>
            <wp:anchor distT="0" distB="0" distL="114300" distR="114300" simplePos="0" relativeHeight="251659264" behindDoc="0" locked="0" layoutInCell="0" allowOverlap="1" wp14:anchorId="5BAA82F9" wp14:editId="43D25A1D">
              <wp:simplePos x="0" y="0"/>
              <wp:positionH relativeFrom="page">
                <wp:posOffset>0</wp:posOffset>
              </wp:positionH>
              <wp:positionV relativeFrom="page">
                <wp:posOffset>10234930</wp:posOffset>
              </wp:positionV>
              <wp:extent cx="7560310" cy="266700"/>
              <wp:effectExtent l="0" t="0" r="0" b="0"/>
              <wp:wrapNone/>
              <wp:docPr id="2" name="MSIPCM0d3145f087ef966d53760082" descr="{&quot;HashCode&quot;:-321200650,&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A026B47" w14:textId="2D4AB5EC" w:rsidR="000018A0" w:rsidRPr="00346B5A" w:rsidRDefault="00346B5A" w:rsidP="00346B5A">
                          <w:pPr>
                            <w:jc w:val="center"/>
                            <w:rPr>
                              <w:rFonts w:ascii="Calibri" w:hAnsi="Calibri" w:cs="Calibri"/>
                              <w:color w:val="000000"/>
                              <w:sz w:val="20"/>
                            </w:rPr>
                          </w:pPr>
                          <w:r w:rsidRPr="00346B5A">
                            <w:rPr>
                              <w:rFonts w:ascii="Calibri" w:hAnsi="Calibri" w:cs="Calibri"/>
                              <w:color w:val="000000"/>
                              <w:sz w:val="20"/>
                            </w:rPr>
                            <w:t>Pública</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5BAA82F9" id="_x0000_t202" coordsize="21600,21600" o:spt="202" path="m,l,21600r21600,l21600,xe">
              <v:stroke joinstyle="miter"/>
              <v:path gradientshapeok="t" o:connecttype="rect"/>
            </v:shapetype>
            <v:shape id="MSIPCM0d3145f087ef966d53760082" o:spid="_x0000_s1026" type="#_x0000_t202" alt="{&quot;HashCode&quot;:-321200650,&quot;Height&quot;:841.0,&quot;Width&quot;:595.0,&quot;Placement&quot;:&quot;Footer&quot;,&quot;Index&quot;:&quot;Primary&quot;,&quot;Section&quot;:1,&quot;Top&quot;:0.0,&quot;Left&quot;:0.0}" style="position:absolute;left:0;text-align:left;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" o:allowincell="f" filled="f" stroked="f" strokeweight=".5pt">
              <v:textbox inset=",0,,0">
                <w:txbxContent>
                  <w:p w14:paraId="4A026B47" w14:textId="2D4AB5EC" w:rsidR="000018A0" w:rsidRPr="00346B5A" w:rsidRDefault="00346B5A" w:rsidP="00346B5A">
                    <w:pPr>
                      <w:jc w:val="center"/>
                      <w:rPr>
                        <w:rFonts w:ascii="Calibri" w:hAnsi="Calibri" w:cs="Calibri"/>
                        <w:color w:val="000000"/>
                        <w:sz w:val="20"/>
                      </w:rPr>
                    </w:pPr>
                    <w:r w:rsidRPr="00346B5A">
                      <w:rPr>
                        <w:rFonts w:ascii="Calibri" w:hAnsi="Calibri" w:cs="Calibri"/>
                        <w:color w:val="000000"/>
                        <w:sz w:val="20"/>
                      </w:rPr>
                      <w:t>Pública</w:t>
                    </w:r>
                  </w:p>
                </w:txbxContent>
              </v:textbox>
              <w10:wrap anchorx="page" anchory="page"/>
            </v:shape>
          </w:pict>
        </mc:Fallback>
      </mc:AlternateContent>
    </w:r>
    <w:r w:rsidR="00E077BB">
      <w:fldChar w:fldCharType="begin"/>
    </w:r>
    <w:r w:rsidR="00E077BB">
      <w:instrText>PAGE   \* MERGEFORMAT</w:instrText>
    </w:r>
    <w:r w:rsidR="00E077BB">
      <w:fldChar w:fldCharType="separate"/>
    </w:r>
    <w:r w:rsidR="005F7B83">
      <w:rPr>
        <w:noProof/>
      </w:rPr>
      <w:t>2</w:t>
    </w:r>
    <w:r w:rsidR="00E077BB">
      <w:fldChar w:fldCharType="end"/>
    </w:r>
  </w:p>
  <w:p w14:paraId="3A36208C" w14:textId="77777777" w:rsidR="004769F6" w:rsidRPr="00676CC5" w:rsidRDefault="004769F6" w:rsidP="00676CC5">
    <w:pPr>
      <w:pStyle w:val="Rodap"/>
      <w:ind w:left="1260"/>
      <w:rPr>
        <w:rFonts w:ascii="HelveticaNeueLT Pro 55 Roman" w:hAnsi="HelveticaNeueLT Pro 55 Roman"/>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BE1D8" w14:textId="77777777" w:rsidR="00536CD2" w:rsidRDefault="00536CD2">
      <w:r>
        <w:separator/>
      </w:r>
    </w:p>
  </w:footnote>
  <w:footnote w:type="continuationSeparator" w:id="0">
    <w:p w14:paraId="6AD9FF8B" w14:textId="77777777" w:rsidR="00536CD2" w:rsidRDefault="00536C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2DF29" w14:textId="77777777" w:rsidR="003815F7" w:rsidRDefault="003815F7" w:rsidP="003815F7">
    <w:pPr>
      <w:pStyle w:val="Cabealho"/>
      <w:jc w:val="right"/>
    </w:pPr>
    <w:r>
      <w:rPr>
        <w:rFonts w:ascii="Calibri" w:eastAsiaTheme="minorHAnsi" w:hAnsi="Calibri" w:cs="Calibri"/>
        <w:noProof/>
        <w:szCs w:val="22"/>
      </w:rPr>
      <w:drawing>
        <wp:inline distT="0" distB="0" distL="0" distR="0" wp14:anchorId="06E44EAD" wp14:editId="7FAAEF47">
          <wp:extent cx="1009650" cy="65722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9650" cy="65722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F144C"/>
    <w:multiLevelType w:val="hybridMultilevel"/>
    <w:tmpl w:val="AFCCA6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2BE372C"/>
    <w:multiLevelType w:val="hybridMultilevel"/>
    <w:tmpl w:val="3AD8BE28"/>
    <w:lvl w:ilvl="0" w:tplc="7436AE24">
      <w:start w:val="1"/>
      <w:numFmt w:val="decimal"/>
      <w:lvlText w:val="%1."/>
      <w:lvlJc w:val="left"/>
      <w:pPr>
        <w:ind w:left="720" w:hanging="360"/>
      </w:pPr>
      <w:rPr>
        <w:rFont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2530516"/>
    <w:multiLevelType w:val="hybridMultilevel"/>
    <w:tmpl w:val="9EDE4936"/>
    <w:lvl w:ilvl="0" w:tplc="04160005">
      <w:start w:val="1"/>
      <w:numFmt w:val="bullet"/>
      <w:lvlText w:val=""/>
      <w:lvlJc w:val="left"/>
      <w:pPr>
        <w:ind w:left="36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65E7DFE"/>
    <w:multiLevelType w:val="hybridMultilevel"/>
    <w:tmpl w:val="DC067734"/>
    <w:lvl w:ilvl="0" w:tplc="50960E1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8462688"/>
    <w:multiLevelType w:val="hybridMultilevel"/>
    <w:tmpl w:val="5BEA8544"/>
    <w:lvl w:ilvl="0" w:tplc="AB94C8FE">
      <w:start w:val="1"/>
      <w:numFmt w:val="decimal"/>
      <w:lvlText w:val="%1)"/>
      <w:lvlJc w:val="left"/>
      <w:pPr>
        <w:tabs>
          <w:tab w:val="num" w:pos="375"/>
        </w:tabs>
        <w:ind w:left="375" w:hanging="375"/>
      </w:pPr>
      <w:rPr>
        <w:rFonts w:hint="default"/>
      </w:r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5" w15:restartNumberingAfterBreak="0">
    <w:nsid w:val="396464BE"/>
    <w:multiLevelType w:val="hybridMultilevel"/>
    <w:tmpl w:val="449C94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740290A"/>
    <w:multiLevelType w:val="hybridMultilevel"/>
    <w:tmpl w:val="5DF62A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9E0686D"/>
    <w:multiLevelType w:val="multilevel"/>
    <w:tmpl w:val="0416001F"/>
    <w:lvl w:ilvl="0">
      <w:start w:val="1"/>
      <w:numFmt w:val="decimal"/>
      <w:lvlText w:val="%1."/>
      <w:lvlJc w:val="left"/>
      <w:pPr>
        <w:ind w:left="9432" w:hanging="360"/>
      </w:pPr>
    </w:lvl>
    <w:lvl w:ilvl="1">
      <w:start w:val="1"/>
      <w:numFmt w:val="decimal"/>
      <w:lvlText w:val="%1.%2."/>
      <w:lvlJc w:val="left"/>
      <w:pPr>
        <w:ind w:left="9864" w:hanging="432"/>
      </w:pPr>
    </w:lvl>
    <w:lvl w:ilvl="2">
      <w:start w:val="1"/>
      <w:numFmt w:val="decimal"/>
      <w:lvlText w:val="%1.%2.%3."/>
      <w:lvlJc w:val="left"/>
      <w:pPr>
        <w:ind w:left="10296" w:hanging="504"/>
      </w:pPr>
    </w:lvl>
    <w:lvl w:ilvl="3">
      <w:start w:val="1"/>
      <w:numFmt w:val="decimal"/>
      <w:lvlText w:val="%1.%2.%3.%4."/>
      <w:lvlJc w:val="left"/>
      <w:pPr>
        <w:ind w:left="10800" w:hanging="648"/>
      </w:pPr>
    </w:lvl>
    <w:lvl w:ilvl="4">
      <w:start w:val="1"/>
      <w:numFmt w:val="decimal"/>
      <w:lvlText w:val="%1.%2.%3.%4.%5."/>
      <w:lvlJc w:val="left"/>
      <w:pPr>
        <w:ind w:left="11304" w:hanging="792"/>
      </w:pPr>
    </w:lvl>
    <w:lvl w:ilvl="5">
      <w:start w:val="1"/>
      <w:numFmt w:val="decimal"/>
      <w:lvlText w:val="%1.%2.%3.%4.%5.%6."/>
      <w:lvlJc w:val="left"/>
      <w:pPr>
        <w:ind w:left="11808" w:hanging="936"/>
      </w:pPr>
    </w:lvl>
    <w:lvl w:ilvl="6">
      <w:start w:val="1"/>
      <w:numFmt w:val="decimal"/>
      <w:lvlText w:val="%1.%2.%3.%4.%5.%6.%7."/>
      <w:lvlJc w:val="left"/>
      <w:pPr>
        <w:ind w:left="12312" w:hanging="1080"/>
      </w:pPr>
    </w:lvl>
    <w:lvl w:ilvl="7">
      <w:start w:val="1"/>
      <w:numFmt w:val="decimal"/>
      <w:lvlText w:val="%1.%2.%3.%4.%5.%6.%7.%8."/>
      <w:lvlJc w:val="left"/>
      <w:pPr>
        <w:ind w:left="12816" w:hanging="1224"/>
      </w:pPr>
    </w:lvl>
    <w:lvl w:ilvl="8">
      <w:start w:val="1"/>
      <w:numFmt w:val="decimal"/>
      <w:lvlText w:val="%1.%2.%3.%4.%5.%6.%7.%8.%9."/>
      <w:lvlJc w:val="left"/>
      <w:pPr>
        <w:ind w:left="13392" w:hanging="1440"/>
      </w:pPr>
    </w:lvl>
  </w:abstractNum>
  <w:abstractNum w:abstractNumId="8" w15:restartNumberingAfterBreak="0">
    <w:nsid w:val="49F4580A"/>
    <w:multiLevelType w:val="hybridMultilevel"/>
    <w:tmpl w:val="73E6CC86"/>
    <w:lvl w:ilvl="0" w:tplc="04160011">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9" w15:restartNumberingAfterBreak="0">
    <w:nsid w:val="55FD0657"/>
    <w:multiLevelType w:val="hybridMultilevel"/>
    <w:tmpl w:val="B50888A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7"/>
  </w:num>
  <w:num w:numId="2">
    <w:abstractNumId w:val="5"/>
  </w:num>
  <w:num w:numId="3">
    <w:abstractNumId w:val="0"/>
  </w:num>
  <w:num w:numId="4">
    <w:abstractNumId w:val="6"/>
  </w:num>
  <w:num w:numId="5">
    <w:abstractNumId w:val="1"/>
  </w:num>
  <w:num w:numId="6">
    <w:abstractNumId w:val="9"/>
  </w:num>
  <w:num w:numId="7">
    <w:abstractNumId w:val="3"/>
  </w:num>
  <w:num w:numId="8">
    <w:abstractNumId w:val="4"/>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A27"/>
    <w:rsid w:val="00000C4D"/>
    <w:rsid w:val="000018A0"/>
    <w:rsid w:val="000036E9"/>
    <w:rsid w:val="00003BEA"/>
    <w:rsid w:val="000061EB"/>
    <w:rsid w:val="00006975"/>
    <w:rsid w:val="00006F24"/>
    <w:rsid w:val="000070CE"/>
    <w:rsid w:val="0000756C"/>
    <w:rsid w:val="000112D1"/>
    <w:rsid w:val="000117BA"/>
    <w:rsid w:val="00012BFB"/>
    <w:rsid w:val="00012F2E"/>
    <w:rsid w:val="000140D1"/>
    <w:rsid w:val="00014EC0"/>
    <w:rsid w:val="00020183"/>
    <w:rsid w:val="00021BC4"/>
    <w:rsid w:val="00021C9D"/>
    <w:rsid w:val="00021DFD"/>
    <w:rsid w:val="00022166"/>
    <w:rsid w:val="0002233C"/>
    <w:rsid w:val="000234E8"/>
    <w:rsid w:val="00024B95"/>
    <w:rsid w:val="00024FBA"/>
    <w:rsid w:val="00025CFE"/>
    <w:rsid w:val="00026861"/>
    <w:rsid w:val="00026BF6"/>
    <w:rsid w:val="0002791A"/>
    <w:rsid w:val="00030866"/>
    <w:rsid w:val="000316BB"/>
    <w:rsid w:val="0003363B"/>
    <w:rsid w:val="00033994"/>
    <w:rsid w:val="00034918"/>
    <w:rsid w:val="00034D1F"/>
    <w:rsid w:val="00034F2D"/>
    <w:rsid w:val="00036136"/>
    <w:rsid w:val="00037614"/>
    <w:rsid w:val="000404D6"/>
    <w:rsid w:val="00042C5D"/>
    <w:rsid w:val="000430AC"/>
    <w:rsid w:val="000447FB"/>
    <w:rsid w:val="00044869"/>
    <w:rsid w:val="00050994"/>
    <w:rsid w:val="00051D7A"/>
    <w:rsid w:val="00053FDC"/>
    <w:rsid w:val="000542BC"/>
    <w:rsid w:val="00055EFA"/>
    <w:rsid w:val="000560DA"/>
    <w:rsid w:val="000564A0"/>
    <w:rsid w:val="00060F64"/>
    <w:rsid w:val="0006105C"/>
    <w:rsid w:val="00063C56"/>
    <w:rsid w:val="0006490B"/>
    <w:rsid w:val="00065448"/>
    <w:rsid w:val="000655F4"/>
    <w:rsid w:val="00066945"/>
    <w:rsid w:val="00070272"/>
    <w:rsid w:val="00071C10"/>
    <w:rsid w:val="000721F3"/>
    <w:rsid w:val="0007220C"/>
    <w:rsid w:val="00072822"/>
    <w:rsid w:val="000728B4"/>
    <w:rsid w:val="000764FE"/>
    <w:rsid w:val="00076551"/>
    <w:rsid w:val="000771C4"/>
    <w:rsid w:val="000801E0"/>
    <w:rsid w:val="000805B7"/>
    <w:rsid w:val="00082FE3"/>
    <w:rsid w:val="0008378A"/>
    <w:rsid w:val="000845D0"/>
    <w:rsid w:val="00087DD8"/>
    <w:rsid w:val="000904CE"/>
    <w:rsid w:val="0009068D"/>
    <w:rsid w:val="00091B11"/>
    <w:rsid w:val="00092CE3"/>
    <w:rsid w:val="0009301B"/>
    <w:rsid w:val="000938B0"/>
    <w:rsid w:val="00095E47"/>
    <w:rsid w:val="00096408"/>
    <w:rsid w:val="000970AA"/>
    <w:rsid w:val="00097C91"/>
    <w:rsid w:val="000A0ED3"/>
    <w:rsid w:val="000A22D7"/>
    <w:rsid w:val="000A23D4"/>
    <w:rsid w:val="000A3D01"/>
    <w:rsid w:val="000A4F97"/>
    <w:rsid w:val="000A5CD7"/>
    <w:rsid w:val="000A5D4E"/>
    <w:rsid w:val="000A64A4"/>
    <w:rsid w:val="000B24DE"/>
    <w:rsid w:val="000B3843"/>
    <w:rsid w:val="000B419A"/>
    <w:rsid w:val="000B4BD9"/>
    <w:rsid w:val="000B4F38"/>
    <w:rsid w:val="000B5E36"/>
    <w:rsid w:val="000B74F3"/>
    <w:rsid w:val="000B78B1"/>
    <w:rsid w:val="000C1691"/>
    <w:rsid w:val="000C3A56"/>
    <w:rsid w:val="000C3CD1"/>
    <w:rsid w:val="000C4271"/>
    <w:rsid w:val="000C7F52"/>
    <w:rsid w:val="000D0BD6"/>
    <w:rsid w:val="000D0F08"/>
    <w:rsid w:val="000D1E0C"/>
    <w:rsid w:val="000D2245"/>
    <w:rsid w:val="000D3392"/>
    <w:rsid w:val="000D3514"/>
    <w:rsid w:val="000D3BCC"/>
    <w:rsid w:val="000D4E6A"/>
    <w:rsid w:val="000D5291"/>
    <w:rsid w:val="000D56CE"/>
    <w:rsid w:val="000D6709"/>
    <w:rsid w:val="000E05AF"/>
    <w:rsid w:val="000E1A64"/>
    <w:rsid w:val="000E2063"/>
    <w:rsid w:val="000E21ED"/>
    <w:rsid w:val="000E44C8"/>
    <w:rsid w:val="000E5FD9"/>
    <w:rsid w:val="000E6556"/>
    <w:rsid w:val="000F0DBD"/>
    <w:rsid w:val="000F0EA9"/>
    <w:rsid w:val="000F14E7"/>
    <w:rsid w:val="000F394A"/>
    <w:rsid w:val="000F4CE0"/>
    <w:rsid w:val="00100498"/>
    <w:rsid w:val="00104B79"/>
    <w:rsid w:val="001068E1"/>
    <w:rsid w:val="0010747E"/>
    <w:rsid w:val="00110970"/>
    <w:rsid w:val="001110D9"/>
    <w:rsid w:val="001113AF"/>
    <w:rsid w:val="00111EAF"/>
    <w:rsid w:val="00113F86"/>
    <w:rsid w:val="001144F2"/>
    <w:rsid w:val="00114AE3"/>
    <w:rsid w:val="00114D83"/>
    <w:rsid w:val="001174B5"/>
    <w:rsid w:val="00122711"/>
    <w:rsid w:val="00123EEA"/>
    <w:rsid w:val="0012487A"/>
    <w:rsid w:val="001264BB"/>
    <w:rsid w:val="00126B0E"/>
    <w:rsid w:val="00127496"/>
    <w:rsid w:val="00130662"/>
    <w:rsid w:val="001345EF"/>
    <w:rsid w:val="00134EA1"/>
    <w:rsid w:val="00135445"/>
    <w:rsid w:val="00135E44"/>
    <w:rsid w:val="00136B5E"/>
    <w:rsid w:val="001427C3"/>
    <w:rsid w:val="00142990"/>
    <w:rsid w:val="00143921"/>
    <w:rsid w:val="00143E20"/>
    <w:rsid w:val="0014467F"/>
    <w:rsid w:val="00147602"/>
    <w:rsid w:val="001502E2"/>
    <w:rsid w:val="0015161D"/>
    <w:rsid w:val="00152EE8"/>
    <w:rsid w:val="0015436B"/>
    <w:rsid w:val="00164DD5"/>
    <w:rsid w:val="0016545F"/>
    <w:rsid w:val="00165E38"/>
    <w:rsid w:val="00165F0A"/>
    <w:rsid w:val="00166200"/>
    <w:rsid w:val="00167CE5"/>
    <w:rsid w:val="00170034"/>
    <w:rsid w:val="0017070C"/>
    <w:rsid w:val="0017145B"/>
    <w:rsid w:val="00173334"/>
    <w:rsid w:val="001742AD"/>
    <w:rsid w:val="001775FC"/>
    <w:rsid w:val="00180506"/>
    <w:rsid w:val="00184CB0"/>
    <w:rsid w:val="00184CCD"/>
    <w:rsid w:val="00185180"/>
    <w:rsid w:val="00185DC3"/>
    <w:rsid w:val="00185E12"/>
    <w:rsid w:val="00187112"/>
    <w:rsid w:val="00194BFA"/>
    <w:rsid w:val="00195121"/>
    <w:rsid w:val="00196748"/>
    <w:rsid w:val="001A071F"/>
    <w:rsid w:val="001A0938"/>
    <w:rsid w:val="001A0E75"/>
    <w:rsid w:val="001A4FB6"/>
    <w:rsid w:val="001A56AF"/>
    <w:rsid w:val="001A5A28"/>
    <w:rsid w:val="001A6103"/>
    <w:rsid w:val="001A7755"/>
    <w:rsid w:val="001A7E1A"/>
    <w:rsid w:val="001B1538"/>
    <w:rsid w:val="001B2041"/>
    <w:rsid w:val="001B298A"/>
    <w:rsid w:val="001B2BF5"/>
    <w:rsid w:val="001B2EC8"/>
    <w:rsid w:val="001B3CE5"/>
    <w:rsid w:val="001B5BD7"/>
    <w:rsid w:val="001B67EE"/>
    <w:rsid w:val="001B7E88"/>
    <w:rsid w:val="001C20E6"/>
    <w:rsid w:val="001C375F"/>
    <w:rsid w:val="001C5CC6"/>
    <w:rsid w:val="001C6E6F"/>
    <w:rsid w:val="001C728B"/>
    <w:rsid w:val="001C7919"/>
    <w:rsid w:val="001D050B"/>
    <w:rsid w:val="001D2F9F"/>
    <w:rsid w:val="001D4565"/>
    <w:rsid w:val="001D4EA3"/>
    <w:rsid w:val="001D5E6E"/>
    <w:rsid w:val="001D7F82"/>
    <w:rsid w:val="001E02E7"/>
    <w:rsid w:val="001E04D9"/>
    <w:rsid w:val="001E1287"/>
    <w:rsid w:val="001E238C"/>
    <w:rsid w:val="001E2C25"/>
    <w:rsid w:val="001E3250"/>
    <w:rsid w:val="001E5E36"/>
    <w:rsid w:val="001E7AC5"/>
    <w:rsid w:val="001F0E2B"/>
    <w:rsid w:val="001F1522"/>
    <w:rsid w:val="001F2089"/>
    <w:rsid w:val="001F289B"/>
    <w:rsid w:val="001F28B7"/>
    <w:rsid w:val="001F3812"/>
    <w:rsid w:val="001F4FFC"/>
    <w:rsid w:val="001F7435"/>
    <w:rsid w:val="0020175D"/>
    <w:rsid w:val="002028AA"/>
    <w:rsid w:val="00203881"/>
    <w:rsid w:val="002038BC"/>
    <w:rsid w:val="002045D5"/>
    <w:rsid w:val="002047A2"/>
    <w:rsid w:val="00205680"/>
    <w:rsid w:val="00216D05"/>
    <w:rsid w:val="00216DA4"/>
    <w:rsid w:val="0021708A"/>
    <w:rsid w:val="002218E2"/>
    <w:rsid w:val="00221EC7"/>
    <w:rsid w:val="00230B61"/>
    <w:rsid w:val="00232474"/>
    <w:rsid w:val="0023327C"/>
    <w:rsid w:val="002345BE"/>
    <w:rsid w:val="00235FF5"/>
    <w:rsid w:val="002377C4"/>
    <w:rsid w:val="00240574"/>
    <w:rsid w:val="00240E23"/>
    <w:rsid w:val="00241AB2"/>
    <w:rsid w:val="00246723"/>
    <w:rsid w:val="00251140"/>
    <w:rsid w:val="00252AD0"/>
    <w:rsid w:val="00257B13"/>
    <w:rsid w:val="00257EB3"/>
    <w:rsid w:val="00260443"/>
    <w:rsid w:val="002648A0"/>
    <w:rsid w:val="00266164"/>
    <w:rsid w:val="00270A88"/>
    <w:rsid w:val="00270BBA"/>
    <w:rsid w:val="00273BCC"/>
    <w:rsid w:val="002751EE"/>
    <w:rsid w:val="00275861"/>
    <w:rsid w:val="00275F5C"/>
    <w:rsid w:val="002801CB"/>
    <w:rsid w:val="0028081F"/>
    <w:rsid w:val="00280F08"/>
    <w:rsid w:val="002842E4"/>
    <w:rsid w:val="002856E5"/>
    <w:rsid w:val="00285EFC"/>
    <w:rsid w:val="002869A9"/>
    <w:rsid w:val="00287097"/>
    <w:rsid w:val="00292E11"/>
    <w:rsid w:val="00292F48"/>
    <w:rsid w:val="00295876"/>
    <w:rsid w:val="002961AF"/>
    <w:rsid w:val="002A52ED"/>
    <w:rsid w:val="002A5F81"/>
    <w:rsid w:val="002B0423"/>
    <w:rsid w:val="002B1E45"/>
    <w:rsid w:val="002B3A52"/>
    <w:rsid w:val="002B3DEA"/>
    <w:rsid w:val="002B4286"/>
    <w:rsid w:val="002B4FE4"/>
    <w:rsid w:val="002B7D1A"/>
    <w:rsid w:val="002C3B02"/>
    <w:rsid w:val="002C4601"/>
    <w:rsid w:val="002C4DED"/>
    <w:rsid w:val="002C7B72"/>
    <w:rsid w:val="002D03EF"/>
    <w:rsid w:val="002D35DD"/>
    <w:rsid w:val="002D38AD"/>
    <w:rsid w:val="002D3EDB"/>
    <w:rsid w:val="002D4D4E"/>
    <w:rsid w:val="002D5227"/>
    <w:rsid w:val="002D56C5"/>
    <w:rsid w:val="002E007F"/>
    <w:rsid w:val="002E18FD"/>
    <w:rsid w:val="002E1AF8"/>
    <w:rsid w:val="002E21B8"/>
    <w:rsid w:val="002E26A2"/>
    <w:rsid w:val="002E4EC6"/>
    <w:rsid w:val="002E5295"/>
    <w:rsid w:val="002E59DB"/>
    <w:rsid w:val="002E6440"/>
    <w:rsid w:val="002E764D"/>
    <w:rsid w:val="002E7A50"/>
    <w:rsid w:val="002F0D52"/>
    <w:rsid w:val="002F3109"/>
    <w:rsid w:val="002F5608"/>
    <w:rsid w:val="002F6C64"/>
    <w:rsid w:val="002F728E"/>
    <w:rsid w:val="00300EE9"/>
    <w:rsid w:val="0030345C"/>
    <w:rsid w:val="00304315"/>
    <w:rsid w:val="003051B3"/>
    <w:rsid w:val="003121A4"/>
    <w:rsid w:val="003121DB"/>
    <w:rsid w:val="003157FF"/>
    <w:rsid w:val="00316E89"/>
    <w:rsid w:val="003200F8"/>
    <w:rsid w:val="00320152"/>
    <w:rsid w:val="00320500"/>
    <w:rsid w:val="003215E1"/>
    <w:rsid w:val="0032311D"/>
    <w:rsid w:val="003233AF"/>
    <w:rsid w:val="00325043"/>
    <w:rsid w:val="003279F3"/>
    <w:rsid w:val="0033076E"/>
    <w:rsid w:val="00330DE7"/>
    <w:rsid w:val="00331155"/>
    <w:rsid w:val="00331B83"/>
    <w:rsid w:val="00335A53"/>
    <w:rsid w:val="00336E6F"/>
    <w:rsid w:val="00337301"/>
    <w:rsid w:val="003378C0"/>
    <w:rsid w:val="00341F23"/>
    <w:rsid w:val="00342506"/>
    <w:rsid w:val="00342939"/>
    <w:rsid w:val="00342C81"/>
    <w:rsid w:val="00343077"/>
    <w:rsid w:val="00344BD4"/>
    <w:rsid w:val="003451FA"/>
    <w:rsid w:val="00345CAB"/>
    <w:rsid w:val="003463F8"/>
    <w:rsid w:val="00346B5A"/>
    <w:rsid w:val="00346C0B"/>
    <w:rsid w:val="003478D5"/>
    <w:rsid w:val="00350431"/>
    <w:rsid w:val="00350AFA"/>
    <w:rsid w:val="003513A0"/>
    <w:rsid w:val="00351642"/>
    <w:rsid w:val="00352E4B"/>
    <w:rsid w:val="00353612"/>
    <w:rsid w:val="00354ADC"/>
    <w:rsid w:val="00355338"/>
    <w:rsid w:val="00357D04"/>
    <w:rsid w:val="00360C6C"/>
    <w:rsid w:val="00364339"/>
    <w:rsid w:val="003647FC"/>
    <w:rsid w:val="00365E84"/>
    <w:rsid w:val="003676AC"/>
    <w:rsid w:val="0036790D"/>
    <w:rsid w:val="003749CC"/>
    <w:rsid w:val="0037528D"/>
    <w:rsid w:val="00381390"/>
    <w:rsid w:val="003815F7"/>
    <w:rsid w:val="00382292"/>
    <w:rsid w:val="00382F90"/>
    <w:rsid w:val="00383DB1"/>
    <w:rsid w:val="0038491F"/>
    <w:rsid w:val="00384DF5"/>
    <w:rsid w:val="00384F73"/>
    <w:rsid w:val="0038606C"/>
    <w:rsid w:val="00386C93"/>
    <w:rsid w:val="00387FB1"/>
    <w:rsid w:val="0039783E"/>
    <w:rsid w:val="00397B0D"/>
    <w:rsid w:val="003A1CAC"/>
    <w:rsid w:val="003A23DD"/>
    <w:rsid w:val="003A3AAA"/>
    <w:rsid w:val="003A453C"/>
    <w:rsid w:val="003A4D6F"/>
    <w:rsid w:val="003A673D"/>
    <w:rsid w:val="003B0F48"/>
    <w:rsid w:val="003B3948"/>
    <w:rsid w:val="003C004B"/>
    <w:rsid w:val="003C0685"/>
    <w:rsid w:val="003C2335"/>
    <w:rsid w:val="003C360B"/>
    <w:rsid w:val="003C4D54"/>
    <w:rsid w:val="003C4FE0"/>
    <w:rsid w:val="003C6A88"/>
    <w:rsid w:val="003D1B68"/>
    <w:rsid w:val="003D263C"/>
    <w:rsid w:val="003D2B91"/>
    <w:rsid w:val="003D2EDF"/>
    <w:rsid w:val="003D5600"/>
    <w:rsid w:val="003D6719"/>
    <w:rsid w:val="003D75FB"/>
    <w:rsid w:val="003D7E30"/>
    <w:rsid w:val="003E3A53"/>
    <w:rsid w:val="003E5580"/>
    <w:rsid w:val="003E5E83"/>
    <w:rsid w:val="003E7635"/>
    <w:rsid w:val="003F5E67"/>
    <w:rsid w:val="003F6845"/>
    <w:rsid w:val="003F6E40"/>
    <w:rsid w:val="004032F2"/>
    <w:rsid w:val="00403C2C"/>
    <w:rsid w:val="00404064"/>
    <w:rsid w:val="00404C6A"/>
    <w:rsid w:val="00406ADA"/>
    <w:rsid w:val="00407271"/>
    <w:rsid w:val="0041023C"/>
    <w:rsid w:val="00411A3B"/>
    <w:rsid w:val="00413523"/>
    <w:rsid w:val="00413FBA"/>
    <w:rsid w:val="004165B9"/>
    <w:rsid w:val="0041755A"/>
    <w:rsid w:val="00417C00"/>
    <w:rsid w:val="004207A4"/>
    <w:rsid w:val="00422047"/>
    <w:rsid w:val="00422F62"/>
    <w:rsid w:val="0042467E"/>
    <w:rsid w:val="00424F48"/>
    <w:rsid w:val="004258F4"/>
    <w:rsid w:val="00432708"/>
    <w:rsid w:val="00434A60"/>
    <w:rsid w:val="00437DFD"/>
    <w:rsid w:val="00440479"/>
    <w:rsid w:val="00441996"/>
    <w:rsid w:val="00441E4E"/>
    <w:rsid w:val="0044269E"/>
    <w:rsid w:val="00444520"/>
    <w:rsid w:val="004449ED"/>
    <w:rsid w:val="0045054A"/>
    <w:rsid w:val="00454B89"/>
    <w:rsid w:val="00457B85"/>
    <w:rsid w:val="00457C2C"/>
    <w:rsid w:val="00457E0F"/>
    <w:rsid w:val="00462CDD"/>
    <w:rsid w:val="00463F9C"/>
    <w:rsid w:val="00464536"/>
    <w:rsid w:val="00464C29"/>
    <w:rsid w:val="00467589"/>
    <w:rsid w:val="00471752"/>
    <w:rsid w:val="00473E2E"/>
    <w:rsid w:val="004740EE"/>
    <w:rsid w:val="00474796"/>
    <w:rsid w:val="00474D9A"/>
    <w:rsid w:val="004751D7"/>
    <w:rsid w:val="0047532E"/>
    <w:rsid w:val="004769F6"/>
    <w:rsid w:val="00480B44"/>
    <w:rsid w:val="00480BBB"/>
    <w:rsid w:val="004822B2"/>
    <w:rsid w:val="00487CD8"/>
    <w:rsid w:val="004949B6"/>
    <w:rsid w:val="00495130"/>
    <w:rsid w:val="0049548F"/>
    <w:rsid w:val="00497098"/>
    <w:rsid w:val="004970EF"/>
    <w:rsid w:val="00497F49"/>
    <w:rsid w:val="004A1A06"/>
    <w:rsid w:val="004A20B7"/>
    <w:rsid w:val="004A3C12"/>
    <w:rsid w:val="004A3FD4"/>
    <w:rsid w:val="004A4F82"/>
    <w:rsid w:val="004B13C7"/>
    <w:rsid w:val="004B18C6"/>
    <w:rsid w:val="004B1FA6"/>
    <w:rsid w:val="004B40A0"/>
    <w:rsid w:val="004B4F1C"/>
    <w:rsid w:val="004B5EC6"/>
    <w:rsid w:val="004B6928"/>
    <w:rsid w:val="004B6CA4"/>
    <w:rsid w:val="004C035B"/>
    <w:rsid w:val="004C198E"/>
    <w:rsid w:val="004D0389"/>
    <w:rsid w:val="004D0B32"/>
    <w:rsid w:val="004D338B"/>
    <w:rsid w:val="004D56FA"/>
    <w:rsid w:val="004D67E7"/>
    <w:rsid w:val="004D67ED"/>
    <w:rsid w:val="004E01BE"/>
    <w:rsid w:val="004E0669"/>
    <w:rsid w:val="004E1374"/>
    <w:rsid w:val="004E139F"/>
    <w:rsid w:val="004E2A20"/>
    <w:rsid w:val="004E34CB"/>
    <w:rsid w:val="004E351B"/>
    <w:rsid w:val="004E400B"/>
    <w:rsid w:val="004E6B61"/>
    <w:rsid w:val="004F0F5A"/>
    <w:rsid w:val="004F4623"/>
    <w:rsid w:val="004F4B7C"/>
    <w:rsid w:val="004F4C42"/>
    <w:rsid w:val="004F5BBC"/>
    <w:rsid w:val="004F7161"/>
    <w:rsid w:val="004F720D"/>
    <w:rsid w:val="004F7461"/>
    <w:rsid w:val="00501A60"/>
    <w:rsid w:val="00502198"/>
    <w:rsid w:val="00504B74"/>
    <w:rsid w:val="00505B95"/>
    <w:rsid w:val="00507980"/>
    <w:rsid w:val="00512597"/>
    <w:rsid w:val="0051618E"/>
    <w:rsid w:val="005175F8"/>
    <w:rsid w:val="0052243E"/>
    <w:rsid w:val="00522B84"/>
    <w:rsid w:val="005231A6"/>
    <w:rsid w:val="00523998"/>
    <w:rsid w:val="0052399B"/>
    <w:rsid w:val="0052409C"/>
    <w:rsid w:val="00524444"/>
    <w:rsid w:val="00524BEC"/>
    <w:rsid w:val="005255A9"/>
    <w:rsid w:val="005258FA"/>
    <w:rsid w:val="0052761E"/>
    <w:rsid w:val="00532B14"/>
    <w:rsid w:val="00532D28"/>
    <w:rsid w:val="005331A2"/>
    <w:rsid w:val="00536250"/>
    <w:rsid w:val="00536CD2"/>
    <w:rsid w:val="00536F42"/>
    <w:rsid w:val="005407F5"/>
    <w:rsid w:val="0054147B"/>
    <w:rsid w:val="0054185C"/>
    <w:rsid w:val="00541AFB"/>
    <w:rsid w:val="00542280"/>
    <w:rsid w:val="0054234C"/>
    <w:rsid w:val="00543119"/>
    <w:rsid w:val="00543952"/>
    <w:rsid w:val="00544076"/>
    <w:rsid w:val="005443A2"/>
    <w:rsid w:val="00544912"/>
    <w:rsid w:val="00544AE8"/>
    <w:rsid w:val="005477D8"/>
    <w:rsid w:val="00551771"/>
    <w:rsid w:val="005525BB"/>
    <w:rsid w:val="00552657"/>
    <w:rsid w:val="005540DA"/>
    <w:rsid w:val="00554117"/>
    <w:rsid w:val="00554B2F"/>
    <w:rsid w:val="00555B93"/>
    <w:rsid w:val="00556487"/>
    <w:rsid w:val="00557C74"/>
    <w:rsid w:val="00557E6B"/>
    <w:rsid w:val="005655F8"/>
    <w:rsid w:val="005676B9"/>
    <w:rsid w:val="00567C55"/>
    <w:rsid w:val="00573399"/>
    <w:rsid w:val="00573681"/>
    <w:rsid w:val="00573804"/>
    <w:rsid w:val="0057464E"/>
    <w:rsid w:val="005764EF"/>
    <w:rsid w:val="00577D81"/>
    <w:rsid w:val="005815F5"/>
    <w:rsid w:val="00583BB9"/>
    <w:rsid w:val="005847E3"/>
    <w:rsid w:val="00585949"/>
    <w:rsid w:val="00590987"/>
    <w:rsid w:val="00591C33"/>
    <w:rsid w:val="00592889"/>
    <w:rsid w:val="00594179"/>
    <w:rsid w:val="00595683"/>
    <w:rsid w:val="005A0D4D"/>
    <w:rsid w:val="005A3AB6"/>
    <w:rsid w:val="005A3FFB"/>
    <w:rsid w:val="005A6923"/>
    <w:rsid w:val="005A74E0"/>
    <w:rsid w:val="005B00F2"/>
    <w:rsid w:val="005B478C"/>
    <w:rsid w:val="005B707D"/>
    <w:rsid w:val="005B7FFA"/>
    <w:rsid w:val="005C09A2"/>
    <w:rsid w:val="005C17D3"/>
    <w:rsid w:val="005C2137"/>
    <w:rsid w:val="005C475C"/>
    <w:rsid w:val="005C4C19"/>
    <w:rsid w:val="005C4F3E"/>
    <w:rsid w:val="005C6E53"/>
    <w:rsid w:val="005C733F"/>
    <w:rsid w:val="005D0EEC"/>
    <w:rsid w:val="005D2155"/>
    <w:rsid w:val="005D29E7"/>
    <w:rsid w:val="005D3D88"/>
    <w:rsid w:val="005D4EED"/>
    <w:rsid w:val="005D574F"/>
    <w:rsid w:val="005D5CC9"/>
    <w:rsid w:val="005D69B1"/>
    <w:rsid w:val="005D7432"/>
    <w:rsid w:val="005E2F79"/>
    <w:rsid w:val="005E468C"/>
    <w:rsid w:val="005E5174"/>
    <w:rsid w:val="005E5549"/>
    <w:rsid w:val="005E75C4"/>
    <w:rsid w:val="005E7948"/>
    <w:rsid w:val="005F024F"/>
    <w:rsid w:val="005F02D3"/>
    <w:rsid w:val="005F05D5"/>
    <w:rsid w:val="005F54A7"/>
    <w:rsid w:val="005F77CB"/>
    <w:rsid w:val="005F7B83"/>
    <w:rsid w:val="005F7DCB"/>
    <w:rsid w:val="00600144"/>
    <w:rsid w:val="00601857"/>
    <w:rsid w:val="00606BF3"/>
    <w:rsid w:val="00607EAC"/>
    <w:rsid w:val="00610ED4"/>
    <w:rsid w:val="0061101C"/>
    <w:rsid w:val="006131F9"/>
    <w:rsid w:val="00613F21"/>
    <w:rsid w:val="00614775"/>
    <w:rsid w:val="006152F1"/>
    <w:rsid w:val="00615E68"/>
    <w:rsid w:val="00616701"/>
    <w:rsid w:val="00616B2D"/>
    <w:rsid w:val="006175AE"/>
    <w:rsid w:val="00620298"/>
    <w:rsid w:val="00620C02"/>
    <w:rsid w:val="006249CD"/>
    <w:rsid w:val="00624AEC"/>
    <w:rsid w:val="00624F50"/>
    <w:rsid w:val="00625446"/>
    <w:rsid w:val="00626751"/>
    <w:rsid w:val="006272FC"/>
    <w:rsid w:val="0063354B"/>
    <w:rsid w:val="00635C3E"/>
    <w:rsid w:val="00637A28"/>
    <w:rsid w:val="00637F17"/>
    <w:rsid w:val="00640EED"/>
    <w:rsid w:val="00641284"/>
    <w:rsid w:val="006413B4"/>
    <w:rsid w:val="00643297"/>
    <w:rsid w:val="00644612"/>
    <w:rsid w:val="006474CB"/>
    <w:rsid w:val="00651E03"/>
    <w:rsid w:val="00653937"/>
    <w:rsid w:val="0065674A"/>
    <w:rsid w:val="00662242"/>
    <w:rsid w:val="006630CF"/>
    <w:rsid w:val="00665593"/>
    <w:rsid w:val="0066593E"/>
    <w:rsid w:val="00666606"/>
    <w:rsid w:val="00667873"/>
    <w:rsid w:val="0067586B"/>
    <w:rsid w:val="00675909"/>
    <w:rsid w:val="0067596D"/>
    <w:rsid w:val="00676CC5"/>
    <w:rsid w:val="00680987"/>
    <w:rsid w:val="006815FD"/>
    <w:rsid w:val="00681814"/>
    <w:rsid w:val="00683537"/>
    <w:rsid w:val="00683AC6"/>
    <w:rsid w:val="006851F2"/>
    <w:rsid w:val="006869B5"/>
    <w:rsid w:val="00687695"/>
    <w:rsid w:val="00687DA4"/>
    <w:rsid w:val="00692B74"/>
    <w:rsid w:val="00693C4B"/>
    <w:rsid w:val="00694F34"/>
    <w:rsid w:val="00696BC2"/>
    <w:rsid w:val="006A1C08"/>
    <w:rsid w:val="006A2399"/>
    <w:rsid w:val="006A3B49"/>
    <w:rsid w:val="006A4B9B"/>
    <w:rsid w:val="006A5AF3"/>
    <w:rsid w:val="006A6233"/>
    <w:rsid w:val="006B51EA"/>
    <w:rsid w:val="006B717D"/>
    <w:rsid w:val="006B7B7E"/>
    <w:rsid w:val="006C041F"/>
    <w:rsid w:val="006C1792"/>
    <w:rsid w:val="006C297A"/>
    <w:rsid w:val="006C475A"/>
    <w:rsid w:val="006C4EC6"/>
    <w:rsid w:val="006C57D8"/>
    <w:rsid w:val="006C7367"/>
    <w:rsid w:val="006C7DC3"/>
    <w:rsid w:val="006C7FF6"/>
    <w:rsid w:val="006D12FB"/>
    <w:rsid w:val="006D25C4"/>
    <w:rsid w:val="006D4730"/>
    <w:rsid w:val="006D4806"/>
    <w:rsid w:val="006D58A0"/>
    <w:rsid w:val="006D6F5F"/>
    <w:rsid w:val="006E286C"/>
    <w:rsid w:val="006E4C68"/>
    <w:rsid w:val="006E50E1"/>
    <w:rsid w:val="006E679F"/>
    <w:rsid w:val="006E68FB"/>
    <w:rsid w:val="006F0324"/>
    <w:rsid w:val="006F04BB"/>
    <w:rsid w:val="006F0A81"/>
    <w:rsid w:val="006F1D09"/>
    <w:rsid w:val="00701354"/>
    <w:rsid w:val="00701402"/>
    <w:rsid w:val="00701716"/>
    <w:rsid w:val="007018AC"/>
    <w:rsid w:val="00702B9C"/>
    <w:rsid w:val="00705645"/>
    <w:rsid w:val="00705B1E"/>
    <w:rsid w:val="007060C4"/>
    <w:rsid w:val="00706261"/>
    <w:rsid w:val="00707B71"/>
    <w:rsid w:val="007102C2"/>
    <w:rsid w:val="00710CAA"/>
    <w:rsid w:val="00716077"/>
    <w:rsid w:val="007223D1"/>
    <w:rsid w:val="0072321A"/>
    <w:rsid w:val="007236E3"/>
    <w:rsid w:val="00723EA9"/>
    <w:rsid w:val="00724052"/>
    <w:rsid w:val="007244A1"/>
    <w:rsid w:val="00725319"/>
    <w:rsid w:val="007254E4"/>
    <w:rsid w:val="0073001B"/>
    <w:rsid w:val="007305E1"/>
    <w:rsid w:val="0073115D"/>
    <w:rsid w:val="007336A4"/>
    <w:rsid w:val="00736249"/>
    <w:rsid w:val="0073657B"/>
    <w:rsid w:val="00741588"/>
    <w:rsid w:val="00741B45"/>
    <w:rsid w:val="007445D1"/>
    <w:rsid w:val="00744FA0"/>
    <w:rsid w:val="00745720"/>
    <w:rsid w:val="00746E18"/>
    <w:rsid w:val="00747AD3"/>
    <w:rsid w:val="007503E0"/>
    <w:rsid w:val="007505D8"/>
    <w:rsid w:val="0075151A"/>
    <w:rsid w:val="00752014"/>
    <w:rsid w:val="007528F0"/>
    <w:rsid w:val="00753E70"/>
    <w:rsid w:val="0075440F"/>
    <w:rsid w:val="00756BCE"/>
    <w:rsid w:val="0076011E"/>
    <w:rsid w:val="0076087D"/>
    <w:rsid w:val="0076243A"/>
    <w:rsid w:val="00762A36"/>
    <w:rsid w:val="00763CD2"/>
    <w:rsid w:val="00764E61"/>
    <w:rsid w:val="00764EA2"/>
    <w:rsid w:val="00765AE8"/>
    <w:rsid w:val="0076600A"/>
    <w:rsid w:val="007660C2"/>
    <w:rsid w:val="007675A9"/>
    <w:rsid w:val="00767AD9"/>
    <w:rsid w:val="00772534"/>
    <w:rsid w:val="00772757"/>
    <w:rsid w:val="00773158"/>
    <w:rsid w:val="00774D45"/>
    <w:rsid w:val="00775C42"/>
    <w:rsid w:val="007760C5"/>
    <w:rsid w:val="007806C7"/>
    <w:rsid w:val="00783A90"/>
    <w:rsid w:val="0078646D"/>
    <w:rsid w:val="00787F4D"/>
    <w:rsid w:val="00790B13"/>
    <w:rsid w:val="007915BD"/>
    <w:rsid w:val="007928B0"/>
    <w:rsid w:val="00792950"/>
    <w:rsid w:val="00795E7B"/>
    <w:rsid w:val="00797039"/>
    <w:rsid w:val="007A1E94"/>
    <w:rsid w:val="007A3D6F"/>
    <w:rsid w:val="007A4CB3"/>
    <w:rsid w:val="007A4CFB"/>
    <w:rsid w:val="007A5C5C"/>
    <w:rsid w:val="007A5E2A"/>
    <w:rsid w:val="007A63F7"/>
    <w:rsid w:val="007A7024"/>
    <w:rsid w:val="007A7161"/>
    <w:rsid w:val="007A71FE"/>
    <w:rsid w:val="007A74A8"/>
    <w:rsid w:val="007B1590"/>
    <w:rsid w:val="007B24BA"/>
    <w:rsid w:val="007B260D"/>
    <w:rsid w:val="007B3BA6"/>
    <w:rsid w:val="007B7234"/>
    <w:rsid w:val="007B7F86"/>
    <w:rsid w:val="007C4474"/>
    <w:rsid w:val="007C4636"/>
    <w:rsid w:val="007C52C3"/>
    <w:rsid w:val="007C7469"/>
    <w:rsid w:val="007C7BCE"/>
    <w:rsid w:val="007D017A"/>
    <w:rsid w:val="007D09B2"/>
    <w:rsid w:val="007D15F5"/>
    <w:rsid w:val="007D2676"/>
    <w:rsid w:val="007D2951"/>
    <w:rsid w:val="007D388D"/>
    <w:rsid w:val="007D482C"/>
    <w:rsid w:val="007D51BF"/>
    <w:rsid w:val="007D7C7A"/>
    <w:rsid w:val="007E051E"/>
    <w:rsid w:val="007E15A4"/>
    <w:rsid w:val="007E2018"/>
    <w:rsid w:val="007E22C5"/>
    <w:rsid w:val="007E4AD4"/>
    <w:rsid w:val="007E712D"/>
    <w:rsid w:val="007E7244"/>
    <w:rsid w:val="007F0C94"/>
    <w:rsid w:val="007F16E9"/>
    <w:rsid w:val="007F2B5C"/>
    <w:rsid w:val="007F369E"/>
    <w:rsid w:val="007F3B74"/>
    <w:rsid w:val="007F43E2"/>
    <w:rsid w:val="008002F4"/>
    <w:rsid w:val="0080066B"/>
    <w:rsid w:val="00801D95"/>
    <w:rsid w:val="00802D53"/>
    <w:rsid w:val="00802EB0"/>
    <w:rsid w:val="008038F1"/>
    <w:rsid w:val="0080489A"/>
    <w:rsid w:val="008104D4"/>
    <w:rsid w:val="00811C67"/>
    <w:rsid w:val="00814576"/>
    <w:rsid w:val="0081642F"/>
    <w:rsid w:val="008217A1"/>
    <w:rsid w:val="008233A5"/>
    <w:rsid w:val="00825553"/>
    <w:rsid w:val="00826BB1"/>
    <w:rsid w:val="00827D98"/>
    <w:rsid w:val="00833580"/>
    <w:rsid w:val="00833D8B"/>
    <w:rsid w:val="00835F35"/>
    <w:rsid w:val="008364AE"/>
    <w:rsid w:val="00836743"/>
    <w:rsid w:val="008415A8"/>
    <w:rsid w:val="0084215B"/>
    <w:rsid w:val="00842866"/>
    <w:rsid w:val="00842D60"/>
    <w:rsid w:val="0084327A"/>
    <w:rsid w:val="00843C1E"/>
    <w:rsid w:val="00843F53"/>
    <w:rsid w:val="00844845"/>
    <w:rsid w:val="00844861"/>
    <w:rsid w:val="008465BB"/>
    <w:rsid w:val="00851983"/>
    <w:rsid w:val="00852A79"/>
    <w:rsid w:val="008532D2"/>
    <w:rsid w:val="008544BE"/>
    <w:rsid w:val="0085505B"/>
    <w:rsid w:val="00855D5E"/>
    <w:rsid w:val="00856138"/>
    <w:rsid w:val="008571E7"/>
    <w:rsid w:val="0085795D"/>
    <w:rsid w:val="00861884"/>
    <w:rsid w:val="00862765"/>
    <w:rsid w:val="00866A74"/>
    <w:rsid w:val="00870D5F"/>
    <w:rsid w:val="008717B8"/>
    <w:rsid w:val="0087333B"/>
    <w:rsid w:val="008740A0"/>
    <w:rsid w:val="008742BA"/>
    <w:rsid w:val="0087786D"/>
    <w:rsid w:val="00882510"/>
    <w:rsid w:val="0088362E"/>
    <w:rsid w:val="00885163"/>
    <w:rsid w:val="0088732B"/>
    <w:rsid w:val="008875C5"/>
    <w:rsid w:val="00890D0E"/>
    <w:rsid w:val="00893D14"/>
    <w:rsid w:val="00895332"/>
    <w:rsid w:val="008953EC"/>
    <w:rsid w:val="008965E1"/>
    <w:rsid w:val="00897D8D"/>
    <w:rsid w:val="008A1427"/>
    <w:rsid w:val="008A324E"/>
    <w:rsid w:val="008A36C1"/>
    <w:rsid w:val="008A4A57"/>
    <w:rsid w:val="008A5486"/>
    <w:rsid w:val="008B31B4"/>
    <w:rsid w:val="008B4F30"/>
    <w:rsid w:val="008B584D"/>
    <w:rsid w:val="008B6CE4"/>
    <w:rsid w:val="008B6F94"/>
    <w:rsid w:val="008C00E1"/>
    <w:rsid w:val="008C26FB"/>
    <w:rsid w:val="008C276F"/>
    <w:rsid w:val="008C3F3C"/>
    <w:rsid w:val="008C7103"/>
    <w:rsid w:val="008C769A"/>
    <w:rsid w:val="008C79D1"/>
    <w:rsid w:val="008C7A01"/>
    <w:rsid w:val="008D23ED"/>
    <w:rsid w:val="008D2D59"/>
    <w:rsid w:val="008D3EBB"/>
    <w:rsid w:val="008D7D5C"/>
    <w:rsid w:val="008E1FB5"/>
    <w:rsid w:val="008E3546"/>
    <w:rsid w:val="008E370B"/>
    <w:rsid w:val="008E6D3A"/>
    <w:rsid w:val="008F14B4"/>
    <w:rsid w:val="008F2A30"/>
    <w:rsid w:val="008F41F8"/>
    <w:rsid w:val="008F5272"/>
    <w:rsid w:val="008F57CB"/>
    <w:rsid w:val="008F74B0"/>
    <w:rsid w:val="008F7B4E"/>
    <w:rsid w:val="008F7F3C"/>
    <w:rsid w:val="00900721"/>
    <w:rsid w:val="00900D15"/>
    <w:rsid w:val="00903BF3"/>
    <w:rsid w:val="00903C2A"/>
    <w:rsid w:val="009045B2"/>
    <w:rsid w:val="00906A62"/>
    <w:rsid w:val="00906EE6"/>
    <w:rsid w:val="00910372"/>
    <w:rsid w:val="00915DEA"/>
    <w:rsid w:val="009226BA"/>
    <w:rsid w:val="00923891"/>
    <w:rsid w:val="0092473B"/>
    <w:rsid w:val="009250AF"/>
    <w:rsid w:val="00925616"/>
    <w:rsid w:val="0092691B"/>
    <w:rsid w:val="00926B65"/>
    <w:rsid w:val="00927B62"/>
    <w:rsid w:val="00930D29"/>
    <w:rsid w:val="00934240"/>
    <w:rsid w:val="00936E0C"/>
    <w:rsid w:val="00937509"/>
    <w:rsid w:val="00940055"/>
    <w:rsid w:val="00940271"/>
    <w:rsid w:val="009431B3"/>
    <w:rsid w:val="009445EB"/>
    <w:rsid w:val="0094754C"/>
    <w:rsid w:val="00952D24"/>
    <w:rsid w:val="00953D48"/>
    <w:rsid w:val="00953E79"/>
    <w:rsid w:val="00955089"/>
    <w:rsid w:val="009556E2"/>
    <w:rsid w:val="0096180F"/>
    <w:rsid w:val="009620B8"/>
    <w:rsid w:val="00964214"/>
    <w:rsid w:val="009646FE"/>
    <w:rsid w:val="009700A1"/>
    <w:rsid w:val="00971080"/>
    <w:rsid w:val="009732F8"/>
    <w:rsid w:val="009734CE"/>
    <w:rsid w:val="00974A4C"/>
    <w:rsid w:val="009779C5"/>
    <w:rsid w:val="0098100D"/>
    <w:rsid w:val="009860D3"/>
    <w:rsid w:val="00986823"/>
    <w:rsid w:val="00987326"/>
    <w:rsid w:val="0098768F"/>
    <w:rsid w:val="00991148"/>
    <w:rsid w:val="009A058A"/>
    <w:rsid w:val="009A3432"/>
    <w:rsid w:val="009A4D97"/>
    <w:rsid w:val="009A5DDC"/>
    <w:rsid w:val="009A689F"/>
    <w:rsid w:val="009A6E4A"/>
    <w:rsid w:val="009B0881"/>
    <w:rsid w:val="009B0A0D"/>
    <w:rsid w:val="009B1556"/>
    <w:rsid w:val="009B1835"/>
    <w:rsid w:val="009B1848"/>
    <w:rsid w:val="009B5B06"/>
    <w:rsid w:val="009B636C"/>
    <w:rsid w:val="009B7228"/>
    <w:rsid w:val="009C0513"/>
    <w:rsid w:val="009C16CD"/>
    <w:rsid w:val="009C1AE6"/>
    <w:rsid w:val="009C1F8F"/>
    <w:rsid w:val="009C2853"/>
    <w:rsid w:val="009C3596"/>
    <w:rsid w:val="009C39D9"/>
    <w:rsid w:val="009C59A8"/>
    <w:rsid w:val="009C7071"/>
    <w:rsid w:val="009C743F"/>
    <w:rsid w:val="009D4834"/>
    <w:rsid w:val="009D74CE"/>
    <w:rsid w:val="009E28AF"/>
    <w:rsid w:val="009E2935"/>
    <w:rsid w:val="009E30B1"/>
    <w:rsid w:val="009E4964"/>
    <w:rsid w:val="009E5280"/>
    <w:rsid w:val="009E61F9"/>
    <w:rsid w:val="009E641B"/>
    <w:rsid w:val="009E66FC"/>
    <w:rsid w:val="009E67FD"/>
    <w:rsid w:val="009F03E9"/>
    <w:rsid w:val="009F0C19"/>
    <w:rsid w:val="009F13B7"/>
    <w:rsid w:val="009F454D"/>
    <w:rsid w:val="009F45B2"/>
    <w:rsid w:val="009F7B8E"/>
    <w:rsid w:val="00A02DCA"/>
    <w:rsid w:val="00A043A7"/>
    <w:rsid w:val="00A061EC"/>
    <w:rsid w:val="00A07741"/>
    <w:rsid w:val="00A10D32"/>
    <w:rsid w:val="00A13218"/>
    <w:rsid w:val="00A1435A"/>
    <w:rsid w:val="00A15AAC"/>
    <w:rsid w:val="00A21A65"/>
    <w:rsid w:val="00A222F6"/>
    <w:rsid w:val="00A24456"/>
    <w:rsid w:val="00A24AAD"/>
    <w:rsid w:val="00A25E88"/>
    <w:rsid w:val="00A26998"/>
    <w:rsid w:val="00A2752B"/>
    <w:rsid w:val="00A2762D"/>
    <w:rsid w:val="00A31801"/>
    <w:rsid w:val="00A32FFD"/>
    <w:rsid w:val="00A33B2C"/>
    <w:rsid w:val="00A34E71"/>
    <w:rsid w:val="00A3524C"/>
    <w:rsid w:val="00A3662F"/>
    <w:rsid w:val="00A37474"/>
    <w:rsid w:val="00A374D1"/>
    <w:rsid w:val="00A377E6"/>
    <w:rsid w:val="00A37EC0"/>
    <w:rsid w:val="00A43C66"/>
    <w:rsid w:val="00A44566"/>
    <w:rsid w:val="00A44750"/>
    <w:rsid w:val="00A44C15"/>
    <w:rsid w:val="00A45A71"/>
    <w:rsid w:val="00A45E74"/>
    <w:rsid w:val="00A476D4"/>
    <w:rsid w:val="00A47E6D"/>
    <w:rsid w:val="00A51800"/>
    <w:rsid w:val="00A5254A"/>
    <w:rsid w:val="00A564D6"/>
    <w:rsid w:val="00A56EA5"/>
    <w:rsid w:val="00A613E7"/>
    <w:rsid w:val="00A61C89"/>
    <w:rsid w:val="00A63A0C"/>
    <w:rsid w:val="00A66700"/>
    <w:rsid w:val="00A70C76"/>
    <w:rsid w:val="00A71C4D"/>
    <w:rsid w:val="00A7266A"/>
    <w:rsid w:val="00A72D24"/>
    <w:rsid w:val="00A75C94"/>
    <w:rsid w:val="00A802AE"/>
    <w:rsid w:val="00A81E8C"/>
    <w:rsid w:val="00A81F7B"/>
    <w:rsid w:val="00A826B1"/>
    <w:rsid w:val="00A828D3"/>
    <w:rsid w:val="00A83D51"/>
    <w:rsid w:val="00A84DAA"/>
    <w:rsid w:val="00A85350"/>
    <w:rsid w:val="00A85967"/>
    <w:rsid w:val="00A9327C"/>
    <w:rsid w:val="00A93C0D"/>
    <w:rsid w:val="00A93E74"/>
    <w:rsid w:val="00A95493"/>
    <w:rsid w:val="00A95BE4"/>
    <w:rsid w:val="00A97999"/>
    <w:rsid w:val="00AA2CC3"/>
    <w:rsid w:val="00AA53D6"/>
    <w:rsid w:val="00AA6F96"/>
    <w:rsid w:val="00AB1705"/>
    <w:rsid w:val="00AB1A17"/>
    <w:rsid w:val="00AB2BCC"/>
    <w:rsid w:val="00AB766D"/>
    <w:rsid w:val="00AC0926"/>
    <w:rsid w:val="00AC0CD8"/>
    <w:rsid w:val="00AC3E78"/>
    <w:rsid w:val="00AC58AE"/>
    <w:rsid w:val="00AC6BFE"/>
    <w:rsid w:val="00AD0A02"/>
    <w:rsid w:val="00AD1190"/>
    <w:rsid w:val="00AD2E65"/>
    <w:rsid w:val="00AD570D"/>
    <w:rsid w:val="00AD58CB"/>
    <w:rsid w:val="00AD5F60"/>
    <w:rsid w:val="00AD71A3"/>
    <w:rsid w:val="00AD7671"/>
    <w:rsid w:val="00AE38C7"/>
    <w:rsid w:val="00AE4C0F"/>
    <w:rsid w:val="00AE668C"/>
    <w:rsid w:val="00AF265A"/>
    <w:rsid w:val="00AF34BF"/>
    <w:rsid w:val="00AF3558"/>
    <w:rsid w:val="00AF3B0B"/>
    <w:rsid w:val="00AF3BBD"/>
    <w:rsid w:val="00AF47B8"/>
    <w:rsid w:val="00AF4FF1"/>
    <w:rsid w:val="00AF5906"/>
    <w:rsid w:val="00AF5A90"/>
    <w:rsid w:val="00AF5F6F"/>
    <w:rsid w:val="00AF79DA"/>
    <w:rsid w:val="00B033A3"/>
    <w:rsid w:val="00B04DD7"/>
    <w:rsid w:val="00B054DA"/>
    <w:rsid w:val="00B05A6E"/>
    <w:rsid w:val="00B05AF5"/>
    <w:rsid w:val="00B06E5A"/>
    <w:rsid w:val="00B06F4E"/>
    <w:rsid w:val="00B07568"/>
    <w:rsid w:val="00B07955"/>
    <w:rsid w:val="00B12EB8"/>
    <w:rsid w:val="00B14148"/>
    <w:rsid w:val="00B14251"/>
    <w:rsid w:val="00B14B46"/>
    <w:rsid w:val="00B14CB6"/>
    <w:rsid w:val="00B1761F"/>
    <w:rsid w:val="00B17CC0"/>
    <w:rsid w:val="00B2317D"/>
    <w:rsid w:val="00B23FCE"/>
    <w:rsid w:val="00B24718"/>
    <w:rsid w:val="00B25BD3"/>
    <w:rsid w:val="00B25BDE"/>
    <w:rsid w:val="00B25E7D"/>
    <w:rsid w:val="00B26574"/>
    <w:rsid w:val="00B26917"/>
    <w:rsid w:val="00B27F00"/>
    <w:rsid w:val="00B30E2F"/>
    <w:rsid w:val="00B30F2A"/>
    <w:rsid w:val="00B314A9"/>
    <w:rsid w:val="00B32244"/>
    <w:rsid w:val="00B32823"/>
    <w:rsid w:val="00B32FC6"/>
    <w:rsid w:val="00B346DB"/>
    <w:rsid w:val="00B3506B"/>
    <w:rsid w:val="00B35D1A"/>
    <w:rsid w:val="00B36A72"/>
    <w:rsid w:val="00B4010C"/>
    <w:rsid w:val="00B43348"/>
    <w:rsid w:val="00B434FD"/>
    <w:rsid w:val="00B45930"/>
    <w:rsid w:val="00B45E13"/>
    <w:rsid w:val="00B47A32"/>
    <w:rsid w:val="00B50FFF"/>
    <w:rsid w:val="00B55823"/>
    <w:rsid w:val="00B5586B"/>
    <w:rsid w:val="00B573FC"/>
    <w:rsid w:val="00B60AD4"/>
    <w:rsid w:val="00B60FB4"/>
    <w:rsid w:val="00B6259B"/>
    <w:rsid w:val="00B62CBD"/>
    <w:rsid w:val="00B64DD9"/>
    <w:rsid w:val="00B64F96"/>
    <w:rsid w:val="00B65B8A"/>
    <w:rsid w:val="00B65CE5"/>
    <w:rsid w:val="00B67CC5"/>
    <w:rsid w:val="00B707F8"/>
    <w:rsid w:val="00B71268"/>
    <w:rsid w:val="00B725F1"/>
    <w:rsid w:val="00B7266C"/>
    <w:rsid w:val="00B733FD"/>
    <w:rsid w:val="00B73FD5"/>
    <w:rsid w:val="00B74DA0"/>
    <w:rsid w:val="00B757F4"/>
    <w:rsid w:val="00B75875"/>
    <w:rsid w:val="00B75CD8"/>
    <w:rsid w:val="00B80D72"/>
    <w:rsid w:val="00B80E79"/>
    <w:rsid w:val="00B81459"/>
    <w:rsid w:val="00B81483"/>
    <w:rsid w:val="00B81B15"/>
    <w:rsid w:val="00B81D3B"/>
    <w:rsid w:val="00B81F18"/>
    <w:rsid w:val="00B826E2"/>
    <w:rsid w:val="00B82EFC"/>
    <w:rsid w:val="00B83042"/>
    <w:rsid w:val="00B83355"/>
    <w:rsid w:val="00B844EE"/>
    <w:rsid w:val="00B8569B"/>
    <w:rsid w:val="00B85E2D"/>
    <w:rsid w:val="00B8759E"/>
    <w:rsid w:val="00B911F2"/>
    <w:rsid w:val="00B914B6"/>
    <w:rsid w:val="00B91534"/>
    <w:rsid w:val="00B94C8C"/>
    <w:rsid w:val="00B95273"/>
    <w:rsid w:val="00B952EC"/>
    <w:rsid w:val="00B9602C"/>
    <w:rsid w:val="00B964FE"/>
    <w:rsid w:val="00B96C8E"/>
    <w:rsid w:val="00B977C6"/>
    <w:rsid w:val="00B97DDE"/>
    <w:rsid w:val="00BA0B8D"/>
    <w:rsid w:val="00BA28B2"/>
    <w:rsid w:val="00BA31D5"/>
    <w:rsid w:val="00BA4B04"/>
    <w:rsid w:val="00BA7792"/>
    <w:rsid w:val="00BB1DDD"/>
    <w:rsid w:val="00BB394D"/>
    <w:rsid w:val="00BB4F3D"/>
    <w:rsid w:val="00BB6A00"/>
    <w:rsid w:val="00BB7D17"/>
    <w:rsid w:val="00BC3A4A"/>
    <w:rsid w:val="00BC5F29"/>
    <w:rsid w:val="00BC6183"/>
    <w:rsid w:val="00BD00A7"/>
    <w:rsid w:val="00BD0BA4"/>
    <w:rsid w:val="00BD0EA6"/>
    <w:rsid w:val="00BD277C"/>
    <w:rsid w:val="00BD37BC"/>
    <w:rsid w:val="00BD60A2"/>
    <w:rsid w:val="00BD6892"/>
    <w:rsid w:val="00BD7718"/>
    <w:rsid w:val="00BD776F"/>
    <w:rsid w:val="00BE09B7"/>
    <w:rsid w:val="00BE18C1"/>
    <w:rsid w:val="00BE1AAC"/>
    <w:rsid w:val="00BE22A8"/>
    <w:rsid w:val="00BE3379"/>
    <w:rsid w:val="00BE47BB"/>
    <w:rsid w:val="00BE49A0"/>
    <w:rsid w:val="00BE527E"/>
    <w:rsid w:val="00BE55B9"/>
    <w:rsid w:val="00BE5AD8"/>
    <w:rsid w:val="00BF1605"/>
    <w:rsid w:val="00BF21DA"/>
    <w:rsid w:val="00BF225C"/>
    <w:rsid w:val="00BF453B"/>
    <w:rsid w:val="00BF479D"/>
    <w:rsid w:val="00BF4D27"/>
    <w:rsid w:val="00BF4DF5"/>
    <w:rsid w:val="00BF5966"/>
    <w:rsid w:val="00BF5CDD"/>
    <w:rsid w:val="00BF6DBF"/>
    <w:rsid w:val="00C00AB8"/>
    <w:rsid w:val="00C011D5"/>
    <w:rsid w:val="00C012E6"/>
    <w:rsid w:val="00C03A73"/>
    <w:rsid w:val="00C0643D"/>
    <w:rsid w:val="00C07075"/>
    <w:rsid w:val="00C10460"/>
    <w:rsid w:val="00C15B31"/>
    <w:rsid w:val="00C15B3F"/>
    <w:rsid w:val="00C16F30"/>
    <w:rsid w:val="00C207A3"/>
    <w:rsid w:val="00C234DF"/>
    <w:rsid w:val="00C23ECA"/>
    <w:rsid w:val="00C258DB"/>
    <w:rsid w:val="00C25E4B"/>
    <w:rsid w:val="00C26786"/>
    <w:rsid w:val="00C32516"/>
    <w:rsid w:val="00C3336C"/>
    <w:rsid w:val="00C36095"/>
    <w:rsid w:val="00C365E6"/>
    <w:rsid w:val="00C367E9"/>
    <w:rsid w:val="00C36C43"/>
    <w:rsid w:val="00C371AF"/>
    <w:rsid w:val="00C3795E"/>
    <w:rsid w:val="00C37BA6"/>
    <w:rsid w:val="00C40703"/>
    <w:rsid w:val="00C44EB0"/>
    <w:rsid w:val="00C46829"/>
    <w:rsid w:val="00C47577"/>
    <w:rsid w:val="00C50219"/>
    <w:rsid w:val="00C514AE"/>
    <w:rsid w:val="00C53AE3"/>
    <w:rsid w:val="00C53DF2"/>
    <w:rsid w:val="00C54FD8"/>
    <w:rsid w:val="00C56B7E"/>
    <w:rsid w:val="00C61DBC"/>
    <w:rsid w:val="00C620EA"/>
    <w:rsid w:val="00C6267A"/>
    <w:rsid w:val="00C62D21"/>
    <w:rsid w:val="00C638DF"/>
    <w:rsid w:val="00C652CF"/>
    <w:rsid w:val="00C67335"/>
    <w:rsid w:val="00C67DCF"/>
    <w:rsid w:val="00C71897"/>
    <w:rsid w:val="00C74F27"/>
    <w:rsid w:val="00C7577B"/>
    <w:rsid w:val="00C759C6"/>
    <w:rsid w:val="00C7671A"/>
    <w:rsid w:val="00C77B67"/>
    <w:rsid w:val="00C80292"/>
    <w:rsid w:val="00C80338"/>
    <w:rsid w:val="00C80A55"/>
    <w:rsid w:val="00C82F46"/>
    <w:rsid w:val="00C83386"/>
    <w:rsid w:val="00C83E51"/>
    <w:rsid w:val="00C851C7"/>
    <w:rsid w:val="00C91E11"/>
    <w:rsid w:val="00C93F96"/>
    <w:rsid w:val="00C94177"/>
    <w:rsid w:val="00C94210"/>
    <w:rsid w:val="00C970B8"/>
    <w:rsid w:val="00CA1097"/>
    <w:rsid w:val="00CA37CB"/>
    <w:rsid w:val="00CA7B36"/>
    <w:rsid w:val="00CB1C0B"/>
    <w:rsid w:val="00CB20E3"/>
    <w:rsid w:val="00CB263D"/>
    <w:rsid w:val="00CB2A54"/>
    <w:rsid w:val="00CB6C05"/>
    <w:rsid w:val="00CB6C9C"/>
    <w:rsid w:val="00CB797A"/>
    <w:rsid w:val="00CC42A2"/>
    <w:rsid w:val="00CC457A"/>
    <w:rsid w:val="00CC4E09"/>
    <w:rsid w:val="00CC4E11"/>
    <w:rsid w:val="00CC5C8D"/>
    <w:rsid w:val="00CC6B29"/>
    <w:rsid w:val="00CD1ADA"/>
    <w:rsid w:val="00CD3A19"/>
    <w:rsid w:val="00CD5977"/>
    <w:rsid w:val="00CD5B55"/>
    <w:rsid w:val="00CE1246"/>
    <w:rsid w:val="00CE246D"/>
    <w:rsid w:val="00CE2F30"/>
    <w:rsid w:val="00CE355F"/>
    <w:rsid w:val="00CF09F7"/>
    <w:rsid w:val="00CF3362"/>
    <w:rsid w:val="00CF4A3B"/>
    <w:rsid w:val="00CF60A6"/>
    <w:rsid w:val="00CF7828"/>
    <w:rsid w:val="00D002A6"/>
    <w:rsid w:val="00D01541"/>
    <w:rsid w:val="00D040BD"/>
    <w:rsid w:val="00D05FD8"/>
    <w:rsid w:val="00D070FD"/>
    <w:rsid w:val="00D11460"/>
    <w:rsid w:val="00D12450"/>
    <w:rsid w:val="00D12B88"/>
    <w:rsid w:val="00D14B60"/>
    <w:rsid w:val="00D14FE5"/>
    <w:rsid w:val="00D158C1"/>
    <w:rsid w:val="00D1602D"/>
    <w:rsid w:val="00D16A0F"/>
    <w:rsid w:val="00D2025F"/>
    <w:rsid w:val="00D20651"/>
    <w:rsid w:val="00D21E25"/>
    <w:rsid w:val="00D22EE4"/>
    <w:rsid w:val="00D260E4"/>
    <w:rsid w:val="00D2762F"/>
    <w:rsid w:val="00D30378"/>
    <w:rsid w:val="00D33043"/>
    <w:rsid w:val="00D33346"/>
    <w:rsid w:val="00D34BCE"/>
    <w:rsid w:val="00D35536"/>
    <w:rsid w:val="00D36D20"/>
    <w:rsid w:val="00D37859"/>
    <w:rsid w:val="00D42815"/>
    <w:rsid w:val="00D43A09"/>
    <w:rsid w:val="00D44DC0"/>
    <w:rsid w:val="00D461D7"/>
    <w:rsid w:val="00D46C5F"/>
    <w:rsid w:val="00D50551"/>
    <w:rsid w:val="00D51168"/>
    <w:rsid w:val="00D51E3D"/>
    <w:rsid w:val="00D53835"/>
    <w:rsid w:val="00D54564"/>
    <w:rsid w:val="00D54ED8"/>
    <w:rsid w:val="00D56340"/>
    <w:rsid w:val="00D57726"/>
    <w:rsid w:val="00D577E6"/>
    <w:rsid w:val="00D57FC1"/>
    <w:rsid w:val="00D6003A"/>
    <w:rsid w:val="00D601E9"/>
    <w:rsid w:val="00D62768"/>
    <w:rsid w:val="00D635DE"/>
    <w:rsid w:val="00D6394F"/>
    <w:rsid w:val="00D70367"/>
    <w:rsid w:val="00D7201E"/>
    <w:rsid w:val="00D76030"/>
    <w:rsid w:val="00D77174"/>
    <w:rsid w:val="00D819C7"/>
    <w:rsid w:val="00D820B7"/>
    <w:rsid w:val="00D84416"/>
    <w:rsid w:val="00D86380"/>
    <w:rsid w:val="00D87787"/>
    <w:rsid w:val="00D96D67"/>
    <w:rsid w:val="00DA14CF"/>
    <w:rsid w:val="00DA4DB6"/>
    <w:rsid w:val="00DA58C2"/>
    <w:rsid w:val="00DA6FC3"/>
    <w:rsid w:val="00DA777B"/>
    <w:rsid w:val="00DB456D"/>
    <w:rsid w:val="00DB459A"/>
    <w:rsid w:val="00DB5A2D"/>
    <w:rsid w:val="00DB6A6A"/>
    <w:rsid w:val="00DB7605"/>
    <w:rsid w:val="00DC0C98"/>
    <w:rsid w:val="00DC1569"/>
    <w:rsid w:val="00DC1700"/>
    <w:rsid w:val="00DC3189"/>
    <w:rsid w:val="00DC41AF"/>
    <w:rsid w:val="00DD0838"/>
    <w:rsid w:val="00DD56A9"/>
    <w:rsid w:val="00DD605F"/>
    <w:rsid w:val="00DD616F"/>
    <w:rsid w:val="00DD7097"/>
    <w:rsid w:val="00DD732F"/>
    <w:rsid w:val="00DD7F55"/>
    <w:rsid w:val="00DE1DAA"/>
    <w:rsid w:val="00DE40A3"/>
    <w:rsid w:val="00DF3523"/>
    <w:rsid w:val="00DF3788"/>
    <w:rsid w:val="00DF4693"/>
    <w:rsid w:val="00DF7CB4"/>
    <w:rsid w:val="00E0190B"/>
    <w:rsid w:val="00E01FF3"/>
    <w:rsid w:val="00E02323"/>
    <w:rsid w:val="00E03FED"/>
    <w:rsid w:val="00E04183"/>
    <w:rsid w:val="00E04368"/>
    <w:rsid w:val="00E05CA9"/>
    <w:rsid w:val="00E074D5"/>
    <w:rsid w:val="00E07774"/>
    <w:rsid w:val="00E077BB"/>
    <w:rsid w:val="00E0796C"/>
    <w:rsid w:val="00E11189"/>
    <w:rsid w:val="00E11658"/>
    <w:rsid w:val="00E221F7"/>
    <w:rsid w:val="00E22C35"/>
    <w:rsid w:val="00E234EF"/>
    <w:rsid w:val="00E30D82"/>
    <w:rsid w:val="00E30F78"/>
    <w:rsid w:val="00E32F2B"/>
    <w:rsid w:val="00E34FAB"/>
    <w:rsid w:val="00E35CD0"/>
    <w:rsid w:val="00E36313"/>
    <w:rsid w:val="00E4018B"/>
    <w:rsid w:val="00E4132E"/>
    <w:rsid w:val="00E419F3"/>
    <w:rsid w:val="00E44170"/>
    <w:rsid w:val="00E444CC"/>
    <w:rsid w:val="00E450A0"/>
    <w:rsid w:val="00E4730F"/>
    <w:rsid w:val="00E47617"/>
    <w:rsid w:val="00E5225F"/>
    <w:rsid w:val="00E52C42"/>
    <w:rsid w:val="00E5312E"/>
    <w:rsid w:val="00E5357D"/>
    <w:rsid w:val="00E5651E"/>
    <w:rsid w:val="00E56EAD"/>
    <w:rsid w:val="00E607E7"/>
    <w:rsid w:val="00E62EDF"/>
    <w:rsid w:val="00E62F6C"/>
    <w:rsid w:val="00E66DB7"/>
    <w:rsid w:val="00E71567"/>
    <w:rsid w:val="00E7214B"/>
    <w:rsid w:val="00E7264A"/>
    <w:rsid w:val="00E7594E"/>
    <w:rsid w:val="00E7617E"/>
    <w:rsid w:val="00E772CB"/>
    <w:rsid w:val="00E811CD"/>
    <w:rsid w:val="00E82546"/>
    <w:rsid w:val="00E85191"/>
    <w:rsid w:val="00E8519D"/>
    <w:rsid w:val="00E85D74"/>
    <w:rsid w:val="00E85DF5"/>
    <w:rsid w:val="00E85E0C"/>
    <w:rsid w:val="00E85E35"/>
    <w:rsid w:val="00E87739"/>
    <w:rsid w:val="00E87C65"/>
    <w:rsid w:val="00E91B73"/>
    <w:rsid w:val="00E927FD"/>
    <w:rsid w:val="00E93289"/>
    <w:rsid w:val="00E93971"/>
    <w:rsid w:val="00E96E24"/>
    <w:rsid w:val="00EA1449"/>
    <w:rsid w:val="00EA18CB"/>
    <w:rsid w:val="00EA1BEA"/>
    <w:rsid w:val="00EA2217"/>
    <w:rsid w:val="00EA2459"/>
    <w:rsid w:val="00EA3310"/>
    <w:rsid w:val="00EA38FC"/>
    <w:rsid w:val="00EA3A92"/>
    <w:rsid w:val="00EA63E9"/>
    <w:rsid w:val="00EA7FAE"/>
    <w:rsid w:val="00EB1550"/>
    <w:rsid w:val="00EB1BAA"/>
    <w:rsid w:val="00EB1C38"/>
    <w:rsid w:val="00EB2C22"/>
    <w:rsid w:val="00EB34A7"/>
    <w:rsid w:val="00EB65D8"/>
    <w:rsid w:val="00EB72A3"/>
    <w:rsid w:val="00EC05B7"/>
    <w:rsid w:val="00EC1011"/>
    <w:rsid w:val="00EC16C1"/>
    <w:rsid w:val="00EC2C47"/>
    <w:rsid w:val="00EC2CB4"/>
    <w:rsid w:val="00EC338D"/>
    <w:rsid w:val="00EC48C3"/>
    <w:rsid w:val="00EC5A00"/>
    <w:rsid w:val="00EC6791"/>
    <w:rsid w:val="00ED1A80"/>
    <w:rsid w:val="00ED2A15"/>
    <w:rsid w:val="00ED3032"/>
    <w:rsid w:val="00ED3210"/>
    <w:rsid w:val="00ED35C7"/>
    <w:rsid w:val="00ED3701"/>
    <w:rsid w:val="00ED5E05"/>
    <w:rsid w:val="00ED754F"/>
    <w:rsid w:val="00ED7D62"/>
    <w:rsid w:val="00EE0766"/>
    <w:rsid w:val="00EE09FA"/>
    <w:rsid w:val="00EE0E34"/>
    <w:rsid w:val="00EE1274"/>
    <w:rsid w:val="00EE2252"/>
    <w:rsid w:val="00EE4A87"/>
    <w:rsid w:val="00EE4EF5"/>
    <w:rsid w:val="00EE7265"/>
    <w:rsid w:val="00EE7523"/>
    <w:rsid w:val="00EE781D"/>
    <w:rsid w:val="00EF0AC4"/>
    <w:rsid w:val="00EF33E8"/>
    <w:rsid w:val="00EF39BB"/>
    <w:rsid w:val="00EF6D1B"/>
    <w:rsid w:val="00EF6FB2"/>
    <w:rsid w:val="00EF761D"/>
    <w:rsid w:val="00F0062B"/>
    <w:rsid w:val="00F00973"/>
    <w:rsid w:val="00F00D57"/>
    <w:rsid w:val="00F0371D"/>
    <w:rsid w:val="00F0583A"/>
    <w:rsid w:val="00F06037"/>
    <w:rsid w:val="00F069DA"/>
    <w:rsid w:val="00F07B44"/>
    <w:rsid w:val="00F10015"/>
    <w:rsid w:val="00F14386"/>
    <w:rsid w:val="00F156AF"/>
    <w:rsid w:val="00F16BA0"/>
    <w:rsid w:val="00F20720"/>
    <w:rsid w:val="00F21236"/>
    <w:rsid w:val="00F21932"/>
    <w:rsid w:val="00F22047"/>
    <w:rsid w:val="00F238A9"/>
    <w:rsid w:val="00F23CD7"/>
    <w:rsid w:val="00F25388"/>
    <w:rsid w:val="00F25822"/>
    <w:rsid w:val="00F312A9"/>
    <w:rsid w:val="00F31E8F"/>
    <w:rsid w:val="00F32754"/>
    <w:rsid w:val="00F34912"/>
    <w:rsid w:val="00F37252"/>
    <w:rsid w:val="00F378B0"/>
    <w:rsid w:val="00F37AB7"/>
    <w:rsid w:val="00F41365"/>
    <w:rsid w:val="00F420B0"/>
    <w:rsid w:val="00F4229C"/>
    <w:rsid w:val="00F430BF"/>
    <w:rsid w:val="00F432FA"/>
    <w:rsid w:val="00F45D52"/>
    <w:rsid w:val="00F472B6"/>
    <w:rsid w:val="00F4797D"/>
    <w:rsid w:val="00F52AF5"/>
    <w:rsid w:val="00F53385"/>
    <w:rsid w:val="00F57CD3"/>
    <w:rsid w:val="00F61F2D"/>
    <w:rsid w:val="00F63C7F"/>
    <w:rsid w:val="00F64634"/>
    <w:rsid w:val="00F66B03"/>
    <w:rsid w:val="00F705F4"/>
    <w:rsid w:val="00F70F72"/>
    <w:rsid w:val="00F71861"/>
    <w:rsid w:val="00F726F7"/>
    <w:rsid w:val="00F7281B"/>
    <w:rsid w:val="00F72A34"/>
    <w:rsid w:val="00F74C88"/>
    <w:rsid w:val="00F76325"/>
    <w:rsid w:val="00F77A68"/>
    <w:rsid w:val="00F828E9"/>
    <w:rsid w:val="00F83541"/>
    <w:rsid w:val="00F83803"/>
    <w:rsid w:val="00F84192"/>
    <w:rsid w:val="00F843F1"/>
    <w:rsid w:val="00F85A26"/>
    <w:rsid w:val="00F85A70"/>
    <w:rsid w:val="00F8704A"/>
    <w:rsid w:val="00F87597"/>
    <w:rsid w:val="00F87A74"/>
    <w:rsid w:val="00F87B98"/>
    <w:rsid w:val="00F904E0"/>
    <w:rsid w:val="00F90ED8"/>
    <w:rsid w:val="00F92F29"/>
    <w:rsid w:val="00FA0CA9"/>
    <w:rsid w:val="00FA24E9"/>
    <w:rsid w:val="00FA3EF2"/>
    <w:rsid w:val="00FA7954"/>
    <w:rsid w:val="00FB08A1"/>
    <w:rsid w:val="00FB1719"/>
    <w:rsid w:val="00FB2157"/>
    <w:rsid w:val="00FB2340"/>
    <w:rsid w:val="00FB243C"/>
    <w:rsid w:val="00FB3EAD"/>
    <w:rsid w:val="00FB5D0B"/>
    <w:rsid w:val="00FB6668"/>
    <w:rsid w:val="00FC53B4"/>
    <w:rsid w:val="00FC542B"/>
    <w:rsid w:val="00FD10ED"/>
    <w:rsid w:val="00FD189E"/>
    <w:rsid w:val="00FD2199"/>
    <w:rsid w:val="00FD2455"/>
    <w:rsid w:val="00FD28F0"/>
    <w:rsid w:val="00FD4B28"/>
    <w:rsid w:val="00FD4FFF"/>
    <w:rsid w:val="00FD5A27"/>
    <w:rsid w:val="00FD5AD1"/>
    <w:rsid w:val="00FD6B4D"/>
    <w:rsid w:val="00FE0E0C"/>
    <w:rsid w:val="00FE2609"/>
    <w:rsid w:val="00FE5475"/>
    <w:rsid w:val="00FE65C0"/>
    <w:rsid w:val="00FF34FE"/>
    <w:rsid w:val="00FF3FEB"/>
    <w:rsid w:val="00FF6A23"/>
    <w:rsid w:val="00FF7E8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7841A9"/>
  <w15:chartTrackingRefBased/>
  <w15:docId w15:val="{0CE8ACD5-974E-4128-A438-5B8E10E34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footer" w:uiPriority="99"/>
    <w:lsdException w:name="caption" w:semiHidden="1" w:unhideWhenUsed="1" w:qFormat="1"/>
    <w:lsdException w:name="footnote reference"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140D1"/>
    <w:pPr>
      <w:jc w:val="both"/>
    </w:pPr>
    <w:rPr>
      <w:rFonts w:ascii="Arial" w:hAnsi="Arial"/>
      <w:sz w:val="22"/>
      <w:szCs w:val="24"/>
    </w:rPr>
  </w:style>
  <w:style w:type="paragraph" w:styleId="Ttulo1">
    <w:name w:val="heading 1"/>
    <w:basedOn w:val="Normal"/>
    <w:next w:val="Normal"/>
    <w:link w:val="Ttulo1Char"/>
    <w:uiPriority w:val="9"/>
    <w:qFormat/>
    <w:rsid w:val="003C4D54"/>
    <w:pPr>
      <w:keepNext/>
      <w:keepLines/>
      <w:spacing w:before="400" w:after="40"/>
      <w:outlineLvl w:val="0"/>
    </w:pPr>
    <w:rPr>
      <w:rFonts w:ascii="Cambria" w:hAnsi="Cambria"/>
      <w:color w:val="244061"/>
      <w:sz w:val="36"/>
      <w:szCs w:val="36"/>
      <w:lang w:val="en-US" w:eastAsia="en-US" w:bidi="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FD5A27"/>
    <w:pPr>
      <w:tabs>
        <w:tab w:val="center" w:pos="4252"/>
        <w:tab w:val="right" w:pos="8504"/>
      </w:tabs>
    </w:pPr>
  </w:style>
  <w:style w:type="paragraph" w:styleId="Rodap">
    <w:name w:val="footer"/>
    <w:basedOn w:val="Normal"/>
    <w:link w:val="RodapChar"/>
    <w:uiPriority w:val="99"/>
    <w:rsid w:val="00FD5A27"/>
    <w:pPr>
      <w:tabs>
        <w:tab w:val="center" w:pos="4252"/>
        <w:tab w:val="right" w:pos="8504"/>
      </w:tabs>
    </w:pPr>
  </w:style>
  <w:style w:type="paragraph" w:styleId="PargrafodaLista">
    <w:name w:val="List Paragraph"/>
    <w:basedOn w:val="Normal"/>
    <w:uiPriority w:val="34"/>
    <w:qFormat/>
    <w:rsid w:val="00C62D21"/>
    <w:pPr>
      <w:spacing w:after="200" w:line="276" w:lineRule="auto"/>
      <w:ind w:left="720"/>
      <w:contextualSpacing/>
    </w:pPr>
    <w:rPr>
      <w:rFonts w:ascii="Calibri" w:eastAsia="Calibri" w:hAnsi="Calibri"/>
      <w:szCs w:val="22"/>
      <w:lang w:eastAsia="en-US"/>
    </w:rPr>
  </w:style>
  <w:style w:type="character" w:styleId="Hyperlink">
    <w:name w:val="Hyperlink"/>
    <w:uiPriority w:val="99"/>
    <w:unhideWhenUsed/>
    <w:rsid w:val="00C62D21"/>
    <w:rPr>
      <w:color w:val="0000FF"/>
      <w:u w:val="single"/>
    </w:rPr>
  </w:style>
  <w:style w:type="table" w:styleId="Tabelacomgrade">
    <w:name w:val="Table Grid"/>
    <w:basedOn w:val="Tabelanormal"/>
    <w:uiPriority w:val="59"/>
    <w:rsid w:val="00C62D21"/>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notaderodap">
    <w:name w:val="footnote text"/>
    <w:basedOn w:val="Normal"/>
    <w:link w:val="TextodenotaderodapChar"/>
    <w:uiPriority w:val="99"/>
    <w:unhideWhenUsed/>
    <w:rsid w:val="00C62D21"/>
    <w:rPr>
      <w:rFonts w:ascii="Calibri" w:eastAsia="Calibri" w:hAnsi="Calibri"/>
      <w:sz w:val="20"/>
      <w:szCs w:val="20"/>
      <w:lang w:eastAsia="en-US"/>
    </w:rPr>
  </w:style>
  <w:style w:type="character" w:customStyle="1" w:styleId="TextodenotaderodapChar">
    <w:name w:val="Texto de nota de rodapé Char"/>
    <w:link w:val="Textodenotaderodap"/>
    <w:uiPriority w:val="99"/>
    <w:rsid w:val="00C62D21"/>
    <w:rPr>
      <w:rFonts w:ascii="Calibri" w:eastAsia="Calibri" w:hAnsi="Calibri"/>
      <w:lang w:eastAsia="en-US"/>
    </w:rPr>
  </w:style>
  <w:style w:type="character" w:styleId="Refdenotaderodap">
    <w:name w:val="footnote reference"/>
    <w:uiPriority w:val="99"/>
    <w:unhideWhenUsed/>
    <w:rsid w:val="00C62D21"/>
    <w:rPr>
      <w:vertAlign w:val="superscript"/>
    </w:rPr>
  </w:style>
  <w:style w:type="character" w:customStyle="1" w:styleId="RodapChar">
    <w:name w:val="Rodapé Char"/>
    <w:link w:val="Rodap"/>
    <w:uiPriority w:val="99"/>
    <w:rsid w:val="00E077BB"/>
    <w:rPr>
      <w:sz w:val="24"/>
      <w:szCs w:val="24"/>
    </w:rPr>
  </w:style>
  <w:style w:type="character" w:customStyle="1" w:styleId="Ttulo1Char">
    <w:name w:val="Título 1 Char"/>
    <w:basedOn w:val="Fontepargpadro"/>
    <w:link w:val="Ttulo1"/>
    <w:uiPriority w:val="9"/>
    <w:rsid w:val="003C4D54"/>
    <w:rPr>
      <w:rFonts w:ascii="Cambria" w:hAnsi="Cambria"/>
      <w:color w:val="244061"/>
      <w:sz w:val="36"/>
      <w:szCs w:val="36"/>
      <w:lang w:val="en-US" w:eastAsia="en-US" w:bidi="en-US"/>
    </w:rPr>
  </w:style>
  <w:style w:type="table" w:styleId="TabeladeGrade1Clara-nfase5">
    <w:name w:val="Grid Table 1 Light Accent 5"/>
    <w:basedOn w:val="Tabelanormal"/>
    <w:uiPriority w:val="46"/>
    <w:rsid w:val="003C4D54"/>
    <w:rPr>
      <w:rFonts w:ascii="Calibri" w:eastAsia="Calibri" w:hAnsi="Calibri"/>
      <w:sz w:val="22"/>
      <w:szCs w:val="22"/>
      <w:lang w:eastAsia="en-US"/>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paragraph" w:customStyle="1" w:styleId="AjudaTexto">
    <w:name w:val="Ajuda Texto"/>
    <w:basedOn w:val="Normal"/>
    <w:rsid w:val="003815F7"/>
    <w:pPr>
      <w:spacing w:after="240"/>
    </w:pPr>
    <w:rPr>
      <w:rFonts w:ascii="Tahoma" w:hAnsi="Tahoma" w:cs="Tahom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972191">
      <w:bodyDiv w:val="1"/>
      <w:marLeft w:val="0"/>
      <w:marRight w:val="0"/>
      <w:marTop w:val="0"/>
      <w:marBottom w:val="0"/>
      <w:divBdr>
        <w:top w:val="none" w:sz="0" w:space="0" w:color="auto"/>
        <w:left w:val="none" w:sz="0" w:space="0" w:color="auto"/>
        <w:bottom w:val="none" w:sz="0" w:space="0" w:color="auto"/>
        <w:right w:val="none" w:sz="0" w:space="0" w:color="auto"/>
      </w:divBdr>
    </w:div>
    <w:div w:id="669911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13AC37-BA01-48E0-A63B-4AE0DB62A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Pages>
  <Words>452</Words>
  <Characters>2444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O texto deverá entrar nesta área</vt:lpstr>
    </vt:vector>
  </TitlesOfParts>
  <Company>Senac - Departamento Nacional</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 texto deverá entrar nesta área</dc:title>
  <dc:subject/>
  <dc:creator>CCC18</dc:creator>
  <cp:keywords/>
  <cp:lastModifiedBy>Roberto Harkovsky da Cunha</cp:lastModifiedBy>
  <cp:revision>13</cp:revision>
  <cp:lastPrinted>2018-10-24T15:38:00Z</cp:lastPrinted>
  <dcterms:created xsi:type="dcterms:W3CDTF">2021-03-04T01:17:00Z</dcterms:created>
  <dcterms:modified xsi:type="dcterms:W3CDTF">2022-08-02T18:31:00Z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2deaceb-9851-4663-bccf-596767454be3_Enabled">
    <vt:lpwstr>true</vt:lpwstr>
  </property>
  <property fmtid="{D5CDD505-2E9C-101B-9397-08002B2CF9AE}" pid="3" name="MSIP_Label_22deaceb-9851-4663-bccf-596767454be3_SetDate">
    <vt:lpwstr>2022-08-02T18:31:58Z</vt:lpwstr>
  </property>
  <property fmtid="{D5CDD505-2E9C-101B-9397-08002B2CF9AE}" pid="4" name="MSIP_Label_22deaceb-9851-4663-bccf-596767454be3_Method">
    <vt:lpwstr>Standard</vt:lpwstr>
  </property>
  <property fmtid="{D5CDD505-2E9C-101B-9397-08002B2CF9AE}" pid="5" name="MSIP_Label_22deaceb-9851-4663-bccf-596767454be3_Name">
    <vt:lpwstr>22deaceb-9851-4663-bccf-596767454be3</vt:lpwstr>
  </property>
  <property fmtid="{D5CDD505-2E9C-101B-9397-08002B2CF9AE}" pid="6" name="MSIP_Label_22deaceb-9851-4663-bccf-596767454be3_SiteId">
    <vt:lpwstr>809f94a6-0477-4390-b86e-eab14c5493a7</vt:lpwstr>
  </property>
  <property fmtid="{D5CDD505-2E9C-101B-9397-08002B2CF9AE}" pid="7" name="MSIP_Label_22deaceb-9851-4663-bccf-596767454be3_ActionId">
    <vt:lpwstr>06cd9f09-d776-42e8-b93c-2a9c29d86f86</vt:lpwstr>
  </property>
  <property fmtid="{D5CDD505-2E9C-101B-9397-08002B2CF9AE}" pid="8" name="MSIP_Label_22deaceb-9851-4663-bccf-596767454be3_ContentBits">
    <vt:lpwstr>2</vt:lpwstr>
  </property>
</Properties>
</file>