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98D" w:rsidRPr="00DF498D" w:rsidRDefault="00DF498D" w:rsidP="00DF498D">
      <w:pPr>
        <w:jc w:val="center"/>
        <w:rPr>
          <w:b/>
          <w:sz w:val="24"/>
        </w:rPr>
      </w:pPr>
      <w:r w:rsidRPr="00DF498D">
        <w:rPr>
          <w:b/>
          <w:sz w:val="24"/>
        </w:rPr>
        <w:t>Tabla 1. Promedio de los costos regulatorios a nivel municipal, estratificación A</w:t>
      </w:r>
    </w:p>
    <w:tbl>
      <w:tblPr>
        <w:tblW w:w="7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980"/>
        <w:gridCol w:w="2040"/>
        <w:gridCol w:w="1200"/>
      </w:tblGrid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  <w:t>Clave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  <w:t>Municipio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  <w:t>Costos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01001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Aguascalientes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Aguascalientes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2521.94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02002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Baja California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Mexicali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1896.20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02004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Baja California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Tijuana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2427.43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05030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Coahuila de Zaragoza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Saltillo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2944.66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05035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Coahuila de Zaragoza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Torreón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2146.87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07089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Chiapas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Tapachula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3075.82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07101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Chiapas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Tuxtla Gutiérrez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3211.42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08019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Chihuahua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Chihuahua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3096.82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08037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Chihuahua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Juárez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1210.51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09002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Azcapotzalco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3133.88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09003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Coyoacán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3265.52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09005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Gustavo A. Madero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3045.85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09007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Iztapalapa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2510.43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09010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Álvaro Obregón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2551.57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09012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Tlalpan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3106.38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09014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Benito Juárez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2172.37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09015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Cuauhtémoc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2314.43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09016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Miguel Hidalgo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2314.70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09017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Venustiano Carranza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2813.42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11020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Guanajuato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León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2588.65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12001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Guerrero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Acapulco de Juárez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2531.45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14039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Jalisco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Guadalajara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2422.31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14120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Jalisco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Zapopan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2505.67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15033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Ecatepec de Morelos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2977.22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15057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Naucalpan de Juárez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1876.80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15058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Nezahualcóyotl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2799.39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15104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Tlalnepantla de Baz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2573.15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15106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Toluca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2572.39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16052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Michoacán de Ocampo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Lázaro Cárdenas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3109.18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16053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Michoacán de Ocampo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Morelia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2326.04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19039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Nuevo León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Monterrey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2482.03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20079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Oaxaca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Salina Cruz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3313.17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21114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Puebla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Puebla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2868.80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22014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Querétaro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Querétaro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2374.09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24028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San Luis Potosí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San Luis Potosí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2668.33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25006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Sinaloa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Culiacán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3942.89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26030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Sonora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Hermosillo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4023.31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27004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Tabasco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Centro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2864.58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28032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Tamaulipas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Reynosa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2625.87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30039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Veracruz de Ignacio de la Llave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Coatzacoalcos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3481.14</w:t>
            </w:r>
          </w:p>
        </w:tc>
      </w:tr>
      <w:tr w:rsidR="00DF498D" w:rsidRPr="00DF498D" w:rsidTr="00DF498D">
        <w:trPr>
          <w:trHeight w:val="27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30193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Veracruz de Ignacio de la Llave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Veracruz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3259.81</w:t>
            </w:r>
          </w:p>
        </w:tc>
      </w:tr>
      <w:tr w:rsidR="00DF498D" w:rsidRPr="00DF498D" w:rsidTr="00DF498D">
        <w:trPr>
          <w:trHeight w:val="246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31050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Yucatán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Mérida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2304.77</w:t>
            </w:r>
          </w:p>
        </w:tc>
      </w:tr>
    </w:tbl>
    <w:p w:rsidR="00DF498D" w:rsidRDefault="00DF498D">
      <w:pPr>
        <w:sectPr w:rsidR="00DF498D" w:rsidSect="00DF498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F498D" w:rsidRPr="00DF498D" w:rsidRDefault="00DF498D" w:rsidP="00DF498D">
      <w:pPr>
        <w:jc w:val="center"/>
        <w:rPr>
          <w:b/>
          <w:sz w:val="24"/>
        </w:rPr>
      </w:pPr>
      <w:r w:rsidRPr="00DF498D">
        <w:rPr>
          <w:b/>
          <w:sz w:val="24"/>
        </w:rPr>
        <w:t xml:space="preserve">Tabla </w:t>
      </w:r>
      <w:r>
        <w:rPr>
          <w:b/>
          <w:sz w:val="24"/>
        </w:rPr>
        <w:t>2</w:t>
      </w:r>
      <w:r w:rsidRPr="00DF498D">
        <w:rPr>
          <w:b/>
          <w:sz w:val="24"/>
        </w:rPr>
        <w:t xml:space="preserve">. Promedio de los costos regulatorios a nivel municipal, estratificación </w:t>
      </w:r>
      <w:r>
        <w:rPr>
          <w:b/>
          <w:sz w:val="24"/>
        </w:rPr>
        <w:t>B</w:t>
      </w:r>
    </w:p>
    <w:tbl>
      <w:tblPr>
        <w:tblW w:w="7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980"/>
        <w:gridCol w:w="2040"/>
        <w:gridCol w:w="1260"/>
      </w:tblGrid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  <w:t>Clave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  <w:t>Municipio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MX"/>
              </w:rPr>
              <w:t>Costos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01001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Aguascalientes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Aguascalientes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2576.44</w:t>
            </w:r>
          </w:p>
        </w:tc>
        <w:bookmarkStart w:id="0" w:name="_GoBack"/>
        <w:bookmarkEnd w:id="0"/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02002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Baja California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Mexicali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2272.97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02004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Baja California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Tijuana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2730.21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05030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Coahuila de Zaragoza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Saltillo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2950.28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05035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Coahuila de Zaragoza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Torreón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2114.55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07089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Chiapas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Tapachula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3083.09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07101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Chiapas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Tuxtla Gutiérrez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3163.70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08019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Chihuahua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Chihuahua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2957.58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08037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Chihuahua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Juárez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1210.51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09002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Azcapotzalco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3056.65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09003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Coyoacán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3275.87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09005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Gustavo A. Madero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3011.97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09007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Iztapalapa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2524.71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09010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Álvaro Obregón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2627.34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09012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Tlalpan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3132.69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09014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Benito Juárez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2222.14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09015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Cuauhtémoc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2263.03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09016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Miguel Hidalgo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2290.76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09017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Ciudad de 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Venustiano Carranza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2886.62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11020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Guanajuato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León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2673.30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12001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Guerrero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Acapulco de Juárez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2533.65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14039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Jalisco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Guadalajara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2422.31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14120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Jalisco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Zapopan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2568.98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15033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Ecatepec de Morelos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2937.53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15057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Naucalpan de Juárez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1816.57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15058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Nezahualcóyotl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2824.12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15104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Tlalnepantla de Baz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2622.92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15106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Toluca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2479.12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16052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Michoacán de Ocampo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Lázaro Cárdenas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3124.39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16053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Michoacán de Ocampo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Morelia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2252.71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19039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Nuevo León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Monterrey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2255.03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20079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Oaxaca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Salina Cruz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3313.17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21114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Puebla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Puebla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3003.93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22014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Querétaro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Querétaro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2375.69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24028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San Luis Potosí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San Luis Potosí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2551.49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25006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Sinaloa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Culiacán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3914.24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26030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Sonora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Hermosillo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4076.38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27004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Tabasco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Centro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2864.58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28032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Tamaulipas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Reynosa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2672.03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30039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Veracruz de Ignacio de la Llave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Coatzacoalcos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3506.14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30193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Veracruz de Ignacio de la Llave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Veracruz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3202.52</w:t>
            </w:r>
          </w:p>
        </w:tc>
      </w:tr>
      <w:tr w:rsidR="00DF498D" w:rsidRPr="00DF498D" w:rsidTr="00DF498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31050</w:t>
            </w:r>
          </w:p>
        </w:tc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Yucatán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Mérida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DF498D" w:rsidRPr="00DF498D" w:rsidRDefault="00DF498D" w:rsidP="00DF498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DF498D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2367.37</w:t>
            </w:r>
          </w:p>
        </w:tc>
      </w:tr>
    </w:tbl>
    <w:p w:rsidR="00BF6DE9" w:rsidRDefault="00BF6DE9"/>
    <w:sectPr w:rsidR="00BF6DE9" w:rsidSect="00DF49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8D"/>
    <w:rsid w:val="00BF6DE9"/>
    <w:rsid w:val="00DF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2288"/>
  <w15:chartTrackingRefBased/>
  <w15:docId w15:val="{0C739B2E-CB5F-4808-87DB-3ED63ADA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ULM-229</dc:creator>
  <cp:keywords/>
  <dc:description/>
  <cp:lastModifiedBy>ULM-229</cp:lastModifiedBy>
  <cp:revision>1</cp:revision>
  <dcterms:created xsi:type="dcterms:W3CDTF">2023-06-05T21:33:00Z</dcterms:created>
  <dcterms:modified xsi:type="dcterms:W3CDTF">2023-06-05T21:42:00Z</dcterms:modified>
</cp:coreProperties>
</file>