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Part 1</w:t>
        <w:br w:type="textWrapping"/>
      </w:r>
    </w:p>
    <w:p w:rsidR="00000000" w:rsidDel="00000000" w:rsidP="00000000" w:rsidRDefault="00000000" w:rsidRPr="00000000">
      <w:pPr>
        <w:contextualSpacing w:val="0"/>
        <w:rPr/>
      </w:pPr>
      <w:r w:rsidDel="00000000" w:rsidR="00000000" w:rsidRPr="00000000">
        <w:rPr>
          <w:rtl w:val="0"/>
        </w:rPr>
        <w:t xml:space="preserve">Hi everyone, my name is Daniel and this is Tynan and we are here to represent Esperto Labs and the Esperto Smartwatch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Esperto Smartwatch?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the Esperto smartwatch is a wearable platform which developers and students will be able to use to accelerate their wearable project. Currently, we have multiple embedded sensors including an accelerometer, PPG sensor, gyroscope, and temperature sensor = and their supporting algorithms and libraries available. But have left enough space for developers to implement their own hardware and software within the project and make it unique to their application. They can use it as a basis to their own project and all of its onboard open source sensors and algorithms. This will allow users to begin their wearable project more efficiently and obtain data quicker without the hassle of starting a complicated embedded project from scratch. Finally, one of our goals is also to create a project which will make it easier to introduce young students to the world of embedded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Part 2</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 the idea started</w:t>
      </w:r>
      <w:r w:rsidDel="00000000" w:rsidR="00000000" w:rsidRPr="00000000">
        <w:rPr>
          <w:rtl w:val="0"/>
        </w:rPr>
        <w:t xml:space="preserve"> 3 months as we began our project with a team of 2,</w:t>
      </w:r>
      <w:r w:rsidDel="00000000" w:rsidR="00000000" w:rsidRPr="00000000">
        <w:rPr>
          <w:rtl w:val="0"/>
        </w:rPr>
        <w:t xml:space="preserve"> and we quickly grew to about </w:t>
      </w:r>
      <w:r w:rsidDel="00000000" w:rsidR="00000000" w:rsidRPr="00000000">
        <w:rPr>
          <w:rtl w:val="0"/>
        </w:rPr>
        <w:t xml:space="preserve">6 </w:t>
      </w:r>
      <w:r w:rsidDel="00000000" w:rsidR="00000000" w:rsidRPr="00000000">
        <w:rPr>
          <w:rtl w:val="0"/>
        </w:rPr>
        <w:t xml:space="preserve">in a month and currently are at 12</w:t>
      </w:r>
      <w:r w:rsidDel="00000000" w:rsidR="00000000" w:rsidRPr="00000000">
        <w:rPr>
          <w:b w:val="1"/>
          <w:rtl w:val="0"/>
        </w:rPr>
        <w:t xml:space="preserve"> </w:t>
      </w:r>
      <w:r w:rsidDel="00000000" w:rsidR="00000000" w:rsidRPr="00000000">
        <w:rPr>
          <w:rtl w:val="0"/>
        </w:rPr>
        <w:t xml:space="preserve">members.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***************************REFERENCE SLIDE*********************************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Among our team we have students from </w:t>
      </w:r>
      <w:r w:rsidDel="00000000" w:rsidR="00000000" w:rsidRPr="00000000">
        <w:rPr>
          <w:rtl w:val="0"/>
        </w:rPr>
        <w:t xml:space="preserve">ECE, Tron, Mech and Biomed.</w:t>
      </w:r>
      <w:r w:rsidDel="00000000" w:rsidR="00000000" w:rsidRPr="00000000">
        <w:rPr>
          <w:rtl w:val="0"/>
        </w:rPr>
        <w:t xml:space="preserve"> Unfortunately, we had to cap our team at 12 members as we are unable to support anymore due to limited funding and prototypes as we want to ensure that every member is able to work </w:t>
      </w:r>
      <w:r w:rsidDel="00000000" w:rsidR="00000000" w:rsidRPr="00000000">
        <w:rPr>
          <w:rtl w:val="0"/>
        </w:rPr>
        <w:t xml:space="preserve">hands on</w:t>
      </w:r>
      <w:r w:rsidDel="00000000" w:rsidR="00000000" w:rsidRPr="00000000">
        <w:rPr>
          <w:rtl w:val="0"/>
        </w:rPr>
        <w:t xml:space="preserve"> with our product to form a better understanding of the functionality of the device.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there's a couple ways we ensure students gain those technical skills and a great overall project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First of all, at meetings we allow students the chance to speak up about any features they think would be valuable in implementing. If we, as a team, find the feature valuable to work on and we have the resources to do it, that team member will take charge of that feature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we also provide a friendly and open environment and hold events such as interview and resume workshops for all our team members.</w:t>
      </w: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Part 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By the end of the term we want to have the</w:t>
      </w:r>
      <w:r w:rsidDel="00000000" w:rsidR="00000000" w:rsidRPr="00000000">
        <w:rPr>
          <w:rtl w:val="0"/>
        </w:rPr>
        <w:t xml:space="preserve"> first version</w:t>
      </w:r>
      <w:r w:rsidDel="00000000" w:rsidR="00000000" w:rsidRPr="00000000">
        <w:rPr>
          <w:rtl w:val="0"/>
        </w:rPr>
        <w:t xml:space="preserve"> of our watch completed so that in the following term we are able to implement new features such as </w:t>
      </w:r>
      <w:r w:rsidDel="00000000" w:rsidR="00000000" w:rsidRPr="00000000">
        <w:rPr>
          <w:rtl w:val="0"/>
        </w:rPr>
        <w:t xml:space="preserve">GPS, wireless charging and any other ideas that our team may be able to come up with.</w:t>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Part 5</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funding for this project would go towards building three more prototypes which would also allow us to allow more students to join our team. Each prototype consists of . .  and as you can see components and the overall prototype costs less per unit as the quanitity incresaes due to factors such as fixed shipping rates. Optimally, we would use the funding towards building 3 new prototypes but we have also provided two other options for less prototypes.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Besides WEEF, we have also applied to other organizations including ENGSOC and school scholarships.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