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Director General &amp; Ingeniero de Software Senior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wdaki7kv-mhe4qeebqkmf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kcxasnn6fwxshd3hmxs15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qv3danqzwvkan0tmzvuea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twiceD Technology GmbH es una empresa de software con sede en Alemania, especializada en soluciones de desarrollo a la medida para la industria y las empresas. Realizamos proyectos completos o apoyamos a los equipos de nuestros clientes con desarrolladores experimentados en las áreas de IoT, sistemas embebidos, software empresarial y desarrollo full-stack. El siguiente perfil presenta a uno de nuestros expertos.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Un panorama completo de proyectos se encuentra actualmente en desarrollo en </w:t>
      </w:r>
      <w:hyperlink w:history="1" r:id="rId8xcpmh8zqd-c1vytbxcgg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twiced-homepage.daniel-deusing.workers.dev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del Empleado</w:t>
      </w:r>
    </w:p>
    <w:p>
      <w:r>
        <w:rPr>
          <w:rFonts w:ascii="Nunito" w:cs="Nunito" w:eastAsia="Nunito" w:hAnsi="Nunito"/>
        </w:rPr>
        <w:t xml:space="preserve">Ingeniero de software orientado a resultados con </w:t>
      </w:r>
      <w:r>
        <w:rPr>
          <w:rFonts w:ascii="Nunito" w:cs="Nunito" w:eastAsia="Nunito" w:hAnsi="Nunito"/>
          <w:b/>
          <w:bCs/>
        </w:rPr>
        <w:t xml:space="preserve">más de 13 años de experiencia</w:t>
      </w:r>
      <w:r>
        <w:rPr>
          <w:rFonts w:ascii="Nunito" w:cs="Nunito" w:eastAsia="Nunito" w:hAnsi="Nunito"/>
        </w:rPr>
        <w:t xml:space="preserve"> en desarrollo full-stack, IoT, sistemas embebidos y software empresarial. Historial comprobado liderando equipos de desarrollo y entregando sistemas de misión crítica para clientes de los sectores automotriz, de defensa e industrial. Destaca en la depuración sistemática y el análisis de causa raíz de problemas complejos. Experiencia en revisión de código con enfoque en la transferencia de conocimiento y el desarrollo del equipo. Combina experiencia técnica práctica con habilidades de liderazgo: desde la planeación de la arquitectura, pasando por la implementación, hasta la operación en producción. Sólidas habilidades de comunicación en alemán, inglés y español. Experiencia en equipos ágiles y distribuidos y en proyectos internacionales.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Infraestructura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Herramientas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Bases de Datos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Arquitectura &amp; Diseño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Dominios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Proyectos Seleccionados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Los siguientes proyectos comprenden exclusivamente actividades de desarrollo. Las actividades en funciones directivas no se incluyen.</w:t>
      </w:r>
    </w:p>
    <w:p>
      <w:pPr>
        <w:pStyle w:val="ProjectTitle"/>
      </w:pPr>
      <w:r>
        <w:t xml:space="preserve">LiMAPS – Plataforma de Análisis de Mediciones en Tiempo Real</w:t>
      </w:r>
    </w:p>
    <w:p>
      <w:pPr>
        <w:pStyle w:val="CompanyRole"/>
      </w:pPr>
      <w:r>
        <w:t xml:space="preserve">LITEF GmbH (Northrop Grumman) | Desarrollador Líder &amp; Líder de Equipo | 2022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análisis de mediciones en tiempo real para sistemas de navegación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Arquitectura del pipeline de datos en tiempo real, desde el ring buffer en memoria compartida hasta el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4 desarrolladores; también desplegado en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una biblioteca en C de LITEF para acceso de alto rendimiento a memoria compartida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Empresarial de Ventas de Vehículos (Volkswagen Group)</w:t>
      </w:r>
    </w:p>
    <w:p>
      <w:pPr>
        <w:pStyle w:val="CompanyRole"/>
      </w:pPr>
      <w:r>
        <w:t xml:space="preserve">Cloudflight GmbH / Porsche Informatik GmbH | Desarrollador de Software &amp; Arquitecto | 2021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Contribución a la plataforma central de ventas del Grupo VW, que da servicio a concesionarios en más de 28 países para las marcas Audi, VW, Skoda, Seat, Cupra y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años en el equipo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equipo SFO4 (en curso):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½ año en el equipo SWP (en curso): aplicación de ventas legacy para Italia – corrección de errores, funcionalidades de seguridad y regulatorias, mantenimiento hasta la migración en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Technical Architecture Team (en curso): equipo interdominio que define la arquitectura general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GigE Vision para Linux – Interfaz de Cámara de Alta Velocidad</w:t>
      </w:r>
    </w:p>
    <w:p>
      <w:pPr>
        <w:pStyle w:val="CompanyRole"/>
      </w:pPr>
      <w:r>
        <w:t xml:space="preserve">PLC2 Design GmbH / Mercedes-Benz &amp; Bosch | Desarrollador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driver de alto rendimiento para el kernel de Linux destinado a sistemas de cámaras industriales utilizados en la producción automotriz.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de datos con cero pérdida de paquetes y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un driver en espacio de kernel con transferencia de datos optimizada de kernel a espacio de usuario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hardware/FPGA de PLC2 y más de 20 ingenieros de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Gestión Electrónica de Facturas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facturación electrónica para las empresas afiliadas a la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3 desarrolladores para la gestión de facturas y la integración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la infraestructura backend existente de la IHK para un intercambio de datos fluido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Gestión de Temas de Examen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una plataforma para la presentación y gestión de temas de exámenes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flujo de trabajo completo para la presentación, revisión y aprobación de temas de examen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Comparte la infraestructura backend con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Alineación de Precisión</w:t>
      </w:r>
    </w:p>
    <w:p>
      <w:pPr>
        <w:pStyle w:val="CompanyRole"/>
      </w:pPr>
      <w:r>
        <w:t xml:space="preserve">LITEF GmbH (Northrop Grumman) |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App nativa de Android para un dispositivo portátil de medición inercial utilizado en topografía de precisión (p. ej., perforación petrolera).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una app Android completa con visualización 3D de orientación en tiempo real (pitch, roll, azimut)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conectividad Bluetooth LE, gestión de proyectos sin conexión y exportación 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Publicada en Google Play; mantenimiento continuo con actualizaciones de seguridad y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Tarjeta Capturadora de Alta Velocidad</w:t>
      </w:r>
    </w:p>
    <w:p>
      <w:pPr>
        <w:pStyle w:val="CompanyRole"/>
      </w:pPr>
      <w:r>
        <w:t xml:space="preserve">PLC2 Design GmbH | Desarrollador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software para una tarjeta capturadora basada en PCIe utilizada en la adquisición de datos automotrices.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Adaptación del driver GigE Vision existente (del proyecto Athena/Mercedes) al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la aplicación de control en Qt para configuración de captura, monitoreo de streams y conversión de imágenes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con ~0% de carga de CPU mediante transferencias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Gestión Empresarial de Proyectos y Tiempos</w:t>
      </w:r>
    </w:p>
    <w:p>
      <w:pPr>
        <w:pStyle w:val="CompanyRole"/>
      </w:pPr>
      <w:r>
        <w:t xml:space="preserve">twiceD Technology GmbH | Desarrollador Líder &amp; Líder de Equipo | 2019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desarrollo propio para gestión de proyectos, registro de tiempos y analítica de negocios.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central de 4 desarrolladores (más de 8 colaboradores en total) para una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integración LDAP, exportación a DATEV y migración de datos desde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Desplegada internamente en las oficinas de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Registro y Reservaciones</w:t>
      </w:r>
    </w:p>
    <w:p>
      <w:pPr>
        <w:pStyle w:val="CompanyRole"/>
      </w:pPr>
      <w:r>
        <w:t xml:space="preserve">PLC2 GmbH | Desarrollador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registro para la conferencia de desarrolladores FPGA líder en Europa (más de 500 asistentes).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en Spring Boot: flujo de registro, reservación de sesiones, procesamiento de pagos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gestión de asientos en tiempo real, manejo de listas de espera y detección de conflictos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La plataforma dio servicio a la conferencia con éxito durante 3 años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Verificación de Certificados</w:t>
      </w:r>
    </w:p>
    <w:p>
      <w:pPr>
        <w:pStyle w:val="CompanyRole"/>
      </w:pPr>
      <w:r>
        <w:t xml:space="preserve">IHK Schwaben / IHK München | Desarrollador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conjunto con la IHK München para la verificación digital de certificados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sistema de verificación seguro para que los empleadores validen certificados de formación profesional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desarrollo de la IHK München en una arquitectura de plataforma compartida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Influencers</w:t>
      </w:r>
    </w:p>
    <w:p>
      <w:pPr>
        <w:pStyle w:val="CompanyRole"/>
      </w:pPr>
      <w:r>
        <w:t xml:space="preserve">4NEEDS | Desarrollador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plataforma de ICO para marketing de influencers basada en tecnología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smart contracts para la emisión y el comercio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full-stack: frontend en Angular, backend en Java, servicios en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del SDK de Blockchain para la gestión de wallets y el procesamiento de transacciones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Operativo Embebido &amp; Drivers</w:t>
      </w:r>
    </w:p>
    <w:p>
      <w:pPr>
        <w:pStyle w:val="CompanyRole"/>
      </w:pPr>
      <w:r>
        <w:t xml:space="preserve">PLC2 Design GmbH | Desarrollador de Sistemas Embebidos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Linux embebido completo para hardware de PLC2 con bootloader, kernel y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Imagen de Linux basada en Yocto con kernel personalizado y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drivers de kernel para la comunicación con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Configuración del bootloader (U-Boot) y optimización del arranque para un inicio rápido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Vida Asistida</w:t>
      </w:r>
    </w:p>
    <w:p>
      <w:pPr>
        <w:pStyle w:val="CompanyRole"/>
      </w:pPr>
      <w:r>
        <w:t xml:space="preserve">KUNDO xT GmbH | Desarrollador &amp; Arquitecto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Co-arquitectura de una plataforma de smart home certificada Z-Wave para el cuidado de adultos mayores, desplegada en cooperativas de vivienda en toda Alemania.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Co-diseño de la arquitectura del sistema para un gateway Linux embebido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principal en Java/OSGi: motor de reglas, sistema de alarmas, integración cloud vía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la certificación Z-Wave del dispositivo acompañante de 4 botones; apoyo en la certificación del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los protocolos Z-Wave, HomeMatic, SML y M-Bus en una capa de control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Móvil de Emergencia</w:t>
      </w:r>
    </w:p>
    <w:p>
      <w:pPr>
        <w:pStyle w:val="CompanyRole"/>
      </w:pPr>
      <w:r>
        <w:t xml:space="preserve">SafeGuard Solutions GmbH | Desarrollador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móvil de emergencia con beacons BLE para la localización en interiores de personas en riesgo.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nativa de Android con escaneo de beacons Bluetooth LE y trilateración para el posicionamiento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notificaciones push y comunicación con el backend para alertas en tiempo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Optimización del consumo de energía para el escaneo BLE continuo en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sistemas externos para el reenvío de alarmas y el intercambio de datos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Desarrollador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API RESTful para el gateway de smart home WireGate para integrar diversos protocolos de automatización de edificios.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basada en JSON para el control y la configuración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el backend existente en Python del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propia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Cofundación y liderazgo del desarrollo técnico de una startup de smart home con gateway propio y automatización del hogar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embebido de desarrollo propio (Yocto) con soporte multiprotocolo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completo desde la selección de hardware, pasando por el backend, hasta la app Android (enfoque: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Integración de EnOcean en DigitalSTROM</w:t>
      </w:r>
    </w:p>
    <w:p>
      <w:pPr>
        <w:pStyle w:val="CompanyRole"/>
      </w:pPr>
      <w:r>
        <w:t xml:space="preserve">Visioneering AG | Desarrollador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Integración del protocolo inalámbrico EnOcean en el ecosistema DigitalSTROM como wrapper para dispositivos virtuales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protocolos: sensores EnOcean mapeados como dispositivos virtuales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DSM virtual (DigitalSTROM-Meter) para integrar dispositivos EnOcean en el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Interfaz web propia para la configuración y gestión de los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Experiencia Laboral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actualidad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Personal Académico &amp; Docente (medio tiempo)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Practicante de Desarrollo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(voluntario)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Desarrollador de Software (asistente estudiantil)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Formación Académica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Coordinación y combinación de tecnologías heterogéneas en el contexto de Smart Home (Calificación: 1.0)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Homogeneización de la automatización de edificios mediante TCP/IP (Calificación: 1.3)</w:t>
            </w:r>
          </w:p>
        </w:tc>
      </w:tr>
    </w:tbl>
    <w:p>
      <w:pPr>
        <w:pStyle w:val="SectionHeader"/>
      </w:pPr>
      <w:r>
        <w:t xml:space="preserve">Certificaciones &amp; Publicaciones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Publicación revisada por pares – Investigación del estándar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Reconocimientos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Categoría: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Región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Alemán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Español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wdaki7kv-mhe4qeebqkmf" Type="http://schemas.openxmlformats.org/officeDocument/2006/relationships/hyperlink" Target="https://github.com/danieldeusing/" TargetMode="External"/><Relationship Id="rIdkcxasnn6fwxshd3hmxs15" Type="http://schemas.openxmlformats.org/officeDocument/2006/relationships/hyperlink" Target="https://www.linkedin.com/in/daniel-deusing-6859b987/" TargetMode="External"/><Relationship Id="rIdqv3danqzwvkan0tmzvuea" Type="http://schemas.openxmlformats.org/officeDocument/2006/relationships/hyperlink" Target="https://www.xing.com/profile/Daniel_Deusing/" TargetMode="External"/><Relationship Id="rId8xcpmh8zqd-c1vytbxcgg" Type="http://schemas.openxmlformats.org/officeDocument/2006/relationships/hyperlink" Target="https://twiced-homepage.daniel-deusing.workers.dev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2026-06-13T00:49:48.819Z</dcterms:created>
  <dcterms:modified xsi:type="dcterms:W3CDTF">2026-06-13T00:49:48.820Z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