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5026" w14:textId="36B3323C" w:rsidR="00136715" w:rsidRPr="000E0AA8" w:rsidRDefault="00A653A2" w:rsidP="00A653A2">
      <w:pPr>
        <w:jc w:val="center"/>
        <w:rPr>
          <w:b/>
          <w:bCs/>
          <w:sz w:val="36"/>
          <w:szCs w:val="36"/>
        </w:rPr>
      </w:pPr>
      <w:r w:rsidRPr="000A3F99">
        <w:rPr>
          <w:b/>
          <w:bCs/>
          <w:sz w:val="36"/>
          <w:szCs w:val="36"/>
        </w:rPr>
        <w:t>Assignment 1</w:t>
      </w:r>
    </w:p>
    <w:p w14:paraId="139AEF95" w14:textId="58EAFBEE" w:rsidR="00862785" w:rsidRDefault="00862785" w:rsidP="00862785">
      <w:pPr>
        <w:rPr>
          <w:b/>
          <w:bCs/>
        </w:rPr>
      </w:pPr>
      <w:r>
        <w:rPr>
          <w:b/>
          <w:bCs/>
        </w:rPr>
        <w:t>O</w:t>
      </w:r>
      <w:r w:rsidR="000A3F99">
        <w:rPr>
          <w:b/>
          <w:bCs/>
        </w:rPr>
        <w:t>verview</w:t>
      </w:r>
      <w:r>
        <w:rPr>
          <w:b/>
          <w:bCs/>
        </w:rPr>
        <w:t>:</w:t>
      </w:r>
    </w:p>
    <w:p w14:paraId="448DCF90" w14:textId="443A92B1" w:rsidR="000A3F99" w:rsidRPr="00B66A07" w:rsidRDefault="002D7E5A" w:rsidP="00862785">
      <w:r>
        <w:t xml:space="preserve">It is important in today’s cloud computing environment to be able to automate and schedule processes and tasks. </w:t>
      </w:r>
      <w:r w:rsidRPr="002D7E5A">
        <w:t xml:space="preserve">Azure PowerShell is a set of cmdlets for managing Azure resources directly from PowerShell. Azure PowerShell is designed to make it easy to learn and get started </w:t>
      </w:r>
      <w:r w:rsidR="0066718A" w:rsidRPr="002D7E5A">
        <w:t>with but</w:t>
      </w:r>
      <w:r w:rsidRPr="002D7E5A">
        <w:t xml:space="preserve"> provides powerful features for automation.</w:t>
      </w:r>
      <w:r w:rsidR="0066718A">
        <w:t xml:space="preserve"> </w:t>
      </w:r>
      <w:r w:rsidR="000A3F99" w:rsidRPr="00B66A07">
        <w:t xml:space="preserve">In this assignment, you are expected to utilize PowerShell scripts to create </w:t>
      </w:r>
      <w:r>
        <w:t xml:space="preserve">storage </w:t>
      </w:r>
      <w:r w:rsidR="000A3F99" w:rsidRPr="00B66A07">
        <w:t>account, resource</w:t>
      </w:r>
      <w:r>
        <w:t xml:space="preserve"> groups </w:t>
      </w:r>
      <w:r w:rsidR="000A3F99" w:rsidRPr="00B66A07">
        <w:t xml:space="preserve">and manage blob files. </w:t>
      </w:r>
    </w:p>
    <w:p w14:paraId="4962FE47" w14:textId="1E00CE58" w:rsidR="005D4870" w:rsidRDefault="005D4870" w:rsidP="00862785">
      <w:pPr>
        <w:rPr>
          <w:b/>
          <w:bCs/>
        </w:rPr>
      </w:pPr>
      <w:r>
        <w:rPr>
          <w:b/>
          <w:bCs/>
        </w:rPr>
        <w:t>Pre-requisites:</w:t>
      </w:r>
    </w:p>
    <w:p w14:paraId="1FF8BCBE" w14:textId="713A682B" w:rsidR="00BD561B" w:rsidRPr="00BD561B" w:rsidRDefault="00BD561B" w:rsidP="00862785">
      <w:r w:rsidRPr="00BD561B">
        <w:t xml:space="preserve">Ensure to install AZ module </w:t>
      </w:r>
      <w:r>
        <w:t>on your local computer to be able to access to your azure account instead of using Azure cloud shell.</w:t>
      </w:r>
    </w:p>
    <w:p w14:paraId="253E923E" w14:textId="0936964E" w:rsidR="005D4870" w:rsidRDefault="005D4870" w:rsidP="00862785">
      <w:pPr>
        <w:rPr>
          <w:b/>
          <w:bCs/>
        </w:rPr>
      </w:pPr>
      <w:r>
        <w:rPr>
          <w:noProof/>
        </w:rPr>
        <w:drawing>
          <wp:inline distT="0" distB="0" distL="0" distR="0" wp14:anchorId="69B28153" wp14:editId="174BD8A0">
            <wp:extent cx="5943600" cy="32016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228" w14:textId="19C79C65" w:rsidR="005D4870" w:rsidRDefault="005D4870" w:rsidP="00862785">
      <w:pPr>
        <w:rPr>
          <w:b/>
          <w:bCs/>
        </w:rPr>
      </w:pPr>
    </w:p>
    <w:p w14:paraId="19C79B7F" w14:textId="1D195C74" w:rsidR="005D4870" w:rsidRPr="00464FCC" w:rsidRDefault="005D4870" w:rsidP="00862785">
      <w:r w:rsidRPr="00464FCC">
        <w:t xml:space="preserve">A window will </w:t>
      </w:r>
      <w:r w:rsidR="00D96098" w:rsidRPr="00464FCC">
        <w:t>pop up,</w:t>
      </w:r>
      <w:r w:rsidRPr="00464FCC">
        <w:t xml:space="preserve"> and you need to sign in using your Seneca id and password.</w:t>
      </w:r>
    </w:p>
    <w:p w14:paraId="70FD9ECF" w14:textId="5C57CBAF" w:rsidR="00D96098" w:rsidRDefault="00D96098" w:rsidP="0086278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226205" wp14:editId="1647D2A4">
            <wp:extent cx="5943600" cy="3037840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899" w14:textId="77777777" w:rsidR="002D7E5A" w:rsidRDefault="002D7E5A" w:rsidP="002D7E5A">
      <w:r w:rsidRPr="00464FCC">
        <w:t>Create a resource group</w:t>
      </w:r>
      <w:r>
        <w:t xml:space="preserve"> named ‘</w:t>
      </w:r>
      <w:proofErr w:type="spellStart"/>
      <w:r>
        <w:t>rg</w:t>
      </w:r>
      <w:proofErr w:type="spellEnd"/>
      <w:r>
        <w:t>’</w:t>
      </w:r>
      <w:r w:rsidRPr="00464FCC">
        <w:t xml:space="preserve"> </w:t>
      </w:r>
    </w:p>
    <w:p w14:paraId="2F6BD175" w14:textId="5F3B2BDA" w:rsidR="002D7E5A" w:rsidRDefault="002D7E5A" w:rsidP="002D7E5A">
      <w:r w:rsidRPr="00464FCC">
        <w:t>follow the recommended abbreviation for azure resource types</w:t>
      </w:r>
      <w:r>
        <w:t>:</w:t>
      </w:r>
    </w:p>
    <w:p w14:paraId="2F2DD496" w14:textId="46ED823B" w:rsidR="00823AF4" w:rsidRPr="002D7E5A" w:rsidRDefault="000E0AA8" w:rsidP="002D7E5A">
      <w:hyperlink r:id="rId10" w:history="1">
        <w:r w:rsidR="002D7E5A" w:rsidRPr="00255243">
          <w:rPr>
            <w:rStyle w:val="Hyperlink"/>
          </w:rPr>
          <w:t>https://docs.microsoft.com/en-us/azure/cloud-adoption-framework/ready/azure-best-practices/resource-abbreviations</w:t>
        </w:r>
      </w:hyperlink>
    </w:p>
    <w:p w14:paraId="65C5D521" w14:textId="483E4C42" w:rsidR="00154794" w:rsidRPr="00464FCC" w:rsidRDefault="00BD561B" w:rsidP="00154794">
      <w:r>
        <w:t xml:space="preserve">Next, </w:t>
      </w:r>
      <w:r w:rsidR="00823AF4" w:rsidRPr="00464FCC">
        <w:t>create a new Azure storage account in the ‘</w:t>
      </w:r>
      <w:proofErr w:type="spellStart"/>
      <w:r w:rsidR="00823AF4" w:rsidRPr="00464FCC">
        <w:t>rg</w:t>
      </w:r>
      <w:proofErr w:type="spellEnd"/>
      <w:r w:rsidR="00823AF4" w:rsidRPr="00464FCC">
        <w:t>’ resource group</w:t>
      </w:r>
      <w:r>
        <w:t xml:space="preserve"> that will be used for this assignment.</w:t>
      </w:r>
    </w:p>
    <w:p w14:paraId="7B25FB76" w14:textId="7B2CE2B6" w:rsidR="00154794" w:rsidRDefault="00154794" w:rsidP="00862785">
      <w:pPr>
        <w:rPr>
          <w:rFonts w:ascii="Noto Serif" w:hAnsi="Noto Serif" w:cs="Noto Serif"/>
          <w:color w:val="222222"/>
          <w:shd w:val="clear" w:color="auto" w:fill="FFFFFF"/>
        </w:rPr>
      </w:pPr>
    </w:p>
    <w:p w14:paraId="04026246" w14:textId="1218D56D" w:rsidR="00154794" w:rsidRDefault="00154794" w:rsidP="00862785">
      <w:pPr>
        <w:rPr>
          <w:b/>
          <w:bCs/>
        </w:rPr>
      </w:pPr>
      <w:r>
        <w:rPr>
          <w:noProof/>
        </w:rPr>
        <w:drawing>
          <wp:inline distT="0" distB="0" distL="0" distR="0" wp14:anchorId="5DC070F7" wp14:editId="0AC5F329">
            <wp:extent cx="5943600" cy="207899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072" w14:textId="20A9EB0D" w:rsidR="00862785" w:rsidRDefault="00862785" w:rsidP="00862785">
      <w:pPr>
        <w:rPr>
          <w:b/>
          <w:bCs/>
        </w:rPr>
      </w:pPr>
    </w:p>
    <w:p w14:paraId="31AB0E7E" w14:textId="0A57B72B" w:rsidR="002D7E5A" w:rsidRDefault="002D7E5A" w:rsidP="00862785">
      <w:pPr>
        <w:rPr>
          <w:b/>
          <w:bCs/>
        </w:rPr>
      </w:pPr>
    </w:p>
    <w:p w14:paraId="621A935B" w14:textId="309406BE" w:rsidR="002D7E5A" w:rsidRDefault="002D7E5A" w:rsidP="00862785">
      <w:pPr>
        <w:rPr>
          <w:b/>
          <w:bCs/>
        </w:rPr>
      </w:pPr>
    </w:p>
    <w:p w14:paraId="39D36417" w14:textId="77777777" w:rsidR="002D7E5A" w:rsidRDefault="002D7E5A" w:rsidP="00862785">
      <w:pPr>
        <w:rPr>
          <w:b/>
          <w:bCs/>
        </w:rPr>
      </w:pPr>
    </w:p>
    <w:p w14:paraId="67DD4CC7" w14:textId="31D21BAA" w:rsidR="00154794" w:rsidRDefault="00154794" w:rsidP="00862785">
      <w:pPr>
        <w:rPr>
          <w:b/>
          <w:bCs/>
        </w:rPr>
      </w:pPr>
      <w:r>
        <w:rPr>
          <w:b/>
          <w:bCs/>
        </w:rPr>
        <w:lastRenderedPageBreak/>
        <w:t xml:space="preserve">Task 1: Create </w:t>
      </w:r>
      <w:r w:rsidRPr="00154794">
        <w:rPr>
          <w:b/>
          <w:bCs/>
        </w:rPr>
        <w:t>containers and upload files to Azure Blob storage using PowerShell</w:t>
      </w:r>
      <w:r>
        <w:rPr>
          <w:b/>
          <w:bCs/>
        </w:rPr>
        <w:t>:</w:t>
      </w:r>
    </w:p>
    <w:p w14:paraId="647C21EC" w14:textId="67A63D6F" w:rsidR="00154794" w:rsidRPr="00B637F6" w:rsidRDefault="00154794" w:rsidP="003D4F23">
      <w:pPr>
        <w:pStyle w:val="ListParagraph"/>
        <w:numPr>
          <w:ilvl w:val="1"/>
          <w:numId w:val="3"/>
        </w:numPr>
      </w:pPr>
      <w:r w:rsidRPr="00B637F6">
        <w:t xml:space="preserve">Create the container using </w:t>
      </w:r>
      <w:r w:rsidR="00B637F6" w:rsidRPr="00B637F6">
        <w:t>PowerShell</w:t>
      </w:r>
      <w:r w:rsidR="000103EA">
        <w:t xml:space="preserve"> name it ‘</w:t>
      </w:r>
      <w:r w:rsidR="003D4F23">
        <w:t>cont1</w:t>
      </w:r>
      <w:r w:rsidR="000A05B3">
        <w:t>’</w:t>
      </w:r>
      <w:r w:rsidR="003D4F23">
        <w:t>.</w:t>
      </w:r>
    </w:p>
    <w:p w14:paraId="32D065B2" w14:textId="6EF9F8CB" w:rsidR="00154794" w:rsidRDefault="00154794" w:rsidP="003D4F23">
      <w:pPr>
        <w:pStyle w:val="ListParagraph"/>
        <w:numPr>
          <w:ilvl w:val="1"/>
          <w:numId w:val="3"/>
        </w:numPr>
      </w:pPr>
      <w:r w:rsidRPr="00B637F6">
        <w:t xml:space="preserve">Create text files and upload it </w:t>
      </w:r>
      <w:r w:rsidR="000103EA">
        <w:t xml:space="preserve">from your computer </w:t>
      </w:r>
      <w:r w:rsidRPr="00B637F6">
        <w:t>to your co</w:t>
      </w:r>
      <w:r w:rsidR="00B637F6">
        <w:t>ntainer</w:t>
      </w:r>
      <w:r w:rsidR="003D4F23">
        <w:t xml:space="preserve"> </w:t>
      </w:r>
      <w:r w:rsidR="000A05B3">
        <w:t>‘cont1’</w:t>
      </w:r>
    </w:p>
    <w:p w14:paraId="3CFBFCC5" w14:textId="370F5206" w:rsidR="000103EA" w:rsidRPr="003D4F23" w:rsidRDefault="000103EA" w:rsidP="003D4F23">
      <w:pPr>
        <w:pStyle w:val="ListParagraph"/>
        <w:numPr>
          <w:ilvl w:val="1"/>
          <w:numId w:val="3"/>
        </w:numPr>
      </w:pPr>
      <w:r w:rsidRPr="003D4F23">
        <w:t xml:space="preserve">create a new container </w:t>
      </w:r>
      <w:r w:rsidR="003D4F23" w:rsidRPr="003D4F23">
        <w:t xml:space="preserve">named ‘cont2’ </w:t>
      </w:r>
      <w:r w:rsidRPr="003D4F23">
        <w:t xml:space="preserve">in your Azure storage account and copy </w:t>
      </w:r>
      <w:r w:rsidR="005E5AB1">
        <w:t xml:space="preserve">all </w:t>
      </w:r>
      <w:r w:rsidRPr="003D4F23">
        <w:t xml:space="preserve">files from </w:t>
      </w:r>
      <w:r w:rsidR="003D4F23" w:rsidRPr="003D4F23">
        <w:t>‘cont1’ to ‘cont2’</w:t>
      </w:r>
      <w:r w:rsidR="003D4F23">
        <w:t>.</w:t>
      </w:r>
    </w:p>
    <w:p w14:paraId="005A01BB" w14:textId="1C208D32" w:rsidR="003D4F23" w:rsidRDefault="003D4F23" w:rsidP="003D4F23">
      <w:pPr>
        <w:pStyle w:val="ListParagraph"/>
        <w:numPr>
          <w:ilvl w:val="1"/>
          <w:numId w:val="3"/>
        </w:numPr>
      </w:pPr>
      <w:r w:rsidRPr="003D4F23">
        <w:t>list the blobs from the container</w:t>
      </w:r>
      <w:r>
        <w:t xml:space="preserve"> ‘cont2’ using PowerShell script.</w:t>
      </w:r>
    </w:p>
    <w:p w14:paraId="16A382DA" w14:textId="77777777" w:rsidR="000C79F6" w:rsidRDefault="000C79F6" w:rsidP="000C79F6"/>
    <w:p w14:paraId="3BB0534F" w14:textId="77777777" w:rsidR="005E10BC" w:rsidRDefault="000C79F6" w:rsidP="000C79F6">
      <w:pPr>
        <w:rPr>
          <w:b/>
          <w:bCs/>
        </w:rPr>
      </w:pPr>
      <w:r w:rsidRPr="000C79F6">
        <w:rPr>
          <w:b/>
          <w:bCs/>
        </w:rPr>
        <w:t>Task 2: Modifying a blob access tier</w:t>
      </w:r>
    </w:p>
    <w:p w14:paraId="27D56F70" w14:textId="42453C05" w:rsidR="000C79F6" w:rsidRDefault="005E10BC" w:rsidP="005E10BC">
      <w:pPr>
        <w:pStyle w:val="ListParagraph"/>
        <w:numPr>
          <w:ilvl w:val="1"/>
          <w:numId w:val="4"/>
        </w:numPr>
      </w:pPr>
      <w:r w:rsidRPr="005E10BC">
        <w:t>Write PowerShell script to change the access tier</w:t>
      </w:r>
      <w:r>
        <w:t xml:space="preserve"> of </w:t>
      </w:r>
      <w:r w:rsidR="00963F35">
        <w:t>one of your</w:t>
      </w:r>
      <w:r>
        <w:t xml:space="preserve"> </w:t>
      </w:r>
      <w:r w:rsidR="005B0D7B">
        <w:t>blob files</w:t>
      </w:r>
      <w:r>
        <w:t xml:space="preserve"> to ‘cool’</w:t>
      </w:r>
    </w:p>
    <w:p w14:paraId="20DB5637" w14:textId="7BE08D50" w:rsidR="00963F35" w:rsidRDefault="005B0D7B" w:rsidP="005E10BC">
      <w:pPr>
        <w:pStyle w:val="ListParagraph"/>
        <w:numPr>
          <w:ilvl w:val="1"/>
          <w:numId w:val="4"/>
        </w:numPr>
      </w:pPr>
      <w:r>
        <w:t xml:space="preserve">Write PowerShell script to </w:t>
      </w:r>
      <w:r w:rsidRPr="005B0D7B">
        <w:t>download a blob from Azure Storage to your local computer</w:t>
      </w:r>
      <w:r>
        <w:t>.</w:t>
      </w:r>
    </w:p>
    <w:p w14:paraId="709A2EFE" w14:textId="24ECF1A6" w:rsidR="005B0D7B" w:rsidRDefault="005B0D7B" w:rsidP="005E10BC">
      <w:pPr>
        <w:pStyle w:val="ListParagraph"/>
        <w:numPr>
          <w:ilvl w:val="1"/>
          <w:numId w:val="4"/>
        </w:numPr>
      </w:pPr>
      <w:r>
        <w:t xml:space="preserve">Write PowerShell script </w:t>
      </w:r>
      <w:r w:rsidRPr="005B0D7B">
        <w:t>to remove/delete a blob</w:t>
      </w:r>
      <w:r>
        <w:t xml:space="preserve"> file.</w:t>
      </w:r>
    </w:p>
    <w:p w14:paraId="30FF2953" w14:textId="3929FFF8" w:rsidR="000A3F99" w:rsidRDefault="000A3F99" w:rsidP="000A3F99"/>
    <w:p w14:paraId="1B4D927B" w14:textId="6AB9AA2E" w:rsidR="000A3F99" w:rsidRPr="000A3F99" w:rsidRDefault="000A3F99" w:rsidP="000A3F99">
      <w:pPr>
        <w:rPr>
          <w:b/>
          <w:bCs/>
        </w:rPr>
      </w:pPr>
      <w:r w:rsidRPr="000A3F99">
        <w:rPr>
          <w:b/>
          <w:bCs/>
        </w:rPr>
        <w:t>Submission Requirements:</w:t>
      </w:r>
    </w:p>
    <w:p w14:paraId="6FC28EEF" w14:textId="5E52C8E8" w:rsidR="000A3F99" w:rsidRDefault="000A3F99" w:rsidP="000A3F99">
      <w:pPr>
        <w:pStyle w:val="ListParagraph"/>
        <w:numPr>
          <w:ilvl w:val="0"/>
          <w:numId w:val="2"/>
        </w:numPr>
      </w:pPr>
      <w:r>
        <w:t>Clear Screenshot of your script and the output of tasks 1.1, 1.2,1.3 and task 1.4.</w:t>
      </w:r>
    </w:p>
    <w:p w14:paraId="49714576" w14:textId="79D59F16" w:rsidR="000A3F99" w:rsidRDefault="000A3F99" w:rsidP="000A3F99">
      <w:pPr>
        <w:pStyle w:val="ListParagraph"/>
        <w:numPr>
          <w:ilvl w:val="0"/>
          <w:numId w:val="2"/>
        </w:numPr>
      </w:pPr>
      <w:r>
        <w:t>Clear Screenshot of your script and the output of tasks 2.1, 2.2 and task 2.3.</w:t>
      </w:r>
    </w:p>
    <w:p w14:paraId="1344FBDE" w14:textId="0FB4CFD5" w:rsidR="00E94759" w:rsidRDefault="00E94759" w:rsidP="000A3F99">
      <w:pPr>
        <w:pStyle w:val="ListParagraph"/>
        <w:numPr>
          <w:ilvl w:val="0"/>
          <w:numId w:val="2"/>
        </w:numPr>
      </w:pPr>
      <w:r>
        <w:t xml:space="preserve">Task 2.2 include screenshot of the </w:t>
      </w:r>
      <w:r w:rsidR="000A05B3">
        <w:t>downloaded files in your local computer.</w:t>
      </w:r>
    </w:p>
    <w:p w14:paraId="0350C986" w14:textId="4ABE8442" w:rsidR="000A3F99" w:rsidRDefault="000A3F99" w:rsidP="000A3F99">
      <w:pPr>
        <w:rPr>
          <w:b/>
          <w:bCs/>
        </w:rPr>
      </w:pPr>
      <w:r w:rsidRPr="000A3F99">
        <w:rPr>
          <w:b/>
          <w:bCs/>
        </w:rPr>
        <w:t>Azure PowerShell Documentation</w:t>
      </w:r>
      <w:r>
        <w:rPr>
          <w:b/>
          <w:bCs/>
        </w:rPr>
        <w:t xml:space="preserve"> link</w:t>
      </w:r>
      <w:r w:rsidRPr="000A3F99">
        <w:rPr>
          <w:b/>
          <w:bCs/>
        </w:rPr>
        <w:t>:</w:t>
      </w:r>
    </w:p>
    <w:p w14:paraId="74478499" w14:textId="523F2E4A" w:rsidR="000A3F99" w:rsidRDefault="000E0AA8" w:rsidP="005E5AB1">
      <w:hyperlink r:id="rId12" w:history="1">
        <w:r w:rsidR="000A3F99" w:rsidRPr="000A3F99">
          <w:rPr>
            <w:rStyle w:val="Hyperlink"/>
          </w:rPr>
          <w:t>https://docs.microsoft.com/en-us/powershell/azure/?view=azps-7.1.0</w:t>
        </w:r>
      </w:hyperlink>
    </w:p>
    <w:p w14:paraId="5CDFAED0" w14:textId="77777777" w:rsidR="00696FC1" w:rsidRDefault="00696FC1" w:rsidP="005E5AB1"/>
    <w:p w14:paraId="61C424F8" w14:textId="6E9F5EC1" w:rsidR="000A3F99" w:rsidRPr="005E5AB1" w:rsidRDefault="000A3F99" w:rsidP="000A3F99">
      <w:pPr>
        <w:rPr>
          <w:b/>
          <w:bCs/>
          <w:sz w:val="24"/>
          <w:szCs w:val="24"/>
        </w:rPr>
      </w:pPr>
      <w:r w:rsidRPr="005E5AB1">
        <w:rPr>
          <w:b/>
          <w:bCs/>
          <w:sz w:val="24"/>
          <w:szCs w:val="24"/>
        </w:rPr>
        <w:t xml:space="preserve">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51"/>
      </w:tblGrid>
      <w:tr w:rsidR="00E94759" w14:paraId="251E01D0" w14:textId="77777777" w:rsidTr="00E94759">
        <w:tc>
          <w:tcPr>
            <w:tcW w:w="6658" w:type="dxa"/>
          </w:tcPr>
          <w:p w14:paraId="45CE49D7" w14:textId="03703744" w:rsidR="00E94759" w:rsidRPr="005E5AB1" w:rsidRDefault="00E94759" w:rsidP="000A3F99">
            <w:pPr>
              <w:rPr>
                <w:b/>
                <w:bCs/>
                <w:sz w:val="24"/>
                <w:szCs w:val="24"/>
              </w:rPr>
            </w:pPr>
            <w:r w:rsidRPr="005E5AB1">
              <w:rPr>
                <w:b/>
                <w:bCs/>
                <w:sz w:val="24"/>
                <w:szCs w:val="24"/>
              </w:rPr>
              <w:t>Criteria/Questions</w:t>
            </w:r>
          </w:p>
        </w:tc>
        <w:tc>
          <w:tcPr>
            <w:tcW w:w="2551" w:type="dxa"/>
          </w:tcPr>
          <w:p w14:paraId="15F3A6C2" w14:textId="25B34D57" w:rsidR="00E94759" w:rsidRPr="005E5AB1" w:rsidRDefault="00E94759" w:rsidP="000A3F99">
            <w:pPr>
              <w:rPr>
                <w:b/>
                <w:bCs/>
                <w:sz w:val="24"/>
                <w:szCs w:val="24"/>
              </w:rPr>
            </w:pPr>
            <w:r w:rsidRPr="005E5AB1">
              <w:rPr>
                <w:b/>
                <w:bCs/>
                <w:sz w:val="24"/>
                <w:szCs w:val="24"/>
              </w:rPr>
              <w:t>Possible Point</w:t>
            </w:r>
          </w:p>
        </w:tc>
      </w:tr>
      <w:tr w:rsidR="00E94759" w14:paraId="7115C677" w14:textId="77777777" w:rsidTr="00E94759">
        <w:tc>
          <w:tcPr>
            <w:tcW w:w="6658" w:type="dxa"/>
          </w:tcPr>
          <w:p w14:paraId="0B38591D" w14:textId="680D188D" w:rsidR="00E94759" w:rsidRPr="005E5AB1" w:rsidRDefault="000A05B3" w:rsidP="000A3F99">
            <w:pPr>
              <w:rPr>
                <w:b/>
                <w:bCs/>
              </w:rPr>
            </w:pPr>
            <w:r w:rsidRPr="005E5AB1">
              <w:rPr>
                <w:b/>
                <w:bCs/>
              </w:rPr>
              <w:t>Task 1</w:t>
            </w:r>
          </w:p>
        </w:tc>
        <w:tc>
          <w:tcPr>
            <w:tcW w:w="2551" w:type="dxa"/>
          </w:tcPr>
          <w:p w14:paraId="0BBF6B21" w14:textId="5973B62C" w:rsidR="00E94759" w:rsidRDefault="00E94759" w:rsidP="000A3F99">
            <w:pPr>
              <w:rPr>
                <w:b/>
                <w:bCs/>
              </w:rPr>
            </w:pPr>
          </w:p>
        </w:tc>
      </w:tr>
      <w:tr w:rsidR="000A05B3" w14:paraId="711F9026" w14:textId="77777777" w:rsidTr="00E94759">
        <w:tc>
          <w:tcPr>
            <w:tcW w:w="6658" w:type="dxa"/>
          </w:tcPr>
          <w:p w14:paraId="6B6BC408" w14:textId="00DEB13A" w:rsidR="000A05B3" w:rsidRDefault="000A05B3" w:rsidP="000A05B3">
            <w:pPr>
              <w:rPr>
                <w:b/>
                <w:bCs/>
              </w:rPr>
            </w:pPr>
            <w:r>
              <w:t>Executable correct</w:t>
            </w:r>
            <w:r w:rsidRPr="00E94759">
              <w:t xml:space="preserve"> code and output of each </w:t>
            </w:r>
            <w:r>
              <w:t>subtask 1.1</w:t>
            </w:r>
          </w:p>
        </w:tc>
        <w:tc>
          <w:tcPr>
            <w:tcW w:w="2551" w:type="dxa"/>
          </w:tcPr>
          <w:p w14:paraId="204C4A0A" w14:textId="469E0A03" w:rsidR="000A05B3" w:rsidRPr="00696FC1" w:rsidRDefault="000A05B3" w:rsidP="000A05B3">
            <w:r w:rsidRPr="00696FC1">
              <w:t>1</w:t>
            </w:r>
          </w:p>
        </w:tc>
      </w:tr>
      <w:tr w:rsidR="000A05B3" w14:paraId="73D54AD8" w14:textId="77777777" w:rsidTr="00E94759">
        <w:tc>
          <w:tcPr>
            <w:tcW w:w="6658" w:type="dxa"/>
          </w:tcPr>
          <w:p w14:paraId="62E9FA5D" w14:textId="566D838E" w:rsidR="000A05B3" w:rsidRPr="000A05B3" w:rsidRDefault="000A05B3" w:rsidP="000A05B3">
            <w:r>
              <w:t>Executable correct</w:t>
            </w:r>
            <w:r w:rsidRPr="00E94759">
              <w:t xml:space="preserve"> code and output of each </w:t>
            </w:r>
            <w:r>
              <w:t>subtask 1.2</w:t>
            </w:r>
          </w:p>
        </w:tc>
        <w:tc>
          <w:tcPr>
            <w:tcW w:w="2551" w:type="dxa"/>
          </w:tcPr>
          <w:p w14:paraId="4536A5AA" w14:textId="152A7453" w:rsidR="000A05B3" w:rsidRPr="00696FC1" w:rsidRDefault="000A05B3" w:rsidP="000A05B3">
            <w:r w:rsidRPr="00696FC1">
              <w:t>1</w:t>
            </w:r>
          </w:p>
        </w:tc>
      </w:tr>
      <w:tr w:rsidR="000A05B3" w14:paraId="7023A359" w14:textId="77777777" w:rsidTr="00E94759">
        <w:tc>
          <w:tcPr>
            <w:tcW w:w="6658" w:type="dxa"/>
          </w:tcPr>
          <w:p w14:paraId="58A540E5" w14:textId="280EE888" w:rsidR="000A05B3" w:rsidRDefault="000A05B3" w:rsidP="000A05B3">
            <w:pPr>
              <w:rPr>
                <w:b/>
                <w:bCs/>
              </w:rPr>
            </w:pPr>
            <w:r>
              <w:t>Executable correct</w:t>
            </w:r>
            <w:r w:rsidRPr="00E94759">
              <w:t xml:space="preserve"> code and output of each </w:t>
            </w:r>
            <w:r>
              <w:t xml:space="preserve">subtask 1.3 and </w:t>
            </w:r>
            <w:r w:rsidR="005E5AB1">
              <w:t>successfully copy all the files</w:t>
            </w:r>
          </w:p>
        </w:tc>
        <w:tc>
          <w:tcPr>
            <w:tcW w:w="2551" w:type="dxa"/>
          </w:tcPr>
          <w:p w14:paraId="56B777EB" w14:textId="5EFB67E5" w:rsidR="000A05B3" w:rsidRPr="00696FC1" w:rsidRDefault="005E5AB1" w:rsidP="000A05B3">
            <w:r w:rsidRPr="00696FC1">
              <w:t>1</w:t>
            </w:r>
          </w:p>
        </w:tc>
      </w:tr>
      <w:tr w:rsidR="005E5AB1" w14:paraId="4404CBA7" w14:textId="77777777" w:rsidTr="00E94759">
        <w:tc>
          <w:tcPr>
            <w:tcW w:w="6658" w:type="dxa"/>
          </w:tcPr>
          <w:p w14:paraId="32630B87" w14:textId="4649166F" w:rsidR="005E5AB1" w:rsidRDefault="005E5AB1" w:rsidP="005E5AB1">
            <w:r>
              <w:t>Executable correct</w:t>
            </w:r>
            <w:r w:rsidRPr="00E94759">
              <w:t xml:space="preserve"> code </w:t>
            </w:r>
            <w:r>
              <w:t>and successfully list all files in ‘cont2’</w:t>
            </w:r>
          </w:p>
        </w:tc>
        <w:tc>
          <w:tcPr>
            <w:tcW w:w="2551" w:type="dxa"/>
          </w:tcPr>
          <w:p w14:paraId="1CBE1A54" w14:textId="7CEE88FF" w:rsidR="005E5AB1" w:rsidRPr="00696FC1" w:rsidRDefault="005E5AB1" w:rsidP="005E5AB1">
            <w:r w:rsidRPr="00696FC1">
              <w:t>1</w:t>
            </w:r>
          </w:p>
        </w:tc>
      </w:tr>
      <w:tr w:rsidR="005E5AB1" w14:paraId="2FF00679" w14:textId="77777777" w:rsidTr="00E94759">
        <w:tc>
          <w:tcPr>
            <w:tcW w:w="6658" w:type="dxa"/>
          </w:tcPr>
          <w:p w14:paraId="68CAD1F0" w14:textId="77777777" w:rsidR="005E5AB1" w:rsidRDefault="005E5AB1" w:rsidP="005E5AB1"/>
        </w:tc>
        <w:tc>
          <w:tcPr>
            <w:tcW w:w="2551" w:type="dxa"/>
          </w:tcPr>
          <w:p w14:paraId="47E4CF43" w14:textId="77777777" w:rsidR="005E5AB1" w:rsidRPr="00696FC1" w:rsidRDefault="005E5AB1" w:rsidP="005E5AB1"/>
        </w:tc>
      </w:tr>
      <w:tr w:rsidR="005E5AB1" w14:paraId="6DD6EA74" w14:textId="77777777" w:rsidTr="00E94759">
        <w:tc>
          <w:tcPr>
            <w:tcW w:w="6658" w:type="dxa"/>
          </w:tcPr>
          <w:p w14:paraId="3B69C248" w14:textId="44483014" w:rsidR="005E5AB1" w:rsidRPr="00696FC1" w:rsidRDefault="005E5AB1" w:rsidP="005E5AB1">
            <w:pPr>
              <w:rPr>
                <w:b/>
                <w:bCs/>
              </w:rPr>
            </w:pPr>
            <w:r w:rsidRPr="00696FC1">
              <w:rPr>
                <w:b/>
                <w:bCs/>
              </w:rPr>
              <w:t>Task 2</w:t>
            </w:r>
          </w:p>
        </w:tc>
        <w:tc>
          <w:tcPr>
            <w:tcW w:w="2551" w:type="dxa"/>
          </w:tcPr>
          <w:p w14:paraId="634F21F7" w14:textId="77777777" w:rsidR="005E5AB1" w:rsidRPr="00696FC1" w:rsidRDefault="005E5AB1" w:rsidP="005E5AB1"/>
        </w:tc>
      </w:tr>
      <w:tr w:rsidR="005E5AB1" w14:paraId="72514E7A" w14:textId="77777777" w:rsidTr="00E94759">
        <w:tc>
          <w:tcPr>
            <w:tcW w:w="6658" w:type="dxa"/>
          </w:tcPr>
          <w:p w14:paraId="0FAFBB2F" w14:textId="05F3B74C" w:rsidR="005E5AB1" w:rsidRDefault="005E5AB1" w:rsidP="005E5AB1">
            <w:r>
              <w:t>Executable correct</w:t>
            </w:r>
            <w:r w:rsidRPr="00E94759">
              <w:t xml:space="preserve"> code and output of each </w:t>
            </w:r>
            <w:r>
              <w:t>subtask 2.1 and successfully change access tier to ‘cool’</w:t>
            </w:r>
          </w:p>
        </w:tc>
        <w:tc>
          <w:tcPr>
            <w:tcW w:w="2551" w:type="dxa"/>
          </w:tcPr>
          <w:p w14:paraId="63ACAC0D" w14:textId="6EEDF8F1" w:rsidR="005E5AB1" w:rsidRPr="00696FC1" w:rsidRDefault="005E5AB1" w:rsidP="005E5AB1">
            <w:r w:rsidRPr="00696FC1">
              <w:t>1.5</w:t>
            </w:r>
          </w:p>
        </w:tc>
      </w:tr>
      <w:tr w:rsidR="005E5AB1" w14:paraId="20A0D822" w14:textId="77777777" w:rsidTr="00E94759">
        <w:tc>
          <w:tcPr>
            <w:tcW w:w="6658" w:type="dxa"/>
          </w:tcPr>
          <w:p w14:paraId="25B3C64E" w14:textId="6C86DCB1" w:rsidR="005E5AB1" w:rsidRDefault="005E5AB1" w:rsidP="005E5AB1">
            <w:r>
              <w:t>Executable correct</w:t>
            </w:r>
            <w:r w:rsidRPr="00E94759">
              <w:t xml:space="preserve"> code</w:t>
            </w:r>
            <w:r>
              <w:t xml:space="preserve"> that downloads files to your computer</w:t>
            </w:r>
          </w:p>
        </w:tc>
        <w:tc>
          <w:tcPr>
            <w:tcW w:w="2551" w:type="dxa"/>
          </w:tcPr>
          <w:p w14:paraId="7CCB5C4C" w14:textId="75405699" w:rsidR="005E5AB1" w:rsidRPr="00696FC1" w:rsidRDefault="005E5AB1" w:rsidP="005E5AB1">
            <w:r w:rsidRPr="00696FC1">
              <w:t>1</w:t>
            </w:r>
          </w:p>
        </w:tc>
      </w:tr>
      <w:tr w:rsidR="005E5AB1" w14:paraId="46F9568A" w14:textId="77777777" w:rsidTr="00E94759">
        <w:tc>
          <w:tcPr>
            <w:tcW w:w="6658" w:type="dxa"/>
          </w:tcPr>
          <w:p w14:paraId="0E47F13B" w14:textId="738862B2" w:rsidR="005E5AB1" w:rsidRDefault="005E5AB1" w:rsidP="005E5AB1">
            <w:r>
              <w:t>Executable correct</w:t>
            </w:r>
            <w:r w:rsidRPr="00E94759">
              <w:t xml:space="preserve"> code</w:t>
            </w:r>
            <w:r>
              <w:t xml:space="preserve"> that </w:t>
            </w:r>
            <w:r w:rsidR="00696FC1">
              <w:t>removes</w:t>
            </w:r>
            <w:r>
              <w:t xml:space="preserve"> one of your blob files</w:t>
            </w:r>
          </w:p>
        </w:tc>
        <w:tc>
          <w:tcPr>
            <w:tcW w:w="2551" w:type="dxa"/>
          </w:tcPr>
          <w:p w14:paraId="78FE185B" w14:textId="10B89184" w:rsidR="005E5AB1" w:rsidRPr="00696FC1" w:rsidRDefault="005E5AB1" w:rsidP="005E5AB1">
            <w:r w:rsidRPr="00696FC1">
              <w:t>1</w:t>
            </w:r>
          </w:p>
        </w:tc>
      </w:tr>
      <w:tr w:rsidR="005E5AB1" w14:paraId="5CAAF7B5" w14:textId="77777777" w:rsidTr="00E94759">
        <w:tc>
          <w:tcPr>
            <w:tcW w:w="6658" w:type="dxa"/>
          </w:tcPr>
          <w:p w14:paraId="19BC61D9" w14:textId="2BFCDE15" w:rsidR="005E5AB1" w:rsidRPr="00696FC1" w:rsidRDefault="005E5AB1" w:rsidP="005E5AB1">
            <w:pPr>
              <w:rPr>
                <w:b/>
                <w:bCs/>
              </w:rPr>
            </w:pPr>
            <w:r w:rsidRPr="00696FC1">
              <w:rPr>
                <w:b/>
                <w:bCs/>
              </w:rPr>
              <w:t>Total</w:t>
            </w:r>
          </w:p>
        </w:tc>
        <w:tc>
          <w:tcPr>
            <w:tcW w:w="2551" w:type="dxa"/>
          </w:tcPr>
          <w:p w14:paraId="6B029214" w14:textId="078366D4" w:rsidR="005E5AB1" w:rsidRPr="00696FC1" w:rsidRDefault="005E5AB1" w:rsidP="005E5AB1">
            <w:pPr>
              <w:rPr>
                <w:b/>
                <w:bCs/>
              </w:rPr>
            </w:pPr>
            <w:r w:rsidRPr="00696FC1">
              <w:rPr>
                <w:b/>
                <w:bCs/>
              </w:rPr>
              <w:t>7.</w:t>
            </w:r>
            <w:r w:rsidR="00696FC1" w:rsidRPr="00696FC1">
              <w:rPr>
                <w:b/>
                <w:bCs/>
              </w:rPr>
              <w:t>5</w:t>
            </w:r>
          </w:p>
        </w:tc>
      </w:tr>
    </w:tbl>
    <w:p w14:paraId="730312C3" w14:textId="77777777" w:rsidR="00E94759" w:rsidRDefault="00E94759" w:rsidP="000A3F99">
      <w:pPr>
        <w:rPr>
          <w:b/>
          <w:bCs/>
        </w:rPr>
      </w:pPr>
    </w:p>
    <w:p w14:paraId="6278C201" w14:textId="77777777" w:rsidR="000C79F6" w:rsidRPr="00B637F6" w:rsidRDefault="000C79F6" w:rsidP="000C79F6"/>
    <w:p w14:paraId="2E17EED2" w14:textId="77777777" w:rsidR="00862785" w:rsidRPr="00A653A2" w:rsidRDefault="00862785" w:rsidP="00862785">
      <w:pPr>
        <w:rPr>
          <w:b/>
          <w:bCs/>
        </w:rPr>
      </w:pPr>
    </w:p>
    <w:sectPr w:rsidR="00862785" w:rsidRPr="00A6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60F"/>
    <w:multiLevelType w:val="hybridMultilevel"/>
    <w:tmpl w:val="7BF4E364"/>
    <w:lvl w:ilvl="0" w:tplc="20746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5F15"/>
    <w:multiLevelType w:val="hybridMultilevel"/>
    <w:tmpl w:val="E2DA74D6"/>
    <w:lvl w:ilvl="0" w:tplc="20746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C5747"/>
    <w:multiLevelType w:val="multilevel"/>
    <w:tmpl w:val="60505C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75EC1F0D"/>
    <w:multiLevelType w:val="multilevel"/>
    <w:tmpl w:val="FC8AD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2"/>
    <w:rsid w:val="000103EA"/>
    <w:rsid w:val="000A05B3"/>
    <w:rsid w:val="000A3F99"/>
    <w:rsid w:val="000C79F6"/>
    <w:rsid w:val="000E0AA8"/>
    <w:rsid w:val="00136715"/>
    <w:rsid w:val="00154794"/>
    <w:rsid w:val="00155B15"/>
    <w:rsid w:val="00283733"/>
    <w:rsid w:val="002D7E5A"/>
    <w:rsid w:val="003D4F23"/>
    <w:rsid w:val="00464FCC"/>
    <w:rsid w:val="004D43F2"/>
    <w:rsid w:val="005B0D7B"/>
    <w:rsid w:val="005D4870"/>
    <w:rsid w:val="005E10BC"/>
    <w:rsid w:val="005E5AB1"/>
    <w:rsid w:val="0066718A"/>
    <w:rsid w:val="00696FC1"/>
    <w:rsid w:val="006A456B"/>
    <w:rsid w:val="0078467A"/>
    <w:rsid w:val="00823AF4"/>
    <w:rsid w:val="00862785"/>
    <w:rsid w:val="00963F35"/>
    <w:rsid w:val="00A653A2"/>
    <w:rsid w:val="00B637F6"/>
    <w:rsid w:val="00B66A07"/>
    <w:rsid w:val="00BA6272"/>
    <w:rsid w:val="00BD561B"/>
    <w:rsid w:val="00D96098"/>
    <w:rsid w:val="00E9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1087"/>
  <w15:chartTrackingRefBased/>
  <w15:docId w15:val="{FB453D88-2806-46CE-A511-D11F4330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23AF4"/>
    <w:rPr>
      <w:b/>
      <w:bCs/>
    </w:rPr>
  </w:style>
  <w:style w:type="paragraph" w:styleId="ListParagraph">
    <w:name w:val="List Paragraph"/>
    <w:basedOn w:val="Normal"/>
    <w:uiPriority w:val="34"/>
    <w:qFormat/>
    <w:rsid w:val="0015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powershell/azure/?view=azps-7.1.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cloud-adoption-framework/ready/azure-best-practices/resource-abbreviation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962cdf-d0d2-4697-88f3-575674ef1ab3">
      <Terms xmlns="http://schemas.microsoft.com/office/infopath/2007/PartnerControls"/>
    </lcf76f155ced4ddcb4097134ff3c332f>
    <TaxCatchAll xmlns="6c9b0463-e9d3-4b4a-8062-e176e5aee8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EE6C6B90F1F47A2460A7C322D70A8" ma:contentTypeVersion="14" ma:contentTypeDescription="Create a new document." ma:contentTypeScope="" ma:versionID="278438458c3bde85e9a5df59d418e8f7">
  <xsd:schema xmlns:xsd="http://www.w3.org/2001/XMLSchema" xmlns:xs="http://www.w3.org/2001/XMLSchema" xmlns:p="http://schemas.microsoft.com/office/2006/metadata/properties" xmlns:ns2="ad962cdf-d0d2-4697-88f3-575674ef1ab3" xmlns:ns3="6c9b0463-e9d3-4b4a-8062-e176e5aee87c" targetNamespace="http://schemas.microsoft.com/office/2006/metadata/properties" ma:root="true" ma:fieldsID="d285c16f952c279b8430f5c8d66ec85c" ns2:_="" ns3:_="">
    <xsd:import namespace="ad962cdf-d0d2-4697-88f3-575674ef1ab3"/>
    <xsd:import namespace="6c9b0463-e9d3-4b4a-8062-e176e5aee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62cdf-d0d2-4697-88f3-575674ef1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b0463-e9d3-4b4a-8062-e176e5aee8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2812b3a-e0f8-46a9-a38b-a88490af8d3d}" ma:internalName="TaxCatchAll" ma:showField="CatchAllData" ma:web="6c9b0463-e9d3-4b4a-8062-e176e5aee8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0072B-B27E-4D7D-B03B-D01C18410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B88C4C-1DBC-4EE1-8F97-B59CBB2E4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0E984-7370-4A48-92F1-C106D563FF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burhan</dc:creator>
  <cp:keywords/>
  <dc:description/>
  <cp:lastModifiedBy>Atoosa Nasiri</cp:lastModifiedBy>
  <cp:revision>17</cp:revision>
  <dcterms:created xsi:type="dcterms:W3CDTF">2022-01-26T19:24:00Z</dcterms:created>
  <dcterms:modified xsi:type="dcterms:W3CDTF">2022-01-28T16:09:00Z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0x01010021EEE6C6B90F1F47A2460A7C322D70A8</vt:lpwstr>
  </property>
</Properties>
</file>