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111"/>
        <w:gridCol w:w="2410"/>
        <w:gridCol w:w="425"/>
        <w:gridCol w:w="2849"/>
      </w:tblGrid>
      <w:tr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4FC0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331FD0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6926B0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AEA4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 xml:space="preserve"> Virtual Age Soluções em Tecnologia Ltda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365D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Virtual Age</w:t>
            </w:r>
          </w:p>
        </w:tc>
      </w:tr>
      <w:tr w14:paraId="51760E60" w14:textId="77777777">
        <w:trPr>
          <w:cantSplit/>
        </w:trPr>
        <w:tc>
          <w:tcPr>
            <w:tcW w:w="4111" w:type="dxa"/>
            <w:tcBorders>
              <w:left w:val="single" w:color="000000" w:sz="4" w:space="0"/>
            </w:tcBorders>
            <w:shd w:val="clear" w:color="auto" w:fill="C0C0C0"/>
          </w:tcPr>
          <w:p w14:paraId="3B1AAD7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1.3 CNPJ: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97DFA4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1.4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0F6A71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1.5 Inscrição Municipal:</w:t>
            </w:r>
          </w:p>
        </w:tc>
      </w:tr>
      <w:tr w14:paraId="5885DD65" w14:textId="77777777">
        <w:trPr>
          <w:cantSplit/>
        </w:trPr>
        <w:tc>
          <w:tcPr>
            <w:tcW w:w="4111" w:type="dxa"/>
            <w:tcBorders>
              <w:left w:val="single" w:color="000000" w:sz="4" w:space="0"/>
              <w:bottom w:val="single" w:color="000000" w:sz="4" w:space="0"/>
            </w:tcBorders>
          </w:tcPr>
          <w:p w14:paraId="391268F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14.934.661/0001-07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251C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273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1630200-0</w:t>
            </w:r>
          </w:p>
        </w:tc>
      </w:tr>
      <w:tr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C0C0C0"/>
          </w:tcPr>
          <w:p w14:paraId="228B53B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7B9F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registroJuntaComercial</w:t>
            </w:r>
          </w:p>
        </w:tc>
      </w:tr>
    </w:tbl>
    <w:p w14:paraId="76C0CB77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1E52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5D4A993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24D24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206763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97050A3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25C9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330C7526" w14:textId="22EB4A7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7FF703E0" w14:textId="3795438D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450000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50FE64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E029AF7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3E1DC6B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2C1191FC" w14:textId="744D3D2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391A3987" w14:textId="5230059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0B5489E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175DFA3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9BCB8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B947F" w14:textId="2E746F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STOREAGE.EXE</w:t>
            </w:r>
          </w:p>
        </w:tc>
      </w:tr>
      <w:tr w14:paraId="39C5D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806D9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2F7497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C1C3F" w14:textId="43EE13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17ED8826C31E3E24F14A735A1CA5C5B4</w:t>
            </w:r>
          </w:p>
        </w:tc>
      </w:tr>
    </w:tbl>
    <w:p w14:paraId="26F4F61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51E7A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1E92143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4E0D5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D5B636B" w14:textId="77777777">
            <w:pPr>
              <w:pStyle w:val="Tabelajustificado"/>
              <w:ind w:right="67"/>
            </w:pPr>
            <w: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1601ED7E" w14:textId="2699E7FB">
            <w:pPr>
              <w:pStyle w:val="Tabelajustificado"/>
              <w:ind w:right="67"/>
            </w:pPr>
            <w:r>
              <w:t xml:space="preserve">1) dos arquivos fonte e dos correspondentes arquivos executáveis do referido programa aplicativo, produzindo os códigos autenticadores gerados pelos algoritmos “MD-5” e “RIPMED 160” relacionados no arquivo texto denominado </w:t>
            </w:r>
            <w:r>
              <w:rPr>
                <w:b/>
              </w:rPr>
              <w:t>Relacao.TXT</w:t>
            </w:r>
            <w:r>
              <w:t xml:space="preserve">, o qual também foi autenticado pelo mesmo processo e gerou o seguinte código MD-5: 101130bd238741bd350ad1949df419a3, e RIPMED160: 789,conforme previsto na alínea “b” do inciso I da cláusula primeira do Conv. ICMS n° 15/08;</w:t>
            </w:r>
          </w:p>
          <w:p w14:paraId="6300CAA5" w14:textId="5B8FA9C5">
            <w:pPr>
              <w:pStyle w:val="Tabelajustificado"/>
              <w:ind w:right="67"/>
            </w:pPr>
            <w:r>
              <w:t xml:space="preserve">2) dos arquivos executáveis que realizam os requisitos estabelecidos na Especificação de Requisitos do PAF-ECF, produzindo os códigos autenticadores gerados pelos algoritmos “MD-5” e “RIPMED 160” relacionados no arquivo texto denominado IdPafEcf.TXT.TXT, o qual também foi autenticado pelo mesmo processo e gerou o seguinte código MD-5: 53873eb3faee58fce9f12c36e7466de2, e RIPMED160: 456,conforme previsto na alínea “e” do inciso I da cláusula primeira do Conv. ICMS n° 15/08.</w:t>
            </w:r>
          </w:p>
          <w:p w14:paraId="306B0DE9" w14:textId="77777777">
            <w:pPr>
              <w:pStyle w:val="Tabelajustificado"/>
              <w:ind w:right="67"/>
            </w:pPr>
            <w:r>
              <w:t xml:space="preserve">Declaro, ainda, que os arquivos fonte autenticados correspondem com </w:t>
            </w:r>
            <w:bookmarkStart w:name="_GoBack" w:id="1"/>
            <w:bookmarkEnd w:id="1"/>
            <w:r>
              <w:t>fidelidade aos arquivos executáveis do PAF-ECF acima identificado e reconheço como verdadeiros os códigos listados nos arquivos-texto acima mencionados.</w:t>
            </w:r>
          </w:p>
          <w:p w14:paraId="160161B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14:paraId="237087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21D29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3D953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735D72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EFC1A62" w14:textId="39CCBAC6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188CF9F2" w14:textId="7E26087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3D8B2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F71FC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14:paraId="7E9EE8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EAA1972" w14:textId="421270D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</w:tr>
      <w:tr w14:paraId="56D0D42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>
            <w:pPr>
              <w:pStyle w:val="TabelaSubtitulo"/>
            </w:pPr>
          </w:p>
          <w:p w14:paraId="5A0001BB" w14:textId="77777777">
            <w:pPr>
              <w:pStyle w:val="TabelaSubtitulo"/>
            </w:pPr>
          </w:p>
          <w:p w14:paraId="4D4F4D2E" w14:textId="77777777">
            <w:pPr>
              <w:pStyle w:val="TabelaSubtitulo"/>
            </w:pPr>
          </w:p>
          <w:p w14:paraId="7650CD47" w14:textId="77777777">
            <w:pPr>
              <w:pStyle w:val="TabelaSubtitulo"/>
            </w:pPr>
          </w:p>
          <w:p w14:paraId="14E00865" w14:textId="77777777">
            <w:pPr>
              <w:pStyle w:val="TabelaSubtitulo"/>
            </w:pPr>
          </w:p>
          <w:p w14:paraId="71AEB7D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157FF" w:rsidP="00C7121F" w:rsidRDefault="00F157FF" w14:paraId="021CD436" w14:textId="77777777">
      <w:pPr>
        <w:pStyle w:val="PageNumber"/>
      </w:pPr>
      <w:r>
        <w:separator/>
      </w:r>
    </w:p>
  </w:endnote>
  <w:endnote w:type="continuationSeparator" w:id="0">
    <w:p w:rsidR="00F157FF" w:rsidP="00C7121F" w:rsidRDefault="00F157FF" w14:paraId="2279B954" w14:textId="77777777">
      <w:pPr>
        <w:pStyle w:val="PageNumber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438410F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B9F" w:rsidP="003140C6" w:rsidRDefault="00506B9F" w14:paraId="3C8C01A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292EB7D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2434">
      <w:rPr>
        <w:rStyle w:val="PageNumber"/>
        <w:noProof/>
      </w:rPr>
      <w:t>1</w:t>
    </w:r>
    <w:r>
      <w:rPr>
        <w:rStyle w:val="PageNumber"/>
      </w:rPr>
      <w:fldChar w:fldCharType="end"/>
    </w:r>
  </w:p>
  <w:p w:rsidR="00506B9F" w:rsidP="003140C6" w:rsidRDefault="00506B9F" w14:paraId="004F32F6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157FF" w:rsidP="00C7121F" w:rsidRDefault="00F157FF" w14:paraId="3F94F926" w14:textId="77777777">
      <w:pPr>
        <w:pStyle w:val="PageNumber"/>
      </w:pPr>
      <w:r>
        <w:separator/>
      </w:r>
    </w:p>
  </w:footnote>
  <w:footnote w:type="continuationSeparator" w:id="0">
    <w:p w:rsidR="00F157FF" w:rsidP="00C7121F" w:rsidRDefault="00F157FF" w14:paraId="610E4313" w14:textId="77777777">
      <w:pPr>
        <w:pStyle w:val="PageNumber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506B9F" w14:paraId="047FE68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506B9F" w:rsidP="00C7121F" w:rsidRDefault="00BA49E7" w14:paraId="2EEBD39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506B9F" w:rsidP="00C7121F" w:rsidRDefault="00506B9F" w14:paraId="28204E06" w14:textId="77777777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506B9F" w:rsidP="00C7121F" w:rsidRDefault="00506B9F" w14:paraId="7A5E08A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506B9F" w14:paraId="0B0D560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506B9F" w:rsidP="00C7121F" w:rsidRDefault="00506B9F" w14:paraId="39BAE74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506B9F" w:rsidP="00C7121F" w:rsidRDefault="00506B9F" w14:paraId="5246CD9B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554B8F" w:rsidTr="00554B8F" w14:paraId="23ED7E4A" w14:textId="77777777">
            <w:tc>
              <w:tcPr>
                <w:tcW w:w="1355" w:type="dxa"/>
              </w:tcPr>
              <w:p w:rsidR="00554B8F" w:rsidP="00396E67" w:rsidRDefault="00554B8F" w14:paraId="014A8C1A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554B8F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506B9F" w:rsidP="00554B8F" w:rsidRDefault="00506B9F" w14:paraId="6912A33D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506B9F" w:rsidRDefault="00506B9F" w14:paraId="19A949AB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7EA09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72"/>
  <w:proofState w:spelling="clean" w:grammar="clean"/>
  <w:stylePaneFormatFilter w:val="3F01"/>
  <w:defaultTabStop w:val="708"/>
  <w:hyphenationZone w:val="425"/>
  <w:characterSpacingControl w:val="doNotCompress"/>
  <w:hdrShapeDefaults>
    <o:shapedefaults spidmax="3074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958FF"/>
    <w:rsid w:val="00BA49E7"/>
    <w:rsid w:val="00BC3139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3074" v:ext="edit"/>
    <o:shapelayout v:ext="edit">
      <o:idmap data="1" v:ext="edit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semiHidden/>
  </w:style>
  <w:style w:type="table" w:styleId="TableNormal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semiHidden/>
  </w:style>
  <w:style w:default="1" w:styleId="Table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semiHidden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554B8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554B8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554B8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  <w:targetScreenSz w:val="800x600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328</properties:Words>
  <properties:Characters>1872</properties:Characters>
  <properties:Lines>15</properties:Lines>
  <properties:Paragraphs>4</properties:Paragraphs>
  <properties:TotalTime>9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2196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2015-09-28T17:23:00Z</dcterms:created>
  <dc:creator>Sandro</dc:creator>
  <dc:description/>
  <cp:keywords/>
  <cp:lastModifiedBy>daniel keyti</cp:lastModifiedBy>
  <dcterms:modified xmlns:xsi="http://www.w3.org/2001/XMLSchema-instance" xsi:type="dcterms:W3CDTF">2015-09-28T17:33:00Z</dcterms:modified>
  <cp:revision>5</cp:revision>
  <dc:subject/>
  <dc:title>1</dc:title>
</cp:coreProperties>
</file>