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57A" w:rsidRPr="0000757A" w:rsidRDefault="0000757A" w:rsidP="000075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Khaana</w:t>
      </w:r>
      <w:proofErr w:type="spellEnd"/>
      <w:r w:rsidRPr="00007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— What We Do </w:t>
      </w:r>
    </w:p>
    <w:p w:rsidR="0000757A" w:rsidRPr="0000757A" w:rsidRDefault="0000757A" w:rsidP="000075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Tagline:</w:t>
      </w:r>
      <w:r w:rsidRPr="0000757A">
        <w:rPr>
          <w:rFonts w:ascii="Times New Roman" w:eastAsia="Times New Roman" w:hAnsi="Times New Roman" w:cs="Times New Roman"/>
        </w:rPr>
        <w:t xml:space="preserve"> Good food, delivered smarter (and with fewer frantic “where’s my order?” texts).</w:t>
      </w:r>
    </w:p>
    <w:p w:rsidR="0000757A" w:rsidRPr="0000757A" w:rsidRDefault="0000757A" w:rsidP="000075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0757A">
        <w:rPr>
          <w:rFonts w:ascii="Times New Roman" w:eastAsia="Times New Roman" w:hAnsi="Times New Roman" w:cs="Times New Roman"/>
        </w:rPr>
        <w:t>Khaana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is an imaginary-but-plausible foodservice company that helps places that feed a lot of people—restaurants, campuses, hospitals, stadiums, and workplaces—run smoother kitchens and happier handoffs. We blend simple software with light</w:t>
      </w:r>
      <w:r w:rsidRPr="0000757A">
        <w:rPr>
          <w:rFonts w:ascii="Times New Roman" w:eastAsia="Times New Roman" w:hAnsi="Times New Roman" w:cs="Times New Roman"/>
        </w:rPr>
        <w:noBreakHyphen/>
        <w:t>touch services so meals show up hot, fresh, and on time without turning the back</w:t>
      </w:r>
      <w:r w:rsidRPr="0000757A">
        <w:rPr>
          <w:rFonts w:ascii="Times New Roman" w:eastAsia="Times New Roman" w:hAnsi="Times New Roman" w:cs="Times New Roman"/>
        </w:rPr>
        <w:noBreakHyphen/>
        <w:t>of</w:t>
      </w:r>
      <w:r w:rsidRPr="0000757A">
        <w:rPr>
          <w:rFonts w:ascii="Times New Roman" w:eastAsia="Times New Roman" w:hAnsi="Times New Roman" w:cs="Times New Roman"/>
        </w:rPr>
        <w:noBreakHyphen/>
        <w:t>house into mission control.</w:t>
      </w:r>
    </w:p>
    <w:p w:rsidR="0000757A" w:rsidRPr="0000757A" w:rsidRDefault="0000757A" w:rsidP="000075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75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Our Product Line 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</w:rPr>
        <w:t>Khaana</w:t>
      </w:r>
      <w:proofErr w:type="spellEnd"/>
      <w:r w:rsidRPr="0000757A">
        <w:rPr>
          <w:rFonts w:ascii="Times New Roman" w:eastAsia="Times New Roman" w:hAnsi="Times New Roman" w:cs="Times New Roman"/>
          <w:b/>
          <w:bCs/>
        </w:rPr>
        <w:t xml:space="preserve"> OS</w:t>
      </w:r>
      <w:r w:rsidRPr="0000757A">
        <w:rPr>
          <w:rFonts w:ascii="Times New Roman" w:eastAsia="Times New Roman" w:hAnsi="Times New Roman" w:cs="Times New Roman"/>
        </w:rPr>
        <w:t xml:space="preserve"> – A single kitchen screen that pulls in every order (POS, app, kiosk, marketplace) and lines them up by when they actually need to be ready. No tablet forest, no chaos.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Menu Magic</w:t>
      </w:r>
      <w:r w:rsidRPr="0000757A">
        <w:rPr>
          <w:rFonts w:ascii="Times New Roman" w:eastAsia="Times New Roman" w:hAnsi="Times New Roman" w:cs="Times New Roman"/>
        </w:rPr>
        <w:t xml:space="preserve"> – A friendly editor to tweak items, prices, and day</w:t>
      </w:r>
      <w:r w:rsidRPr="0000757A">
        <w:rPr>
          <w:rFonts w:ascii="Times New Roman" w:eastAsia="Times New Roman" w:hAnsi="Times New Roman" w:cs="Times New Roman"/>
        </w:rPr>
        <w:noBreakHyphen/>
        <w:t>parts; launch limited</w:t>
      </w:r>
      <w:r w:rsidRPr="0000757A">
        <w:rPr>
          <w:rFonts w:ascii="Times New Roman" w:eastAsia="Times New Roman" w:hAnsi="Times New Roman" w:cs="Times New Roman"/>
        </w:rPr>
        <w:noBreakHyphen/>
        <w:t>time specials; and keep allergens/labels tidy. Think Canva, but for menus.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</w:rPr>
        <w:t>PrepPilot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– Gentle nudges for the line: “Fire two tikka bowls now, naan in 3 min.” It’s like a kitchen whisperer with a watch.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Pantry Portal</w:t>
      </w:r>
      <w:r w:rsidRPr="0000757A">
        <w:rPr>
          <w:rFonts w:ascii="Times New Roman" w:eastAsia="Times New Roman" w:hAnsi="Times New Roman" w:cs="Times New Roman"/>
        </w:rPr>
        <w:t xml:space="preserve"> – One simple cart for buying ingredients across your usual vendors, with smart swaps when something’s out.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</w:rPr>
        <w:t>HotHand</w:t>
      </w:r>
      <w:proofErr w:type="spellEnd"/>
      <w:r w:rsidRPr="0000757A">
        <w:rPr>
          <w:rFonts w:ascii="Times New Roman" w:eastAsia="Times New Roman" w:hAnsi="Times New Roman" w:cs="Times New Roman"/>
          <w:b/>
          <w:bCs/>
        </w:rPr>
        <w:t xml:space="preserve"> Dispatch</w:t>
      </w:r>
      <w:r w:rsidRPr="0000757A">
        <w:rPr>
          <w:rFonts w:ascii="Times New Roman" w:eastAsia="Times New Roman" w:hAnsi="Times New Roman" w:cs="Times New Roman"/>
        </w:rPr>
        <w:t xml:space="preserve"> – Last</w:t>
      </w:r>
      <w:r w:rsidRPr="0000757A">
        <w:rPr>
          <w:rFonts w:ascii="Times New Roman" w:eastAsia="Times New Roman" w:hAnsi="Times New Roman" w:cs="Times New Roman"/>
        </w:rPr>
        <w:noBreakHyphen/>
        <w:t>mile that respects food, not just maps. Routes are built around “edible windows,” so fries aren’t tragic by the time they arrive.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</w:rPr>
        <w:t>LockerPop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– Self</w:t>
      </w:r>
      <w:r w:rsidRPr="0000757A">
        <w:rPr>
          <w:rFonts w:ascii="Times New Roman" w:eastAsia="Times New Roman" w:hAnsi="Times New Roman" w:cs="Times New Roman"/>
        </w:rPr>
        <w:noBreakHyphen/>
        <w:t>serve pickup cubbies that open with a tap. Great for rush hours and shy lunch</w:t>
      </w:r>
      <w:r w:rsidRPr="0000757A">
        <w:rPr>
          <w:rFonts w:ascii="Times New Roman" w:eastAsia="Times New Roman" w:hAnsi="Times New Roman" w:cs="Times New Roman"/>
        </w:rPr>
        <w:noBreakHyphen/>
        <w:t>break ninjas.</w:t>
      </w:r>
    </w:p>
    <w:p w:rsidR="0000757A" w:rsidRPr="0000757A" w:rsidRDefault="0000757A" w:rsidP="000075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</w:rPr>
        <w:t>TasteGraph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– Lightweight insights: what sells, what stalls, and which items secretly deserve main</w:t>
      </w:r>
      <w:r w:rsidRPr="0000757A">
        <w:rPr>
          <w:rFonts w:ascii="Times New Roman" w:eastAsia="Times New Roman" w:hAnsi="Times New Roman" w:cs="Times New Roman"/>
        </w:rPr>
        <w:noBreakHyphen/>
        <w:t>stage billing.</w:t>
      </w:r>
    </w:p>
    <w:p w:rsidR="0000757A" w:rsidRPr="0000757A" w:rsidRDefault="0000757A" w:rsidP="000075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757A">
        <w:rPr>
          <w:rFonts w:ascii="Times New Roman" w:eastAsia="Times New Roman" w:hAnsi="Times New Roman" w:cs="Times New Roman"/>
          <w:b/>
          <w:bCs/>
          <w:sz w:val="27"/>
          <w:szCs w:val="27"/>
        </w:rPr>
        <w:t>How it comes together</w:t>
      </w:r>
    </w:p>
    <w:p w:rsidR="0000757A" w:rsidRPr="0000757A" w:rsidRDefault="0000757A" w:rsidP="000075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</w:rPr>
        <w:t>Orders flow in → stations get bite</w:t>
      </w:r>
      <w:r w:rsidRPr="0000757A">
        <w:rPr>
          <w:rFonts w:ascii="Times New Roman" w:eastAsia="Times New Roman" w:hAnsi="Times New Roman" w:cs="Times New Roman"/>
        </w:rPr>
        <w:noBreakHyphen/>
        <w:t>sized tasks → finished meals meet the right pickup/delivery lane → managers see what’s working at a glance. Less juggling, more cooking.</w:t>
      </w:r>
    </w:p>
    <w:p w:rsidR="0000757A" w:rsidRPr="0000757A" w:rsidRDefault="00325ACC" w:rsidP="0000757A">
      <w:pPr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0757A" w:rsidRDefault="0000757A" w:rsidP="000075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0757A" w:rsidRDefault="0000757A" w:rsidP="000075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0757A" w:rsidRDefault="0000757A" w:rsidP="000075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0757A" w:rsidRDefault="0000757A" w:rsidP="000075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0757A" w:rsidRPr="0000757A" w:rsidRDefault="0000757A" w:rsidP="000075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07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Khaana</w:t>
      </w:r>
      <w:proofErr w:type="spellEnd"/>
      <w:r w:rsidRPr="00007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Our History</w:t>
      </w:r>
    </w:p>
    <w:p w:rsidR="0000757A" w:rsidRPr="0000757A" w:rsidRDefault="0000757A" w:rsidP="000075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Origin story:</w:t>
      </w:r>
      <w:r w:rsidRPr="0000757A">
        <w:rPr>
          <w:rFonts w:ascii="Times New Roman" w:eastAsia="Times New Roman" w:hAnsi="Times New Roman" w:cs="Times New Roman"/>
        </w:rPr>
        <w:t xml:space="preserve"> In 2019, three friends—an overcaffeinated chef, a logistics nerd, and a hospital café manager—endured a catastrophic lunch rush that ended with cold fries and life lessons. They sketched </w:t>
      </w:r>
      <w:proofErr w:type="spellStart"/>
      <w:r w:rsidRPr="0000757A">
        <w:rPr>
          <w:rFonts w:ascii="Times New Roman" w:eastAsia="Times New Roman" w:hAnsi="Times New Roman" w:cs="Times New Roman"/>
        </w:rPr>
        <w:t>Khaana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on a napkin (salsa stains still legendary).</w:t>
      </w:r>
    </w:p>
    <w:p w:rsidR="0000757A" w:rsidRDefault="0000757A" w:rsidP="000075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757A" w:rsidRDefault="0000757A" w:rsidP="000075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757A" w:rsidRPr="0000757A" w:rsidRDefault="0000757A" w:rsidP="000075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757A">
        <w:rPr>
          <w:rFonts w:ascii="Times New Roman" w:eastAsia="Times New Roman" w:hAnsi="Times New Roman" w:cs="Times New Roman"/>
          <w:b/>
          <w:bCs/>
          <w:sz w:val="36"/>
          <w:szCs w:val="36"/>
        </w:rPr>
        <w:t>Timeline (highlights, not homework)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2019 — Beta &amp; burritos:</w:t>
      </w:r>
      <w:r w:rsidRPr="0000757A">
        <w:rPr>
          <w:rFonts w:ascii="Times New Roman" w:eastAsia="Times New Roman" w:hAnsi="Times New Roman" w:cs="Times New Roman"/>
        </w:rPr>
        <w:t xml:space="preserve"> A single kitchen screen tames the tablet pile at two indie restaurants. Team celebrates with midnight burritos and vows to ban “</w:t>
      </w:r>
      <w:proofErr w:type="spellStart"/>
      <w:r w:rsidRPr="0000757A">
        <w:rPr>
          <w:rFonts w:ascii="Times New Roman" w:eastAsia="Times New Roman" w:hAnsi="Times New Roman" w:cs="Times New Roman"/>
        </w:rPr>
        <w:t>tabocalypse</w:t>
      </w:r>
      <w:proofErr w:type="spellEnd"/>
      <w:r w:rsidRPr="0000757A">
        <w:rPr>
          <w:rFonts w:ascii="Times New Roman" w:eastAsia="Times New Roman" w:hAnsi="Times New Roman" w:cs="Times New Roman"/>
        </w:rPr>
        <w:t>.”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2020 — The great pivot:</w:t>
      </w:r>
      <w:r w:rsidRPr="0000757A">
        <w:rPr>
          <w:rFonts w:ascii="Times New Roman" w:eastAsia="Times New Roman" w:hAnsi="Times New Roman" w:cs="Times New Roman"/>
        </w:rPr>
        <w:t xml:space="preserve"> Takeout explodes. </w:t>
      </w:r>
      <w:proofErr w:type="spellStart"/>
      <w:r w:rsidRPr="0000757A">
        <w:rPr>
          <w:rFonts w:ascii="Times New Roman" w:eastAsia="Times New Roman" w:hAnsi="Times New Roman" w:cs="Times New Roman"/>
        </w:rPr>
        <w:t>Khaana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learns to speak marketplace, kiosk, and carrier—all at once—so kitchens don’t have to. First campus pilot sneaks in.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2021 — From pantry to plate:</w:t>
      </w:r>
      <w:r w:rsidRPr="0000757A">
        <w:rPr>
          <w:rFonts w:ascii="Times New Roman" w:eastAsia="Times New Roman" w:hAnsi="Times New Roman" w:cs="Times New Roman"/>
        </w:rPr>
        <w:t xml:space="preserve"> Operators ask for simpler buying, so “Pantry Portal” is born. An early user calls it “grocery shopping with guard rails.”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2022 — The heat is on:</w:t>
      </w:r>
      <w:r w:rsidRPr="0000757A">
        <w:rPr>
          <w:rFonts w:ascii="Times New Roman" w:eastAsia="Times New Roman" w:hAnsi="Times New Roman" w:cs="Times New Roman"/>
        </w:rPr>
        <w:t xml:space="preserve"> Delivery gets smarter with </w:t>
      </w:r>
      <w:proofErr w:type="spellStart"/>
      <w:r w:rsidRPr="0000757A">
        <w:rPr>
          <w:rFonts w:ascii="Times New Roman" w:eastAsia="Times New Roman" w:hAnsi="Times New Roman" w:cs="Times New Roman"/>
        </w:rPr>
        <w:t>HotHand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Dispatch—routes planned around how long food stays delicious. Fries cheer. Soup nods approvingly.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2023 — Pickups without pileups:</w:t>
      </w:r>
      <w:r w:rsidRPr="000075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57A">
        <w:rPr>
          <w:rFonts w:ascii="Times New Roman" w:eastAsia="Times New Roman" w:hAnsi="Times New Roman" w:cs="Times New Roman"/>
        </w:rPr>
        <w:t>LockerPop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launches; rush hours stop resembling mosh pits. People collect lunch like secret agents.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2024 — Tiny insights, big wins:</w:t>
      </w:r>
      <w:r w:rsidRPr="000075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57A">
        <w:rPr>
          <w:rFonts w:ascii="Times New Roman" w:eastAsia="Times New Roman" w:hAnsi="Times New Roman" w:cs="Times New Roman"/>
        </w:rPr>
        <w:t>TasteGraph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lands. A forgotten side dish becomes a campus cult favorite. Managers start trusting Tuesdays again.</w:t>
      </w:r>
    </w:p>
    <w:p w:rsidR="0000757A" w:rsidRPr="0000757A" w:rsidRDefault="0000757A" w:rsidP="000075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2025 — Everywhere people gather:</w:t>
      </w:r>
      <w:r w:rsidRPr="0000757A">
        <w:rPr>
          <w:rFonts w:ascii="Times New Roman" w:eastAsia="Times New Roman" w:hAnsi="Times New Roman" w:cs="Times New Roman"/>
        </w:rPr>
        <w:t xml:space="preserve"> Stadiums and hospitals join restaurants and workplaces. The mission stays humble: make the work behind good food easier.</w:t>
      </w:r>
    </w:p>
    <w:p w:rsidR="0000757A" w:rsidRPr="0000757A" w:rsidRDefault="0000757A" w:rsidP="000075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757A">
        <w:rPr>
          <w:rFonts w:ascii="Times New Roman" w:eastAsia="Times New Roman" w:hAnsi="Times New Roman" w:cs="Times New Roman"/>
          <w:b/>
          <w:bCs/>
        </w:rPr>
        <w:t>Today:</w:t>
      </w:r>
      <w:r w:rsidRPr="000075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57A">
        <w:rPr>
          <w:rFonts w:ascii="Times New Roman" w:eastAsia="Times New Roman" w:hAnsi="Times New Roman" w:cs="Times New Roman"/>
        </w:rPr>
        <w:t>Khaana</w:t>
      </w:r>
      <w:proofErr w:type="spellEnd"/>
      <w:r w:rsidRPr="0000757A">
        <w:rPr>
          <w:rFonts w:ascii="Times New Roman" w:eastAsia="Times New Roman" w:hAnsi="Times New Roman" w:cs="Times New Roman"/>
        </w:rPr>
        <w:t xml:space="preserve"> keeps kitchens calm, guests fed, and snacks from getting soggy. Still imaginary. Still fun. Definitely hungry.</w:t>
      </w:r>
    </w:p>
    <w:p w:rsidR="007250F5" w:rsidRDefault="007250F5"/>
    <w:sectPr w:rsidR="0072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216"/>
    <w:multiLevelType w:val="multilevel"/>
    <w:tmpl w:val="4DE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7173E"/>
    <w:multiLevelType w:val="multilevel"/>
    <w:tmpl w:val="A6C0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48944">
    <w:abstractNumId w:val="1"/>
  </w:num>
  <w:num w:numId="2" w16cid:durableId="8766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7A"/>
    <w:rsid w:val="0000757A"/>
    <w:rsid w:val="002E1667"/>
    <w:rsid w:val="00325ACC"/>
    <w:rsid w:val="007250F5"/>
    <w:rsid w:val="00C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37DA"/>
  <w15:chartTrackingRefBased/>
  <w15:docId w15:val="{1FE80B38-55CB-E54B-AD22-DC803E17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5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5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75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75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75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07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 Donahue</dc:creator>
  <cp:keywords/>
  <dc:description/>
  <cp:lastModifiedBy>Daniel Thomas Donahue</cp:lastModifiedBy>
  <cp:revision>1</cp:revision>
  <dcterms:created xsi:type="dcterms:W3CDTF">2025-09-30T14:38:00Z</dcterms:created>
  <dcterms:modified xsi:type="dcterms:W3CDTF">2025-09-30T14:40:00Z</dcterms:modified>
</cp:coreProperties>
</file>