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imes New Roman" w:hAnsi="Times New Roman" w:cs="Times New Roman"/>
          <w:b w:val="0"/>
          <w:bCs w:val="0"/>
          <w:color w:val="auto"/>
          <w:sz w:val="24"/>
          <w:szCs w:val="24"/>
          <w:lang w:val="en-NL" w:eastAsia="en-GB"/>
        </w:rPr>
        <w:id w:val="1629582484"/>
        <w:docPartObj>
          <w:docPartGallery w:val="Table of Contents"/>
          <w:docPartUnique/>
        </w:docPartObj>
      </w:sdtPr>
      <w:sdtEndPr>
        <w:rPr>
          <w:noProof/>
        </w:rPr>
      </w:sdtEndPr>
      <w:sdtContent>
        <w:p w14:paraId="38F3FF0E" w14:textId="537CC192" w:rsidR="00227DB6" w:rsidRDefault="00227DB6">
          <w:pPr>
            <w:pStyle w:val="TOCHeading"/>
          </w:pPr>
          <w:r>
            <w:t>Table of Contents</w:t>
          </w:r>
        </w:p>
        <w:p w14:paraId="4062D2F3" w14:textId="4A42B994" w:rsidR="008D1F1E" w:rsidRDefault="00227DB6">
          <w:pPr>
            <w:pStyle w:val="TOC1"/>
            <w:tabs>
              <w:tab w:val="right" w:leader="dot" w:pos="901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44260391" w:history="1">
            <w:r w:rsidR="008D1F1E" w:rsidRPr="0078418C">
              <w:rPr>
                <w:rStyle w:val="Hyperlink"/>
                <w:rFonts w:cstheme="majorHAnsi"/>
                <w:noProof/>
                <w:lang w:val="en-US"/>
              </w:rPr>
              <w:t>Anita scraper design</w:t>
            </w:r>
            <w:r w:rsidR="008D1F1E">
              <w:rPr>
                <w:noProof/>
                <w:webHidden/>
              </w:rPr>
              <w:tab/>
            </w:r>
            <w:r w:rsidR="008D1F1E">
              <w:rPr>
                <w:noProof/>
                <w:webHidden/>
              </w:rPr>
              <w:fldChar w:fldCharType="begin"/>
            </w:r>
            <w:r w:rsidR="008D1F1E">
              <w:rPr>
                <w:noProof/>
                <w:webHidden/>
              </w:rPr>
              <w:instrText xml:space="preserve"> PAGEREF _Toc44260391 \h </w:instrText>
            </w:r>
            <w:r w:rsidR="008D1F1E">
              <w:rPr>
                <w:noProof/>
                <w:webHidden/>
              </w:rPr>
            </w:r>
            <w:r w:rsidR="008D1F1E">
              <w:rPr>
                <w:noProof/>
                <w:webHidden/>
              </w:rPr>
              <w:fldChar w:fldCharType="separate"/>
            </w:r>
            <w:r w:rsidR="008D1F1E">
              <w:rPr>
                <w:noProof/>
                <w:webHidden/>
              </w:rPr>
              <w:t>2</w:t>
            </w:r>
            <w:r w:rsidR="008D1F1E">
              <w:rPr>
                <w:noProof/>
                <w:webHidden/>
              </w:rPr>
              <w:fldChar w:fldCharType="end"/>
            </w:r>
          </w:hyperlink>
        </w:p>
        <w:p w14:paraId="2A439AC8" w14:textId="7481F216" w:rsidR="008D1F1E" w:rsidRDefault="008D1F1E">
          <w:pPr>
            <w:pStyle w:val="TOC2"/>
            <w:tabs>
              <w:tab w:val="right" w:leader="dot" w:pos="9016"/>
            </w:tabs>
            <w:rPr>
              <w:rFonts w:eastAsiaTheme="minorEastAsia" w:cstheme="minorBidi"/>
              <w:b w:val="0"/>
              <w:bCs w:val="0"/>
              <w:noProof/>
              <w:sz w:val="24"/>
              <w:szCs w:val="24"/>
            </w:rPr>
          </w:pPr>
          <w:hyperlink w:anchor="_Toc44260392" w:history="1">
            <w:r w:rsidRPr="0078418C">
              <w:rPr>
                <w:rStyle w:val="Hyperlink"/>
                <w:rFonts w:cstheme="majorHAnsi"/>
                <w:noProof/>
                <w:lang w:val="en-US"/>
              </w:rPr>
              <w:t>Overview design</w:t>
            </w:r>
            <w:r>
              <w:rPr>
                <w:noProof/>
                <w:webHidden/>
              </w:rPr>
              <w:tab/>
            </w:r>
            <w:r>
              <w:rPr>
                <w:noProof/>
                <w:webHidden/>
              </w:rPr>
              <w:fldChar w:fldCharType="begin"/>
            </w:r>
            <w:r>
              <w:rPr>
                <w:noProof/>
                <w:webHidden/>
              </w:rPr>
              <w:instrText xml:space="preserve"> PAGEREF _Toc44260392 \h </w:instrText>
            </w:r>
            <w:r>
              <w:rPr>
                <w:noProof/>
                <w:webHidden/>
              </w:rPr>
            </w:r>
            <w:r>
              <w:rPr>
                <w:noProof/>
                <w:webHidden/>
              </w:rPr>
              <w:fldChar w:fldCharType="separate"/>
            </w:r>
            <w:r>
              <w:rPr>
                <w:noProof/>
                <w:webHidden/>
              </w:rPr>
              <w:t>2</w:t>
            </w:r>
            <w:r>
              <w:rPr>
                <w:noProof/>
                <w:webHidden/>
              </w:rPr>
              <w:fldChar w:fldCharType="end"/>
            </w:r>
          </w:hyperlink>
        </w:p>
        <w:p w14:paraId="7E95B0B6" w14:textId="4694EA75" w:rsidR="008D1F1E" w:rsidRDefault="008D1F1E">
          <w:pPr>
            <w:pStyle w:val="TOC2"/>
            <w:tabs>
              <w:tab w:val="right" w:leader="dot" w:pos="9016"/>
            </w:tabs>
            <w:rPr>
              <w:rFonts w:eastAsiaTheme="minorEastAsia" w:cstheme="minorBidi"/>
              <w:b w:val="0"/>
              <w:bCs w:val="0"/>
              <w:noProof/>
              <w:sz w:val="24"/>
              <w:szCs w:val="24"/>
            </w:rPr>
          </w:pPr>
          <w:hyperlink w:anchor="_Toc44260393" w:history="1">
            <w:r w:rsidRPr="0078418C">
              <w:rPr>
                <w:rStyle w:val="Hyperlink"/>
                <w:rFonts w:cstheme="majorHAnsi"/>
                <w:noProof/>
                <w:lang w:val="en-US"/>
              </w:rPr>
              <w:t>Phase 1: Import</w:t>
            </w:r>
            <w:r>
              <w:rPr>
                <w:noProof/>
                <w:webHidden/>
              </w:rPr>
              <w:tab/>
            </w:r>
            <w:r>
              <w:rPr>
                <w:noProof/>
                <w:webHidden/>
              </w:rPr>
              <w:fldChar w:fldCharType="begin"/>
            </w:r>
            <w:r>
              <w:rPr>
                <w:noProof/>
                <w:webHidden/>
              </w:rPr>
              <w:instrText xml:space="preserve"> PAGEREF _Toc44260393 \h </w:instrText>
            </w:r>
            <w:r>
              <w:rPr>
                <w:noProof/>
                <w:webHidden/>
              </w:rPr>
            </w:r>
            <w:r>
              <w:rPr>
                <w:noProof/>
                <w:webHidden/>
              </w:rPr>
              <w:fldChar w:fldCharType="separate"/>
            </w:r>
            <w:r>
              <w:rPr>
                <w:noProof/>
                <w:webHidden/>
              </w:rPr>
              <w:t>3</w:t>
            </w:r>
            <w:r>
              <w:rPr>
                <w:noProof/>
                <w:webHidden/>
              </w:rPr>
              <w:fldChar w:fldCharType="end"/>
            </w:r>
          </w:hyperlink>
        </w:p>
        <w:p w14:paraId="4FA92FF3" w14:textId="3C9721B0" w:rsidR="008D1F1E" w:rsidRDefault="008D1F1E">
          <w:pPr>
            <w:pStyle w:val="TOC2"/>
            <w:tabs>
              <w:tab w:val="right" w:leader="dot" w:pos="9016"/>
            </w:tabs>
            <w:rPr>
              <w:rFonts w:eastAsiaTheme="minorEastAsia" w:cstheme="minorBidi"/>
              <w:b w:val="0"/>
              <w:bCs w:val="0"/>
              <w:noProof/>
              <w:sz w:val="24"/>
              <w:szCs w:val="24"/>
            </w:rPr>
          </w:pPr>
          <w:hyperlink w:anchor="_Toc44260394" w:history="1">
            <w:r w:rsidRPr="0078418C">
              <w:rPr>
                <w:rStyle w:val="Hyperlink"/>
                <w:rFonts w:cstheme="majorHAnsi"/>
                <w:noProof/>
                <w:lang w:val="en-US"/>
              </w:rPr>
              <w:t>Phase 2: Scrape</w:t>
            </w:r>
            <w:r>
              <w:rPr>
                <w:noProof/>
                <w:webHidden/>
              </w:rPr>
              <w:tab/>
            </w:r>
            <w:r>
              <w:rPr>
                <w:noProof/>
                <w:webHidden/>
              </w:rPr>
              <w:fldChar w:fldCharType="begin"/>
            </w:r>
            <w:r>
              <w:rPr>
                <w:noProof/>
                <w:webHidden/>
              </w:rPr>
              <w:instrText xml:space="preserve"> PAGEREF _Toc44260394 \h </w:instrText>
            </w:r>
            <w:r>
              <w:rPr>
                <w:noProof/>
                <w:webHidden/>
              </w:rPr>
            </w:r>
            <w:r>
              <w:rPr>
                <w:noProof/>
                <w:webHidden/>
              </w:rPr>
              <w:fldChar w:fldCharType="separate"/>
            </w:r>
            <w:r>
              <w:rPr>
                <w:noProof/>
                <w:webHidden/>
              </w:rPr>
              <w:t>3</w:t>
            </w:r>
            <w:r>
              <w:rPr>
                <w:noProof/>
                <w:webHidden/>
              </w:rPr>
              <w:fldChar w:fldCharType="end"/>
            </w:r>
          </w:hyperlink>
        </w:p>
        <w:p w14:paraId="28A1649B" w14:textId="558E44C8" w:rsidR="008D1F1E" w:rsidRDefault="008D1F1E">
          <w:pPr>
            <w:pStyle w:val="TOC2"/>
            <w:tabs>
              <w:tab w:val="right" w:leader="dot" w:pos="9016"/>
            </w:tabs>
            <w:rPr>
              <w:rFonts w:eastAsiaTheme="minorEastAsia" w:cstheme="minorBidi"/>
              <w:b w:val="0"/>
              <w:bCs w:val="0"/>
              <w:noProof/>
              <w:sz w:val="24"/>
              <w:szCs w:val="24"/>
            </w:rPr>
          </w:pPr>
          <w:hyperlink w:anchor="_Toc44260395" w:history="1">
            <w:r w:rsidRPr="0078418C">
              <w:rPr>
                <w:rStyle w:val="Hyperlink"/>
                <w:rFonts w:cstheme="majorHAnsi"/>
                <w:noProof/>
                <w:lang w:val="en-US"/>
              </w:rPr>
              <w:t>Phase 3: Merge</w:t>
            </w:r>
            <w:r>
              <w:rPr>
                <w:noProof/>
                <w:webHidden/>
              </w:rPr>
              <w:tab/>
            </w:r>
            <w:r>
              <w:rPr>
                <w:noProof/>
                <w:webHidden/>
              </w:rPr>
              <w:fldChar w:fldCharType="begin"/>
            </w:r>
            <w:r>
              <w:rPr>
                <w:noProof/>
                <w:webHidden/>
              </w:rPr>
              <w:instrText xml:space="preserve"> PAGEREF _Toc44260395 \h </w:instrText>
            </w:r>
            <w:r>
              <w:rPr>
                <w:noProof/>
                <w:webHidden/>
              </w:rPr>
            </w:r>
            <w:r>
              <w:rPr>
                <w:noProof/>
                <w:webHidden/>
              </w:rPr>
              <w:fldChar w:fldCharType="separate"/>
            </w:r>
            <w:r>
              <w:rPr>
                <w:noProof/>
                <w:webHidden/>
              </w:rPr>
              <w:t>3</w:t>
            </w:r>
            <w:r>
              <w:rPr>
                <w:noProof/>
                <w:webHidden/>
              </w:rPr>
              <w:fldChar w:fldCharType="end"/>
            </w:r>
          </w:hyperlink>
        </w:p>
        <w:p w14:paraId="529D544A" w14:textId="73844255" w:rsidR="008D1F1E" w:rsidRDefault="008D1F1E">
          <w:pPr>
            <w:pStyle w:val="TOC2"/>
            <w:tabs>
              <w:tab w:val="right" w:leader="dot" w:pos="9016"/>
            </w:tabs>
            <w:rPr>
              <w:rFonts w:eastAsiaTheme="minorEastAsia" w:cstheme="minorBidi"/>
              <w:b w:val="0"/>
              <w:bCs w:val="0"/>
              <w:noProof/>
              <w:sz w:val="24"/>
              <w:szCs w:val="24"/>
            </w:rPr>
          </w:pPr>
          <w:hyperlink w:anchor="_Toc44260396" w:history="1">
            <w:r w:rsidRPr="0078418C">
              <w:rPr>
                <w:rStyle w:val="Hyperlink"/>
                <w:rFonts w:cstheme="majorHAnsi"/>
                <w:noProof/>
                <w:lang w:val="en-US"/>
              </w:rPr>
              <w:t>Phase 4: Export</w:t>
            </w:r>
            <w:r>
              <w:rPr>
                <w:noProof/>
                <w:webHidden/>
              </w:rPr>
              <w:tab/>
            </w:r>
            <w:r>
              <w:rPr>
                <w:noProof/>
                <w:webHidden/>
              </w:rPr>
              <w:fldChar w:fldCharType="begin"/>
            </w:r>
            <w:r>
              <w:rPr>
                <w:noProof/>
                <w:webHidden/>
              </w:rPr>
              <w:instrText xml:space="preserve"> PAGEREF _Toc44260396 \h </w:instrText>
            </w:r>
            <w:r>
              <w:rPr>
                <w:noProof/>
                <w:webHidden/>
              </w:rPr>
            </w:r>
            <w:r>
              <w:rPr>
                <w:noProof/>
                <w:webHidden/>
              </w:rPr>
              <w:fldChar w:fldCharType="separate"/>
            </w:r>
            <w:r>
              <w:rPr>
                <w:noProof/>
                <w:webHidden/>
              </w:rPr>
              <w:t>4</w:t>
            </w:r>
            <w:r>
              <w:rPr>
                <w:noProof/>
                <w:webHidden/>
              </w:rPr>
              <w:fldChar w:fldCharType="end"/>
            </w:r>
          </w:hyperlink>
        </w:p>
        <w:p w14:paraId="78B78DBF" w14:textId="66567998" w:rsidR="008D1F1E" w:rsidRDefault="008D1F1E">
          <w:pPr>
            <w:pStyle w:val="TOC1"/>
            <w:tabs>
              <w:tab w:val="right" w:leader="dot" w:pos="9016"/>
            </w:tabs>
            <w:rPr>
              <w:rFonts w:eastAsiaTheme="minorEastAsia" w:cstheme="minorBidi"/>
              <w:b w:val="0"/>
              <w:bCs w:val="0"/>
              <w:i w:val="0"/>
              <w:iCs w:val="0"/>
              <w:noProof/>
            </w:rPr>
          </w:pPr>
          <w:hyperlink w:anchor="_Toc44260397" w:history="1">
            <w:r w:rsidRPr="0078418C">
              <w:rPr>
                <w:rStyle w:val="Hyperlink"/>
                <w:rFonts w:cstheme="majorHAnsi"/>
                <w:noProof/>
                <w:lang w:val="en-US"/>
              </w:rPr>
              <w:t>Scraped features</w:t>
            </w:r>
            <w:r>
              <w:rPr>
                <w:noProof/>
                <w:webHidden/>
              </w:rPr>
              <w:tab/>
            </w:r>
            <w:r>
              <w:rPr>
                <w:noProof/>
                <w:webHidden/>
              </w:rPr>
              <w:fldChar w:fldCharType="begin"/>
            </w:r>
            <w:r>
              <w:rPr>
                <w:noProof/>
                <w:webHidden/>
              </w:rPr>
              <w:instrText xml:space="preserve"> PAGEREF _Toc44260397 \h </w:instrText>
            </w:r>
            <w:r>
              <w:rPr>
                <w:noProof/>
                <w:webHidden/>
              </w:rPr>
            </w:r>
            <w:r>
              <w:rPr>
                <w:noProof/>
                <w:webHidden/>
              </w:rPr>
              <w:fldChar w:fldCharType="separate"/>
            </w:r>
            <w:r>
              <w:rPr>
                <w:noProof/>
                <w:webHidden/>
              </w:rPr>
              <w:t>5</w:t>
            </w:r>
            <w:r>
              <w:rPr>
                <w:noProof/>
                <w:webHidden/>
              </w:rPr>
              <w:fldChar w:fldCharType="end"/>
            </w:r>
          </w:hyperlink>
        </w:p>
        <w:p w14:paraId="34C5C3AF" w14:textId="01EF281C" w:rsidR="008D1F1E" w:rsidRDefault="008D1F1E">
          <w:pPr>
            <w:pStyle w:val="TOC2"/>
            <w:tabs>
              <w:tab w:val="right" w:leader="dot" w:pos="9016"/>
            </w:tabs>
            <w:rPr>
              <w:rFonts w:eastAsiaTheme="minorEastAsia" w:cstheme="minorBidi"/>
              <w:b w:val="0"/>
              <w:bCs w:val="0"/>
              <w:noProof/>
              <w:sz w:val="24"/>
              <w:szCs w:val="24"/>
            </w:rPr>
          </w:pPr>
          <w:hyperlink w:anchor="_Toc44260398" w:history="1">
            <w:r w:rsidRPr="0078418C">
              <w:rPr>
                <w:rStyle w:val="Hyperlink"/>
                <w:rFonts w:cstheme="majorHAnsi"/>
                <w:noProof/>
                <w:lang w:val="en-US"/>
              </w:rPr>
              <w:t>Product</w:t>
            </w:r>
            <w:r>
              <w:rPr>
                <w:noProof/>
                <w:webHidden/>
              </w:rPr>
              <w:tab/>
            </w:r>
            <w:r>
              <w:rPr>
                <w:noProof/>
                <w:webHidden/>
              </w:rPr>
              <w:fldChar w:fldCharType="begin"/>
            </w:r>
            <w:r>
              <w:rPr>
                <w:noProof/>
                <w:webHidden/>
              </w:rPr>
              <w:instrText xml:space="preserve"> PAGEREF _Toc44260398 \h </w:instrText>
            </w:r>
            <w:r>
              <w:rPr>
                <w:noProof/>
                <w:webHidden/>
              </w:rPr>
            </w:r>
            <w:r>
              <w:rPr>
                <w:noProof/>
                <w:webHidden/>
              </w:rPr>
              <w:fldChar w:fldCharType="separate"/>
            </w:r>
            <w:r>
              <w:rPr>
                <w:noProof/>
                <w:webHidden/>
              </w:rPr>
              <w:t>5</w:t>
            </w:r>
            <w:r>
              <w:rPr>
                <w:noProof/>
                <w:webHidden/>
              </w:rPr>
              <w:fldChar w:fldCharType="end"/>
            </w:r>
          </w:hyperlink>
        </w:p>
        <w:p w14:paraId="21F0EE9D" w14:textId="34788E2F" w:rsidR="008D1F1E" w:rsidRDefault="008D1F1E">
          <w:pPr>
            <w:pStyle w:val="TOC2"/>
            <w:tabs>
              <w:tab w:val="right" w:leader="dot" w:pos="9016"/>
            </w:tabs>
            <w:rPr>
              <w:rFonts w:eastAsiaTheme="minorEastAsia" w:cstheme="minorBidi"/>
              <w:b w:val="0"/>
              <w:bCs w:val="0"/>
              <w:noProof/>
              <w:sz w:val="24"/>
              <w:szCs w:val="24"/>
            </w:rPr>
          </w:pPr>
          <w:hyperlink w:anchor="_Toc44260399" w:history="1">
            <w:r w:rsidRPr="0078418C">
              <w:rPr>
                <w:rStyle w:val="Hyperlink"/>
                <w:rFonts w:ascii="Calibri" w:hAnsi="Calibri" w:cs="Calibri"/>
                <w:noProof/>
                <w:lang w:val="en-US"/>
              </w:rPr>
              <w:t>Vendor</w:t>
            </w:r>
            <w:r>
              <w:rPr>
                <w:noProof/>
                <w:webHidden/>
              </w:rPr>
              <w:tab/>
            </w:r>
            <w:r>
              <w:rPr>
                <w:noProof/>
                <w:webHidden/>
              </w:rPr>
              <w:fldChar w:fldCharType="begin"/>
            </w:r>
            <w:r>
              <w:rPr>
                <w:noProof/>
                <w:webHidden/>
              </w:rPr>
              <w:instrText xml:space="preserve"> PAGEREF _Toc44260399 \h </w:instrText>
            </w:r>
            <w:r>
              <w:rPr>
                <w:noProof/>
                <w:webHidden/>
              </w:rPr>
            </w:r>
            <w:r>
              <w:rPr>
                <w:noProof/>
                <w:webHidden/>
              </w:rPr>
              <w:fldChar w:fldCharType="separate"/>
            </w:r>
            <w:r>
              <w:rPr>
                <w:noProof/>
                <w:webHidden/>
              </w:rPr>
              <w:t>7</w:t>
            </w:r>
            <w:r>
              <w:rPr>
                <w:noProof/>
                <w:webHidden/>
              </w:rPr>
              <w:fldChar w:fldCharType="end"/>
            </w:r>
          </w:hyperlink>
        </w:p>
        <w:p w14:paraId="32FEAEF0" w14:textId="3255F920" w:rsidR="008D1F1E" w:rsidRDefault="008D1F1E">
          <w:pPr>
            <w:pStyle w:val="TOC1"/>
            <w:tabs>
              <w:tab w:val="right" w:leader="dot" w:pos="9016"/>
            </w:tabs>
            <w:rPr>
              <w:rFonts w:eastAsiaTheme="minorEastAsia" w:cstheme="minorBidi"/>
              <w:b w:val="0"/>
              <w:bCs w:val="0"/>
              <w:i w:val="0"/>
              <w:iCs w:val="0"/>
              <w:noProof/>
            </w:rPr>
          </w:pPr>
          <w:hyperlink w:anchor="_Toc44260400" w:history="1">
            <w:r w:rsidRPr="0078418C">
              <w:rPr>
                <w:rStyle w:val="Hyperlink"/>
                <w:rFonts w:ascii="Calibri" w:hAnsi="Calibri" w:cs="Calibri"/>
                <w:noProof/>
                <w:lang w:val="en-US"/>
              </w:rPr>
              <w:t>Added features</w:t>
            </w:r>
            <w:r>
              <w:rPr>
                <w:noProof/>
                <w:webHidden/>
              </w:rPr>
              <w:tab/>
            </w:r>
            <w:r>
              <w:rPr>
                <w:noProof/>
                <w:webHidden/>
              </w:rPr>
              <w:fldChar w:fldCharType="begin"/>
            </w:r>
            <w:r>
              <w:rPr>
                <w:noProof/>
                <w:webHidden/>
              </w:rPr>
              <w:instrText xml:space="preserve"> PAGEREF _Toc44260400 \h </w:instrText>
            </w:r>
            <w:r>
              <w:rPr>
                <w:noProof/>
                <w:webHidden/>
              </w:rPr>
            </w:r>
            <w:r>
              <w:rPr>
                <w:noProof/>
                <w:webHidden/>
              </w:rPr>
              <w:fldChar w:fldCharType="separate"/>
            </w:r>
            <w:r>
              <w:rPr>
                <w:noProof/>
                <w:webHidden/>
              </w:rPr>
              <w:t>9</w:t>
            </w:r>
            <w:r>
              <w:rPr>
                <w:noProof/>
                <w:webHidden/>
              </w:rPr>
              <w:fldChar w:fldCharType="end"/>
            </w:r>
          </w:hyperlink>
        </w:p>
        <w:p w14:paraId="6F8A05FA" w14:textId="2DE9B5AC" w:rsidR="008D1F1E" w:rsidRDefault="008D1F1E">
          <w:pPr>
            <w:pStyle w:val="TOC2"/>
            <w:tabs>
              <w:tab w:val="right" w:leader="dot" w:pos="9016"/>
            </w:tabs>
            <w:rPr>
              <w:rFonts w:eastAsiaTheme="minorEastAsia" w:cstheme="minorBidi"/>
              <w:b w:val="0"/>
              <w:bCs w:val="0"/>
              <w:noProof/>
              <w:sz w:val="24"/>
              <w:szCs w:val="24"/>
            </w:rPr>
          </w:pPr>
          <w:hyperlink w:anchor="_Toc44260401" w:history="1">
            <w:r w:rsidRPr="0078418C">
              <w:rPr>
                <w:rStyle w:val="Hyperlink"/>
                <w:rFonts w:ascii="Calibri" w:hAnsi="Calibri" w:cs="Calibri"/>
                <w:noProof/>
                <w:lang w:val="en-US"/>
              </w:rPr>
              <w:t>Product</w:t>
            </w:r>
            <w:r>
              <w:rPr>
                <w:noProof/>
                <w:webHidden/>
              </w:rPr>
              <w:tab/>
            </w:r>
            <w:r>
              <w:rPr>
                <w:noProof/>
                <w:webHidden/>
              </w:rPr>
              <w:fldChar w:fldCharType="begin"/>
            </w:r>
            <w:r>
              <w:rPr>
                <w:noProof/>
                <w:webHidden/>
              </w:rPr>
              <w:instrText xml:space="preserve"> PAGEREF _Toc44260401 \h </w:instrText>
            </w:r>
            <w:r>
              <w:rPr>
                <w:noProof/>
                <w:webHidden/>
              </w:rPr>
            </w:r>
            <w:r>
              <w:rPr>
                <w:noProof/>
                <w:webHidden/>
              </w:rPr>
              <w:fldChar w:fldCharType="separate"/>
            </w:r>
            <w:r>
              <w:rPr>
                <w:noProof/>
                <w:webHidden/>
              </w:rPr>
              <w:t>9</w:t>
            </w:r>
            <w:r>
              <w:rPr>
                <w:noProof/>
                <w:webHidden/>
              </w:rPr>
              <w:fldChar w:fldCharType="end"/>
            </w:r>
          </w:hyperlink>
        </w:p>
        <w:p w14:paraId="1D142B07" w14:textId="7AECF22A" w:rsidR="008D1F1E" w:rsidRDefault="008D1F1E">
          <w:pPr>
            <w:pStyle w:val="TOC2"/>
            <w:tabs>
              <w:tab w:val="right" w:leader="dot" w:pos="9016"/>
            </w:tabs>
            <w:rPr>
              <w:rFonts w:eastAsiaTheme="minorEastAsia" w:cstheme="minorBidi"/>
              <w:b w:val="0"/>
              <w:bCs w:val="0"/>
              <w:noProof/>
              <w:sz w:val="24"/>
              <w:szCs w:val="24"/>
            </w:rPr>
          </w:pPr>
          <w:hyperlink w:anchor="_Toc44260402" w:history="1">
            <w:r w:rsidRPr="0078418C">
              <w:rPr>
                <w:rStyle w:val="Hyperlink"/>
                <w:rFonts w:ascii="Calibri" w:hAnsi="Calibri" w:cs="Calibri"/>
                <w:noProof/>
                <w:lang w:val="en-US"/>
              </w:rPr>
              <w:t>Vendor</w:t>
            </w:r>
            <w:r>
              <w:rPr>
                <w:noProof/>
                <w:webHidden/>
              </w:rPr>
              <w:tab/>
            </w:r>
            <w:r>
              <w:rPr>
                <w:noProof/>
                <w:webHidden/>
              </w:rPr>
              <w:fldChar w:fldCharType="begin"/>
            </w:r>
            <w:r>
              <w:rPr>
                <w:noProof/>
                <w:webHidden/>
              </w:rPr>
              <w:instrText xml:space="preserve"> PAGEREF _Toc44260402 \h </w:instrText>
            </w:r>
            <w:r>
              <w:rPr>
                <w:noProof/>
                <w:webHidden/>
              </w:rPr>
            </w:r>
            <w:r>
              <w:rPr>
                <w:noProof/>
                <w:webHidden/>
              </w:rPr>
              <w:fldChar w:fldCharType="separate"/>
            </w:r>
            <w:r>
              <w:rPr>
                <w:noProof/>
                <w:webHidden/>
              </w:rPr>
              <w:t>10</w:t>
            </w:r>
            <w:r>
              <w:rPr>
                <w:noProof/>
                <w:webHidden/>
              </w:rPr>
              <w:fldChar w:fldCharType="end"/>
            </w:r>
          </w:hyperlink>
        </w:p>
        <w:p w14:paraId="29C371E7" w14:textId="59187E70" w:rsidR="008D1F1E" w:rsidRDefault="008D1F1E">
          <w:pPr>
            <w:pStyle w:val="TOC1"/>
            <w:tabs>
              <w:tab w:val="right" w:leader="dot" w:pos="9016"/>
            </w:tabs>
            <w:rPr>
              <w:rFonts w:eastAsiaTheme="minorEastAsia" w:cstheme="minorBidi"/>
              <w:b w:val="0"/>
              <w:bCs w:val="0"/>
              <w:i w:val="0"/>
              <w:iCs w:val="0"/>
              <w:noProof/>
            </w:rPr>
          </w:pPr>
          <w:hyperlink w:anchor="_Toc44260403" w:history="1">
            <w:r w:rsidRPr="0078418C">
              <w:rPr>
                <w:rStyle w:val="Hyperlink"/>
                <w:rFonts w:ascii="Calibri" w:hAnsi="Calibri" w:cs="Calibri"/>
                <w:noProof/>
                <w:lang w:val="en-US"/>
              </w:rPr>
              <w:t>Feature overview per Market</w:t>
            </w:r>
            <w:r>
              <w:rPr>
                <w:noProof/>
                <w:webHidden/>
              </w:rPr>
              <w:tab/>
            </w:r>
            <w:r>
              <w:rPr>
                <w:noProof/>
                <w:webHidden/>
              </w:rPr>
              <w:fldChar w:fldCharType="begin"/>
            </w:r>
            <w:r>
              <w:rPr>
                <w:noProof/>
                <w:webHidden/>
              </w:rPr>
              <w:instrText xml:space="preserve"> PAGEREF _Toc44260403 \h </w:instrText>
            </w:r>
            <w:r>
              <w:rPr>
                <w:noProof/>
                <w:webHidden/>
              </w:rPr>
            </w:r>
            <w:r>
              <w:rPr>
                <w:noProof/>
                <w:webHidden/>
              </w:rPr>
              <w:fldChar w:fldCharType="separate"/>
            </w:r>
            <w:r>
              <w:rPr>
                <w:noProof/>
                <w:webHidden/>
              </w:rPr>
              <w:t>11</w:t>
            </w:r>
            <w:r>
              <w:rPr>
                <w:noProof/>
                <w:webHidden/>
              </w:rPr>
              <w:fldChar w:fldCharType="end"/>
            </w:r>
          </w:hyperlink>
        </w:p>
        <w:p w14:paraId="49F573E6" w14:textId="02021391" w:rsidR="008D1F1E" w:rsidRDefault="008D1F1E">
          <w:pPr>
            <w:pStyle w:val="TOC2"/>
            <w:tabs>
              <w:tab w:val="right" w:leader="dot" w:pos="9016"/>
            </w:tabs>
            <w:rPr>
              <w:rFonts w:eastAsiaTheme="minorEastAsia" w:cstheme="minorBidi"/>
              <w:b w:val="0"/>
              <w:bCs w:val="0"/>
              <w:noProof/>
              <w:sz w:val="24"/>
              <w:szCs w:val="24"/>
            </w:rPr>
          </w:pPr>
          <w:hyperlink w:anchor="_Toc44260404" w:history="1">
            <w:r w:rsidRPr="0078418C">
              <w:rPr>
                <w:rStyle w:val="Hyperlink"/>
                <w:rFonts w:ascii="Calibri" w:hAnsi="Calibri" w:cs="Calibri"/>
                <w:noProof/>
                <w:lang w:val="en-US"/>
              </w:rPr>
              <w:t>Product features</w:t>
            </w:r>
            <w:r>
              <w:rPr>
                <w:noProof/>
                <w:webHidden/>
              </w:rPr>
              <w:tab/>
            </w:r>
            <w:r>
              <w:rPr>
                <w:noProof/>
                <w:webHidden/>
              </w:rPr>
              <w:fldChar w:fldCharType="begin"/>
            </w:r>
            <w:r>
              <w:rPr>
                <w:noProof/>
                <w:webHidden/>
              </w:rPr>
              <w:instrText xml:space="preserve"> PAGEREF _Toc44260404 \h </w:instrText>
            </w:r>
            <w:r>
              <w:rPr>
                <w:noProof/>
                <w:webHidden/>
              </w:rPr>
            </w:r>
            <w:r>
              <w:rPr>
                <w:noProof/>
                <w:webHidden/>
              </w:rPr>
              <w:fldChar w:fldCharType="separate"/>
            </w:r>
            <w:r>
              <w:rPr>
                <w:noProof/>
                <w:webHidden/>
              </w:rPr>
              <w:t>11</w:t>
            </w:r>
            <w:r>
              <w:rPr>
                <w:noProof/>
                <w:webHidden/>
              </w:rPr>
              <w:fldChar w:fldCharType="end"/>
            </w:r>
          </w:hyperlink>
        </w:p>
        <w:p w14:paraId="686C153F" w14:textId="71AC8573" w:rsidR="008D1F1E" w:rsidRDefault="008D1F1E">
          <w:pPr>
            <w:pStyle w:val="TOC2"/>
            <w:tabs>
              <w:tab w:val="right" w:leader="dot" w:pos="9016"/>
            </w:tabs>
            <w:rPr>
              <w:rFonts w:eastAsiaTheme="minorEastAsia" w:cstheme="minorBidi"/>
              <w:b w:val="0"/>
              <w:bCs w:val="0"/>
              <w:noProof/>
              <w:sz w:val="24"/>
              <w:szCs w:val="24"/>
            </w:rPr>
          </w:pPr>
          <w:hyperlink w:anchor="_Toc44260405" w:history="1">
            <w:r w:rsidRPr="0078418C">
              <w:rPr>
                <w:rStyle w:val="Hyperlink"/>
                <w:rFonts w:ascii="Calibri" w:hAnsi="Calibri" w:cs="Calibri"/>
                <w:noProof/>
                <w:lang w:val="en-US"/>
              </w:rPr>
              <w:t>Product feedback features</w:t>
            </w:r>
            <w:r>
              <w:rPr>
                <w:noProof/>
                <w:webHidden/>
              </w:rPr>
              <w:tab/>
            </w:r>
            <w:r>
              <w:rPr>
                <w:noProof/>
                <w:webHidden/>
              </w:rPr>
              <w:fldChar w:fldCharType="begin"/>
            </w:r>
            <w:r>
              <w:rPr>
                <w:noProof/>
                <w:webHidden/>
              </w:rPr>
              <w:instrText xml:space="preserve"> PAGEREF _Toc44260405 \h </w:instrText>
            </w:r>
            <w:r>
              <w:rPr>
                <w:noProof/>
                <w:webHidden/>
              </w:rPr>
            </w:r>
            <w:r>
              <w:rPr>
                <w:noProof/>
                <w:webHidden/>
              </w:rPr>
              <w:fldChar w:fldCharType="separate"/>
            </w:r>
            <w:r>
              <w:rPr>
                <w:noProof/>
                <w:webHidden/>
              </w:rPr>
              <w:t>11</w:t>
            </w:r>
            <w:r>
              <w:rPr>
                <w:noProof/>
                <w:webHidden/>
              </w:rPr>
              <w:fldChar w:fldCharType="end"/>
            </w:r>
          </w:hyperlink>
        </w:p>
        <w:p w14:paraId="1577F1CC" w14:textId="7E425F46" w:rsidR="008D1F1E" w:rsidRDefault="008D1F1E">
          <w:pPr>
            <w:pStyle w:val="TOC2"/>
            <w:tabs>
              <w:tab w:val="right" w:leader="dot" w:pos="9016"/>
            </w:tabs>
            <w:rPr>
              <w:rFonts w:eastAsiaTheme="minorEastAsia" w:cstheme="minorBidi"/>
              <w:b w:val="0"/>
              <w:bCs w:val="0"/>
              <w:noProof/>
              <w:sz w:val="24"/>
              <w:szCs w:val="24"/>
            </w:rPr>
          </w:pPr>
          <w:hyperlink w:anchor="_Toc44260406" w:history="1">
            <w:r w:rsidRPr="0078418C">
              <w:rPr>
                <w:rStyle w:val="Hyperlink"/>
                <w:noProof/>
                <w:lang w:val="en-US"/>
              </w:rPr>
              <w:t>Vendor features</w:t>
            </w:r>
            <w:r>
              <w:rPr>
                <w:noProof/>
                <w:webHidden/>
              </w:rPr>
              <w:tab/>
            </w:r>
            <w:r>
              <w:rPr>
                <w:noProof/>
                <w:webHidden/>
              </w:rPr>
              <w:fldChar w:fldCharType="begin"/>
            </w:r>
            <w:r>
              <w:rPr>
                <w:noProof/>
                <w:webHidden/>
              </w:rPr>
              <w:instrText xml:space="preserve"> PAGEREF _Toc44260406 \h </w:instrText>
            </w:r>
            <w:r>
              <w:rPr>
                <w:noProof/>
                <w:webHidden/>
              </w:rPr>
            </w:r>
            <w:r>
              <w:rPr>
                <w:noProof/>
                <w:webHidden/>
              </w:rPr>
              <w:fldChar w:fldCharType="separate"/>
            </w:r>
            <w:r>
              <w:rPr>
                <w:noProof/>
                <w:webHidden/>
              </w:rPr>
              <w:t>12</w:t>
            </w:r>
            <w:r>
              <w:rPr>
                <w:noProof/>
                <w:webHidden/>
              </w:rPr>
              <w:fldChar w:fldCharType="end"/>
            </w:r>
          </w:hyperlink>
        </w:p>
        <w:p w14:paraId="3583E5C5" w14:textId="3504E736" w:rsidR="008D1F1E" w:rsidRDefault="008D1F1E">
          <w:pPr>
            <w:pStyle w:val="TOC2"/>
            <w:tabs>
              <w:tab w:val="right" w:leader="dot" w:pos="9016"/>
            </w:tabs>
            <w:rPr>
              <w:rFonts w:eastAsiaTheme="minorEastAsia" w:cstheme="minorBidi"/>
              <w:b w:val="0"/>
              <w:bCs w:val="0"/>
              <w:noProof/>
              <w:sz w:val="24"/>
              <w:szCs w:val="24"/>
            </w:rPr>
          </w:pPr>
          <w:hyperlink w:anchor="_Toc44260407" w:history="1">
            <w:r w:rsidRPr="0078418C">
              <w:rPr>
                <w:rStyle w:val="Hyperlink"/>
                <w:noProof/>
                <w:lang w:val="en-US"/>
              </w:rPr>
              <w:t>Vendor feedback features</w:t>
            </w:r>
            <w:r>
              <w:rPr>
                <w:noProof/>
                <w:webHidden/>
              </w:rPr>
              <w:tab/>
            </w:r>
            <w:r>
              <w:rPr>
                <w:noProof/>
                <w:webHidden/>
              </w:rPr>
              <w:fldChar w:fldCharType="begin"/>
            </w:r>
            <w:r>
              <w:rPr>
                <w:noProof/>
                <w:webHidden/>
              </w:rPr>
              <w:instrText xml:space="preserve"> PAGEREF _Toc44260407 \h </w:instrText>
            </w:r>
            <w:r>
              <w:rPr>
                <w:noProof/>
                <w:webHidden/>
              </w:rPr>
            </w:r>
            <w:r>
              <w:rPr>
                <w:noProof/>
                <w:webHidden/>
              </w:rPr>
              <w:fldChar w:fldCharType="separate"/>
            </w:r>
            <w:r>
              <w:rPr>
                <w:noProof/>
                <w:webHidden/>
              </w:rPr>
              <w:t>12</w:t>
            </w:r>
            <w:r>
              <w:rPr>
                <w:noProof/>
                <w:webHidden/>
              </w:rPr>
              <w:fldChar w:fldCharType="end"/>
            </w:r>
          </w:hyperlink>
        </w:p>
        <w:p w14:paraId="2012750F" w14:textId="5DC333D8" w:rsidR="008D1F1E" w:rsidRDefault="008D1F1E">
          <w:pPr>
            <w:pStyle w:val="TOC1"/>
            <w:tabs>
              <w:tab w:val="right" w:leader="dot" w:pos="9016"/>
            </w:tabs>
            <w:rPr>
              <w:rFonts w:eastAsiaTheme="minorEastAsia" w:cstheme="minorBidi"/>
              <w:b w:val="0"/>
              <w:bCs w:val="0"/>
              <w:i w:val="0"/>
              <w:iCs w:val="0"/>
              <w:noProof/>
            </w:rPr>
          </w:pPr>
          <w:hyperlink w:anchor="_Toc44260408" w:history="1">
            <w:r w:rsidRPr="0078418C">
              <w:rPr>
                <w:rStyle w:val="Hyperlink"/>
                <w:noProof/>
                <w:lang w:val="en-US"/>
              </w:rPr>
              <w:t>Appendix A</w:t>
            </w:r>
            <w:r>
              <w:rPr>
                <w:noProof/>
                <w:webHidden/>
              </w:rPr>
              <w:tab/>
            </w:r>
            <w:r>
              <w:rPr>
                <w:noProof/>
                <w:webHidden/>
              </w:rPr>
              <w:fldChar w:fldCharType="begin"/>
            </w:r>
            <w:r>
              <w:rPr>
                <w:noProof/>
                <w:webHidden/>
              </w:rPr>
              <w:instrText xml:space="preserve"> PAGEREF _Toc44260408 \h </w:instrText>
            </w:r>
            <w:r>
              <w:rPr>
                <w:noProof/>
                <w:webHidden/>
              </w:rPr>
            </w:r>
            <w:r>
              <w:rPr>
                <w:noProof/>
                <w:webHidden/>
              </w:rPr>
              <w:fldChar w:fldCharType="separate"/>
            </w:r>
            <w:r>
              <w:rPr>
                <w:noProof/>
                <w:webHidden/>
              </w:rPr>
              <w:t>13</w:t>
            </w:r>
            <w:r>
              <w:rPr>
                <w:noProof/>
                <w:webHidden/>
              </w:rPr>
              <w:fldChar w:fldCharType="end"/>
            </w:r>
          </w:hyperlink>
        </w:p>
        <w:p w14:paraId="7F2186A7" w14:textId="1AFDFFAB" w:rsidR="008D1F1E" w:rsidRDefault="008D1F1E">
          <w:pPr>
            <w:pStyle w:val="TOC2"/>
            <w:tabs>
              <w:tab w:val="right" w:leader="dot" w:pos="9016"/>
            </w:tabs>
            <w:rPr>
              <w:rFonts w:eastAsiaTheme="minorEastAsia" w:cstheme="minorBidi"/>
              <w:b w:val="0"/>
              <w:bCs w:val="0"/>
              <w:noProof/>
              <w:sz w:val="24"/>
              <w:szCs w:val="24"/>
            </w:rPr>
          </w:pPr>
          <w:hyperlink w:anchor="_Toc44260409" w:history="1">
            <w:r w:rsidRPr="0078418C">
              <w:rPr>
                <w:rStyle w:val="Hyperlink"/>
                <w:noProof/>
                <w:lang w:val="en-US"/>
              </w:rPr>
              <w:t>Appendix A1 – Phase 1: Import</w:t>
            </w:r>
            <w:r>
              <w:rPr>
                <w:noProof/>
                <w:webHidden/>
              </w:rPr>
              <w:tab/>
            </w:r>
            <w:r>
              <w:rPr>
                <w:noProof/>
                <w:webHidden/>
              </w:rPr>
              <w:fldChar w:fldCharType="begin"/>
            </w:r>
            <w:r>
              <w:rPr>
                <w:noProof/>
                <w:webHidden/>
              </w:rPr>
              <w:instrText xml:space="preserve"> PAGEREF _Toc44260409 \h </w:instrText>
            </w:r>
            <w:r>
              <w:rPr>
                <w:noProof/>
                <w:webHidden/>
              </w:rPr>
            </w:r>
            <w:r>
              <w:rPr>
                <w:noProof/>
                <w:webHidden/>
              </w:rPr>
              <w:fldChar w:fldCharType="separate"/>
            </w:r>
            <w:r>
              <w:rPr>
                <w:noProof/>
                <w:webHidden/>
              </w:rPr>
              <w:t>13</w:t>
            </w:r>
            <w:r>
              <w:rPr>
                <w:noProof/>
                <w:webHidden/>
              </w:rPr>
              <w:fldChar w:fldCharType="end"/>
            </w:r>
          </w:hyperlink>
        </w:p>
        <w:p w14:paraId="4437BC70" w14:textId="4F24CCA2" w:rsidR="008D1F1E" w:rsidRDefault="008D1F1E">
          <w:pPr>
            <w:pStyle w:val="TOC2"/>
            <w:tabs>
              <w:tab w:val="right" w:leader="dot" w:pos="9016"/>
            </w:tabs>
            <w:rPr>
              <w:rFonts w:eastAsiaTheme="minorEastAsia" w:cstheme="minorBidi"/>
              <w:b w:val="0"/>
              <w:bCs w:val="0"/>
              <w:noProof/>
              <w:sz w:val="24"/>
              <w:szCs w:val="24"/>
            </w:rPr>
          </w:pPr>
          <w:hyperlink w:anchor="_Toc44260410" w:history="1">
            <w:r w:rsidRPr="0078418C">
              <w:rPr>
                <w:rStyle w:val="Hyperlink"/>
                <w:noProof/>
                <w:lang w:val="en-US"/>
              </w:rPr>
              <w:t>Appendix A2 – Phase 2: Scraper</w:t>
            </w:r>
            <w:r>
              <w:rPr>
                <w:noProof/>
                <w:webHidden/>
              </w:rPr>
              <w:tab/>
            </w:r>
            <w:r>
              <w:rPr>
                <w:noProof/>
                <w:webHidden/>
              </w:rPr>
              <w:fldChar w:fldCharType="begin"/>
            </w:r>
            <w:r>
              <w:rPr>
                <w:noProof/>
                <w:webHidden/>
              </w:rPr>
              <w:instrText xml:space="preserve"> PAGEREF _Toc44260410 \h </w:instrText>
            </w:r>
            <w:r>
              <w:rPr>
                <w:noProof/>
                <w:webHidden/>
              </w:rPr>
            </w:r>
            <w:r>
              <w:rPr>
                <w:noProof/>
                <w:webHidden/>
              </w:rPr>
              <w:fldChar w:fldCharType="separate"/>
            </w:r>
            <w:r>
              <w:rPr>
                <w:noProof/>
                <w:webHidden/>
              </w:rPr>
              <w:t>14</w:t>
            </w:r>
            <w:r>
              <w:rPr>
                <w:noProof/>
                <w:webHidden/>
              </w:rPr>
              <w:fldChar w:fldCharType="end"/>
            </w:r>
          </w:hyperlink>
        </w:p>
        <w:p w14:paraId="2944F3A0" w14:textId="55C2A953" w:rsidR="008D1F1E" w:rsidRDefault="008D1F1E">
          <w:pPr>
            <w:pStyle w:val="TOC2"/>
            <w:tabs>
              <w:tab w:val="right" w:leader="dot" w:pos="9016"/>
            </w:tabs>
            <w:rPr>
              <w:rFonts w:eastAsiaTheme="minorEastAsia" w:cstheme="minorBidi"/>
              <w:b w:val="0"/>
              <w:bCs w:val="0"/>
              <w:noProof/>
              <w:sz w:val="24"/>
              <w:szCs w:val="24"/>
            </w:rPr>
          </w:pPr>
          <w:hyperlink w:anchor="_Toc44260411" w:history="1">
            <w:r w:rsidRPr="0078418C">
              <w:rPr>
                <w:rStyle w:val="Hyperlink"/>
                <w:noProof/>
                <w:lang w:val="en-US"/>
              </w:rPr>
              <w:t>Appendix A3 – Phase 3: Merge</w:t>
            </w:r>
            <w:r>
              <w:rPr>
                <w:noProof/>
                <w:webHidden/>
              </w:rPr>
              <w:tab/>
            </w:r>
            <w:r>
              <w:rPr>
                <w:noProof/>
                <w:webHidden/>
              </w:rPr>
              <w:fldChar w:fldCharType="begin"/>
            </w:r>
            <w:r>
              <w:rPr>
                <w:noProof/>
                <w:webHidden/>
              </w:rPr>
              <w:instrText xml:space="preserve"> PAGEREF _Toc44260411 \h </w:instrText>
            </w:r>
            <w:r>
              <w:rPr>
                <w:noProof/>
                <w:webHidden/>
              </w:rPr>
            </w:r>
            <w:r>
              <w:rPr>
                <w:noProof/>
                <w:webHidden/>
              </w:rPr>
              <w:fldChar w:fldCharType="separate"/>
            </w:r>
            <w:r>
              <w:rPr>
                <w:noProof/>
                <w:webHidden/>
              </w:rPr>
              <w:t>15</w:t>
            </w:r>
            <w:r>
              <w:rPr>
                <w:noProof/>
                <w:webHidden/>
              </w:rPr>
              <w:fldChar w:fldCharType="end"/>
            </w:r>
          </w:hyperlink>
        </w:p>
        <w:p w14:paraId="5542F9EB" w14:textId="2ED54B2F" w:rsidR="008D1F1E" w:rsidRDefault="008D1F1E">
          <w:pPr>
            <w:pStyle w:val="TOC2"/>
            <w:tabs>
              <w:tab w:val="right" w:leader="dot" w:pos="9016"/>
            </w:tabs>
            <w:rPr>
              <w:rFonts w:eastAsiaTheme="minorEastAsia" w:cstheme="minorBidi"/>
              <w:b w:val="0"/>
              <w:bCs w:val="0"/>
              <w:noProof/>
              <w:sz w:val="24"/>
              <w:szCs w:val="24"/>
            </w:rPr>
          </w:pPr>
          <w:hyperlink w:anchor="_Toc44260412" w:history="1">
            <w:r w:rsidRPr="0078418C">
              <w:rPr>
                <w:rStyle w:val="Hyperlink"/>
                <w:noProof/>
                <w:lang w:val="en-US"/>
              </w:rPr>
              <w:t>Appendix A4 – Phase 4: Export</w:t>
            </w:r>
            <w:r>
              <w:rPr>
                <w:noProof/>
                <w:webHidden/>
              </w:rPr>
              <w:tab/>
            </w:r>
            <w:r>
              <w:rPr>
                <w:noProof/>
                <w:webHidden/>
              </w:rPr>
              <w:fldChar w:fldCharType="begin"/>
            </w:r>
            <w:r>
              <w:rPr>
                <w:noProof/>
                <w:webHidden/>
              </w:rPr>
              <w:instrText xml:space="preserve"> PAGEREF _Toc44260412 \h </w:instrText>
            </w:r>
            <w:r>
              <w:rPr>
                <w:noProof/>
                <w:webHidden/>
              </w:rPr>
            </w:r>
            <w:r>
              <w:rPr>
                <w:noProof/>
                <w:webHidden/>
              </w:rPr>
              <w:fldChar w:fldCharType="separate"/>
            </w:r>
            <w:r>
              <w:rPr>
                <w:noProof/>
                <w:webHidden/>
              </w:rPr>
              <w:t>15</w:t>
            </w:r>
            <w:r>
              <w:rPr>
                <w:noProof/>
                <w:webHidden/>
              </w:rPr>
              <w:fldChar w:fldCharType="end"/>
            </w:r>
          </w:hyperlink>
        </w:p>
        <w:p w14:paraId="057AA070" w14:textId="5D07D9F1" w:rsidR="008D1F1E" w:rsidRDefault="008D1F1E">
          <w:pPr>
            <w:pStyle w:val="TOC1"/>
            <w:tabs>
              <w:tab w:val="right" w:leader="dot" w:pos="9016"/>
            </w:tabs>
            <w:rPr>
              <w:rFonts w:eastAsiaTheme="minorEastAsia" w:cstheme="minorBidi"/>
              <w:b w:val="0"/>
              <w:bCs w:val="0"/>
              <w:i w:val="0"/>
              <w:iCs w:val="0"/>
              <w:noProof/>
            </w:rPr>
          </w:pPr>
          <w:hyperlink w:anchor="_Toc44260413" w:history="1">
            <w:r w:rsidRPr="0078418C">
              <w:rPr>
                <w:rStyle w:val="Hyperlink"/>
                <w:noProof/>
                <w:lang w:val="en-US"/>
              </w:rPr>
              <w:t>Appendix A – Keywords</w:t>
            </w:r>
            <w:r>
              <w:rPr>
                <w:noProof/>
                <w:webHidden/>
              </w:rPr>
              <w:tab/>
            </w:r>
            <w:r>
              <w:rPr>
                <w:noProof/>
                <w:webHidden/>
              </w:rPr>
              <w:fldChar w:fldCharType="begin"/>
            </w:r>
            <w:r>
              <w:rPr>
                <w:noProof/>
                <w:webHidden/>
              </w:rPr>
              <w:instrText xml:space="preserve"> PAGEREF _Toc44260413 \h </w:instrText>
            </w:r>
            <w:r>
              <w:rPr>
                <w:noProof/>
                <w:webHidden/>
              </w:rPr>
            </w:r>
            <w:r>
              <w:rPr>
                <w:noProof/>
                <w:webHidden/>
              </w:rPr>
              <w:fldChar w:fldCharType="separate"/>
            </w:r>
            <w:r>
              <w:rPr>
                <w:noProof/>
                <w:webHidden/>
              </w:rPr>
              <w:t>19</w:t>
            </w:r>
            <w:r>
              <w:rPr>
                <w:noProof/>
                <w:webHidden/>
              </w:rPr>
              <w:fldChar w:fldCharType="end"/>
            </w:r>
          </w:hyperlink>
        </w:p>
        <w:p w14:paraId="038C8A77" w14:textId="4C69AA06" w:rsidR="00227DB6" w:rsidRDefault="00227DB6">
          <w:r>
            <w:rPr>
              <w:b/>
              <w:bCs/>
              <w:noProof/>
            </w:rPr>
            <w:fldChar w:fldCharType="end"/>
          </w:r>
        </w:p>
      </w:sdtContent>
    </w:sdt>
    <w:p w14:paraId="75BDE272" w14:textId="77777777" w:rsidR="00227DB6" w:rsidRDefault="00227DB6">
      <w:pPr>
        <w:rPr>
          <w:rFonts w:asciiTheme="majorHAnsi" w:eastAsiaTheme="majorEastAsia" w:hAnsiTheme="majorHAnsi" w:cstheme="majorBidi"/>
          <w:color w:val="2F5496" w:themeColor="accent1" w:themeShade="BF"/>
          <w:sz w:val="32"/>
          <w:szCs w:val="32"/>
          <w:lang w:val="en-US"/>
        </w:rPr>
      </w:pPr>
      <w:r>
        <w:rPr>
          <w:lang w:val="en-US"/>
        </w:rPr>
        <w:br w:type="page"/>
      </w:r>
    </w:p>
    <w:p w14:paraId="12BC670B" w14:textId="77777777" w:rsidR="00291473" w:rsidRPr="009377B4" w:rsidRDefault="00291473" w:rsidP="00291473">
      <w:pPr>
        <w:pStyle w:val="Heading1"/>
        <w:rPr>
          <w:rFonts w:cstheme="majorHAnsi"/>
          <w:lang w:val="en-US"/>
        </w:rPr>
      </w:pPr>
      <w:bookmarkStart w:id="0" w:name="_Toc44260391"/>
      <w:r w:rsidRPr="009377B4">
        <w:rPr>
          <w:rFonts w:cstheme="majorHAnsi"/>
          <w:lang w:val="en-US"/>
        </w:rPr>
        <w:lastRenderedPageBreak/>
        <w:t>Anita scraper design</w:t>
      </w:r>
      <w:bookmarkEnd w:id="0"/>
    </w:p>
    <w:p w14:paraId="44859354" w14:textId="1C69CE13" w:rsidR="00345A0A" w:rsidRPr="009377B4" w:rsidRDefault="00345A0A" w:rsidP="00345A0A">
      <w:pPr>
        <w:pStyle w:val="Heading2"/>
        <w:rPr>
          <w:rFonts w:cstheme="majorHAnsi"/>
          <w:lang w:val="en-US"/>
        </w:rPr>
      </w:pPr>
      <w:bookmarkStart w:id="1" w:name="_Toc44260392"/>
      <w:r w:rsidRPr="009377B4">
        <w:rPr>
          <w:rFonts w:cstheme="majorHAnsi"/>
          <w:lang w:val="en-US"/>
        </w:rPr>
        <w:t>Overview design</w:t>
      </w:r>
      <w:bookmarkEnd w:id="1"/>
    </w:p>
    <w:p w14:paraId="22135FE8" w14:textId="7C22977F" w:rsidR="00345A0A" w:rsidRDefault="00345A0A" w:rsidP="00345A0A">
      <w:pPr>
        <w:rPr>
          <w:rFonts w:ascii="Calibri" w:hAnsi="Calibri" w:cs="Calibri"/>
          <w:lang w:val="en-US"/>
        </w:rPr>
      </w:pPr>
      <w:r>
        <w:rPr>
          <w:rFonts w:ascii="Calibri" w:hAnsi="Calibri" w:cs="Calibri"/>
          <w:lang w:val="en-US"/>
        </w:rPr>
        <w:t xml:space="preserve">The scraping tool consists of four consecutive steps. These steps will globally be discussed to give an overview of the design of the tool. In the next chapter will discuss each part in a little more depth. </w:t>
      </w:r>
      <w:r w:rsidR="00CC1F15">
        <w:rPr>
          <w:rFonts w:ascii="Calibri" w:hAnsi="Calibri" w:cs="Calibri"/>
          <w:lang w:val="en-US"/>
        </w:rPr>
        <w:t>The overview is given in figure 1.</w:t>
      </w:r>
    </w:p>
    <w:p w14:paraId="561AE955" w14:textId="0DB288A8" w:rsidR="00CC1F15" w:rsidRPr="00345A0A" w:rsidRDefault="00CC1F15" w:rsidP="00345A0A">
      <w:pPr>
        <w:rPr>
          <w:rFonts w:ascii="Calibri" w:hAnsi="Calibri" w:cs="Calibri"/>
          <w:lang w:val="en-US"/>
        </w:rPr>
      </w:pPr>
      <w:r>
        <w:rPr>
          <w:rFonts w:ascii="Calibri" w:hAnsi="Calibri" w:cs="Calibri"/>
          <w:lang w:val="en-US"/>
        </w:rPr>
        <w:t xml:space="preserve">The goal of the complete tool is to extract features from darknet market and to structurally store this information to be able to find changes and trends in the pages about vendors or products on these markets. </w:t>
      </w:r>
      <w:commentRangeStart w:id="2"/>
      <w:r>
        <w:rPr>
          <w:rFonts w:ascii="Calibri" w:hAnsi="Calibri" w:cs="Calibri"/>
          <w:lang w:val="en-US"/>
        </w:rPr>
        <w:t>This can be done by manually looking at the information for specific vendors or products or using the accompanying visualization tool.</w:t>
      </w:r>
      <w:commentRangeEnd w:id="2"/>
      <w:r>
        <w:rPr>
          <w:rStyle w:val="CommentReference"/>
        </w:rPr>
        <w:commentReference w:id="2"/>
      </w:r>
    </w:p>
    <w:p w14:paraId="11B7D5CC" w14:textId="77777777" w:rsidR="00345A0A" w:rsidRPr="00345A0A" w:rsidRDefault="00345A0A" w:rsidP="00A10B21">
      <w:pPr>
        <w:jc w:val="center"/>
        <w:rPr>
          <w:lang w:val="en-US"/>
        </w:rPr>
      </w:pPr>
      <w:r w:rsidRPr="00345A0A">
        <w:rPr>
          <w:noProof/>
          <w:lang w:val="en-US"/>
        </w:rPr>
        <w:drawing>
          <wp:inline distT="0" distB="0" distL="0" distR="0" wp14:anchorId="58A608BF" wp14:editId="728F8308">
            <wp:extent cx="4419339" cy="866633"/>
            <wp:effectExtent l="0" t="0" r="635"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main_fl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519" cy="869806"/>
                    </a:xfrm>
                    <a:prstGeom prst="rect">
                      <a:avLst/>
                    </a:prstGeom>
                  </pic:spPr>
                </pic:pic>
              </a:graphicData>
            </a:graphic>
          </wp:inline>
        </w:drawing>
      </w:r>
    </w:p>
    <w:p w14:paraId="3FD360B2" w14:textId="4362D413" w:rsidR="00345A0A" w:rsidRPr="00345A0A" w:rsidRDefault="00345A0A" w:rsidP="00345A0A">
      <w:pPr>
        <w:jc w:val="center"/>
        <w:rPr>
          <w:rFonts w:ascii="Calibri" w:hAnsi="Calibri" w:cs="Calibri"/>
          <w:i/>
          <w:iCs/>
          <w:sz w:val="21"/>
          <w:szCs w:val="21"/>
          <w:lang w:val="en-US"/>
        </w:rPr>
      </w:pPr>
      <w:r w:rsidRPr="00345A0A">
        <w:rPr>
          <w:rFonts w:ascii="Calibri" w:hAnsi="Calibri" w:cs="Calibri"/>
          <w:i/>
          <w:iCs/>
          <w:sz w:val="21"/>
          <w:szCs w:val="21"/>
          <w:lang w:val="en-US"/>
        </w:rPr>
        <w:t>Figure 1: General overview of tool.</w:t>
      </w:r>
    </w:p>
    <w:p w14:paraId="3AFE49FE" w14:textId="22279037" w:rsidR="00CC1F15" w:rsidRDefault="00CC1F15" w:rsidP="00345A0A">
      <w:pPr>
        <w:rPr>
          <w:rFonts w:ascii="Calibri" w:hAnsi="Calibri" w:cs="Calibri"/>
          <w:lang w:val="en-US"/>
        </w:rPr>
      </w:pPr>
    </w:p>
    <w:p w14:paraId="2A528676" w14:textId="7801E2AE" w:rsidR="00CC1F15" w:rsidRDefault="00CC1F15" w:rsidP="00345A0A">
      <w:pPr>
        <w:rPr>
          <w:rFonts w:ascii="Calibri" w:hAnsi="Calibri" w:cs="Calibri"/>
          <w:lang w:val="en-US"/>
        </w:rPr>
      </w:pPr>
      <w:r>
        <w:rPr>
          <w:rFonts w:ascii="Calibri" w:hAnsi="Calibri" w:cs="Calibri"/>
          <w:lang w:val="en-US"/>
        </w:rPr>
        <w:t xml:space="preserve">The input of the tool consists of a dump of a market to be scraped in a ZIP format or as a simple folder. In the filename the date of the dump is provided in order to be able to distinguish the different dumps for a market. </w:t>
      </w:r>
    </w:p>
    <w:p w14:paraId="20F6BB47" w14:textId="51E65B58" w:rsidR="00CC1F15" w:rsidRDefault="00CC1F15" w:rsidP="00345A0A">
      <w:pPr>
        <w:rPr>
          <w:rFonts w:ascii="Calibri" w:hAnsi="Calibri" w:cs="Calibri"/>
          <w:lang w:val="en-US"/>
        </w:rPr>
      </w:pPr>
    </w:p>
    <w:p w14:paraId="0D4B294C" w14:textId="04A87F4E" w:rsidR="00CC1F15" w:rsidRDefault="00CC1F15" w:rsidP="00CC1F15">
      <w:pPr>
        <w:pStyle w:val="ListParagraph"/>
        <w:numPr>
          <w:ilvl w:val="0"/>
          <w:numId w:val="5"/>
        </w:numPr>
        <w:rPr>
          <w:rFonts w:ascii="Calibri" w:hAnsi="Calibri" w:cs="Calibri"/>
          <w:b/>
          <w:bCs/>
          <w:lang w:val="en-US"/>
        </w:rPr>
      </w:pPr>
      <w:commentRangeStart w:id="3"/>
      <w:r w:rsidRPr="00CC1F15">
        <w:rPr>
          <w:rFonts w:ascii="Calibri" w:hAnsi="Calibri" w:cs="Calibri"/>
          <w:b/>
          <w:bCs/>
          <w:lang w:val="en-US"/>
        </w:rPr>
        <w:t>Import</w:t>
      </w:r>
      <w:commentRangeEnd w:id="3"/>
      <w:r w:rsidR="009377B4">
        <w:rPr>
          <w:rStyle w:val="CommentReference"/>
        </w:rPr>
        <w:commentReference w:id="3"/>
      </w:r>
    </w:p>
    <w:p w14:paraId="0AE45BB8" w14:textId="766262A4" w:rsidR="009377B4" w:rsidRDefault="00C93C43" w:rsidP="009377B4">
      <w:pPr>
        <w:rPr>
          <w:rFonts w:ascii="Calibri" w:hAnsi="Calibri" w:cs="Calibri"/>
          <w:lang w:val="en-US"/>
        </w:rPr>
      </w:pPr>
      <w:r>
        <w:rPr>
          <w:rFonts w:ascii="Calibri" w:hAnsi="Calibri" w:cs="Calibri"/>
          <w:lang w:val="en-US"/>
        </w:rPr>
        <w:t xml:space="preserve">The </w:t>
      </w:r>
      <w:r w:rsidR="009377B4">
        <w:rPr>
          <w:rFonts w:ascii="Calibri" w:hAnsi="Calibri" w:cs="Calibri"/>
          <w:lang w:val="en-US"/>
        </w:rPr>
        <w:t xml:space="preserve">first phase imports and filters the useful files out of the provided dump of the market. The </w:t>
      </w:r>
      <w:r w:rsidR="00CC1F15" w:rsidRPr="00CC1F15">
        <w:rPr>
          <w:rFonts w:ascii="Calibri" w:hAnsi="Calibri" w:cs="Calibri"/>
          <w:lang w:val="en-US"/>
        </w:rPr>
        <w:t xml:space="preserve">tool takes the html files and checks whether the html file is a page about a vendor or product. If so, the files are moved to a </w:t>
      </w:r>
      <w:r w:rsidR="009377B4">
        <w:rPr>
          <w:rFonts w:ascii="Calibri" w:hAnsi="Calibri" w:cs="Calibri"/>
          <w:lang w:val="en-US"/>
        </w:rPr>
        <w:t>given</w:t>
      </w:r>
      <w:r w:rsidR="00CC1F15" w:rsidRPr="00CC1F15">
        <w:rPr>
          <w:rFonts w:ascii="Calibri" w:hAnsi="Calibri" w:cs="Calibri"/>
          <w:lang w:val="en-US"/>
        </w:rPr>
        <w:t xml:space="preserve"> folder. </w:t>
      </w:r>
      <w:r w:rsidR="009377B4">
        <w:rPr>
          <w:rFonts w:ascii="Calibri" w:hAnsi="Calibri" w:cs="Calibri"/>
          <w:lang w:val="en-US"/>
        </w:rPr>
        <w:t>Redundant pages are not copied and removed afterwards. The original html files will be stored and could be inspected manually.</w:t>
      </w:r>
    </w:p>
    <w:p w14:paraId="376F1355" w14:textId="3B457121" w:rsidR="009377B4" w:rsidRDefault="009377B4" w:rsidP="009377B4">
      <w:pPr>
        <w:rPr>
          <w:rFonts w:ascii="Calibri" w:hAnsi="Calibri" w:cs="Calibri"/>
          <w:lang w:val="en-US"/>
        </w:rPr>
      </w:pPr>
    </w:p>
    <w:p w14:paraId="7211E33D" w14:textId="03AC759F" w:rsidR="009377B4" w:rsidRDefault="009377B4" w:rsidP="009377B4">
      <w:pPr>
        <w:pStyle w:val="ListParagraph"/>
        <w:numPr>
          <w:ilvl w:val="0"/>
          <w:numId w:val="5"/>
        </w:numPr>
        <w:rPr>
          <w:rFonts w:ascii="Calibri" w:hAnsi="Calibri" w:cs="Calibri"/>
          <w:b/>
          <w:bCs/>
          <w:lang w:val="en-US"/>
        </w:rPr>
      </w:pPr>
      <w:commentRangeStart w:id="4"/>
      <w:r>
        <w:rPr>
          <w:rFonts w:ascii="Calibri" w:hAnsi="Calibri" w:cs="Calibri"/>
          <w:b/>
          <w:bCs/>
          <w:lang w:val="en-US"/>
        </w:rPr>
        <w:t>Scrape</w:t>
      </w:r>
      <w:commentRangeEnd w:id="4"/>
      <w:r>
        <w:rPr>
          <w:rStyle w:val="CommentReference"/>
        </w:rPr>
        <w:commentReference w:id="4"/>
      </w:r>
    </w:p>
    <w:p w14:paraId="0A290E89" w14:textId="0BA4B05C" w:rsidR="009377B4" w:rsidRDefault="009377B4" w:rsidP="009377B4">
      <w:pPr>
        <w:rPr>
          <w:rFonts w:ascii="Calibri" w:hAnsi="Calibri" w:cs="Calibri"/>
          <w:lang w:val="en-US"/>
        </w:rPr>
      </w:pPr>
      <w:r>
        <w:rPr>
          <w:rFonts w:ascii="Calibri" w:hAnsi="Calibri" w:cs="Calibri"/>
          <w:lang w:val="en-US"/>
        </w:rPr>
        <w:t>The second phase is focused on retrieving the features out of the html files. While every market is different, every market has a separate file that includes the information what to scrape from the page. In this phase the file simply scrapes this information into JSON format, and the information is linked to the file name of the page.</w:t>
      </w:r>
    </w:p>
    <w:p w14:paraId="6F09A77B" w14:textId="2D69835F" w:rsidR="009377B4" w:rsidRDefault="009377B4" w:rsidP="009377B4">
      <w:pPr>
        <w:rPr>
          <w:rFonts w:ascii="Calibri" w:hAnsi="Calibri" w:cs="Calibri"/>
          <w:lang w:val="en-US"/>
        </w:rPr>
      </w:pPr>
    </w:p>
    <w:p w14:paraId="5D84C813" w14:textId="0C4E5C74" w:rsidR="009377B4" w:rsidRDefault="009377B4" w:rsidP="009377B4">
      <w:pPr>
        <w:pStyle w:val="ListParagraph"/>
        <w:numPr>
          <w:ilvl w:val="0"/>
          <w:numId w:val="5"/>
        </w:numPr>
        <w:rPr>
          <w:rFonts w:ascii="Calibri" w:hAnsi="Calibri" w:cs="Calibri"/>
          <w:b/>
          <w:bCs/>
          <w:lang w:val="en-US"/>
        </w:rPr>
      </w:pPr>
      <w:commentRangeStart w:id="5"/>
      <w:r>
        <w:rPr>
          <w:rFonts w:ascii="Calibri" w:hAnsi="Calibri" w:cs="Calibri"/>
          <w:b/>
          <w:bCs/>
          <w:lang w:val="en-US"/>
        </w:rPr>
        <w:t>Merge</w:t>
      </w:r>
      <w:commentRangeEnd w:id="5"/>
      <w:r>
        <w:rPr>
          <w:rStyle w:val="CommentReference"/>
        </w:rPr>
        <w:commentReference w:id="5"/>
      </w:r>
    </w:p>
    <w:p w14:paraId="353D7A46" w14:textId="56D43731" w:rsidR="009377B4" w:rsidRDefault="009377B4" w:rsidP="009377B4">
      <w:pPr>
        <w:rPr>
          <w:rFonts w:ascii="Calibri" w:hAnsi="Calibri" w:cs="Calibri"/>
          <w:lang w:val="en-US"/>
        </w:rPr>
      </w:pPr>
      <w:r>
        <w:rPr>
          <w:rFonts w:ascii="Calibri" w:hAnsi="Calibri" w:cs="Calibri"/>
          <w:lang w:val="en-US"/>
        </w:rPr>
        <w:t>The third phase focusses on merging the scraped information. While markets usually contain out of different pages that might contain the same information, there will be duplicate values in the data. For example, the profile page of a vendor might have information about the score of the vendor, while the page about feedback also contains this information. The merge step merges the information per page into information per vendor or product.</w:t>
      </w:r>
    </w:p>
    <w:p w14:paraId="265633D6" w14:textId="540F54D5" w:rsidR="009377B4" w:rsidRDefault="009377B4" w:rsidP="009377B4">
      <w:pPr>
        <w:rPr>
          <w:rFonts w:ascii="Calibri" w:hAnsi="Calibri" w:cs="Calibri"/>
          <w:lang w:val="en-US"/>
        </w:rPr>
      </w:pPr>
    </w:p>
    <w:p w14:paraId="6B366324" w14:textId="048F386C" w:rsidR="009377B4" w:rsidRDefault="009377B4" w:rsidP="009377B4">
      <w:pPr>
        <w:pStyle w:val="ListParagraph"/>
        <w:numPr>
          <w:ilvl w:val="0"/>
          <w:numId w:val="5"/>
        </w:numPr>
        <w:rPr>
          <w:rFonts w:ascii="Calibri" w:hAnsi="Calibri" w:cs="Calibri"/>
          <w:b/>
          <w:bCs/>
          <w:lang w:val="en-US"/>
        </w:rPr>
      </w:pPr>
      <w:commentRangeStart w:id="6"/>
      <w:r>
        <w:rPr>
          <w:rFonts w:ascii="Calibri" w:hAnsi="Calibri" w:cs="Calibri"/>
          <w:b/>
          <w:bCs/>
          <w:lang w:val="en-US"/>
        </w:rPr>
        <w:t>Export</w:t>
      </w:r>
      <w:commentRangeEnd w:id="6"/>
      <w:r w:rsidR="00DF042B">
        <w:rPr>
          <w:rStyle w:val="CommentReference"/>
        </w:rPr>
        <w:commentReference w:id="6"/>
      </w:r>
    </w:p>
    <w:p w14:paraId="171B97E4" w14:textId="5FDD66AF" w:rsidR="009377B4" w:rsidRDefault="009377B4" w:rsidP="009377B4">
      <w:pPr>
        <w:rPr>
          <w:rFonts w:ascii="Calibri" w:hAnsi="Calibri" w:cs="Calibri"/>
          <w:lang w:val="en-US"/>
        </w:rPr>
      </w:pPr>
      <w:r>
        <w:rPr>
          <w:rFonts w:ascii="Calibri" w:hAnsi="Calibri" w:cs="Calibri"/>
          <w:lang w:val="en-US"/>
        </w:rPr>
        <w:t>The last phase exports the information into json files. Every dump per market has their own json file. The export phase checks possible duplicates in the dumps that might already exist and exports new or complements the existing json files. The exports are the results of the tool.</w:t>
      </w:r>
    </w:p>
    <w:p w14:paraId="4BB933B2" w14:textId="1B0111A0" w:rsidR="009377B4" w:rsidRDefault="009377B4" w:rsidP="009377B4">
      <w:pPr>
        <w:rPr>
          <w:rFonts w:ascii="Calibri" w:hAnsi="Calibri" w:cs="Calibri"/>
          <w:lang w:val="en-US"/>
        </w:rPr>
      </w:pPr>
    </w:p>
    <w:p w14:paraId="69F782FE" w14:textId="09B62E98" w:rsidR="009377B4" w:rsidRDefault="009377B4" w:rsidP="009377B4">
      <w:pPr>
        <w:pStyle w:val="Heading2"/>
        <w:rPr>
          <w:rFonts w:cstheme="majorHAnsi"/>
          <w:lang w:val="en-US"/>
        </w:rPr>
      </w:pPr>
      <w:bookmarkStart w:id="7" w:name="_Toc44260393"/>
      <w:r w:rsidRPr="009377B4">
        <w:rPr>
          <w:rFonts w:cstheme="majorHAnsi"/>
          <w:lang w:val="en-US"/>
        </w:rPr>
        <w:lastRenderedPageBreak/>
        <w:t>Phase 1: Import</w:t>
      </w:r>
      <w:bookmarkEnd w:id="7"/>
    </w:p>
    <w:p w14:paraId="5D9A5C48" w14:textId="36A2A211" w:rsidR="00C445FE" w:rsidRPr="00DA396A" w:rsidRDefault="00DA396A" w:rsidP="00DA396A">
      <w:pPr>
        <w:rPr>
          <w:rFonts w:ascii="Calibri" w:hAnsi="Calibri" w:cs="Calibri"/>
          <w:lang w:val="en-US"/>
        </w:rPr>
      </w:pPr>
      <w:r w:rsidRPr="00DA396A">
        <w:rPr>
          <w:rFonts w:ascii="Calibri" w:hAnsi="Calibri" w:cs="Calibri"/>
          <w:lang w:val="en-US"/>
        </w:rPr>
        <w:t>The import phase starts with providing a path to th</w:t>
      </w:r>
      <w:r>
        <w:rPr>
          <w:rFonts w:ascii="Calibri" w:hAnsi="Calibri" w:cs="Calibri"/>
          <w:lang w:val="en-US"/>
        </w:rPr>
        <w:t xml:space="preserve">e input files and a folder where the html files are stored. The import path can be a ZIP file containing html files or a folder containing html files or folders containing the html files. Necessary is that one of the parent folders of the html files start with the dump date in the format: </w:t>
      </w:r>
      <w:proofErr w:type="spellStart"/>
      <w:r>
        <w:rPr>
          <w:rFonts w:ascii="Calibri" w:hAnsi="Calibri" w:cs="Calibri"/>
          <w:lang w:val="en-US"/>
        </w:rPr>
        <w:t>yyyy_mm_dd</w:t>
      </w:r>
      <w:proofErr w:type="spellEnd"/>
      <w:r>
        <w:rPr>
          <w:rFonts w:ascii="Calibri" w:hAnsi="Calibri" w:cs="Calibri"/>
          <w:lang w:val="en-US"/>
        </w:rPr>
        <w:t xml:space="preserve">. Per file the name of the </w:t>
      </w:r>
      <w:r w:rsidR="00C445FE">
        <w:rPr>
          <w:rFonts w:ascii="Calibri" w:hAnsi="Calibri" w:cs="Calibri"/>
          <w:lang w:val="en-US"/>
        </w:rPr>
        <w:t>market, the type of the page (product / vendor)</w:t>
      </w:r>
      <w:r>
        <w:rPr>
          <w:rFonts w:ascii="Calibri" w:hAnsi="Calibri" w:cs="Calibri"/>
          <w:lang w:val="en-US"/>
        </w:rPr>
        <w:t xml:space="preserve"> will be </w:t>
      </w:r>
      <w:commentRangeStart w:id="8"/>
      <w:proofErr w:type="spellStart"/>
      <w:r>
        <w:rPr>
          <w:rFonts w:ascii="Calibri" w:hAnsi="Calibri" w:cs="Calibri"/>
          <w:lang w:val="en-US"/>
        </w:rPr>
        <w:t>scraped</w:t>
      </w:r>
      <w:commentRangeEnd w:id="8"/>
      <w:proofErr w:type="spellEnd"/>
      <w:r>
        <w:rPr>
          <w:rStyle w:val="CommentReference"/>
        </w:rPr>
        <w:commentReference w:id="8"/>
      </w:r>
      <w:r w:rsidR="00C445FE">
        <w:rPr>
          <w:rFonts w:ascii="Calibri" w:hAnsi="Calibri" w:cs="Calibri"/>
          <w:lang w:val="en-US"/>
        </w:rPr>
        <w:t xml:space="preserve">. In the target folder a folder for the market and within this market folder, a folder with the dump date will be created. The files will be moved to the market and dump date folder they belong to. Lastly the remaining files will be removed, and this phase will return a list of paths to the moved files. An overview of the process is given in figure 2. </w:t>
      </w:r>
      <w:commentRangeStart w:id="9"/>
      <w:r w:rsidR="00C445FE">
        <w:rPr>
          <w:rFonts w:ascii="Calibri" w:hAnsi="Calibri" w:cs="Calibri"/>
          <w:lang w:val="en-US"/>
        </w:rPr>
        <w:t xml:space="preserve">A longer description might be introduced in the appendix. </w:t>
      </w:r>
      <w:commentRangeEnd w:id="9"/>
      <w:r w:rsidR="00C445FE">
        <w:rPr>
          <w:rStyle w:val="CommentReference"/>
        </w:rPr>
        <w:commentReference w:id="9"/>
      </w:r>
    </w:p>
    <w:p w14:paraId="2D26441A" w14:textId="77777777" w:rsidR="00DA396A" w:rsidRPr="00DA396A" w:rsidRDefault="00DA396A" w:rsidP="00DA396A">
      <w:pPr>
        <w:rPr>
          <w:lang w:val="en-US"/>
        </w:rPr>
      </w:pPr>
    </w:p>
    <w:p w14:paraId="7E9314E4" w14:textId="2FDEF2D1" w:rsidR="009377B4" w:rsidRDefault="00DA396A" w:rsidP="009377B4">
      <w:pPr>
        <w:rPr>
          <w:rFonts w:asciiTheme="majorHAnsi" w:hAnsiTheme="majorHAnsi" w:cstheme="majorHAnsi"/>
          <w:lang w:val="en-US"/>
        </w:rPr>
      </w:pPr>
      <w:r>
        <w:rPr>
          <w:rFonts w:asciiTheme="majorHAnsi" w:hAnsiTheme="majorHAnsi" w:cstheme="majorHAnsi"/>
          <w:noProof/>
          <w:lang w:val="en-US"/>
        </w:rPr>
        <w:drawing>
          <wp:inline distT="0" distB="0" distL="0" distR="0" wp14:anchorId="4D0B2E24" wp14:editId="3B2B0824">
            <wp:extent cx="5731510" cy="146621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merge_flo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inline>
        </w:drawing>
      </w:r>
    </w:p>
    <w:p w14:paraId="5B6DD9BE" w14:textId="6507B87F" w:rsidR="00DA396A" w:rsidRDefault="00DA396A" w:rsidP="00DA396A">
      <w:pPr>
        <w:jc w:val="center"/>
        <w:rPr>
          <w:rFonts w:ascii="Calibri" w:hAnsi="Calibri" w:cs="Calibri"/>
          <w:i/>
          <w:iCs/>
          <w:sz w:val="21"/>
          <w:szCs w:val="21"/>
          <w:lang w:val="en-US"/>
        </w:rPr>
      </w:pPr>
      <w:r w:rsidRPr="00345A0A">
        <w:rPr>
          <w:rFonts w:ascii="Calibri" w:hAnsi="Calibri" w:cs="Calibri"/>
          <w:i/>
          <w:iCs/>
          <w:sz w:val="21"/>
          <w:szCs w:val="21"/>
          <w:lang w:val="en-US"/>
        </w:rPr>
        <w:t xml:space="preserve">Figure </w:t>
      </w:r>
      <w:r>
        <w:rPr>
          <w:rFonts w:ascii="Calibri" w:hAnsi="Calibri" w:cs="Calibri"/>
          <w:i/>
          <w:iCs/>
          <w:sz w:val="21"/>
          <w:szCs w:val="21"/>
          <w:lang w:val="en-US"/>
        </w:rPr>
        <w:t>2</w:t>
      </w:r>
      <w:r w:rsidRPr="00345A0A">
        <w:rPr>
          <w:rFonts w:ascii="Calibri" w:hAnsi="Calibri" w:cs="Calibri"/>
          <w:i/>
          <w:iCs/>
          <w:sz w:val="21"/>
          <w:szCs w:val="21"/>
          <w:lang w:val="en-US"/>
        </w:rPr>
        <w:t xml:space="preserve">: </w:t>
      </w:r>
      <w:r>
        <w:rPr>
          <w:rFonts w:ascii="Calibri" w:hAnsi="Calibri" w:cs="Calibri"/>
          <w:i/>
          <w:iCs/>
          <w:sz w:val="21"/>
          <w:szCs w:val="21"/>
          <w:lang w:val="en-US"/>
        </w:rPr>
        <w:t>O</w:t>
      </w:r>
      <w:r w:rsidRPr="00345A0A">
        <w:rPr>
          <w:rFonts w:ascii="Calibri" w:hAnsi="Calibri" w:cs="Calibri"/>
          <w:i/>
          <w:iCs/>
          <w:sz w:val="21"/>
          <w:szCs w:val="21"/>
          <w:lang w:val="en-US"/>
        </w:rPr>
        <w:t xml:space="preserve">verview </w:t>
      </w:r>
      <w:r>
        <w:rPr>
          <w:rFonts w:ascii="Calibri" w:hAnsi="Calibri" w:cs="Calibri"/>
          <w:i/>
          <w:iCs/>
          <w:sz w:val="21"/>
          <w:szCs w:val="21"/>
          <w:lang w:val="en-US"/>
        </w:rPr>
        <w:t>phase 1: Import</w:t>
      </w:r>
    </w:p>
    <w:p w14:paraId="57B0174D" w14:textId="77777777" w:rsidR="00DA396A" w:rsidRPr="009377B4" w:rsidRDefault="00DA396A" w:rsidP="009377B4">
      <w:pPr>
        <w:rPr>
          <w:rFonts w:asciiTheme="majorHAnsi" w:hAnsiTheme="majorHAnsi" w:cstheme="majorHAnsi"/>
          <w:lang w:val="en-US"/>
        </w:rPr>
      </w:pPr>
    </w:p>
    <w:p w14:paraId="12905686" w14:textId="32F6E382" w:rsidR="009377B4" w:rsidRDefault="009377B4" w:rsidP="009377B4">
      <w:pPr>
        <w:pStyle w:val="Heading2"/>
        <w:rPr>
          <w:rFonts w:cstheme="majorHAnsi"/>
          <w:lang w:val="en-US"/>
        </w:rPr>
      </w:pPr>
      <w:bookmarkStart w:id="10" w:name="_Toc44260394"/>
      <w:r w:rsidRPr="009377B4">
        <w:rPr>
          <w:rFonts w:cstheme="majorHAnsi"/>
          <w:lang w:val="en-US"/>
        </w:rPr>
        <w:t>Phase 2: Scrape</w:t>
      </w:r>
      <w:bookmarkEnd w:id="10"/>
    </w:p>
    <w:p w14:paraId="5CA19003" w14:textId="7D6BA0C7" w:rsidR="000C2B45" w:rsidRDefault="000C2B45" w:rsidP="000C2B45">
      <w:pPr>
        <w:rPr>
          <w:rFonts w:ascii="Calibri" w:hAnsi="Calibri" w:cs="Calibri"/>
          <w:lang w:val="en-US"/>
        </w:rPr>
      </w:pPr>
      <w:r>
        <w:rPr>
          <w:rFonts w:ascii="Calibri" w:hAnsi="Calibri" w:cs="Calibri"/>
          <w:lang w:val="en-US"/>
        </w:rPr>
        <w:t>The third phase starts with either the result from phase 1, the list with paths to html files or a path to where all the files from phase 1 are stored. If only the folder is provided, a list of html files will be created. The html files will be scraped one-by-one, first the market will be determined as in phase 1. With the name of the market, the appropriate scraper module file for that market will be used to determine the type of the page, product or vendor. These different types of pages consist of different features as will be mentioned in the next chapter</w:t>
      </w:r>
      <w:r w:rsidR="005F75A5">
        <w:rPr>
          <w:rFonts w:ascii="Calibri" w:hAnsi="Calibri" w:cs="Calibri"/>
          <w:lang w:val="en-US"/>
        </w:rPr>
        <w:t xml:space="preserve">. These features will be scraped and together with the main information about the page (dump date, market name and type of page) this information will be added to a list. Lastly all these data will be converted to json and returned. </w:t>
      </w:r>
    </w:p>
    <w:p w14:paraId="2503EAEE" w14:textId="77777777" w:rsidR="005F75A5" w:rsidRPr="000C2B45" w:rsidRDefault="005F75A5" w:rsidP="000C2B45">
      <w:pPr>
        <w:rPr>
          <w:rFonts w:ascii="Calibri" w:hAnsi="Calibri" w:cs="Calibri"/>
          <w:lang w:val="en-US"/>
        </w:rPr>
      </w:pPr>
    </w:p>
    <w:p w14:paraId="5609AD31" w14:textId="7151997C" w:rsidR="009377B4" w:rsidRDefault="00BB58DC" w:rsidP="009377B4">
      <w:pPr>
        <w:rPr>
          <w:rFonts w:asciiTheme="majorHAnsi" w:hAnsiTheme="majorHAnsi" w:cstheme="majorHAnsi"/>
          <w:lang w:val="en-US"/>
        </w:rPr>
      </w:pPr>
      <w:r>
        <w:rPr>
          <w:rFonts w:asciiTheme="majorHAnsi" w:hAnsiTheme="majorHAnsi" w:cstheme="majorHAnsi"/>
          <w:noProof/>
          <w:lang w:val="en-US"/>
        </w:rPr>
        <w:drawing>
          <wp:inline distT="0" distB="0" distL="0" distR="0" wp14:anchorId="6FB0C066" wp14:editId="4CF71000">
            <wp:extent cx="5731510" cy="175387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ap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753870"/>
                    </a:xfrm>
                    <a:prstGeom prst="rect">
                      <a:avLst/>
                    </a:prstGeom>
                  </pic:spPr>
                </pic:pic>
              </a:graphicData>
            </a:graphic>
          </wp:inline>
        </w:drawing>
      </w:r>
    </w:p>
    <w:p w14:paraId="01DC4036" w14:textId="342DC331" w:rsidR="00BB58DC" w:rsidRDefault="00BB58DC" w:rsidP="00BB58DC">
      <w:pPr>
        <w:jc w:val="center"/>
        <w:rPr>
          <w:rFonts w:ascii="Calibri" w:hAnsi="Calibri" w:cs="Calibri"/>
          <w:i/>
          <w:iCs/>
          <w:sz w:val="21"/>
          <w:szCs w:val="21"/>
          <w:lang w:val="en-US"/>
        </w:rPr>
      </w:pPr>
      <w:r w:rsidRPr="00345A0A">
        <w:rPr>
          <w:rFonts w:ascii="Calibri" w:hAnsi="Calibri" w:cs="Calibri"/>
          <w:i/>
          <w:iCs/>
          <w:sz w:val="21"/>
          <w:szCs w:val="21"/>
          <w:lang w:val="en-US"/>
        </w:rPr>
        <w:t>Figure</w:t>
      </w:r>
      <w:r>
        <w:rPr>
          <w:rFonts w:ascii="Calibri" w:hAnsi="Calibri" w:cs="Calibri"/>
          <w:i/>
          <w:iCs/>
          <w:sz w:val="21"/>
          <w:szCs w:val="21"/>
          <w:lang w:val="en-US"/>
        </w:rPr>
        <w:t xml:space="preserve"> 3</w:t>
      </w:r>
      <w:r w:rsidRPr="00345A0A">
        <w:rPr>
          <w:rFonts w:ascii="Calibri" w:hAnsi="Calibri" w:cs="Calibri"/>
          <w:i/>
          <w:iCs/>
          <w:sz w:val="21"/>
          <w:szCs w:val="21"/>
          <w:lang w:val="en-US"/>
        </w:rPr>
        <w:t xml:space="preserve">: </w:t>
      </w:r>
      <w:r>
        <w:rPr>
          <w:rFonts w:ascii="Calibri" w:hAnsi="Calibri" w:cs="Calibri"/>
          <w:i/>
          <w:iCs/>
          <w:sz w:val="21"/>
          <w:szCs w:val="21"/>
          <w:lang w:val="en-US"/>
        </w:rPr>
        <w:t>O</w:t>
      </w:r>
      <w:r w:rsidRPr="00345A0A">
        <w:rPr>
          <w:rFonts w:ascii="Calibri" w:hAnsi="Calibri" w:cs="Calibri"/>
          <w:i/>
          <w:iCs/>
          <w:sz w:val="21"/>
          <w:szCs w:val="21"/>
          <w:lang w:val="en-US"/>
        </w:rPr>
        <w:t xml:space="preserve">verview </w:t>
      </w:r>
      <w:r>
        <w:rPr>
          <w:rFonts w:ascii="Calibri" w:hAnsi="Calibri" w:cs="Calibri"/>
          <w:i/>
          <w:iCs/>
          <w:sz w:val="21"/>
          <w:szCs w:val="21"/>
          <w:lang w:val="en-US"/>
        </w:rPr>
        <w:t>phase 2: Scrape</w:t>
      </w:r>
    </w:p>
    <w:p w14:paraId="627A1DF6" w14:textId="77777777" w:rsidR="00BB58DC" w:rsidRPr="009377B4" w:rsidRDefault="00BB58DC" w:rsidP="009377B4">
      <w:pPr>
        <w:rPr>
          <w:rFonts w:asciiTheme="majorHAnsi" w:hAnsiTheme="majorHAnsi" w:cstheme="majorHAnsi"/>
          <w:lang w:val="en-US"/>
        </w:rPr>
      </w:pPr>
    </w:p>
    <w:p w14:paraId="35B70B64" w14:textId="35347F7F" w:rsidR="009377B4" w:rsidRDefault="009377B4" w:rsidP="009377B4">
      <w:pPr>
        <w:pStyle w:val="Heading2"/>
        <w:rPr>
          <w:rFonts w:cstheme="majorHAnsi"/>
          <w:lang w:val="en-US"/>
        </w:rPr>
      </w:pPr>
      <w:bookmarkStart w:id="11" w:name="_Toc44260395"/>
      <w:r w:rsidRPr="009377B4">
        <w:rPr>
          <w:rFonts w:cstheme="majorHAnsi"/>
          <w:lang w:val="en-US"/>
        </w:rPr>
        <w:t>Phase 3: Merge</w:t>
      </w:r>
      <w:bookmarkEnd w:id="11"/>
    </w:p>
    <w:p w14:paraId="3A0BFFBB" w14:textId="33060A06" w:rsidR="00417927" w:rsidRDefault="00417927" w:rsidP="00417927">
      <w:pPr>
        <w:rPr>
          <w:rFonts w:ascii="Calibri" w:hAnsi="Calibri" w:cs="Calibri"/>
          <w:lang w:val="en-US"/>
        </w:rPr>
      </w:pPr>
      <w:r>
        <w:rPr>
          <w:rFonts w:ascii="Calibri" w:hAnsi="Calibri" w:cs="Calibri"/>
          <w:lang w:val="en-US"/>
        </w:rPr>
        <w:t xml:space="preserve">The third phase starts with the result of the second phase, a list of JSON per page. This phase merges all the page information into information per vendor or product. While doing </w:t>
      </w:r>
      <w:r>
        <w:rPr>
          <w:rFonts w:ascii="Calibri" w:hAnsi="Calibri" w:cs="Calibri"/>
          <w:lang w:val="en-US"/>
        </w:rPr>
        <w:lastRenderedPageBreak/>
        <w:t xml:space="preserve">so, it removes all duplicates. The idea is that it creates a dictionary where the key is an ID for the product or vendor. For every file (or page) in the JSON file the tool will check whether it was already seen, if not the page will completely be added to the new dictionary. If the ID, and thus the vendor or product has already been seen the tool will check whether the new </w:t>
      </w:r>
      <w:r w:rsidR="00E94FFC">
        <w:rPr>
          <w:rFonts w:ascii="Calibri" w:hAnsi="Calibri" w:cs="Calibri"/>
          <w:lang w:val="en-US"/>
        </w:rPr>
        <w:t>page contains information that is not already in the values for that ID in the merged dictionary. New information can be added to the value in for that ID in the merged dictionary. Similar, reviews that are not yet in in the dictionary for a product or vendor are added. When all files are checked, the merged dictionary will be returned.</w:t>
      </w:r>
    </w:p>
    <w:p w14:paraId="09BB4480" w14:textId="77777777" w:rsidR="00E94FFC" w:rsidRPr="00417927" w:rsidRDefault="00E94FFC" w:rsidP="00417927">
      <w:pPr>
        <w:rPr>
          <w:rFonts w:ascii="Calibri" w:hAnsi="Calibri" w:cs="Calibri"/>
          <w:lang w:val="en-US"/>
        </w:rPr>
      </w:pPr>
    </w:p>
    <w:p w14:paraId="3748EA7F" w14:textId="5E159BCE" w:rsidR="009377B4" w:rsidRDefault="00417927" w:rsidP="009377B4">
      <w:pPr>
        <w:rPr>
          <w:rFonts w:asciiTheme="majorHAnsi" w:hAnsiTheme="majorHAnsi" w:cstheme="majorHAnsi"/>
          <w:lang w:val="en-US"/>
        </w:rPr>
      </w:pPr>
      <w:r>
        <w:rPr>
          <w:rFonts w:asciiTheme="majorHAnsi" w:hAnsiTheme="majorHAnsi" w:cstheme="majorHAnsi"/>
          <w:noProof/>
          <w:lang w:val="en-US"/>
        </w:rPr>
        <w:drawing>
          <wp:inline distT="0" distB="0" distL="0" distR="0" wp14:anchorId="072A41FB" wp14:editId="378A8C1B">
            <wp:extent cx="5731510" cy="2135505"/>
            <wp:effectExtent l="0" t="0" r="0" b="0"/>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merge_flow_sho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35505"/>
                    </a:xfrm>
                    <a:prstGeom prst="rect">
                      <a:avLst/>
                    </a:prstGeom>
                  </pic:spPr>
                </pic:pic>
              </a:graphicData>
            </a:graphic>
          </wp:inline>
        </w:drawing>
      </w:r>
    </w:p>
    <w:p w14:paraId="73C60F94" w14:textId="7A6A427C" w:rsidR="00417927" w:rsidRDefault="00417927" w:rsidP="00417927">
      <w:pPr>
        <w:jc w:val="center"/>
        <w:rPr>
          <w:rFonts w:ascii="Calibri" w:hAnsi="Calibri" w:cs="Calibri"/>
          <w:i/>
          <w:iCs/>
          <w:sz w:val="21"/>
          <w:szCs w:val="21"/>
          <w:lang w:val="en-US"/>
        </w:rPr>
      </w:pPr>
      <w:r w:rsidRPr="00345A0A">
        <w:rPr>
          <w:rFonts w:ascii="Calibri" w:hAnsi="Calibri" w:cs="Calibri"/>
          <w:i/>
          <w:iCs/>
          <w:sz w:val="21"/>
          <w:szCs w:val="21"/>
          <w:lang w:val="en-US"/>
        </w:rPr>
        <w:t>Figure</w:t>
      </w:r>
      <w:r>
        <w:rPr>
          <w:rFonts w:ascii="Calibri" w:hAnsi="Calibri" w:cs="Calibri"/>
          <w:i/>
          <w:iCs/>
          <w:sz w:val="21"/>
          <w:szCs w:val="21"/>
          <w:lang w:val="en-US"/>
        </w:rPr>
        <w:t xml:space="preserve"> 4</w:t>
      </w:r>
      <w:r w:rsidRPr="00345A0A">
        <w:rPr>
          <w:rFonts w:ascii="Calibri" w:hAnsi="Calibri" w:cs="Calibri"/>
          <w:i/>
          <w:iCs/>
          <w:sz w:val="21"/>
          <w:szCs w:val="21"/>
          <w:lang w:val="en-US"/>
        </w:rPr>
        <w:t xml:space="preserve">: </w:t>
      </w:r>
      <w:r>
        <w:rPr>
          <w:rFonts w:ascii="Calibri" w:hAnsi="Calibri" w:cs="Calibri"/>
          <w:i/>
          <w:iCs/>
          <w:sz w:val="21"/>
          <w:szCs w:val="21"/>
          <w:lang w:val="en-US"/>
        </w:rPr>
        <w:t>O</w:t>
      </w:r>
      <w:r w:rsidRPr="00345A0A">
        <w:rPr>
          <w:rFonts w:ascii="Calibri" w:hAnsi="Calibri" w:cs="Calibri"/>
          <w:i/>
          <w:iCs/>
          <w:sz w:val="21"/>
          <w:szCs w:val="21"/>
          <w:lang w:val="en-US"/>
        </w:rPr>
        <w:t xml:space="preserve">verview </w:t>
      </w:r>
      <w:r>
        <w:rPr>
          <w:rFonts w:ascii="Calibri" w:hAnsi="Calibri" w:cs="Calibri"/>
          <w:i/>
          <w:iCs/>
          <w:sz w:val="21"/>
          <w:szCs w:val="21"/>
          <w:lang w:val="en-US"/>
        </w:rPr>
        <w:t>phase 3: Merge</w:t>
      </w:r>
    </w:p>
    <w:p w14:paraId="7E07293D" w14:textId="77777777" w:rsidR="00417927" w:rsidRPr="009377B4" w:rsidRDefault="00417927" w:rsidP="009377B4">
      <w:pPr>
        <w:rPr>
          <w:rFonts w:asciiTheme="majorHAnsi" w:hAnsiTheme="majorHAnsi" w:cstheme="majorHAnsi"/>
          <w:lang w:val="en-US"/>
        </w:rPr>
      </w:pPr>
    </w:p>
    <w:p w14:paraId="001E2E50" w14:textId="6A24A3B7" w:rsidR="009377B4" w:rsidRPr="009377B4" w:rsidRDefault="009377B4" w:rsidP="009377B4">
      <w:pPr>
        <w:pStyle w:val="Heading2"/>
        <w:rPr>
          <w:rFonts w:cstheme="majorHAnsi"/>
          <w:lang w:val="en-US"/>
        </w:rPr>
      </w:pPr>
      <w:bookmarkStart w:id="12" w:name="_Toc44260396"/>
      <w:r w:rsidRPr="009377B4">
        <w:rPr>
          <w:rFonts w:cstheme="majorHAnsi"/>
          <w:lang w:val="en-US"/>
        </w:rPr>
        <w:t>Phase 4: Export</w:t>
      </w:r>
      <w:bookmarkEnd w:id="12"/>
    </w:p>
    <w:p w14:paraId="79E517D9" w14:textId="103F3D63" w:rsidR="00D3033C" w:rsidRDefault="00D3033C" w:rsidP="009377B4">
      <w:pPr>
        <w:rPr>
          <w:rFonts w:ascii="Calibri" w:hAnsi="Calibri" w:cs="Calibri"/>
          <w:lang w:val="en-US"/>
        </w:rPr>
      </w:pPr>
      <w:r>
        <w:rPr>
          <w:rFonts w:ascii="Calibri" w:hAnsi="Calibri" w:cs="Calibri"/>
          <w:lang w:val="en-US"/>
        </w:rPr>
        <w:t>The last phase is to export the scraped and merged files into JSON files that can be used for visualization and trend analysis afterwards. This phase is very important and extensive, because products and vendors need to be linked to each other to be able to create a trend analysis. For example, you don’t want to lose track of a product, because the vendor adds the words ‘sale’ to the product name. Figure 5 provides a simple overview of the process. In the appendix you can find a more elaborate flowchart.</w:t>
      </w:r>
    </w:p>
    <w:p w14:paraId="6522B283" w14:textId="7F274A97" w:rsidR="00D3033C" w:rsidRDefault="00D3033C" w:rsidP="009377B4">
      <w:pPr>
        <w:rPr>
          <w:rFonts w:ascii="Calibri" w:hAnsi="Calibri" w:cs="Calibri"/>
          <w:lang w:val="en-US"/>
        </w:rPr>
      </w:pPr>
    </w:p>
    <w:p w14:paraId="378251FA" w14:textId="7DFB2B22" w:rsidR="00D3033C" w:rsidRDefault="00D3033C" w:rsidP="009377B4">
      <w:pPr>
        <w:rPr>
          <w:rFonts w:ascii="Calibri" w:hAnsi="Calibri" w:cs="Calibri"/>
          <w:lang w:val="en-US"/>
        </w:rPr>
      </w:pPr>
      <w:r>
        <w:rPr>
          <w:rFonts w:ascii="Calibri" w:hAnsi="Calibri" w:cs="Calibri"/>
          <w:lang w:val="en-US"/>
        </w:rPr>
        <w:t xml:space="preserve">The idea behind the export phase is that a JSON file is created for the product and vendor pages for every dump date for a specific market. In this way we limit the file size per JSON file and are the files nicely structured. See figure 5 for an illustration. Next to the JSON files, two files per market are created to keep track of the names of the vendors and the product ID’s used in the data. Products will get a product ID that will be used to refer to products, the name of the product is not used, because it can be easily changed. To match product IDs the products of a specific vendor are marched based on the reviews written. Do the products for two different dump dates have a different name, but have the same vendor and same reviews, the products are considered the same product and will receive the same product id. </w:t>
      </w:r>
    </w:p>
    <w:p w14:paraId="27B2A3B3" w14:textId="0B3ED6AF" w:rsidR="00AF7AD8" w:rsidRDefault="00AF7AD8" w:rsidP="009377B4">
      <w:pPr>
        <w:rPr>
          <w:rFonts w:ascii="Calibri" w:hAnsi="Calibri" w:cs="Calibri"/>
          <w:lang w:val="en-US"/>
        </w:rPr>
      </w:pPr>
    </w:p>
    <w:p w14:paraId="486171A7" w14:textId="57702360" w:rsidR="00A10B21" w:rsidRDefault="00AF7AD8" w:rsidP="009377B4">
      <w:pPr>
        <w:rPr>
          <w:rFonts w:ascii="Calibri" w:hAnsi="Calibri" w:cs="Calibri"/>
          <w:lang w:val="en-US"/>
        </w:rPr>
      </w:pPr>
      <w:r>
        <w:rPr>
          <w:rFonts w:ascii="Calibri" w:hAnsi="Calibri" w:cs="Calibri"/>
          <w:lang w:val="en-US"/>
        </w:rPr>
        <w:t>In this phase, the merged dictionary from phase 3 is used. Every different vendor or product will be sequentially looked at. If a JSON file for the current dump date already exist, it is checked whether the (vendor) page is already in the dump. If not, the information is added to the JSON file. For products the process is more complicated</w:t>
      </w:r>
      <w:r w:rsidR="00A10B21">
        <w:rPr>
          <w:rFonts w:ascii="Calibri" w:hAnsi="Calibri" w:cs="Calibri"/>
          <w:lang w:val="en-US"/>
        </w:rPr>
        <w:t xml:space="preserve">, but the main idea is that if the product is not yet in a current dump JSON file the product ID needs to be found or </w:t>
      </w:r>
      <w:r w:rsidR="00A10B21">
        <w:rPr>
          <w:rFonts w:ascii="Calibri" w:hAnsi="Calibri" w:cs="Calibri"/>
          <w:lang w:val="en-US"/>
        </w:rPr>
        <w:lastRenderedPageBreak/>
        <w:t>created and the product will be added to the JSON file for the dump date. If no JSON file exists yet a new JSON file will be created.</w:t>
      </w:r>
    </w:p>
    <w:p w14:paraId="309A59A7" w14:textId="2755273F" w:rsidR="00D3033C" w:rsidRDefault="00D3033C" w:rsidP="009377B4">
      <w:pPr>
        <w:rPr>
          <w:rFonts w:ascii="Calibri" w:hAnsi="Calibri" w:cs="Calibri"/>
          <w:lang w:val="en-US"/>
        </w:rPr>
      </w:pPr>
    </w:p>
    <w:p w14:paraId="08CF5EF4" w14:textId="469D33C7" w:rsidR="00D3033C" w:rsidRDefault="00D3033C" w:rsidP="00D3033C">
      <w:pPr>
        <w:jc w:val="center"/>
        <w:rPr>
          <w:rFonts w:ascii="Calibri" w:hAnsi="Calibri" w:cs="Calibri"/>
          <w:lang w:val="en-US"/>
        </w:rPr>
      </w:pPr>
      <w:r w:rsidRPr="00D3033C">
        <w:rPr>
          <w:rFonts w:ascii="Calibri" w:hAnsi="Calibri" w:cs="Calibri"/>
          <w:lang w:val="en-US"/>
        </w:rPr>
        <w:drawing>
          <wp:inline distT="0" distB="0" distL="0" distR="0" wp14:anchorId="0AF52CCE" wp14:editId="271784C3">
            <wp:extent cx="2870947" cy="1779299"/>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3100" cy="1780633"/>
                    </a:xfrm>
                    <a:prstGeom prst="rect">
                      <a:avLst/>
                    </a:prstGeom>
                  </pic:spPr>
                </pic:pic>
              </a:graphicData>
            </a:graphic>
          </wp:inline>
        </w:drawing>
      </w:r>
    </w:p>
    <w:p w14:paraId="71EDE794" w14:textId="34205FB3" w:rsidR="00D3033C" w:rsidRDefault="00D3033C" w:rsidP="00D3033C">
      <w:pPr>
        <w:jc w:val="center"/>
        <w:rPr>
          <w:rFonts w:ascii="Calibri" w:hAnsi="Calibri" w:cs="Calibri"/>
          <w:i/>
          <w:iCs/>
          <w:sz w:val="21"/>
          <w:szCs w:val="21"/>
          <w:lang w:val="en-US"/>
        </w:rPr>
      </w:pPr>
      <w:r w:rsidRPr="00345A0A">
        <w:rPr>
          <w:rFonts w:ascii="Calibri" w:hAnsi="Calibri" w:cs="Calibri"/>
          <w:i/>
          <w:iCs/>
          <w:sz w:val="21"/>
          <w:szCs w:val="21"/>
          <w:lang w:val="en-US"/>
        </w:rPr>
        <w:t>Figure</w:t>
      </w:r>
      <w:r>
        <w:rPr>
          <w:rFonts w:ascii="Calibri" w:hAnsi="Calibri" w:cs="Calibri"/>
          <w:i/>
          <w:iCs/>
          <w:sz w:val="21"/>
          <w:szCs w:val="21"/>
          <w:lang w:val="en-US"/>
        </w:rPr>
        <w:t xml:space="preserve"> </w:t>
      </w:r>
      <w:r>
        <w:rPr>
          <w:rFonts w:ascii="Calibri" w:hAnsi="Calibri" w:cs="Calibri"/>
          <w:i/>
          <w:iCs/>
          <w:sz w:val="21"/>
          <w:szCs w:val="21"/>
          <w:lang w:val="en-US"/>
        </w:rPr>
        <w:t>5</w:t>
      </w:r>
      <w:r w:rsidRPr="00345A0A">
        <w:rPr>
          <w:rFonts w:ascii="Calibri" w:hAnsi="Calibri" w:cs="Calibri"/>
          <w:i/>
          <w:iCs/>
          <w:sz w:val="21"/>
          <w:szCs w:val="21"/>
          <w:lang w:val="en-US"/>
        </w:rPr>
        <w:t xml:space="preserve">: </w:t>
      </w:r>
      <w:r>
        <w:rPr>
          <w:rFonts w:ascii="Calibri" w:hAnsi="Calibri" w:cs="Calibri"/>
          <w:i/>
          <w:iCs/>
          <w:sz w:val="21"/>
          <w:szCs w:val="21"/>
          <w:lang w:val="en-US"/>
        </w:rPr>
        <w:t>O</w:t>
      </w:r>
      <w:r w:rsidRPr="00345A0A">
        <w:rPr>
          <w:rFonts w:ascii="Calibri" w:hAnsi="Calibri" w:cs="Calibri"/>
          <w:i/>
          <w:iCs/>
          <w:sz w:val="21"/>
          <w:szCs w:val="21"/>
          <w:lang w:val="en-US"/>
        </w:rPr>
        <w:t>verview</w:t>
      </w:r>
      <w:r>
        <w:rPr>
          <w:rFonts w:ascii="Calibri" w:hAnsi="Calibri" w:cs="Calibri"/>
          <w:i/>
          <w:iCs/>
          <w:sz w:val="21"/>
          <w:szCs w:val="21"/>
          <w:lang w:val="en-US"/>
        </w:rPr>
        <w:t xml:space="preserve"> of JSON file structure</w:t>
      </w:r>
    </w:p>
    <w:p w14:paraId="17D82832" w14:textId="6FC45E71" w:rsidR="00D3033C" w:rsidRPr="009377B4" w:rsidRDefault="00AF7AD8" w:rsidP="009377B4">
      <w:pPr>
        <w:rPr>
          <w:rFonts w:ascii="Calibri" w:hAnsi="Calibri" w:cs="Calibri"/>
          <w:lang w:val="en-US"/>
        </w:rPr>
      </w:pPr>
      <w:r>
        <w:rPr>
          <w:rFonts w:ascii="Calibri" w:hAnsi="Calibri" w:cs="Calibri"/>
          <w:noProof/>
          <w:lang w:val="en-US"/>
        </w:rPr>
        <w:drawing>
          <wp:inline distT="0" distB="0" distL="0" distR="0" wp14:anchorId="5B680A76" wp14:editId="13BCBA91">
            <wp:extent cx="5731510" cy="158686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_export_flow_sho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586865"/>
                    </a:xfrm>
                    <a:prstGeom prst="rect">
                      <a:avLst/>
                    </a:prstGeom>
                  </pic:spPr>
                </pic:pic>
              </a:graphicData>
            </a:graphic>
          </wp:inline>
        </w:drawing>
      </w:r>
    </w:p>
    <w:p w14:paraId="35A65C6A" w14:textId="4A4DFAD5" w:rsidR="009377B4" w:rsidRDefault="009377B4" w:rsidP="009377B4">
      <w:pPr>
        <w:rPr>
          <w:rFonts w:ascii="Calibri" w:hAnsi="Calibri" w:cs="Calibri"/>
          <w:lang w:val="en-US"/>
        </w:rPr>
      </w:pPr>
    </w:p>
    <w:p w14:paraId="2FDBBC35" w14:textId="1E3C744C" w:rsidR="00D3033C" w:rsidRDefault="00D3033C" w:rsidP="00D3033C">
      <w:pPr>
        <w:jc w:val="center"/>
        <w:rPr>
          <w:rFonts w:ascii="Calibri" w:hAnsi="Calibri" w:cs="Calibri"/>
          <w:i/>
          <w:iCs/>
          <w:sz w:val="21"/>
          <w:szCs w:val="21"/>
          <w:lang w:val="en-US"/>
        </w:rPr>
      </w:pPr>
      <w:r w:rsidRPr="00345A0A">
        <w:rPr>
          <w:rFonts w:ascii="Calibri" w:hAnsi="Calibri" w:cs="Calibri"/>
          <w:i/>
          <w:iCs/>
          <w:sz w:val="21"/>
          <w:szCs w:val="21"/>
          <w:lang w:val="en-US"/>
        </w:rPr>
        <w:t>Figure</w:t>
      </w:r>
      <w:r>
        <w:rPr>
          <w:rFonts w:ascii="Calibri" w:hAnsi="Calibri" w:cs="Calibri"/>
          <w:i/>
          <w:iCs/>
          <w:sz w:val="21"/>
          <w:szCs w:val="21"/>
          <w:lang w:val="en-US"/>
        </w:rPr>
        <w:t xml:space="preserve"> 6</w:t>
      </w:r>
      <w:r w:rsidRPr="00345A0A">
        <w:rPr>
          <w:rFonts w:ascii="Calibri" w:hAnsi="Calibri" w:cs="Calibri"/>
          <w:i/>
          <w:iCs/>
          <w:sz w:val="21"/>
          <w:szCs w:val="21"/>
          <w:lang w:val="en-US"/>
        </w:rPr>
        <w:t xml:space="preserve">: </w:t>
      </w:r>
      <w:r>
        <w:rPr>
          <w:rFonts w:ascii="Calibri" w:hAnsi="Calibri" w:cs="Calibri"/>
          <w:i/>
          <w:iCs/>
          <w:sz w:val="21"/>
          <w:szCs w:val="21"/>
          <w:lang w:val="en-US"/>
        </w:rPr>
        <w:t>O</w:t>
      </w:r>
      <w:r w:rsidRPr="00345A0A">
        <w:rPr>
          <w:rFonts w:ascii="Calibri" w:hAnsi="Calibri" w:cs="Calibri"/>
          <w:i/>
          <w:iCs/>
          <w:sz w:val="21"/>
          <w:szCs w:val="21"/>
          <w:lang w:val="en-US"/>
        </w:rPr>
        <w:t xml:space="preserve">verview </w:t>
      </w:r>
      <w:r>
        <w:rPr>
          <w:rFonts w:ascii="Calibri" w:hAnsi="Calibri" w:cs="Calibri"/>
          <w:i/>
          <w:iCs/>
          <w:sz w:val="21"/>
          <w:szCs w:val="21"/>
          <w:lang w:val="en-US"/>
        </w:rPr>
        <w:t xml:space="preserve">phase </w:t>
      </w:r>
      <w:r>
        <w:rPr>
          <w:rFonts w:ascii="Calibri" w:hAnsi="Calibri" w:cs="Calibri"/>
          <w:i/>
          <w:iCs/>
          <w:sz w:val="21"/>
          <w:szCs w:val="21"/>
          <w:lang w:val="en-US"/>
        </w:rPr>
        <w:t>4</w:t>
      </w:r>
      <w:r>
        <w:rPr>
          <w:rFonts w:ascii="Calibri" w:hAnsi="Calibri" w:cs="Calibri"/>
          <w:i/>
          <w:iCs/>
          <w:sz w:val="21"/>
          <w:szCs w:val="21"/>
          <w:lang w:val="en-US"/>
        </w:rPr>
        <w:t xml:space="preserve">: </w:t>
      </w:r>
      <w:r>
        <w:rPr>
          <w:rFonts w:ascii="Calibri" w:hAnsi="Calibri" w:cs="Calibri"/>
          <w:i/>
          <w:iCs/>
          <w:sz w:val="21"/>
          <w:szCs w:val="21"/>
          <w:lang w:val="en-US"/>
        </w:rPr>
        <w:t>Export</w:t>
      </w:r>
    </w:p>
    <w:p w14:paraId="71EB49A0" w14:textId="77777777" w:rsidR="00A10B21" w:rsidRPr="00A10B21" w:rsidRDefault="00A10B21" w:rsidP="00B572BA">
      <w:pPr>
        <w:rPr>
          <w:rFonts w:ascii="Calibri" w:hAnsi="Calibri" w:cs="Calibri"/>
          <w:b/>
          <w:bCs/>
          <w:lang w:val="en-US"/>
        </w:rPr>
      </w:pPr>
    </w:p>
    <w:p w14:paraId="61DFE1FC" w14:textId="203FF968" w:rsidR="00BE5E0C" w:rsidRPr="009377B4" w:rsidRDefault="00BE5E0C" w:rsidP="00BE5E0C">
      <w:pPr>
        <w:pStyle w:val="Heading1"/>
        <w:rPr>
          <w:rFonts w:cstheme="majorHAnsi"/>
          <w:lang w:val="en-US"/>
        </w:rPr>
      </w:pPr>
      <w:bookmarkStart w:id="13" w:name="_Toc44260397"/>
      <w:r w:rsidRPr="009377B4">
        <w:rPr>
          <w:rFonts w:cstheme="majorHAnsi"/>
          <w:lang w:val="en-US"/>
        </w:rPr>
        <w:t>Scraped features</w:t>
      </w:r>
      <w:bookmarkEnd w:id="13"/>
    </w:p>
    <w:p w14:paraId="226CB6C3" w14:textId="0ADCF259" w:rsidR="00BE5E0C" w:rsidRPr="009377B4" w:rsidRDefault="00BE5E0C" w:rsidP="00BE5E0C">
      <w:pPr>
        <w:pStyle w:val="Heading2"/>
        <w:rPr>
          <w:rFonts w:cstheme="majorHAnsi"/>
          <w:lang w:val="en-US"/>
        </w:rPr>
      </w:pPr>
      <w:bookmarkStart w:id="14" w:name="_Toc44260398"/>
      <w:r w:rsidRPr="009377B4">
        <w:rPr>
          <w:rFonts w:cstheme="majorHAnsi"/>
          <w:lang w:val="en-US"/>
        </w:rPr>
        <w:t>Product</w:t>
      </w:r>
      <w:bookmarkEnd w:id="14"/>
    </w:p>
    <w:p w14:paraId="6BECC299" w14:textId="574A8BF7" w:rsidR="00BE5E0C" w:rsidRPr="00345A0A" w:rsidRDefault="00EA363A" w:rsidP="00BE5E0C">
      <w:pPr>
        <w:rPr>
          <w:rFonts w:ascii="Calibri" w:hAnsi="Calibri" w:cs="Calibri"/>
          <w:b/>
          <w:bCs/>
          <w:lang w:val="en-US"/>
        </w:rPr>
      </w:pPr>
      <w:r w:rsidRPr="00345A0A">
        <w:rPr>
          <w:rFonts w:ascii="Calibri" w:hAnsi="Calibri" w:cs="Calibri"/>
          <w:b/>
          <w:bCs/>
          <w:lang w:val="en-US"/>
        </w:rPr>
        <w:t>n</w:t>
      </w:r>
      <w:r w:rsidR="00BE5E0C" w:rsidRPr="00345A0A">
        <w:rPr>
          <w:rFonts w:ascii="Calibri" w:hAnsi="Calibri" w:cs="Calibri"/>
          <w:b/>
          <w:bCs/>
          <w:lang w:val="en-US"/>
        </w:rPr>
        <w:t>ame</w:t>
      </w:r>
    </w:p>
    <w:p w14:paraId="5285F338" w14:textId="4EC25430" w:rsidR="00BE5E0C" w:rsidRPr="00345A0A" w:rsidRDefault="00BE5E0C" w:rsidP="00BE5E0C">
      <w:pPr>
        <w:rPr>
          <w:rFonts w:ascii="Calibri" w:hAnsi="Calibri" w:cs="Calibri"/>
          <w:lang w:val="en-US"/>
        </w:rPr>
      </w:pPr>
      <w:r w:rsidRPr="00345A0A">
        <w:rPr>
          <w:rFonts w:ascii="Calibri" w:hAnsi="Calibri" w:cs="Calibri"/>
          <w:lang w:val="en-US"/>
        </w:rPr>
        <w:t>Name of the product in string format.</w:t>
      </w:r>
    </w:p>
    <w:p w14:paraId="48FF9B47" w14:textId="77777777" w:rsidR="00BE5E0C" w:rsidRPr="00345A0A" w:rsidRDefault="00BE5E0C" w:rsidP="00BE5E0C">
      <w:pPr>
        <w:rPr>
          <w:rFonts w:ascii="Calibri" w:hAnsi="Calibri" w:cs="Calibri"/>
          <w:lang w:val="en-US"/>
        </w:rPr>
      </w:pPr>
    </w:p>
    <w:p w14:paraId="18563FDE" w14:textId="55C3F1BA" w:rsidR="00BE5E0C" w:rsidRPr="00345A0A" w:rsidRDefault="00EA363A" w:rsidP="00BE5E0C">
      <w:pPr>
        <w:rPr>
          <w:rFonts w:ascii="Calibri" w:hAnsi="Calibri" w:cs="Calibri"/>
          <w:b/>
          <w:bCs/>
          <w:lang w:val="en-US"/>
        </w:rPr>
      </w:pPr>
      <w:r w:rsidRPr="00345A0A">
        <w:rPr>
          <w:rFonts w:ascii="Calibri" w:hAnsi="Calibri" w:cs="Calibri"/>
          <w:b/>
          <w:bCs/>
          <w:lang w:val="en-US"/>
        </w:rPr>
        <w:t>v</w:t>
      </w:r>
      <w:r w:rsidR="00BE5E0C" w:rsidRPr="00345A0A">
        <w:rPr>
          <w:rFonts w:ascii="Calibri" w:hAnsi="Calibri" w:cs="Calibri"/>
          <w:b/>
          <w:bCs/>
          <w:lang w:val="en-US"/>
        </w:rPr>
        <w:t>endor</w:t>
      </w:r>
    </w:p>
    <w:p w14:paraId="58054DF8" w14:textId="19590DDE" w:rsidR="00BE5E0C" w:rsidRPr="00345A0A" w:rsidRDefault="00BE5E0C" w:rsidP="00BE5E0C">
      <w:pPr>
        <w:rPr>
          <w:rFonts w:ascii="Calibri" w:hAnsi="Calibri" w:cs="Calibri"/>
          <w:lang w:val="en-US"/>
        </w:rPr>
      </w:pPr>
      <w:r w:rsidRPr="00345A0A">
        <w:rPr>
          <w:rFonts w:ascii="Calibri" w:hAnsi="Calibri" w:cs="Calibri"/>
          <w:lang w:val="en-US"/>
        </w:rPr>
        <w:t>Name of the vendor in string format.</w:t>
      </w:r>
    </w:p>
    <w:p w14:paraId="7EAFEBD3" w14:textId="77777777" w:rsidR="00BE5E0C" w:rsidRPr="00345A0A" w:rsidRDefault="00BE5E0C" w:rsidP="00BE5E0C">
      <w:pPr>
        <w:rPr>
          <w:rFonts w:ascii="Calibri" w:hAnsi="Calibri" w:cs="Calibri"/>
          <w:lang w:val="en-US"/>
        </w:rPr>
      </w:pPr>
    </w:p>
    <w:p w14:paraId="010DEB0F" w14:textId="616CBE83" w:rsidR="00BE5E0C" w:rsidRPr="00345A0A" w:rsidRDefault="00EA363A" w:rsidP="00BE5E0C">
      <w:pPr>
        <w:rPr>
          <w:rFonts w:ascii="Calibri" w:hAnsi="Calibri" w:cs="Calibri"/>
          <w:b/>
          <w:bCs/>
          <w:lang w:val="en-US"/>
        </w:rPr>
      </w:pPr>
      <w:proofErr w:type="spellStart"/>
      <w:r w:rsidRPr="00345A0A">
        <w:rPr>
          <w:rFonts w:ascii="Calibri" w:hAnsi="Calibri" w:cs="Calibri"/>
          <w:b/>
          <w:bCs/>
          <w:lang w:val="en-US"/>
        </w:rPr>
        <w:t>s</w:t>
      </w:r>
      <w:r w:rsidR="00BE5E0C" w:rsidRPr="00345A0A">
        <w:rPr>
          <w:rFonts w:ascii="Calibri" w:hAnsi="Calibri" w:cs="Calibri"/>
          <w:b/>
          <w:bCs/>
          <w:lang w:val="en-US"/>
        </w:rPr>
        <w:t>hips_from</w:t>
      </w:r>
      <w:proofErr w:type="spellEnd"/>
    </w:p>
    <w:p w14:paraId="39D2F6BC" w14:textId="3CB1ABD5" w:rsidR="00FE28C7" w:rsidRPr="00345A0A" w:rsidRDefault="00BE5E0C" w:rsidP="00BE5E0C">
      <w:pPr>
        <w:rPr>
          <w:rFonts w:ascii="Calibri" w:hAnsi="Calibri" w:cs="Calibri"/>
          <w:lang w:val="en-US"/>
        </w:rPr>
      </w:pPr>
      <w:r w:rsidRPr="00345A0A">
        <w:rPr>
          <w:rFonts w:ascii="Calibri" w:hAnsi="Calibri" w:cs="Calibri"/>
          <w:lang w:val="en-US"/>
        </w:rPr>
        <w:t>Where the product is shipped to. This name can b</w:t>
      </w:r>
      <w:r w:rsidR="00FE28C7" w:rsidRPr="00345A0A">
        <w:rPr>
          <w:rFonts w:ascii="Calibri" w:hAnsi="Calibri" w:cs="Calibri"/>
          <w:lang w:val="en-US"/>
        </w:rPr>
        <w:t>e any country or continent. If the location is an abbreviation it is automatically converted to full names.</w:t>
      </w:r>
    </w:p>
    <w:p w14:paraId="0719DAC8" w14:textId="4A52F295" w:rsidR="00FE28C7" w:rsidRPr="00345A0A" w:rsidRDefault="00FE28C7" w:rsidP="00BE5E0C">
      <w:pPr>
        <w:rPr>
          <w:rFonts w:ascii="Calibri" w:hAnsi="Calibri" w:cs="Calibri"/>
          <w:lang w:val="en-US"/>
        </w:rPr>
      </w:pPr>
      <w:r w:rsidRPr="00345A0A">
        <w:rPr>
          <w:rFonts w:ascii="Calibri" w:hAnsi="Calibri" w:cs="Calibri"/>
          <w:lang w:val="en-US"/>
        </w:rPr>
        <w:t>The feature is given in strings, except when there are multiple countries to ship from, then this feature becomes a list of strings.</w:t>
      </w:r>
    </w:p>
    <w:p w14:paraId="403E7AEB" w14:textId="1EE0E756" w:rsidR="00FE28C7" w:rsidRPr="00345A0A" w:rsidRDefault="00FE28C7" w:rsidP="00BE5E0C">
      <w:pPr>
        <w:rPr>
          <w:rFonts w:ascii="Calibri" w:hAnsi="Calibri" w:cs="Calibri"/>
          <w:lang w:val="en-US"/>
        </w:rPr>
      </w:pPr>
      <w:r w:rsidRPr="00345A0A">
        <w:rPr>
          <w:rFonts w:ascii="Calibri" w:hAnsi="Calibri" w:cs="Calibri"/>
          <w:lang w:val="en-US"/>
        </w:rPr>
        <w:t xml:space="preserve">Note that if the product is digital, this value will be missing. </w:t>
      </w:r>
    </w:p>
    <w:p w14:paraId="33783495" w14:textId="77777777" w:rsidR="00BE5E0C" w:rsidRPr="00345A0A" w:rsidRDefault="00BE5E0C" w:rsidP="00BE5E0C">
      <w:pPr>
        <w:rPr>
          <w:rFonts w:ascii="Calibri" w:hAnsi="Calibri" w:cs="Calibri"/>
          <w:b/>
          <w:bCs/>
          <w:lang w:val="en-US"/>
        </w:rPr>
      </w:pPr>
    </w:p>
    <w:p w14:paraId="127AEA84" w14:textId="4E0DAFD7" w:rsidR="00BE5E0C" w:rsidRPr="00345A0A" w:rsidRDefault="00BE5E0C" w:rsidP="00BE5E0C">
      <w:pPr>
        <w:rPr>
          <w:rFonts w:ascii="Calibri" w:hAnsi="Calibri" w:cs="Calibri"/>
          <w:b/>
          <w:bCs/>
          <w:lang w:val="en-US"/>
        </w:rPr>
      </w:pPr>
      <w:proofErr w:type="spellStart"/>
      <w:r w:rsidRPr="00345A0A">
        <w:rPr>
          <w:rFonts w:ascii="Calibri" w:hAnsi="Calibri" w:cs="Calibri"/>
          <w:b/>
          <w:bCs/>
          <w:lang w:val="en-US"/>
        </w:rPr>
        <w:t>ships_to</w:t>
      </w:r>
      <w:proofErr w:type="spellEnd"/>
    </w:p>
    <w:p w14:paraId="6DC91E7E" w14:textId="680FD53B" w:rsidR="00FE28C7" w:rsidRPr="00345A0A" w:rsidRDefault="00FE28C7" w:rsidP="00FE28C7">
      <w:pPr>
        <w:rPr>
          <w:rFonts w:ascii="Calibri" w:hAnsi="Calibri" w:cs="Calibri"/>
          <w:lang w:val="en-US"/>
        </w:rPr>
      </w:pPr>
      <w:r w:rsidRPr="00345A0A">
        <w:rPr>
          <w:rFonts w:ascii="Calibri" w:hAnsi="Calibri" w:cs="Calibri"/>
          <w:lang w:val="en-US"/>
        </w:rPr>
        <w:t xml:space="preserve">Where the product is shipped to. This name can be any country or continent. If the location is an abbreviation it is automatically converted to full names. </w:t>
      </w:r>
    </w:p>
    <w:p w14:paraId="7E1F9714" w14:textId="7699942E" w:rsidR="00FE28C7" w:rsidRPr="00345A0A" w:rsidRDefault="00FE28C7" w:rsidP="00BE5E0C">
      <w:pPr>
        <w:rPr>
          <w:rFonts w:ascii="Calibri" w:hAnsi="Calibri" w:cs="Calibri"/>
          <w:lang w:val="en-US"/>
        </w:rPr>
      </w:pPr>
      <w:r w:rsidRPr="00345A0A">
        <w:rPr>
          <w:rFonts w:ascii="Calibri" w:hAnsi="Calibri" w:cs="Calibri"/>
          <w:lang w:val="en-US"/>
        </w:rPr>
        <w:t xml:space="preserve">This feature is given as a list of strings. </w:t>
      </w:r>
    </w:p>
    <w:p w14:paraId="7CD69162" w14:textId="4274A66A" w:rsidR="00FE28C7" w:rsidRPr="00345A0A" w:rsidRDefault="00FE28C7" w:rsidP="00BE5E0C">
      <w:pPr>
        <w:rPr>
          <w:rFonts w:ascii="Calibri" w:hAnsi="Calibri" w:cs="Calibri"/>
          <w:lang w:val="en-US"/>
        </w:rPr>
      </w:pPr>
      <w:r w:rsidRPr="00345A0A">
        <w:rPr>
          <w:rFonts w:ascii="Calibri" w:hAnsi="Calibri" w:cs="Calibri"/>
          <w:lang w:val="en-US"/>
        </w:rPr>
        <w:t>Note that if the product is digital, this value will be missing.</w:t>
      </w:r>
    </w:p>
    <w:p w14:paraId="3312D922" w14:textId="1E14EC4F" w:rsidR="00213D29" w:rsidRPr="00213D29" w:rsidRDefault="00FE28C7" w:rsidP="00213D29">
      <w:pPr>
        <w:rPr>
          <w:rFonts w:ascii="Courier New" w:hAnsi="Courier New" w:cs="Courier New"/>
          <w:color w:val="000000"/>
          <w:sz w:val="21"/>
          <w:szCs w:val="21"/>
        </w:rPr>
      </w:pPr>
      <w:r w:rsidRPr="00345A0A">
        <w:rPr>
          <w:rFonts w:ascii="Calibri" w:hAnsi="Calibri" w:cs="Calibri"/>
          <w:lang w:val="en-US"/>
        </w:rPr>
        <w:t>Example:</w:t>
      </w:r>
      <w:r w:rsidR="00213D29">
        <w:rPr>
          <w:lang w:val="en-US"/>
        </w:rPr>
        <w:t xml:space="preserve"> </w:t>
      </w:r>
      <w:r w:rsidR="00213D29" w:rsidRPr="00213D29">
        <w:rPr>
          <w:rFonts w:ascii="Courier New" w:hAnsi="Courier New" w:cs="Courier New"/>
          <w:color w:val="000000"/>
          <w:sz w:val="21"/>
          <w:szCs w:val="21"/>
        </w:rPr>
        <w:t>[Russian Federation, Namibia]</w:t>
      </w:r>
    </w:p>
    <w:p w14:paraId="61FEE5BF" w14:textId="77777777" w:rsidR="00FE28C7" w:rsidRPr="00FE28C7" w:rsidRDefault="00FE28C7" w:rsidP="00BE5E0C">
      <w:pPr>
        <w:rPr>
          <w:lang w:val="en-US"/>
        </w:rPr>
      </w:pPr>
    </w:p>
    <w:p w14:paraId="09A18539" w14:textId="2B988EAD" w:rsidR="00FE28C7" w:rsidRPr="00345A0A" w:rsidRDefault="00EA363A" w:rsidP="00BE5E0C">
      <w:pPr>
        <w:rPr>
          <w:rFonts w:ascii="Calibri" w:hAnsi="Calibri" w:cs="Calibri"/>
          <w:b/>
          <w:bCs/>
          <w:lang w:val="en-US"/>
        </w:rPr>
      </w:pPr>
      <w:r w:rsidRPr="00345A0A">
        <w:rPr>
          <w:rFonts w:ascii="Calibri" w:hAnsi="Calibri" w:cs="Calibri"/>
          <w:b/>
          <w:bCs/>
          <w:lang w:val="en-US"/>
        </w:rPr>
        <w:t>p</w:t>
      </w:r>
      <w:r w:rsidR="00BE5E0C" w:rsidRPr="00345A0A">
        <w:rPr>
          <w:rFonts w:ascii="Calibri" w:hAnsi="Calibri" w:cs="Calibri"/>
          <w:b/>
          <w:bCs/>
          <w:lang w:val="en-US"/>
        </w:rPr>
        <w:t>rice</w:t>
      </w:r>
    </w:p>
    <w:p w14:paraId="2F4672D4" w14:textId="631784B4" w:rsidR="00FE28C7" w:rsidRPr="00345A0A" w:rsidRDefault="00FE28C7" w:rsidP="00BE5E0C">
      <w:pPr>
        <w:rPr>
          <w:rFonts w:ascii="Calibri" w:hAnsi="Calibri" w:cs="Calibri"/>
          <w:lang w:val="en-US"/>
        </w:rPr>
      </w:pPr>
      <w:r w:rsidRPr="00345A0A">
        <w:rPr>
          <w:rFonts w:ascii="Calibri" w:hAnsi="Calibri" w:cs="Calibri"/>
          <w:lang w:val="en-US"/>
        </w:rPr>
        <w:t xml:space="preserve">This feature contains the price of the product. There are broadly two types of price: (1) A fixed price for the product and (2) Different prices for different amounts of weights. </w:t>
      </w:r>
    </w:p>
    <w:p w14:paraId="6789A639" w14:textId="77777777" w:rsidR="00FE28C7" w:rsidRPr="00345A0A" w:rsidRDefault="00FE28C7" w:rsidP="00BE5E0C">
      <w:pPr>
        <w:rPr>
          <w:rFonts w:ascii="Calibri" w:hAnsi="Calibri" w:cs="Calibri"/>
          <w:i/>
          <w:iCs/>
          <w:lang w:val="en-US"/>
        </w:rPr>
      </w:pPr>
    </w:p>
    <w:p w14:paraId="08853AB4" w14:textId="26BABD7D" w:rsidR="00FE28C7" w:rsidRPr="00345A0A" w:rsidRDefault="00FE28C7" w:rsidP="00BE5E0C">
      <w:pPr>
        <w:rPr>
          <w:rFonts w:ascii="Calibri" w:hAnsi="Calibri" w:cs="Calibri"/>
          <w:i/>
          <w:iCs/>
          <w:lang w:val="en-US"/>
        </w:rPr>
      </w:pPr>
      <w:r w:rsidRPr="00345A0A">
        <w:rPr>
          <w:rFonts w:ascii="Calibri" w:hAnsi="Calibri" w:cs="Calibri"/>
          <w:i/>
          <w:iCs/>
          <w:lang w:val="en-US"/>
        </w:rPr>
        <w:t>Fixed price</w:t>
      </w:r>
    </w:p>
    <w:p w14:paraId="1F667ACD" w14:textId="56915392" w:rsidR="00FE28C7" w:rsidRPr="00345A0A" w:rsidRDefault="00FE28C7" w:rsidP="00BE5E0C">
      <w:pPr>
        <w:rPr>
          <w:rFonts w:ascii="Calibri" w:hAnsi="Calibri" w:cs="Calibri"/>
          <w:lang w:val="en-US"/>
        </w:rPr>
      </w:pPr>
      <w:r w:rsidRPr="00345A0A">
        <w:rPr>
          <w:rFonts w:ascii="Calibri" w:hAnsi="Calibri" w:cs="Calibri"/>
          <w:lang w:val="en-US"/>
        </w:rPr>
        <w:t>When the product has a fixed price, the price is given as a string. It is important that the currency can be found in this string. If it is missing, add manually</w:t>
      </w:r>
      <w:r w:rsidR="00B572BA" w:rsidRPr="00345A0A">
        <w:rPr>
          <w:rFonts w:ascii="Calibri" w:hAnsi="Calibri" w:cs="Calibri"/>
          <w:lang w:val="en-US"/>
        </w:rPr>
        <w:t xml:space="preserve"> to the individual market scraper</w:t>
      </w:r>
      <w:r w:rsidRPr="00345A0A">
        <w:rPr>
          <w:rFonts w:ascii="Calibri" w:hAnsi="Calibri" w:cs="Calibri"/>
          <w:lang w:val="en-US"/>
        </w:rPr>
        <w:t>.</w:t>
      </w:r>
    </w:p>
    <w:p w14:paraId="2E29722D" w14:textId="3B0A3010" w:rsidR="00213D29" w:rsidRPr="00213D29" w:rsidRDefault="00B572BA" w:rsidP="00213D29">
      <w:pPr>
        <w:rPr>
          <w:lang w:val="en-US"/>
        </w:rPr>
      </w:pPr>
      <w:r w:rsidRPr="00345A0A">
        <w:rPr>
          <w:rFonts w:ascii="Calibri" w:hAnsi="Calibri" w:cs="Calibri"/>
          <w:lang w:val="en-US"/>
        </w:rPr>
        <w:t>Example:</w:t>
      </w:r>
      <w:r w:rsidR="00213D29" w:rsidRPr="00345A0A">
        <w:rPr>
          <w:rFonts w:ascii="Calibri" w:hAnsi="Calibri" w:cs="Calibri"/>
          <w:lang w:val="en-US"/>
        </w:rPr>
        <w:t xml:space="preserve"> </w:t>
      </w:r>
      <w:r w:rsidR="00213D29">
        <w:rPr>
          <w:color w:val="000000"/>
          <w:sz w:val="21"/>
          <w:szCs w:val="21"/>
        </w:rPr>
        <w:t>$</w:t>
      </w:r>
      <w:r w:rsidR="00213D29" w:rsidRPr="00213D29">
        <w:rPr>
          <w:rFonts w:ascii="Courier New" w:hAnsi="Courier New" w:cs="Courier New"/>
          <w:color w:val="000000"/>
          <w:sz w:val="21"/>
          <w:szCs w:val="21"/>
        </w:rPr>
        <w:t>2,100</w:t>
      </w:r>
    </w:p>
    <w:p w14:paraId="563B3045" w14:textId="77777777" w:rsidR="00FE28C7" w:rsidRDefault="00FE28C7" w:rsidP="00BE5E0C">
      <w:pPr>
        <w:rPr>
          <w:i/>
          <w:iCs/>
          <w:lang w:val="en-US"/>
        </w:rPr>
      </w:pPr>
    </w:p>
    <w:p w14:paraId="2E1C015E" w14:textId="37B798D0" w:rsidR="00FE28C7" w:rsidRPr="00345A0A" w:rsidRDefault="00FE28C7" w:rsidP="00BE5E0C">
      <w:pPr>
        <w:rPr>
          <w:rFonts w:ascii="Calibri" w:hAnsi="Calibri" w:cs="Calibri"/>
          <w:i/>
          <w:iCs/>
          <w:lang w:val="en-US"/>
        </w:rPr>
      </w:pPr>
      <w:r w:rsidRPr="00345A0A">
        <w:rPr>
          <w:rFonts w:ascii="Calibri" w:hAnsi="Calibri" w:cs="Calibri"/>
          <w:i/>
          <w:iCs/>
          <w:lang w:val="en-US"/>
        </w:rPr>
        <w:t>Variable price</w:t>
      </w:r>
    </w:p>
    <w:p w14:paraId="413AF888" w14:textId="1C928FB0" w:rsidR="00FE28C7" w:rsidRPr="00345A0A" w:rsidRDefault="00FE28C7" w:rsidP="00FE28C7">
      <w:pPr>
        <w:rPr>
          <w:rFonts w:ascii="Calibri" w:hAnsi="Calibri" w:cs="Calibri"/>
          <w:lang w:val="en-US"/>
        </w:rPr>
      </w:pPr>
      <w:r w:rsidRPr="00345A0A">
        <w:rPr>
          <w:rFonts w:ascii="Calibri" w:hAnsi="Calibri" w:cs="Calibri"/>
          <w:lang w:val="en-US"/>
        </w:rPr>
        <w:t>When there are multiple prices, the prices are given as a dictionary. The key is the label of the amount or weight, the value is the price. It is important that the currency can be found in this string. If it is missing, add manually</w:t>
      </w:r>
      <w:r w:rsidR="00B572BA" w:rsidRPr="00345A0A">
        <w:rPr>
          <w:rFonts w:ascii="Calibri" w:hAnsi="Calibri" w:cs="Calibri"/>
          <w:lang w:val="en-US"/>
        </w:rPr>
        <w:t xml:space="preserve"> to the individual market scraper</w:t>
      </w:r>
      <w:r w:rsidRPr="00345A0A">
        <w:rPr>
          <w:rFonts w:ascii="Calibri" w:hAnsi="Calibri" w:cs="Calibri"/>
          <w:lang w:val="en-US"/>
        </w:rPr>
        <w:t>.</w:t>
      </w:r>
    </w:p>
    <w:p w14:paraId="5E2A0133" w14:textId="47000992" w:rsidR="00B572BA" w:rsidRDefault="00B572BA" w:rsidP="00FE28C7">
      <w:pPr>
        <w:rPr>
          <w:lang w:val="en-US"/>
        </w:rPr>
      </w:pPr>
      <w:r>
        <w:rPr>
          <w:lang w:val="en-US"/>
        </w:rPr>
        <w:t>Examples:</w:t>
      </w:r>
    </w:p>
    <w:p w14:paraId="35CAC639" w14:textId="77777777" w:rsidR="00213D29" w:rsidRDefault="00213D29" w:rsidP="00213D29">
      <w:pPr>
        <w:pStyle w:val="HTMLPreformatted"/>
        <w:wordWrap w:val="0"/>
        <w:textAlignment w:val="baseline"/>
        <w:rPr>
          <w:color w:val="000000"/>
          <w:sz w:val="21"/>
          <w:szCs w:val="21"/>
        </w:rPr>
      </w:pPr>
      <w:r>
        <w:rPr>
          <w:color w:val="000000"/>
          <w:sz w:val="21"/>
          <w:szCs w:val="21"/>
        </w:rPr>
        <w:t>{'0.53$ per 1 Pill,                                            for at least 1000 products                                        ': '0.53$',</w:t>
      </w:r>
    </w:p>
    <w:p w14:paraId="3F235A7D"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'0.66$ per 1 Pill,                                            for at least 500 products                                        ': '0.66$',</w:t>
      </w:r>
    </w:p>
    <w:p w14:paraId="4A5348D3"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'0.79$ per 1 Pill,                                            for at least 250 products                                        ': '0.79$',</w:t>
      </w:r>
    </w:p>
    <w:p w14:paraId="781D9134"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'0.92$ per 1 Pill,                                            for at least 100 products                                        ': '0.92$',</w:t>
      </w:r>
    </w:p>
    <w:p w14:paraId="21586DD4"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'1.05$ per 1 Pill,                                            for at least 50 products                                        ': '1.05$',</w:t>
      </w:r>
    </w:p>
    <w:p w14:paraId="587A3442"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'1.18$ per 1 Pill,                                            for at least 25 products                                        ': '1.18$',</w:t>
      </w:r>
    </w:p>
    <w:p w14:paraId="6333A470"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'1.31$ per 1 Pill,                                            for at least 10 products                                        ': '1.31$'}</w:t>
      </w:r>
    </w:p>
    <w:p w14:paraId="677C130F" w14:textId="77777777" w:rsidR="00B572BA" w:rsidRPr="00FE28C7" w:rsidRDefault="00B572BA" w:rsidP="00FE28C7">
      <w:pPr>
        <w:rPr>
          <w:lang w:val="en-US"/>
        </w:rPr>
      </w:pPr>
    </w:p>
    <w:p w14:paraId="209D044F" w14:textId="0E5D3FB1" w:rsidR="00FE28C7" w:rsidRPr="00FE28C7" w:rsidRDefault="00FE28C7" w:rsidP="00BE5E0C">
      <w:pPr>
        <w:rPr>
          <w:lang w:val="en-US"/>
        </w:rPr>
      </w:pPr>
    </w:p>
    <w:p w14:paraId="61111178" w14:textId="0555F399" w:rsidR="00BE5E0C" w:rsidRPr="00345A0A" w:rsidRDefault="00EA363A" w:rsidP="00BE5E0C">
      <w:pPr>
        <w:rPr>
          <w:rFonts w:ascii="Calibri" w:hAnsi="Calibri" w:cs="Calibri"/>
          <w:b/>
          <w:bCs/>
          <w:lang w:val="en-US"/>
        </w:rPr>
      </w:pPr>
      <w:r w:rsidRPr="00345A0A">
        <w:rPr>
          <w:rFonts w:ascii="Calibri" w:hAnsi="Calibri" w:cs="Calibri"/>
          <w:b/>
          <w:bCs/>
          <w:lang w:val="en-US"/>
        </w:rPr>
        <w:t>i</w:t>
      </w:r>
      <w:r w:rsidR="00BE5E0C" w:rsidRPr="00345A0A">
        <w:rPr>
          <w:rFonts w:ascii="Calibri" w:hAnsi="Calibri" w:cs="Calibri"/>
          <w:b/>
          <w:bCs/>
          <w:lang w:val="en-US"/>
        </w:rPr>
        <w:t>nfo</w:t>
      </w:r>
    </w:p>
    <w:p w14:paraId="3662758B" w14:textId="2538E35F" w:rsidR="00B572BA" w:rsidRPr="00345A0A" w:rsidRDefault="00B572BA" w:rsidP="00BE5E0C">
      <w:pPr>
        <w:rPr>
          <w:rFonts w:ascii="Calibri" w:hAnsi="Calibri" w:cs="Calibri"/>
          <w:lang w:val="en-US"/>
        </w:rPr>
      </w:pPr>
      <w:r w:rsidRPr="00345A0A">
        <w:rPr>
          <w:rFonts w:ascii="Calibri" w:hAnsi="Calibri" w:cs="Calibri"/>
          <w:lang w:val="en-US"/>
        </w:rPr>
        <w:t xml:space="preserve">This part contains the bulk of the information on the page. Most markets do have a field where the vendors can provide information. This information is included in this variable; as a string. </w:t>
      </w:r>
    </w:p>
    <w:p w14:paraId="148AC510" w14:textId="77777777" w:rsidR="00B572BA" w:rsidRPr="00345A0A" w:rsidRDefault="00B572BA" w:rsidP="00BE5E0C">
      <w:pPr>
        <w:rPr>
          <w:rFonts w:ascii="Calibri" w:hAnsi="Calibri" w:cs="Calibri"/>
          <w:lang w:val="en-US"/>
        </w:rPr>
      </w:pPr>
    </w:p>
    <w:p w14:paraId="28F7721B" w14:textId="2AB6C497" w:rsidR="00BE5E0C" w:rsidRPr="00345A0A" w:rsidRDefault="00BE5E0C" w:rsidP="00BE5E0C">
      <w:pPr>
        <w:rPr>
          <w:rFonts w:ascii="Calibri" w:hAnsi="Calibri" w:cs="Calibri"/>
          <w:b/>
          <w:bCs/>
          <w:lang w:val="en-US"/>
        </w:rPr>
      </w:pPr>
      <w:proofErr w:type="spellStart"/>
      <w:r w:rsidRPr="00345A0A">
        <w:rPr>
          <w:rFonts w:ascii="Calibri" w:hAnsi="Calibri" w:cs="Calibri"/>
          <w:b/>
          <w:bCs/>
          <w:lang w:val="en-US"/>
        </w:rPr>
        <w:t>macro_category</w:t>
      </w:r>
      <w:proofErr w:type="spellEnd"/>
    </w:p>
    <w:p w14:paraId="2594F320" w14:textId="62972A17" w:rsidR="00B572BA" w:rsidRPr="00345A0A" w:rsidRDefault="00B572BA" w:rsidP="00BE5E0C">
      <w:pPr>
        <w:rPr>
          <w:rFonts w:ascii="Calibri" w:hAnsi="Calibri" w:cs="Calibri"/>
          <w:lang w:val="en-US"/>
        </w:rPr>
      </w:pPr>
      <w:r w:rsidRPr="00345A0A">
        <w:rPr>
          <w:rFonts w:ascii="Calibri" w:hAnsi="Calibri" w:cs="Calibri"/>
          <w:lang w:val="en-US"/>
        </w:rPr>
        <w:t>There are two category variables. Micro- and Macro. The macro category contains the broader category as much as possible. Every market describes their categories differently, therefore these values will differ a lot and cannot be considered categorical values without further processing.</w:t>
      </w:r>
    </w:p>
    <w:p w14:paraId="1B8AED4E" w14:textId="436BD823" w:rsidR="00B572BA" w:rsidRPr="00345A0A" w:rsidRDefault="00B572BA" w:rsidP="00BE5E0C">
      <w:pPr>
        <w:rPr>
          <w:rFonts w:ascii="Calibri" w:hAnsi="Calibri" w:cs="Calibri"/>
          <w:lang w:val="en-US"/>
        </w:rPr>
      </w:pPr>
      <w:r w:rsidRPr="00345A0A">
        <w:rPr>
          <w:rFonts w:ascii="Calibri" w:hAnsi="Calibri" w:cs="Calibri"/>
          <w:lang w:val="en-US"/>
        </w:rPr>
        <w:t>When a market only consists of for example Drugs or Weapons, this is manually added to the individual market scraper.</w:t>
      </w:r>
    </w:p>
    <w:p w14:paraId="7B5D5907" w14:textId="77777777" w:rsidR="00B572BA" w:rsidRPr="00345A0A" w:rsidRDefault="00B572BA" w:rsidP="00BE5E0C">
      <w:pPr>
        <w:rPr>
          <w:rFonts w:ascii="Calibri" w:hAnsi="Calibri" w:cs="Calibri"/>
          <w:lang w:val="en-US"/>
        </w:rPr>
      </w:pPr>
    </w:p>
    <w:p w14:paraId="3B994CD9" w14:textId="3BBE7CD0" w:rsidR="00BE5E0C" w:rsidRPr="00345A0A" w:rsidRDefault="00BE5E0C" w:rsidP="00BE5E0C">
      <w:pPr>
        <w:rPr>
          <w:rFonts w:ascii="Calibri" w:hAnsi="Calibri" w:cs="Calibri"/>
          <w:b/>
          <w:bCs/>
          <w:lang w:val="en-US"/>
        </w:rPr>
      </w:pPr>
      <w:proofErr w:type="spellStart"/>
      <w:r w:rsidRPr="00345A0A">
        <w:rPr>
          <w:rFonts w:ascii="Calibri" w:hAnsi="Calibri" w:cs="Calibri"/>
          <w:b/>
          <w:bCs/>
          <w:lang w:val="en-US"/>
        </w:rPr>
        <w:t>micro_category</w:t>
      </w:r>
      <w:proofErr w:type="spellEnd"/>
    </w:p>
    <w:p w14:paraId="6C2A9B8A" w14:textId="77777777" w:rsidR="00B572BA" w:rsidRPr="00345A0A" w:rsidRDefault="00B572BA" w:rsidP="00B572BA">
      <w:pPr>
        <w:rPr>
          <w:rFonts w:ascii="Calibri" w:hAnsi="Calibri" w:cs="Calibri"/>
          <w:lang w:val="en-US"/>
        </w:rPr>
      </w:pPr>
      <w:r w:rsidRPr="00345A0A">
        <w:rPr>
          <w:rFonts w:ascii="Calibri" w:hAnsi="Calibri" w:cs="Calibri"/>
          <w:lang w:val="en-US"/>
        </w:rPr>
        <w:t>The less broad categories of the product. Every market describes their categories differently, therefore these values will differ a lot and cannot be considered categorical values without further processing.</w:t>
      </w:r>
    </w:p>
    <w:p w14:paraId="2D3FCAEB" w14:textId="77777777" w:rsidR="00B572BA" w:rsidRPr="00345A0A" w:rsidRDefault="00B572BA" w:rsidP="00BE5E0C">
      <w:pPr>
        <w:rPr>
          <w:rFonts w:ascii="Calibri" w:hAnsi="Calibri" w:cs="Calibri"/>
          <w:lang w:val="en-US"/>
        </w:rPr>
      </w:pPr>
    </w:p>
    <w:p w14:paraId="10259A71" w14:textId="1D2895DA" w:rsidR="005E3D0F" w:rsidRPr="00345A0A" w:rsidRDefault="00EA363A" w:rsidP="00BE5E0C">
      <w:pPr>
        <w:rPr>
          <w:rFonts w:ascii="Calibri" w:hAnsi="Calibri" w:cs="Calibri"/>
          <w:b/>
          <w:bCs/>
          <w:lang w:val="en-US"/>
        </w:rPr>
      </w:pPr>
      <w:r w:rsidRPr="00345A0A">
        <w:rPr>
          <w:rFonts w:ascii="Calibri" w:hAnsi="Calibri" w:cs="Calibri"/>
          <w:b/>
          <w:bCs/>
          <w:lang w:val="en-US"/>
        </w:rPr>
        <w:lastRenderedPageBreak/>
        <w:t>f</w:t>
      </w:r>
      <w:r w:rsidR="00BE5E0C" w:rsidRPr="00345A0A">
        <w:rPr>
          <w:rFonts w:ascii="Calibri" w:hAnsi="Calibri" w:cs="Calibri"/>
          <w:b/>
          <w:bCs/>
          <w:lang w:val="en-US"/>
        </w:rPr>
        <w:t>eedback</w:t>
      </w:r>
    </w:p>
    <w:p w14:paraId="3EC9EBEC" w14:textId="55BC6AF2" w:rsidR="005E3D0F" w:rsidRPr="00345A0A" w:rsidRDefault="005E3D0F" w:rsidP="00BE5E0C">
      <w:pPr>
        <w:rPr>
          <w:rFonts w:ascii="Calibri" w:hAnsi="Calibri" w:cs="Calibri"/>
          <w:lang w:val="en-US"/>
        </w:rPr>
      </w:pPr>
      <w:r w:rsidRPr="00345A0A">
        <w:rPr>
          <w:rFonts w:ascii="Calibri" w:hAnsi="Calibri" w:cs="Calibri"/>
          <w:lang w:val="en-US"/>
        </w:rPr>
        <w:t xml:space="preserve">Feedback are the reviews of users on the profile or the product. </w:t>
      </w:r>
      <w:r w:rsidR="00213D29" w:rsidRPr="00345A0A">
        <w:rPr>
          <w:rFonts w:ascii="Calibri" w:hAnsi="Calibri" w:cs="Calibri"/>
          <w:lang w:val="en-US"/>
        </w:rPr>
        <w:t xml:space="preserve">The different reviews will be stored in a list of dictionaries. </w:t>
      </w:r>
      <w:r w:rsidRPr="00345A0A">
        <w:rPr>
          <w:rFonts w:ascii="Calibri" w:hAnsi="Calibri" w:cs="Calibri"/>
          <w:lang w:val="en-US"/>
        </w:rPr>
        <w:t xml:space="preserve">This consists of different </w:t>
      </w:r>
      <w:r w:rsidRPr="00345A0A">
        <w:rPr>
          <w:rFonts w:ascii="Calibri" w:hAnsi="Calibri" w:cs="Calibri"/>
          <w:b/>
          <w:bCs/>
          <w:lang w:val="en-US"/>
        </w:rPr>
        <w:t>sub features:</w:t>
      </w:r>
      <w:r w:rsidRPr="00345A0A">
        <w:rPr>
          <w:rFonts w:ascii="Calibri" w:hAnsi="Calibri" w:cs="Calibri"/>
          <w:lang w:val="en-US"/>
        </w:rPr>
        <w:t xml:space="preserve"> </w:t>
      </w:r>
    </w:p>
    <w:p w14:paraId="2DFF4631" w14:textId="77777777" w:rsidR="00417927" w:rsidRDefault="00417927" w:rsidP="005E3D0F">
      <w:pPr>
        <w:ind w:left="720"/>
        <w:rPr>
          <w:rFonts w:ascii="Calibri" w:hAnsi="Calibri" w:cs="Calibri"/>
          <w:b/>
          <w:bCs/>
          <w:i/>
          <w:iCs/>
          <w:lang w:val="en-US"/>
        </w:rPr>
      </w:pPr>
    </w:p>
    <w:p w14:paraId="58BD5F77" w14:textId="5E383968" w:rsidR="005E3D0F" w:rsidRPr="00345A0A" w:rsidRDefault="00EA363A" w:rsidP="005E3D0F">
      <w:pPr>
        <w:ind w:left="720"/>
        <w:rPr>
          <w:rFonts w:ascii="Calibri" w:hAnsi="Calibri" w:cs="Calibri"/>
          <w:b/>
          <w:bCs/>
          <w:i/>
          <w:iCs/>
          <w:lang w:val="en-US"/>
        </w:rPr>
      </w:pPr>
      <w:r w:rsidRPr="00345A0A">
        <w:rPr>
          <w:rFonts w:ascii="Calibri" w:hAnsi="Calibri" w:cs="Calibri"/>
          <w:b/>
          <w:bCs/>
          <w:i/>
          <w:iCs/>
          <w:lang w:val="en-US"/>
        </w:rPr>
        <w:t>s</w:t>
      </w:r>
      <w:r w:rsidR="005E3D0F" w:rsidRPr="00345A0A">
        <w:rPr>
          <w:rFonts w:ascii="Calibri" w:hAnsi="Calibri" w:cs="Calibri"/>
          <w:b/>
          <w:bCs/>
          <w:i/>
          <w:iCs/>
          <w:lang w:val="en-US"/>
        </w:rPr>
        <w:t>core</w:t>
      </w:r>
    </w:p>
    <w:p w14:paraId="0D184073" w14:textId="584E726A" w:rsidR="005E3D0F" w:rsidRPr="00345A0A" w:rsidRDefault="005E3D0F" w:rsidP="005E3D0F">
      <w:pPr>
        <w:ind w:left="720"/>
        <w:rPr>
          <w:rFonts w:ascii="Calibri" w:hAnsi="Calibri" w:cs="Calibri"/>
          <w:lang w:val="en-US"/>
        </w:rPr>
      </w:pPr>
      <w:r w:rsidRPr="00345A0A">
        <w:rPr>
          <w:rFonts w:ascii="Calibri" w:hAnsi="Calibri" w:cs="Calibri"/>
          <w:lang w:val="en-US"/>
        </w:rPr>
        <w:t>The score given by the reviewer. This can be a numerical score or a string.</w:t>
      </w:r>
    </w:p>
    <w:p w14:paraId="4AA51E22" w14:textId="39F2BD9A" w:rsidR="005E3D0F" w:rsidRPr="00345A0A" w:rsidRDefault="005E3D0F" w:rsidP="005E3D0F">
      <w:pPr>
        <w:ind w:left="720"/>
        <w:rPr>
          <w:rFonts w:ascii="Calibri" w:hAnsi="Calibri" w:cs="Calibri"/>
          <w:lang w:val="en-US"/>
        </w:rPr>
      </w:pPr>
      <w:r w:rsidRPr="00345A0A">
        <w:rPr>
          <w:rFonts w:ascii="Calibri" w:hAnsi="Calibri" w:cs="Calibri"/>
          <w:lang w:val="en-US"/>
        </w:rPr>
        <w:t>The numerical scores are given as a tuple: (score, scale). Thus for 4 out of 5, the tuple will be (4,5). For 92% the tuple will be (92/100).</w:t>
      </w:r>
    </w:p>
    <w:p w14:paraId="1AE7B5CA" w14:textId="2A8C33F9" w:rsidR="005E3D0F" w:rsidRPr="00345A0A" w:rsidRDefault="005E3D0F" w:rsidP="005E3D0F">
      <w:pPr>
        <w:ind w:left="720"/>
        <w:rPr>
          <w:rFonts w:ascii="Calibri" w:hAnsi="Calibri" w:cs="Calibri"/>
          <w:lang w:val="en-US"/>
        </w:rPr>
      </w:pPr>
      <w:r w:rsidRPr="00345A0A">
        <w:rPr>
          <w:rFonts w:ascii="Calibri" w:hAnsi="Calibri" w:cs="Calibri"/>
          <w:lang w:val="en-US"/>
        </w:rPr>
        <w:t>For a thumbs-up or a ‘positive’ score the string will be: ‘positive’. The same holds for ‘negative’ and ‘neutral’.</w:t>
      </w:r>
    </w:p>
    <w:p w14:paraId="5FB29FE9" w14:textId="77777777" w:rsidR="005E3D0F" w:rsidRPr="00345A0A" w:rsidRDefault="005E3D0F" w:rsidP="005E3D0F">
      <w:pPr>
        <w:ind w:left="720"/>
        <w:rPr>
          <w:rFonts w:ascii="Calibri" w:hAnsi="Calibri" w:cs="Calibri"/>
          <w:lang w:val="en-US"/>
        </w:rPr>
      </w:pPr>
    </w:p>
    <w:p w14:paraId="59C2A6EC" w14:textId="63FC4DCB" w:rsidR="005E3D0F" w:rsidRPr="00345A0A" w:rsidRDefault="00EA363A" w:rsidP="005E3D0F">
      <w:pPr>
        <w:ind w:left="720"/>
        <w:rPr>
          <w:rFonts w:ascii="Calibri" w:hAnsi="Calibri" w:cs="Calibri"/>
          <w:b/>
          <w:bCs/>
          <w:i/>
          <w:iCs/>
          <w:lang w:val="en-US"/>
        </w:rPr>
      </w:pPr>
      <w:r w:rsidRPr="00345A0A">
        <w:rPr>
          <w:rFonts w:ascii="Calibri" w:hAnsi="Calibri" w:cs="Calibri"/>
          <w:b/>
          <w:bCs/>
          <w:i/>
          <w:iCs/>
          <w:lang w:val="en-US"/>
        </w:rPr>
        <w:t>m</w:t>
      </w:r>
      <w:r w:rsidR="005E3D0F" w:rsidRPr="00345A0A">
        <w:rPr>
          <w:rFonts w:ascii="Calibri" w:hAnsi="Calibri" w:cs="Calibri"/>
          <w:b/>
          <w:bCs/>
          <w:i/>
          <w:iCs/>
          <w:lang w:val="en-US"/>
        </w:rPr>
        <w:t>essage</w:t>
      </w:r>
    </w:p>
    <w:p w14:paraId="39EAE6EA" w14:textId="636C9539" w:rsidR="005E3D0F" w:rsidRPr="00345A0A" w:rsidRDefault="005E3D0F" w:rsidP="005E3D0F">
      <w:pPr>
        <w:ind w:left="720"/>
        <w:rPr>
          <w:rFonts w:ascii="Calibri" w:hAnsi="Calibri" w:cs="Calibri"/>
          <w:lang w:val="en-US"/>
        </w:rPr>
      </w:pPr>
      <w:r w:rsidRPr="00345A0A">
        <w:rPr>
          <w:rFonts w:ascii="Calibri" w:hAnsi="Calibri" w:cs="Calibri"/>
          <w:lang w:val="en-US"/>
        </w:rPr>
        <w:t>The message is a string with textual comments by the reviewer.</w:t>
      </w:r>
    </w:p>
    <w:p w14:paraId="57A59967" w14:textId="77777777" w:rsidR="005E3D0F" w:rsidRPr="00345A0A" w:rsidRDefault="005E3D0F" w:rsidP="005E3D0F">
      <w:pPr>
        <w:ind w:left="720"/>
        <w:rPr>
          <w:rFonts w:ascii="Calibri" w:hAnsi="Calibri" w:cs="Calibri"/>
          <w:lang w:val="en-US"/>
        </w:rPr>
      </w:pPr>
    </w:p>
    <w:p w14:paraId="0B3D6ADF" w14:textId="1FD9C8DB" w:rsidR="005E3D0F" w:rsidRPr="00345A0A" w:rsidRDefault="00EA363A" w:rsidP="005E3D0F">
      <w:pPr>
        <w:ind w:left="720"/>
        <w:rPr>
          <w:rFonts w:ascii="Calibri" w:hAnsi="Calibri" w:cs="Calibri"/>
          <w:b/>
          <w:bCs/>
          <w:i/>
          <w:iCs/>
          <w:lang w:val="en-US"/>
        </w:rPr>
      </w:pPr>
      <w:r w:rsidRPr="00345A0A">
        <w:rPr>
          <w:rFonts w:ascii="Calibri" w:hAnsi="Calibri" w:cs="Calibri"/>
          <w:b/>
          <w:bCs/>
          <w:i/>
          <w:iCs/>
          <w:lang w:val="en-US"/>
        </w:rPr>
        <w:t>d</w:t>
      </w:r>
      <w:r w:rsidR="005E3D0F" w:rsidRPr="00345A0A">
        <w:rPr>
          <w:rFonts w:ascii="Calibri" w:hAnsi="Calibri" w:cs="Calibri"/>
          <w:b/>
          <w:bCs/>
          <w:i/>
          <w:iCs/>
          <w:lang w:val="en-US"/>
        </w:rPr>
        <w:t>ate</w:t>
      </w:r>
    </w:p>
    <w:p w14:paraId="229040CB" w14:textId="06C6A3B8" w:rsidR="005E3D0F" w:rsidRPr="00345A0A" w:rsidRDefault="005E3D0F" w:rsidP="005E3D0F">
      <w:pPr>
        <w:ind w:left="720"/>
        <w:rPr>
          <w:rFonts w:ascii="Calibri" w:hAnsi="Calibri" w:cs="Calibri"/>
          <w:lang w:val="en-US"/>
        </w:rPr>
      </w:pPr>
      <w:r w:rsidRPr="00345A0A">
        <w:rPr>
          <w:rFonts w:ascii="Calibri" w:hAnsi="Calibri" w:cs="Calibri"/>
          <w:lang w:val="en-US"/>
        </w:rPr>
        <w:t>This is the dat</w:t>
      </w:r>
      <w:r w:rsidR="00710344" w:rsidRPr="00345A0A">
        <w:rPr>
          <w:rFonts w:ascii="Calibri" w:hAnsi="Calibri" w:cs="Calibri"/>
          <w:lang w:val="en-US"/>
        </w:rPr>
        <w:t>e</w:t>
      </w:r>
      <w:r w:rsidRPr="00345A0A">
        <w:rPr>
          <w:rFonts w:ascii="Calibri" w:hAnsi="Calibri" w:cs="Calibri"/>
          <w:lang w:val="en-US"/>
        </w:rPr>
        <w:t xml:space="preserve"> </w:t>
      </w:r>
      <w:r w:rsidR="00710344" w:rsidRPr="00345A0A">
        <w:rPr>
          <w:rFonts w:ascii="Calibri" w:hAnsi="Calibri" w:cs="Calibri"/>
          <w:lang w:val="en-US"/>
        </w:rPr>
        <w:t>when</w:t>
      </w:r>
      <w:r w:rsidRPr="00345A0A">
        <w:rPr>
          <w:rFonts w:ascii="Calibri" w:hAnsi="Calibri" w:cs="Calibri"/>
          <w:lang w:val="en-US"/>
        </w:rPr>
        <w:t xml:space="preserve"> the review is given. If the review is an exact date, the review is given as a datetime object in the individual market scraper. If the date is given as ‘2 days ago’, the value is given as a string.</w:t>
      </w:r>
    </w:p>
    <w:p w14:paraId="60BA60D2" w14:textId="77777777" w:rsidR="005E3D0F" w:rsidRPr="00345A0A" w:rsidRDefault="005E3D0F" w:rsidP="005E3D0F">
      <w:pPr>
        <w:ind w:left="720"/>
        <w:rPr>
          <w:rFonts w:ascii="Calibri" w:hAnsi="Calibri" w:cs="Calibri"/>
          <w:lang w:val="en-US"/>
        </w:rPr>
      </w:pPr>
    </w:p>
    <w:p w14:paraId="3432C6CB" w14:textId="40713321" w:rsidR="005E3D0F" w:rsidRPr="00345A0A" w:rsidRDefault="00EA363A" w:rsidP="005E3D0F">
      <w:pPr>
        <w:ind w:left="720"/>
        <w:rPr>
          <w:rFonts w:ascii="Calibri" w:hAnsi="Calibri" w:cs="Calibri"/>
          <w:b/>
          <w:bCs/>
          <w:i/>
          <w:iCs/>
          <w:lang w:val="en-US"/>
        </w:rPr>
      </w:pPr>
      <w:r w:rsidRPr="00345A0A">
        <w:rPr>
          <w:rFonts w:ascii="Calibri" w:hAnsi="Calibri" w:cs="Calibri"/>
          <w:b/>
          <w:bCs/>
          <w:i/>
          <w:iCs/>
          <w:lang w:val="en-US"/>
        </w:rPr>
        <w:t>u</w:t>
      </w:r>
      <w:r w:rsidR="005E3D0F" w:rsidRPr="00345A0A">
        <w:rPr>
          <w:rFonts w:ascii="Calibri" w:hAnsi="Calibri" w:cs="Calibri"/>
          <w:b/>
          <w:bCs/>
          <w:i/>
          <w:iCs/>
          <w:lang w:val="en-US"/>
        </w:rPr>
        <w:t>ser</w:t>
      </w:r>
    </w:p>
    <w:p w14:paraId="4DD720C6" w14:textId="71E8AEF7" w:rsidR="005E3D0F" w:rsidRPr="00345A0A" w:rsidRDefault="005E3D0F" w:rsidP="005E3D0F">
      <w:pPr>
        <w:ind w:left="720"/>
        <w:rPr>
          <w:rFonts w:ascii="Calibri" w:hAnsi="Calibri" w:cs="Calibri"/>
          <w:lang w:val="en-US"/>
        </w:rPr>
      </w:pPr>
      <w:r w:rsidRPr="00345A0A">
        <w:rPr>
          <w:rFonts w:ascii="Calibri" w:hAnsi="Calibri" w:cs="Calibri"/>
          <w:lang w:val="en-US"/>
        </w:rPr>
        <w:t xml:space="preserve">The </w:t>
      </w:r>
      <w:r w:rsidR="00710344" w:rsidRPr="00345A0A">
        <w:rPr>
          <w:rFonts w:ascii="Calibri" w:hAnsi="Calibri" w:cs="Calibri"/>
          <w:lang w:val="en-US"/>
        </w:rPr>
        <w:t>user</w:t>
      </w:r>
      <w:r w:rsidRPr="00345A0A">
        <w:rPr>
          <w:rFonts w:ascii="Calibri" w:hAnsi="Calibri" w:cs="Calibri"/>
          <w:lang w:val="en-US"/>
        </w:rPr>
        <w:t xml:space="preserve">name </w:t>
      </w:r>
      <w:r w:rsidR="00710344" w:rsidRPr="00345A0A">
        <w:rPr>
          <w:rFonts w:ascii="Calibri" w:hAnsi="Calibri" w:cs="Calibri"/>
          <w:lang w:val="en-US"/>
        </w:rPr>
        <w:t xml:space="preserve">of the reviewer </w:t>
      </w:r>
      <w:r w:rsidRPr="00345A0A">
        <w:rPr>
          <w:rFonts w:ascii="Calibri" w:hAnsi="Calibri" w:cs="Calibri"/>
          <w:lang w:val="en-US"/>
        </w:rPr>
        <w:t xml:space="preserve">as a string. </w:t>
      </w:r>
    </w:p>
    <w:p w14:paraId="3B309AC7" w14:textId="03F45684" w:rsidR="005E3D0F" w:rsidRDefault="005E3D0F" w:rsidP="005E3D0F">
      <w:pPr>
        <w:rPr>
          <w:lang w:val="en-US"/>
        </w:rPr>
      </w:pPr>
    </w:p>
    <w:p w14:paraId="4FA7C1E5" w14:textId="7A9B01A3" w:rsidR="005E3D0F" w:rsidRDefault="005E3D0F" w:rsidP="005E3D0F">
      <w:pPr>
        <w:rPr>
          <w:lang w:val="en-US"/>
        </w:rPr>
      </w:pPr>
      <w:r>
        <w:rPr>
          <w:lang w:val="en-US"/>
        </w:rPr>
        <w:t>Examples:</w:t>
      </w:r>
    </w:p>
    <w:p w14:paraId="3908658E" w14:textId="77777777" w:rsidR="00213D29" w:rsidRDefault="00213D29" w:rsidP="00213D29">
      <w:pPr>
        <w:pStyle w:val="HTMLPreformatted"/>
        <w:wordWrap w:val="0"/>
        <w:textAlignment w:val="baseline"/>
        <w:rPr>
          <w:color w:val="000000"/>
          <w:sz w:val="21"/>
          <w:szCs w:val="21"/>
        </w:rPr>
      </w:pPr>
      <w:r>
        <w:rPr>
          <w:color w:val="000000"/>
          <w:sz w:val="21"/>
          <w:szCs w:val="21"/>
        </w:rPr>
        <w:t>[{'score': [5, 5],</w:t>
      </w:r>
    </w:p>
    <w:p w14:paraId="122CB8E1"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'message': '\nI ALWAYS DO MY RESEARCH AND FE ALL VENDORS WHO HAVE THE STREET CREDIT AND TRUST CREDIT/REVIEWSif\n they end up sucking then I change the review. If theyre real good it \nleaves a good impression to a good working relationship. Ive followed \nand met many-a-vendor thru many market up and downsUPDATE - Got product super FAST and every cart (i got multiple brands thru this vendor) is 100% legit and im def coming back. ',</w:t>
      </w:r>
    </w:p>
    <w:p w14:paraId="58BD3D5E"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'date': 1578956400.0,</w:t>
      </w:r>
    </w:p>
    <w:p w14:paraId="6EE830BD"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'user': None,</w:t>
      </w:r>
    </w:p>
    <w:p w14:paraId="5CA2AA96"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'date_deviation': 'exact date'},</w:t>
      </w:r>
    </w:p>
    <w:p w14:paraId="677713EE"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{'score': [5, 5],</w:t>
      </w:r>
    </w:p>
    <w:p w14:paraId="5E4490B0"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'message': '\nWill be back for more! Thanks for always coming through VH! ',</w:t>
      </w:r>
    </w:p>
    <w:p w14:paraId="076F9A1D"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'date': 1583103600.0,</w:t>
      </w:r>
    </w:p>
    <w:p w14:paraId="5F780CC5"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'user': None,</w:t>
      </w:r>
    </w:p>
    <w:p w14:paraId="1B8ED149"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'date_deviation': 'exact date'}]</w:t>
      </w:r>
    </w:p>
    <w:p w14:paraId="279AB6CA" w14:textId="77777777" w:rsidR="005E3D0F" w:rsidRPr="005E3D0F" w:rsidRDefault="005E3D0F" w:rsidP="005E3D0F">
      <w:pPr>
        <w:rPr>
          <w:lang w:val="en-US"/>
        </w:rPr>
      </w:pPr>
    </w:p>
    <w:p w14:paraId="1D4D15B3" w14:textId="632483B0" w:rsidR="005E3D0F" w:rsidRPr="00345A0A" w:rsidRDefault="005E3D0F" w:rsidP="005E3D0F">
      <w:pPr>
        <w:pStyle w:val="Heading2"/>
        <w:rPr>
          <w:rFonts w:ascii="Calibri" w:hAnsi="Calibri" w:cs="Calibri"/>
          <w:lang w:val="en-US"/>
        </w:rPr>
      </w:pPr>
      <w:bookmarkStart w:id="15" w:name="_Toc44260399"/>
      <w:r w:rsidRPr="00345A0A">
        <w:rPr>
          <w:rFonts w:ascii="Calibri" w:hAnsi="Calibri" w:cs="Calibri"/>
          <w:lang w:val="en-US"/>
        </w:rPr>
        <w:t>Vendor</w:t>
      </w:r>
      <w:bookmarkEnd w:id="15"/>
    </w:p>
    <w:p w14:paraId="4D4E8990" w14:textId="4D6FEA99" w:rsidR="00C832F1" w:rsidRPr="00345A0A" w:rsidRDefault="00EA363A" w:rsidP="00BE5E0C">
      <w:pPr>
        <w:rPr>
          <w:rFonts w:ascii="Calibri" w:hAnsi="Calibri" w:cs="Calibri"/>
          <w:b/>
          <w:bCs/>
          <w:lang w:val="en-US"/>
        </w:rPr>
      </w:pPr>
      <w:r w:rsidRPr="00345A0A">
        <w:rPr>
          <w:rFonts w:ascii="Calibri" w:hAnsi="Calibri" w:cs="Calibri"/>
          <w:b/>
          <w:bCs/>
          <w:lang w:val="en-US"/>
        </w:rPr>
        <w:t>n</w:t>
      </w:r>
      <w:r w:rsidR="00C832F1" w:rsidRPr="00345A0A">
        <w:rPr>
          <w:rFonts w:ascii="Calibri" w:hAnsi="Calibri" w:cs="Calibri"/>
          <w:b/>
          <w:bCs/>
          <w:lang w:val="en-US"/>
        </w:rPr>
        <w:t>ame</w:t>
      </w:r>
    </w:p>
    <w:p w14:paraId="000E3B22" w14:textId="543CE3C2" w:rsidR="00C832F1" w:rsidRPr="00345A0A" w:rsidRDefault="00C832F1" w:rsidP="00C832F1">
      <w:pPr>
        <w:rPr>
          <w:rFonts w:ascii="Calibri" w:hAnsi="Calibri" w:cs="Calibri"/>
          <w:lang w:val="en-US"/>
        </w:rPr>
      </w:pPr>
      <w:r w:rsidRPr="00345A0A">
        <w:rPr>
          <w:rFonts w:ascii="Calibri" w:hAnsi="Calibri" w:cs="Calibri"/>
          <w:lang w:val="en-US"/>
        </w:rPr>
        <w:t>Name of the vendor in string format.</w:t>
      </w:r>
    </w:p>
    <w:p w14:paraId="31A57077" w14:textId="77777777" w:rsidR="000D2FA7" w:rsidRDefault="000D2FA7" w:rsidP="00BE5E0C">
      <w:pPr>
        <w:rPr>
          <w:b/>
          <w:bCs/>
          <w:lang w:val="en-US"/>
        </w:rPr>
      </w:pPr>
    </w:p>
    <w:p w14:paraId="109BD758" w14:textId="23BD5653" w:rsidR="00C832F1" w:rsidRPr="00345A0A" w:rsidRDefault="00EA363A" w:rsidP="00BE5E0C">
      <w:pPr>
        <w:rPr>
          <w:rFonts w:ascii="Calibri" w:hAnsi="Calibri" w:cs="Calibri"/>
          <w:b/>
          <w:bCs/>
          <w:lang w:val="en-US"/>
        </w:rPr>
      </w:pPr>
      <w:r w:rsidRPr="00345A0A">
        <w:rPr>
          <w:rFonts w:ascii="Calibri" w:hAnsi="Calibri" w:cs="Calibri"/>
          <w:b/>
          <w:bCs/>
          <w:lang w:val="en-US"/>
        </w:rPr>
        <w:t>s</w:t>
      </w:r>
      <w:r w:rsidR="00C832F1" w:rsidRPr="00345A0A">
        <w:rPr>
          <w:rFonts w:ascii="Calibri" w:hAnsi="Calibri" w:cs="Calibri"/>
          <w:b/>
          <w:bCs/>
          <w:lang w:val="en-US"/>
        </w:rPr>
        <w:t>core</w:t>
      </w:r>
    </w:p>
    <w:p w14:paraId="46C8798F" w14:textId="203C4406" w:rsidR="00CE5026" w:rsidRPr="00345A0A" w:rsidRDefault="00CE5026" w:rsidP="00BE5E0C">
      <w:pPr>
        <w:rPr>
          <w:rFonts w:ascii="Calibri" w:hAnsi="Calibri" w:cs="Calibri"/>
          <w:lang w:val="en-US"/>
        </w:rPr>
      </w:pPr>
      <w:r w:rsidRPr="00345A0A">
        <w:rPr>
          <w:rFonts w:ascii="Calibri" w:hAnsi="Calibri" w:cs="Calibri"/>
          <w:lang w:val="en-US"/>
        </w:rPr>
        <w:t xml:space="preserve">The average score for this vendor. The score per website differs a lot. There are two formats the score is given: numerical scores and sums of positive and negative scores.  </w:t>
      </w:r>
    </w:p>
    <w:p w14:paraId="00C74FE0" w14:textId="794FF41A" w:rsidR="00CE5026" w:rsidRPr="00345A0A" w:rsidRDefault="00CE5026" w:rsidP="00CE5026">
      <w:pPr>
        <w:rPr>
          <w:rFonts w:ascii="Calibri" w:hAnsi="Calibri" w:cs="Calibri"/>
          <w:lang w:val="en-US"/>
        </w:rPr>
      </w:pPr>
      <w:r w:rsidRPr="00345A0A">
        <w:rPr>
          <w:rFonts w:ascii="Calibri" w:hAnsi="Calibri" w:cs="Calibri"/>
          <w:lang w:val="en-US"/>
        </w:rPr>
        <w:t>The numerical scores are given as a tuple: (score, scale). Thus for 4 out of 5, the tuple will be (4,5). For 92% the tuple will be (92/100).</w:t>
      </w:r>
    </w:p>
    <w:p w14:paraId="0B547E57" w14:textId="4AEF4912" w:rsidR="00CE5026" w:rsidRPr="00345A0A" w:rsidRDefault="00CE5026" w:rsidP="00CE5026">
      <w:pPr>
        <w:rPr>
          <w:rFonts w:ascii="Calibri" w:hAnsi="Calibri" w:cs="Calibri"/>
          <w:lang w:val="en-US"/>
        </w:rPr>
      </w:pPr>
      <w:r w:rsidRPr="00345A0A">
        <w:rPr>
          <w:rFonts w:ascii="Calibri" w:hAnsi="Calibri" w:cs="Calibri"/>
          <w:lang w:val="en-US"/>
        </w:rPr>
        <w:lastRenderedPageBreak/>
        <w:t>The sums of positive and negatives are given in a list: [positive, negative, neutral]. Thus for 96 negatives, no neutrals and 20 positives the list will be: [20, 96, 0].</w:t>
      </w:r>
    </w:p>
    <w:p w14:paraId="25EC59E1" w14:textId="7005B118" w:rsidR="00CE5026" w:rsidRDefault="00CE5026" w:rsidP="00BE5E0C">
      <w:pPr>
        <w:rPr>
          <w:lang w:val="en-US"/>
        </w:rPr>
      </w:pPr>
      <w:r w:rsidRPr="00345A0A">
        <w:rPr>
          <w:rFonts w:ascii="Calibri" w:hAnsi="Calibri" w:cs="Calibri"/>
          <w:lang w:val="en-US"/>
        </w:rPr>
        <w:t>Example:</w:t>
      </w:r>
      <w:r w:rsidR="000D2FA7" w:rsidRPr="000D2FA7">
        <w:t xml:space="preserve"> </w:t>
      </w:r>
      <w:r w:rsidR="000D2FA7" w:rsidRPr="00213D29">
        <w:rPr>
          <w:rFonts w:ascii="Courier New" w:hAnsi="Courier New" w:cs="Courier New"/>
          <w:color w:val="000000"/>
          <w:sz w:val="21"/>
          <w:szCs w:val="21"/>
        </w:rPr>
        <w:t>[4.96, 5]</w:t>
      </w:r>
    </w:p>
    <w:p w14:paraId="72C7A314" w14:textId="77777777" w:rsidR="00CE5026" w:rsidRPr="00CE5026" w:rsidRDefault="00CE5026" w:rsidP="00BE5E0C">
      <w:pPr>
        <w:rPr>
          <w:lang w:val="en-US"/>
        </w:rPr>
      </w:pPr>
    </w:p>
    <w:p w14:paraId="671D9E76" w14:textId="7B072D9A" w:rsidR="00C832F1" w:rsidRPr="00345A0A" w:rsidRDefault="00EA363A" w:rsidP="00BE5E0C">
      <w:pPr>
        <w:rPr>
          <w:rFonts w:ascii="Calibri" w:hAnsi="Calibri" w:cs="Calibri"/>
          <w:b/>
          <w:bCs/>
          <w:lang w:val="en-US"/>
        </w:rPr>
      </w:pPr>
      <w:r w:rsidRPr="00345A0A">
        <w:rPr>
          <w:rFonts w:ascii="Calibri" w:hAnsi="Calibri" w:cs="Calibri"/>
          <w:b/>
          <w:bCs/>
          <w:lang w:val="en-US"/>
        </w:rPr>
        <w:t>r</w:t>
      </w:r>
      <w:r w:rsidR="00C832F1" w:rsidRPr="00345A0A">
        <w:rPr>
          <w:rFonts w:ascii="Calibri" w:hAnsi="Calibri" w:cs="Calibri"/>
          <w:b/>
          <w:bCs/>
          <w:lang w:val="en-US"/>
        </w:rPr>
        <w:t xml:space="preserve">egistration </w:t>
      </w:r>
    </w:p>
    <w:p w14:paraId="202DAF87" w14:textId="1AE9242E" w:rsidR="00CE5026" w:rsidRPr="00345A0A" w:rsidRDefault="00710344" w:rsidP="00CE5026">
      <w:pPr>
        <w:rPr>
          <w:rFonts w:ascii="Calibri" w:hAnsi="Calibri" w:cs="Calibri"/>
          <w:lang w:val="en-US"/>
        </w:rPr>
      </w:pPr>
      <w:r w:rsidRPr="00345A0A">
        <w:rPr>
          <w:rFonts w:ascii="Calibri" w:hAnsi="Calibri" w:cs="Calibri"/>
          <w:lang w:val="en-US"/>
        </w:rPr>
        <w:t xml:space="preserve">The date when the vendor has created its account. </w:t>
      </w:r>
      <w:r w:rsidR="00CE5026" w:rsidRPr="00345A0A">
        <w:rPr>
          <w:rFonts w:ascii="Calibri" w:hAnsi="Calibri" w:cs="Calibri"/>
          <w:lang w:val="en-US"/>
        </w:rPr>
        <w:t xml:space="preserve"> If the </w:t>
      </w:r>
      <w:r w:rsidRPr="00345A0A">
        <w:rPr>
          <w:rFonts w:ascii="Calibri" w:hAnsi="Calibri" w:cs="Calibri"/>
          <w:lang w:val="en-US"/>
        </w:rPr>
        <w:t>date</w:t>
      </w:r>
      <w:r w:rsidR="00CE5026" w:rsidRPr="00345A0A">
        <w:rPr>
          <w:rFonts w:ascii="Calibri" w:hAnsi="Calibri" w:cs="Calibri"/>
          <w:lang w:val="en-US"/>
        </w:rPr>
        <w:t xml:space="preserve"> is an exact date, the </w:t>
      </w:r>
      <w:r w:rsidRPr="00345A0A">
        <w:rPr>
          <w:rFonts w:ascii="Calibri" w:hAnsi="Calibri" w:cs="Calibri"/>
          <w:lang w:val="en-US"/>
        </w:rPr>
        <w:t>date</w:t>
      </w:r>
      <w:r w:rsidR="00CE5026" w:rsidRPr="00345A0A">
        <w:rPr>
          <w:rFonts w:ascii="Calibri" w:hAnsi="Calibri" w:cs="Calibri"/>
          <w:lang w:val="en-US"/>
        </w:rPr>
        <w:t xml:space="preserve"> is given as a datetime object in the individual market scraper. If the date is given as ‘2 days ago’, the value is given as a string.</w:t>
      </w:r>
    </w:p>
    <w:p w14:paraId="7D1DA657" w14:textId="144E7B66" w:rsidR="000D2FA7" w:rsidRPr="00345A0A" w:rsidRDefault="000D2FA7" w:rsidP="00CE5026">
      <w:pPr>
        <w:rPr>
          <w:rFonts w:ascii="Calibri" w:hAnsi="Calibri" w:cs="Calibri"/>
          <w:lang w:val="en-US"/>
        </w:rPr>
      </w:pPr>
      <w:r w:rsidRPr="00345A0A">
        <w:rPr>
          <w:rFonts w:ascii="Calibri" w:hAnsi="Calibri" w:cs="Calibri"/>
          <w:lang w:val="en-US"/>
        </w:rPr>
        <w:t xml:space="preserve">The date </w:t>
      </w:r>
      <w:r w:rsidR="00213D29" w:rsidRPr="00345A0A">
        <w:rPr>
          <w:rFonts w:ascii="Calibri" w:hAnsi="Calibri" w:cs="Calibri"/>
          <w:lang w:val="en-US"/>
        </w:rPr>
        <w:t xml:space="preserve">will be converted to a datetime object. Information about time will be lost and only the date will be kept. Then the date will be converted to a </w:t>
      </w:r>
      <w:proofErr w:type="spellStart"/>
      <w:r w:rsidR="00213D29" w:rsidRPr="00345A0A">
        <w:rPr>
          <w:rFonts w:ascii="Calibri" w:hAnsi="Calibri" w:cs="Calibri"/>
          <w:lang w:val="en-US"/>
        </w:rPr>
        <w:t>unix</w:t>
      </w:r>
      <w:proofErr w:type="spellEnd"/>
      <w:r w:rsidR="00213D29" w:rsidRPr="00345A0A">
        <w:rPr>
          <w:rFonts w:ascii="Calibri" w:hAnsi="Calibri" w:cs="Calibri"/>
          <w:lang w:val="en-US"/>
        </w:rPr>
        <w:t xml:space="preserve"> time. </w:t>
      </w:r>
    </w:p>
    <w:p w14:paraId="2E9BF570" w14:textId="03A98F3F" w:rsidR="00710344" w:rsidRDefault="00710344" w:rsidP="00CE5026">
      <w:pPr>
        <w:rPr>
          <w:lang w:val="en-US"/>
        </w:rPr>
      </w:pPr>
      <w:r w:rsidRPr="00345A0A">
        <w:rPr>
          <w:rFonts w:ascii="Calibri" w:hAnsi="Calibri" w:cs="Calibri"/>
          <w:lang w:val="en-US"/>
        </w:rPr>
        <w:t>Examples:</w:t>
      </w:r>
      <w:r w:rsidR="000D2FA7" w:rsidRPr="000D2FA7">
        <w:t xml:space="preserve"> </w:t>
      </w:r>
      <w:r w:rsidR="000D2FA7" w:rsidRPr="00213D29">
        <w:rPr>
          <w:rFonts w:ascii="Courier New" w:hAnsi="Courier New" w:cs="Courier New"/>
          <w:color w:val="000000"/>
          <w:sz w:val="21"/>
          <w:szCs w:val="21"/>
        </w:rPr>
        <w:t>1382133600</w:t>
      </w:r>
    </w:p>
    <w:p w14:paraId="792BCB93" w14:textId="77777777" w:rsidR="00CE5026" w:rsidRPr="00345A0A" w:rsidRDefault="00CE5026" w:rsidP="00BE5E0C">
      <w:pPr>
        <w:rPr>
          <w:rFonts w:ascii="Calibri" w:hAnsi="Calibri" w:cs="Calibri"/>
          <w:b/>
          <w:bCs/>
          <w:lang w:val="en-US"/>
        </w:rPr>
      </w:pPr>
    </w:p>
    <w:p w14:paraId="5EE9C049" w14:textId="102766C0" w:rsidR="00CE5026" w:rsidRPr="00345A0A" w:rsidRDefault="00EA363A" w:rsidP="00BE5E0C">
      <w:pPr>
        <w:rPr>
          <w:rFonts w:ascii="Calibri" w:hAnsi="Calibri" w:cs="Calibri"/>
          <w:b/>
          <w:bCs/>
          <w:lang w:val="en-US"/>
        </w:rPr>
      </w:pPr>
      <w:proofErr w:type="spellStart"/>
      <w:r w:rsidRPr="00345A0A">
        <w:rPr>
          <w:rFonts w:ascii="Calibri" w:hAnsi="Calibri" w:cs="Calibri"/>
          <w:b/>
          <w:bCs/>
          <w:lang w:val="en-US"/>
        </w:rPr>
        <w:t>l</w:t>
      </w:r>
      <w:r w:rsidR="00C832F1" w:rsidRPr="00345A0A">
        <w:rPr>
          <w:rFonts w:ascii="Calibri" w:hAnsi="Calibri" w:cs="Calibri"/>
          <w:b/>
          <w:bCs/>
          <w:lang w:val="en-US"/>
        </w:rPr>
        <w:t>ast_login</w:t>
      </w:r>
      <w:proofErr w:type="spellEnd"/>
    </w:p>
    <w:p w14:paraId="25E59C2E" w14:textId="78E94F8D" w:rsidR="00710344" w:rsidRPr="00345A0A" w:rsidRDefault="00710344" w:rsidP="00710344">
      <w:pPr>
        <w:rPr>
          <w:rFonts w:ascii="Calibri" w:hAnsi="Calibri" w:cs="Calibri"/>
          <w:lang w:val="en-US"/>
        </w:rPr>
      </w:pPr>
      <w:r w:rsidRPr="00345A0A">
        <w:rPr>
          <w:rFonts w:ascii="Calibri" w:hAnsi="Calibri" w:cs="Calibri"/>
          <w:lang w:val="en-US"/>
        </w:rPr>
        <w:t>The date when the vendor has logged in for the last time.  If the date is an exact date, the date is given as a datetime object in the individual market scraper. If the date is given as ‘2 days ago’, the value is given as a string.</w:t>
      </w:r>
    </w:p>
    <w:p w14:paraId="299DCF55" w14:textId="2A73128B" w:rsidR="00710344" w:rsidRDefault="00710344" w:rsidP="00710344">
      <w:pPr>
        <w:rPr>
          <w:lang w:val="en-US"/>
        </w:rPr>
      </w:pPr>
      <w:r w:rsidRPr="00345A0A">
        <w:rPr>
          <w:rFonts w:ascii="Calibri" w:hAnsi="Calibri" w:cs="Calibri"/>
          <w:lang w:val="en-US"/>
        </w:rPr>
        <w:t>Examples:</w:t>
      </w:r>
      <w:r w:rsidR="00213D29" w:rsidRPr="00213D29">
        <w:t xml:space="preserve"> </w:t>
      </w:r>
      <w:r w:rsidR="00213D29" w:rsidRPr="00213D29">
        <w:rPr>
          <w:rFonts w:ascii="Courier New" w:hAnsi="Courier New" w:cs="Courier New"/>
          <w:color w:val="000000"/>
          <w:sz w:val="21"/>
          <w:szCs w:val="21"/>
        </w:rPr>
        <w:t>1566252000</w:t>
      </w:r>
    </w:p>
    <w:p w14:paraId="713C8B6E" w14:textId="58C8A119" w:rsidR="00710344" w:rsidRPr="00710344" w:rsidRDefault="00710344" w:rsidP="00213D29">
      <w:pPr>
        <w:pStyle w:val="HTMLPreformatted"/>
        <w:wordWrap w:val="0"/>
        <w:textAlignment w:val="baseline"/>
        <w:rPr>
          <w:lang w:val="en-US"/>
        </w:rPr>
      </w:pPr>
    </w:p>
    <w:p w14:paraId="08E20C18" w14:textId="7F6AF879" w:rsidR="00710344" w:rsidRPr="00345A0A" w:rsidRDefault="00EA363A" w:rsidP="00BE5E0C">
      <w:pPr>
        <w:rPr>
          <w:rFonts w:ascii="Calibri" w:hAnsi="Calibri" w:cs="Calibri"/>
          <w:b/>
          <w:bCs/>
          <w:lang w:val="en-US"/>
        </w:rPr>
      </w:pPr>
      <w:r w:rsidRPr="00345A0A">
        <w:rPr>
          <w:rFonts w:ascii="Calibri" w:hAnsi="Calibri" w:cs="Calibri"/>
          <w:b/>
          <w:bCs/>
          <w:lang w:val="en-US"/>
        </w:rPr>
        <w:t>s</w:t>
      </w:r>
      <w:r w:rsidR="00C832F1" w:rsidRPr="00345A0A">
        <w:rPr>
          <w:rFonts w:ascii="Calibri" w:hAnsi="Calibri" w:cs="Calibri"/>
          <w:b/>
          <w:bCs/>
          <w:lang w:val="en-US"/>
        </w:rPr>
        <w:t>ales</w:t>
      </w:r>
    </w:p>
    <w:p w14:paraId="123A8940" w14:textId="4252B66E" w:rsidR="00710344" w:rsidRPr="00345A0A" w:rsidRDefault="00710344" w:rsidP="00BE5E0C">
      <w:pPr>
        <w:rPr>
          <w:rFonts w:ascii="Calibri" w:hAnsi="Calibri" w:cs="Calibri"/>
          <w:lang w:val="en-US"/>
        </w:rPr>
      </w:pPr>
      <w:r w:rsidRPr="00345A0A">
        <w:rPr>
          <w:rFonts w:ascii="Calibri" w:hAnsi="Calibri" w:cs="Calibri"/>
          <w:lang w:val="en-US"/>
        </w:rPr>
        <w:t>The number of sales a vendor has made. This value is given as a numerical.</w:t>
      </w:r>
    </w:p>
    <w:p w14:paraId="2D33EA80" w14:textId="77777777" w:rsidR="00710344" w:rsidRPr="00345A0A" w:rsidRDefault="00710344" w:rsidP="00BE5E0C">
      <w:pPr>
        <w:rPr>
          <w:rFonts w:ascii="Calibri" w:hAnsi="Calibri" w:cs="Calibri"/>
          <w:lang w:val="en-US"/>
        </w:rPr>
      </w:pPr>
    </w:p>
    <w:p w14:paraId="21588C42" w14:textId="1FF62F0E" w:rsidR="00C832F1" w:rsidRPr="00345A0A" w:rsidRDefault="00EA363A" w:rsidP="00BE5E0C">
      <w:pPr>
        <w:rPr>
          <w:rFonts w:ascii="Calibri" w:hAnsi="Calibri" w:cs="Calibri"/>
          <w:b/>
          <w:bCs/>
          <w:lang w:val="en-US"/>
        </w:rPr>
      </w:pPr>
      <w:r w:rsidRPr="00345A0A">
        <w:rPr>
          <w:rFonts w:ascii="Calibri" w:hAnsi="Calibri" w:cs="Calibri"/>
          <w:b/>
          <w:bCs/>
          <w:lang w:val="en-US"/>
        </w:rPr>
        <w:t>i</w:t>
      </w:r>
      <w:r w:rsidR="00C832F1" w:rsidRPr="00345A0A">
        <w:rPr>
          <w:rFonts w:ascii="Calibri" w:hAnsi="Calibri" w:cs="Calibri"/>
          <w:b/>
          <w:bCs/>
          <w:lang w:val="en-US"/>
        </w:rPr>
        <w:t>nfo</w:t>
      </w:r>
    </w:p>
    <w:p w14:paraId="5210D649" w14:textId="77777777" w:rsidR="00710344" w:rsidRPr="00345A0A" w:rsidRDefault="00710344" w:rsidP="00710344">
      <w:pPr>
        <w:rPr>
          <w:rFonts w:ascii="Calibri" w:hAnsi="Calibri" w:cs="Calibri"/>
          <w:lang w:val="en-US"/>
        </w:rPr>
      </w:pPr>
      <w:r w:rsidRPr="00345A0A">
        <w:rPr>
          <w:rFonts w:ascii="Calibri" w:hAnsi="Calibri" w:cs="Calibri"/>
          <w:lang w:val="en-US"/>
        </w:rPr>
        <w:t xml:space="preserve">This part contains the bulk of the information on the page. Most markets do have a field where the vendors can provide information. This information is included in this variable; as a string. </w:t>
      </w:r>
    </w:p>
    <w:p w14:paraId="1E631DED" w14:textId="77777777" w:rsidR="00710344" w:rsidRPr="00345A0A" w:rsidRDefault="00710344" w:rsidP="00BE5E0C">
      <w:pPr>
        <w:rPr>
          <w:rFonts w:ascii="Calibri" w:hAnsi="Calibri" w:cs="Calibri"/>
          <w:b/>
          <w:bCs/>
          <w:lang w:val="en-US"/>
        </w:rPr>
      </w:pPr>
    </w:p>
    <w:p w14:paraId="251C7F48" w14:textId="0F51E040" w:rsidR="00C832F1" w:rsidRPr="00345A0A" w:rsidRDefault="00EA363A" w:rsidP="00BE5E0C">
      <w:pPr>
        <w:rPr>
          <w:rFonts w:ascii="Calibri" w:hAnsi="Calibri" w:cs="Calibri"/>
          <w:b/>
          <w:bCs/>
          <w:lang w:val="en-US"/>
        </w:rPr>
      </w:pPr>
      <w:proofErr w:type="spellStart"/>
      <w:r w:rsidRPr="00345A0A">
        <w:rPr>
          <w:rFonts w:ascii="Calibri" w:hAnsi="Calibri" w:cs="Calibri"/>
          <w:b/>
          <w:bCs/>
          <w:lang w:val="en-US"/>
        </w:rPr>
        <w:t>p</w:t>
      </w:r>
      <w:r w:rsidR="00C832F1" w:rsidRPr="00345A0A">
        <w:rPr>
          <w:rFonts w:ascii="Calibri" w:hAnsi="Calibri" w:cs="Calibri"/>
          <w:b/>
          <w:bCs/>
          <w:lang w:val="en-US"/>
        </w:rPr>
        <w:t>gp</w:t>
      </w:r>
      <w:proofErr w:type="spellEnd"/>
    </w:p>
    <w:p w14:paraId="02781D05" w14:textId="1EF01A69" w:rsidR="00710344" w:rsidRPr="00345A0A" w:rsidRDefault="00710344" w:rsidP="00BE5E0C">
      <w:pPr>
        <w:rPr>
          <w:rFonts w:ascii="Calibri" w:hAnsi="Calibri" w:cs="Calibri"/>
          <w:lang w:val="en-US"/>
        </w:rPr>
      </w:pPr>
      <w:r w:rsidRPr="00345A0A">
        <w:rPr>
          <w:rFonts w:ascii="Calibri" w:hAnsi="Calibri" w:cs="Calibri"/>
          <w:lang w:val="en-US"/>
        </w:rPr>
        <w:t xml:space="preserve">The </w:t>
      </w:r>
      <w:proofErr w:type="spellStart"/>
      <w:r w:rsidRPr="00345A0A">
        <w:rPr>
          <w:rFonts w:ascii="Calibri" w:hAnsi="Calibri" w:cs="Calibri"/>
          <w:lang w:val="en-US"/>
        </w:rPr>
        <w:t>pgp</w:t>
      </w:r>
      <w:proofErr w:type="spellEnd"/>
      <w:r w:rsidRPr="00345A0A">
        <w:rPr>
          <w:rFonts w:ascii="Calibri" w:hAnsi="Calibri" w:cs="Calibri"/>
          <w:lang w:val="en-US"/>
        </w:rPr>
        <w:t xml:space="preserve"> of the vendor is given as a string. </w:t>
      </w:r>
    </w:p>
    <w:p w14:paraId="25079021" w14:textId="77777777" w:rsidR="00710344" w:rsidRPr="00345A0A" w:rsidRDefault="00710344" w:rsidP="00BE5E0C">
      <w:pPr>
        <w:rPr>
          <w:rFonts w:ascii="Calibri" w:hAnsi="Calibri" w:cs="Calibri"/>
          <w:b/>
          <w:bCs/>
          <w:lang w:val="en-US"/>
        </w:rPr>
      </w:pPr>
    </w:p>
    <w:p w14:paraId="37C0EDC0" w14:textId="2F7640F7" w:rsidR="00C832F1" w:rsidRPr="00345A0A" w:rsidRDefault="00EA363A" w:rsidP="00BE5E0C">
      <w:pPr>
        <w:rPr>
          <w:rFonts w:ascii="Calibri" w:hAnsi="Calibri" w:cs="Calibri"/>
          <w:b/>
          <w:bCs/>
          <w:lang w:val="en-US"/>
        </w:rPr>
      </w:pPr>
      <w:r w:rsidRPr="00345A0A">
        <w:rPr>
          <w:rFonts w:ascii="Calibri" w:hAnsi="Calibri" w:cs="Calibri"/>
          <w:b/>
          <w:bCs/>
          <w:lang w:val="en-US"/>
        </w:rPr>
        <w:t>f</w:t>
      </w:r>
      <w:r w:rsidR="00C832F1" w:rsidRPr="00345A0A">
        <w:rPr>
          <w:rFonts w:ascii="Calibri" w:hAnsi="Calibri" w:cs="Calibri"/>
          <w:b/>
          <w:bCs/>
          <w:lang w:val="en-US"/>
        </w:rPr>
        <w:t>eedback</w:t>
      </w:r>
    </w:p>
    <w:p w14:paraId="49385876" w14:textId="77777777" w:rsidR="00213D29" w:rsidRPr="00345A0A" w:rsidRDefault="00213D29" w:rsidP="00213D29">
      <w:pPr>
        <w:rPr>
          <w:rFonts w:ascii="Calibri" w:hAnsi="Calibri" w:cs="Calibri"/>
          <w:lang w:val="en-US"/>
        </w:rPr>
      </w:pPr>
      <w:r w:rsidRPr="00345A0A">
        <w:rPr>
          <w:rFonts w:ascii="Calibri" w:hAnsi="Calibri" w:cs="Calibri"/>
          <w:lang w:val="en-US"/>
        </w:rPr>
        <w:t xml:space="preserve">Feedback are the reviews of users on the profile or the product. The different reviews will be stored in a list of dictionaries. This consists of different </w:t>
      </w:r>
      <w:r w:rsidRPr="00345A0A">
        <w:rPr>
          <w:rFonts w:ascii="Calibri" w:hAnsi="Calibri" w:cs="Calibri"/>
          <w:b/>
          <w:bCs/>
          <w:lang w:val="en-US"/>
        </w:rPr>
        <w:t>sub features:</w:t>
      </w:r>
      <w:r w:rsidRPr="00345A0A">
        <w:rPr>
          <w:rFonts w:ascii="Calibri" w:hAnsi="Calibri" w:cs="Calibri"/>
          <w:lang w:val="en-US"/>
        </w:rPr>
        <w:t xml:space="preserve"> </w:t>
      </w:r>
    </w:p>
    <w:p w14:paraId="03C6B912" w14:textId="083800DA" w:rsidR="00C832F1" w:rsidRPr="00345A0A" w:rsidRDefault="00EA363A" w:rsidP="00C832F1">
      <w:pPr>
        <w:ind w:left="720"/>
        <w:rPr>
          <w:rFonts w:ascii="Calibri" w:hAnsi="Calibri" w:cs="Calibri"/>
          <w:b/>
          <w:bCs/>
          <w:i/>
          <w:iCs/>
          <w:lang w:val="en-US"/>
        </w:rPr>
      </w:pPr>
      <w:r w:rsidRPr="00345A0A">
        <w:rPr>
          <w:rFonts w:ascii="Calibri" w:hAnsi="Calibri" w:cs="Calibri"/>
          <w:b/>
          <w:bCs/>
          <w:i/>
          <w:iCs/>
          <w:lang w:val="en-US"/>
        </w:rPr>
        <w:t>s</w:t>
      </w:r>
      <w:r w:rsidR="00C832F1" w:rsidRPr="00345A0A">
        <w:rPr>
          <w:rFonts w:ascii="Calibri" w:hAnsi="Calibri" w:cs="Calibri"/>
          <w:b/>
          <w:bCs/>
          <w:i/>
          <w:iCs/>
          <w:lang w:val="en-US"/>
        </w:rPr>
        <w:t>core</w:t>
      </w:r>
    </w:p>
    <w:p w14:paraId="0C5FDD73" w14:textId="77777777" w:rsidR="00710344" w:rsidRPr="00345A0A" w:rsidRDefault="00710344" w:rsidP="00710344">
      <w:pPr>
        <w:ind w:left="720"/>
        <w:rPr>
          <w:rFonts w:ascii="Calibri" w:hAnsi="Calibri" w:cs="Calibri"/>
          <w:lang w:val="en-US"/>
        </w:rPr>
      </w:pPr>
      <w:r w:rsidRPr="00345A0A">
        <w:rPr>
          <w:rFonts w:ascii="Calibri" w:hAnsi="Calibri" w:cs="Calibri"/>
          <w:lang w:val="en-US"/>
        </w:rPr>
        <w:t>The score given by the reviewer. This can be a numerical score or a string.</w:t>
      </w:r>
    </w:p>
    <w:p w14:paraId="54BF393A" w14:textId="1C0EB8DD" w:rsidR="00710344" w:rsidRPr="00345A0A" w:rsidRDefault="00710344" w:rsidP="00710344">
      <w:pPr>
        <w:ind w:left="720"/>
        <w:rPr>
          <w:rFonts w:ascii="Calibri" w:hAnsi="Calibri" w:cs="Calibri"/>
          <w:lang w:val="en-US"/>
        </w:rPr>
      </w:pPr>
      <w:r w:rsidRPr="00345A0A">
        <w:rPr>
          <w:rFonts w:ascii="Calibri" w:hAnsi="Calibri" w:cs="Calibri"/>
          <w:lang w:val="en-US"/>
        </w:rPr>
        <w:t>The numerical scores are given as a tuple: (</w:t>
      </w:r>
      <w:proofErr w:type="spellStart"/>
      <w:r w:rsidRPr="00345A0A">
        <w:rPr>
          <w:rFonts w:ascii="Calibri" w:hAnsi="Calibri" w:cs="Calibri"/>
          <w:lang w:val="en-US"/>
        </w:rPr>
        <w:t>sc</w:t>
      </w:r>
      <w:proofErr w:type="spellEnd"/>
      <w:r w:rsidR="00064365" w:rsidRPr="00345A0A">
        <w:rPr>
          <w:rFonts w:ascii="Calibri" w:hAnsi="Calibri" w:cs="Calibri"/>
          <w:lang w:val="en-US"/>
        </w:rPr>
        <w:t xml:space="preserve"> </w:t>
      </w:r>
      <w:proofErr w:type="spellStart"/>
      <w:r w:rsidR="00064365" w:rsidRPr="00345A0A">
        <w:rPr>
          <w:rFonts w:ascii="Calibri" w:hAnsi="Calibri" w:cs="Calibri"/>
          <w:lang w:val="en-US"/>
        </w:rPr>
        <w:t>q</w:t>
      </w:r>
      <w:r w:rsidRPr="00345A0A">
        <w:rPr>
          <w:rFonts w:ascii="Calibri" w:hAnsi="Calibri" w:cs="Calibri"/>
          <w:lang w:val="en-US"/>
        </w:rPr>
        <w:t>ore</w:t>
      </w:r>
      <w:proofErr w:type="spellEnd"/>
      <w:r w:rsidRPr="00345A0A">
        <w:rPr>
          <w:rFonts w:ascii="Calibri" w:hAnsi="Calibri" w:cs="Calibri"/>
          <w:lang w:val="en-US"/>
        </w:rPr>
        <w:t>, scale). Thus for 4 out of 5, the tuple will be (4,5). For 92% the tuple will be (92/100).</w:t>
      </w:r>
    </w:p>
    <w:p w14:paraId="4703459B" w14:textId="77777777" w:rsidR="00710344" w:rsidRPr="00345A0A" w:rsidRDefault="00710344" w:rsidP="00710344">
      <w:pPr>
        <w:ind w:left="720"/>
        <w:rPr>
          <w:rFonts w:ascii="Calibri" w:hAnsi="Calibri" w:cs="Calibri"/>
          <w:lang w:val="en-US"/>
        </w:rPr>
      </w:pPr>
      <w:r w:rsidRPr="00345A0A">
        <w:rPr>
          <w:rFonts w:ascii="Calibri" w:hAnsi="Calibri" w:cs="Calibri"/>
          <w:lang w:val="en-US"/>
        </w:rPr>
        <w:t>For a thumbs-up or a ‘positive’ score the string will be: ‘positive’. The same holds for ‘negative’ and ‘neutral’.</w:t>
      </w:r>
    </w:p>
    <w:p w14:paraId="4CC7143A" w14:textId="77777777" w:rsidR="00710344" w:rsidRPr="00345A0A" w:rsidRDefault="00710344" w:rsidP="00C832F1">
      <w:pPr>
        <w:ind w:left="720"/>
        <w:rPr>
          <w:rFonts w:ascii="Calibri" w:hAnsi="Calibri" w:cs="Calibri"/>
          <w:b/>
          <w:bCs/>
          <w:i/>
          <w:iCs/>
          <w:lang w:val="en-US"/>
        </w:rPr>
      </w:pPr>
    </w:p>
    <w:p w14:paraId="78B20CD1" w14:textId="654285E5" w:rsidR="00C832F1" w:rsidRPr="00345A0A" w:rsidRDefault="00EA363A" w:rsidP="00C832F1">
      <w:pPr>
        <w:ind w:left="720"/>
        <w:rPr>
          <w:rFonts w:ascii="Calibri" w:hAnsi="Calibri" w:cs="Calibri"/>
          <w:b/>
          <w:bCs/>
          <w:i/>
          <w:iCs/>
          <w:lang w:val="en-US"/>
        </w:rPr>
      </w:pPr>
      <w:r w:rsidRPr="00345A0A">
        <w:rPr>
          <w:rFonts w:ascii="Calibri" w:hAnsi="Calibri" w:cs="Calibri"/>
          <w:b/>
          <w:bCs/>
          <w:i/>
          <w:iCs/>
          <w:lang w:val="en-US"/>
        </w:rPr>
        <w:t>m</w:t>
      </w:r>
      <w:r w:rsidR="00C832F1" w:rsidRPr="00345A0A">
        <w:rPr>
          <w:rFonts w:ascii="Calibri" w:hAnsi="Calibri" w:cs="Calibri"/>
          <w:b/>
          <w:bCs/>
          <w:i/>
          <w:iCs/>
          <w:lang w:val="en-US"/>
        </w:rPr>
        <w:t>essage</w:t>
      </w:r>
    </w:p>
    <w:p w14:paraId="2A122AF7" w14:textId="77777777" w:rsidR="00710344" w:rsidRPr="00345A0A" w:rsidRDefault="00710344" w:rsidP="00710344">
      <w:pPr>
        <w:ind w:left="720"/>
        <w:rPr>
          <w:rFonts w:ascii="Calibri" w:hAnsi="Calibri" w:cs="Calibri"/>
          <w:lang w:val="en-US"/>
        </w:rPr>
      </w:pPr>
      <w:r w:rsidRPr="00345A0A">
        <w:rPr>
          <w:rFonts w:ascii="Calibri" w:hAnsi="Calibri" w:cs="Calibri"/>
          <w:lang w:val="en-US"/>
        </w:rPr>
        <w:t>The message is a string with textual comments by the reviewer.</w:t>
      </w:r>
    </w:p>
    <w:p w14:paraId="56DE528F" w14:textId="77777777" w:rsidR="00710344" w:rsidRPr="00345A0A" w:rsidRDefault="00710344" w:rsidP="00C832F1">
      <w:pPr>
        <w:ind w:left="720"/>
        <w:rPr>
          <w:rFonts w:ascii="Calibri" w:hAnsi="Calibri" w:cs="Calibri"/>
          <w:b/>
          <w:bCs/>
          <w:i/>
          <w:iCs/>
          <w:lang w:val="en-US"/>
        </w:rPr>
      </w:pPr>
    </w:p>
    <w:p w14:paraId="0FE3497C" w14:textId="5651CDC1" w:rsidR="00C832F1" w:rsidRPr="00345A0A" w:rsidRDefault="00EA363A" w:rsidP="00C832F1">
      <w:pPr>
        <w:ind w:left="720"/>
        <w:rPr>
          <w:rFonts w:ascii="Calibri" w:hAnsi="Calibri" w:cs="Calibri"/>
          <w:b/>
          <w:bCs/>
          <w:i/>
          <w:iCs/>
          <w:lang w:val="en-US"/>
        </w:rPr>
      </w:pPr>
      <w:r w:rsidRPr="00345A0A">
        <w:rPr>
          <w:rFonts w:ascii="Calibri" w:hAnsi="Calibri" w:cs="Calibri"/>
          <w:b/>
          <w:bCs/>
          <w:i/>
          <w:iCs/>
          <w:lang w:val="en-US"/>
        </w:rPr>
        <w:t>d</w:t>
      </w:r>
      <w:r w:rsidR="00C832F1" w:rsidRPr="00345A0A">
        <w:rPr>
          <w:rFonts w:ascii="Calibri" w:hAnsi="Calibri" w:cs="Calibri"/>
          <w:b/>
          <w:bCs/>
          <w:i/>
          <w:iCs/>
          <w:lang w:val="en-US"/>
        </w:rPr>
        <w:t>ate</w:t>
      </w:r>
    </w:p>
    <w:p w14:paraId="37391905" w14:textId="77777777" w:rsidR="00710344" w:rsidRPr="00345A0A" w:rsidRDefault="00710344" w:rsidP="00710344">
      <w:pPr>
        <w:ind w:left="720"/>
        <w:rPr>
          <w:rFonts w:ascii="Calibri" w:hAnsi="Calibri" w:cs="Calibri"/>
          <w:lang w:val="en-US"/>
        </w:rPr>
      </w:pPr>
      <w:r w:rsidRPr="00345A0A">
        <w:rPr>
          <w:rFonts w:ascii="Calibri" w:hAnsi="Calibri" w:cs="Calibri"/>
          <w:lang w:val="en-US"/>
        </w:rPr>
        <w:t>This is the date when the review is given. If the review is an exact date, the review is given as a datetime object in the individual market scraper. If the date is given as ‘2 days ago’, the value is given as a string.</w:t>
      </w:r>
    </w:p>
    <w:p w14:paraId="7CAA9593" w14:textId="77777777" w:rsidR="00710344" w:rsidRPr="00345A0A" w:rsidRDefault="00710344" w:rsidP="00C832F1">
      <w:pPr>
        <w:ind w:left="720"/>
        <w:rPr>
          <w:rFonts w:ascii="Calibri" w:hAnsi="Calibri" w:cs="Calibri"/>
          <w:i/>
          <w:iCs/>
          <w:lang w:val="en-US"/>
        </w:rPr>
      </w:pPr>
    </w:p>
    <w:p w14:paraId="45B80CE1" w14:textId="4E173B4E" w:rsidR="00710344" w:rsidRPr="00345A0A" w:rsidRDefault="00EA363A" w:rsidP="00710344">
      <w:pPr>
        <w:ind w:left="720"/>
        <w:rPr>
          <w:rFonts w:ascii="Calibri" w:hAnsi="Calibri" w:cs="Calibri"/>
          <w:b/>
          <w:bCs/>
          <w:i/>
          <w:iCs/>
          <w:lang w:val="en-US"/>
        </w:rPr>
      </w:pPr>
      <w:r w:rsidRPr="00345A0A">
        <w:rPr>
          <w:rFonts w:ascii="Calibri" w:hAnsi="Calibri" w:cs="Calibri"/>
          <w:b/>
          <w:bCs/>
          <w:i/>
          <w:iCs/>
          <w:lang w:val="en-US"/>
        </w:rPr>
        <w:lastRenderedPageBreak/>
        <w:t>p</w:t>
      </w:r>
      <w:r w:rsidR="00C832F1" w:rsidRPr="00345A0A">
        <w:rPr>
          <w:rFonts w:ascii="Calibri" w:hAnsi="Calibri" w:cs="Calibri"/>
          <w:b/>
          <w:bCs/>
          <w:i/>
          <w:iCs/>
          <w:lang w:val="en-US"/>
        </w:rPr>
        <w:t>roduc</w:t>
      </w:r>
      <w:r w:rsidR="00710344" w:rsidRPr="00345A0A">
        <w:rPr>
          <w:rFonts w:ascii="Calibri" w:hAnsi="Calibri" w:cs="Calibri"/>
          <w:b/>
          <w:bCs/>
          <w:i/>
          <w:iCs/>
          <w:lang w:val="en-US"/>
        </w:rPr>
        <w:t>t</w:t>
      </w:r>
    </w:p>
    <w:p w14:paraId="318BFCB8" w14:textId="48B515FA" w:rsidR="00710344" w:rsidRPr="00345A0A" w:rsidRDefault="00710344" w:rsidP="00710344">
      <w:pPr>
        <w:ind w:left="720"/>
        <w:rPr>
          <w:rFonts w:ascii="Calibri" w:hAnsi="Calibri" w:cs="Calibri"/>
          <w:lang w:val="en-US"/>
        </w:rPr>
      </w:pPr>
      <w:r w:rsidRPr="00345A0A">
        <w:rPr>
          <w:rFonts w:ascii="Calibri" w:hAnsi="Calibri" w:cs="Calibri"/>
          <w:lang w:val="en-US"/>
        </w:rPr>
        <w:t xml:space="preserve">If the review contains a reference to a product, as some markets provide. The product name will be extracted as a string. </w:t>
      </w:r>
    </w:p>
    <w:p w14:paraId="77CB8E9B" w14:textId="77777777" w:rsidR="00710344" w:rsidRPr="00345A0A" w:rsidRDefault="00710344" w:rsidP="00C832F1">
      <w:pPr>
        <w:ind w:left="720"/>
        <w:rPr>
          <w:rFonts w:ascii="Calibri" w:hAnsi="Calibri" w:cs="Calibri"/>
          <w:b/>
          <w:bCs/>
          <w:i/>
          <w:iCs/>
          <w:lang w:val="en-US"/>
        </w:rPr>
      </w:pPr>
    </w:p>
    <w:p w14:paraId="4A791C66" w14:textId="16C11CEE" w:rsidR="00C832F1" w:rsidRPr="00345A0A" w:rsidRDefault="00EA363A" w:rsidP="00C832F1">
      <w:pPr>
        <w:ind w:left="720"/>
        <w:rPr>
          <w:rFonts w:ascii="Calibri" w:hAnsi="Calibri" w:cs="Calibri"/>
          <w:b/>
          <w:bCs/>
          <w:i/>
          <w:iCs/>
          <w:lang w:val="en-US"/>
        </w:rPr>
      </w:pPr>
      <w:r w:rsidRPr="00345A0A">
        <w:rPr>
          <w:rFonts w:ascii="Calibri" w:hAnsi="Calibri" w:cs="Calibri"/>
          <w:b/>
          <w:bCs/>
          <w:i/>
          <w:iCs/>
          <w:lang w:val="en-US"/>
        </w:rPr>
        <w:t>u</w:t>
      </w:r>
      <w:r w:rsidR="00C832F1" w:rsidRPr="00345A0A">
        <w:rPr>
          <w:rFonts w:ascii="Calibri" w:hAnsi="Calibri" w:cs="Calibri"/>
          <w:b/>
          <w:bCs/>
          <w:i/>
          <w:iCs/>
          <w:lang w:val="en-US"/>
        </w:rPr>
        <w:t>ser</w:t>
      </w:r>
    </w:p>
    <w:p w14:paraId="65771229" w14:textId="77777777" w:rsidR="00710344" w:rsidRPr="00345A0A" w:rsidRDefault="00710344" w:rsidP="00710344">
      <w:pPr>
        <w:ind w:left="720"/>
        <w:rPr>
          <w:rFonts w:ascii="Calibri" w:hAnsi="Calibri" w:cs="Calibri"/>
          <w:lang w:val="en-US"/>
        </w:rPr>
      </w:pPr>
      <w:r w:rsidRPr="00345A0A">
        <w:rPr>
          <w:rFonts w:ascii="Calibri" w:hAnsi="Calibri" w:cs="Calibri"/>
          <w:lang w:val="en-US"/>
        </w:rPr>
        <w:t xml:space="preserve">The username of the reviewer as a string. </w:t>
      </w:r>
    </w:p>
    <w:p w14:paraId="1EFCDB55" w14:textId="77777777" w:rsidR="00710344" w:rsidRPr="00345A0A" w:rsidRDefault="00710344" w:rsidP="00C832F1">
      <w:pPr>
        <w:ind w:left="720"/>
        <w:rPr>
          <w:rFonts w:ascii="Calibri" w:hAnsi="Calibri" w:cs="Calibri"/>
          <w:b/>
          <w:bCs/>
          <w:i/>
          <w:iCs/>
          <w:lang w:val="en-US"/>
        </w:rPr>
      </w:pPr>
    </w:p>
    <w:p w14:paraId="33A78343" w14:textId="00CF6057" w:rsidR="00C832F1" w:rsidRPr="00345A0A" w:rsidRDefault="00EA363A" w:rsidP="00C832F1">
      <w:pPr>
        <w:ind w:left="720"/>
        <w:rPr>
          <w:rFonts w:ascii="Calibri" w:hAnsi="Calibri" w:cs="Calibri"/>
          <w:b/>
          <w:bCs/>
          <w:i/>
          <w:iCs/>
          <w:lang w:val="en-US"/>
        </w:rPr>
      </w:pPr>
      <w:r w:rsidRPr="00345A0A">
        <w:rPr>
          <w:rFonts w:ascii="Calibri" w:hAnsi="Calibri" w:cs="Calibri"/>
          <w:b/>
          <w:bCs/>
          <w:i/>
          <w:iCs/>
          <w:lang w:val="en-US"/>
        </w:rPr>
        <w:t>d</w:t>
      </w:r>
      <w:r w:rsidR="00C832F1" w:rsidRPr="00345A0A">
        <w:rPr>
          <w:rFonts w:ascii="Calibri" w:hAnsi="Calibri" w:cs="Calibri"/>
          <w:b/>
          <w:bCs/>
          <w:i/>
          <w:iCs/>
          <w:lang w:val="en-US"/>
        </w:rPr>
        <w:t>eals</w:t>
      </w:r>
    </w:p>
    <w:p w14:paraId="665A8DCC" w14:textId="262DE97E" w:rsidR="00710344" w:rsidRPr="00345A0A" w:rsidRDefault="00710344" w:rsidP="00C832F1">
      <w:pPr>
        <w:ind w:left="720"/>
        <w:rPr>
          <w:rFonts w:ascii="Calibri" w:hAnsi="Calibri" w:cs="Calibri"/>
          <w:lang w:val="en-US"/>
        </w:rPr>
      </w:pPr>
      <w:r w:rsidRPr="00345A0A">
        <w:rPr>
          <w:rFonts w:ascii="Calibri" w:hAnsi="Calibri" w:cs="Calibri"/>
          <w:lang w:val="en-US"/>
        </w:rPr>
        <w:t xml:space="preserve">The number of deals a user has </w:t>
      </w:r>
      <w:r w:rsidR="00EF2319" w:rsidRPr="00345A0A">
        <w:rPr>
          <w:rFonts w:ascii="Calibri" w:hAnsi="Calibri" w:cs="Calibri"/>
          <w:lang w:val="en-US"/>
        </w:rPr>
        <w:t>made as a numerical value.</w:t>
      </w:r>
    </w:p>
    <w:p w14:paraId="11302369" w14:textId="77777777" w:rsidR="00EA363A" w:rsidRDefault="00EA363A" w:rsidP="00BE5E0C">
      <w:pPr>
        <w:rPr>
          <w:lang w:val="en-US"/>
        </w:rPr>
      </w:pPr>
    </w:p>
    <w:p w14:paraId="368F7094" w14:textId="77777777" w:rsidR="00EA363A" w:rsidRDefault="00EA363A" w:rsidP="00BE5E0C">
      <w:pPr>
        <w:rPr>
          <w:lang w:val="en-US"/>
        </w:rPr>
      </w:pPr>
      <w:r>
        <w:rPr>
          <w:lang w:val="en-US"/>
        </w:rPr>
        <w:t>Examples:</w:t>
      </w:r>
    </w:p>
    <w:p w14:paraId="64FC565B" w14:textId="77777777" w:rsidR="00213D29" w:rsidRDefault="00213D29" w:rsidP="00213D29">
      <w:pPr>
        <w:pStyle w:val="HTMLPreformatted"/>
        <w:wordWrap w:val="0"/>
        <w:textAlignment w:val="baseline"/>
        <w:rPr>
          <w:color w:val="000000"/>
          <w:sz w:val="21"/>
          <w:szCs w:val="21"/>
        </w:rPr>
      </w:pPr>
      <w:r>
        <w:rPr>
          <w:color w:val="000000"/>
          <w:sz w:val="21"/>
          <w:szCs w:val="21"/>
        </w:rPr>
        <w:t>[{'score': [5, 5],</w:t>
      </w:r>
    </w:p>
    <w:p w14:paraId="3F89BEA5"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'message': 'Fast Shipping, very good',</w:t>
      </w:r>
    </w:p>
    <w:p w14:paraId="226394C3"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'date': 1562968800.0,</w:t>
      </w:r>
    </w:p>
    <w:p w14:paraId="614EC7FE"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'product': None,</w:t>
      </w:r>
    </w:p>
    <w:p w14:paraId="265B3C3C"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'user': None,</w:t>
      </w:r>
    </w:p>
    <w:p w14:paraId="15227EED"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'deals': None,</w:t>
      </w:r>
    </w:p>
    <w:p w14:paraId="676BF541" w14:textId="02F9426F" w:rsidR="00213D29" w:rsidRPr="00213D29" w:rsidRDefault="00213D29" w:rsidP="00213D29">
      <w:pPr>
        <w:pStyle w:val="HTMLPreformatted"/>
        <w:wordWrap w:val="0"/>
        <w:textAlignment w:val="baseline"/>
        <w:rPr>
          <w:color w:val="000000"/>
          <w:sz w:val="21"/>
          <w:szCs w:val="21"/>
          <w:lang w:val="en-US"/>
        </w:rPr>
      </w:pPr>
      <w:r>
        <w:rPr>
          <w:color w:val="000000"/>
          <w:sz w:val="21"/>
          <w:szCs w:val="21"/>
        </w:rPr>
        <w:t xml:space="preserve">  'date_deviation': 'week'}</w:t>
      </w:r>
      <w:r>
        <w:rPr>
          <w:color w:val="000000"/>
          <w:sz w:val="21"/>
          <w:szCs w:val="21"/>
          <w:lang w:val="en-US"/>
        </w:rPr>
        <w:t>]</w:t>
      </w:r>
    </w:p>
    <w:p w14:paraId="48D09E88" w14:textId="77777777" w:rsidR="00582AC1" w:rsidRDefault="00582AC1" w:rsidP="00BE5E0C">
      <w:pPr>
        <w:rPr>
          <w:lang w:val="en-US"/>
        </w:rPr>
      </w:pPr>
    </w:p>
    <w:p w14:paraId="2D5C7A9A" w14:textId="270E0ECD" w:rsidR="00582AC1" w:rsidRPr="00345A0A" w:rsidRDefault="00582AC1" w:rsidP="00582AC1">
      <w:pPr>
        <w:pStyle w:val="Heading1"/>
        <w:rPr>
          <w:rFonts w:ascii="Calibri" w:hAnsi="Calibri" w:cs="Calibri"/>
          <w:lang w:val="en-US"/>
        </w:rPr>
      </w:pPr>
      <w:bookmarkStart w:id="16" w:name="_Toc44260400"/>
      <w:r w:rsidRPr="00345A0A">
        <w:rPr>
          <w:rFonts w:ascii="Calibri" w:hAnsi="Calibri" w:cs="Calibri"/>
          <w:lang w:val="en-US"/>
        </w:rPr>
        <w:t>Added features</w:t>
      </w:r>
      <w:bookmarkEnd w:id="16"/>
    </w:p>
    <w:p w14:paraId="0DE26E1F" w14:textId="30FA8439" w:rsidR="00582AC1" w:rsidRPr="00345A0A" w:rsidRDefault="00582AC1" w:rsidP="00582AC1">
      <w:pPr>
        <w:pStyle w:val="Heading2"/>
        <w:rPr>
          <w:rFonts w:ascii="Calibri" w:hAnsi="Calibri" w:cs="Calibri"/>
          <w:lang w:val="en-US"/>
        </w:rPr>
      </w:pPr>
      <w:bookmarkStart w:id="17" w:name="_Toc44260401"/>
      <w:r w:rsidRPr="00345A0A">
        <w:rPr>
          <w:rFonts w:ascii="Calibri" w:hAnsi="Calibri" w:cs="Calibri"/>
          <w:lang w:val="en-US"/>
        </w:rPr>
        <w:t>Product</w:t>
      </w:r>
      <w:bookmarkEnd w:id="17"/>
    </w:p>
    <w:p w14:paraId="7ABFBBB5" w14:textId="1B272676" w:rsidR="00582AC1" w:rsidRPr="00345A0A" w:rsidRDefault="00582AC1" w:rsidP="00582AC1">
      <w:pPr>
        <w:rPr>
          <w:rFonts w:ascii="Calibri" w:hAnsi="Calibri" w:cs="Calibri"/>
          <w:b/>
          <w:bCs/>
          <w:shd w:val="clear" w:color="auto" w:fill="FFFFFF"/>
        </w:rPr>
      </w:pPr>
      <w:r w:rsidRPr="00345A0A">
        <w:rPr>
          <w:rFonts w:ascii="Calibri" w:hAnsi="Calibri" w:cs="Calibri"/>
          <w:b/>
          <w:bCs/>
          <w:shd w:val="clear" w:color="auto" w:fill="FFFFFF"/>
        </w:rPr>
        <w:t>price_eur</w:t>
      </w:r>
    </w:p>
    <w:p w14:paraId="47FB2FF8" w14:textId="7CFF7647" w:rsidR="00582AC1" w:rsidRPr="00345A0A" w:rsidRDefault="00582AC1" w:rsidP="00582AC1">
      <w:pPr>
        <w:rPr>
          <w:rFonts w:ascii="Calibri" w:hAnsi="Calibri" w:cs="Calibri"/>
          <w:shd w:val="clear" w:color="auto" w:fill="FFFFFF"/>
          <w:lang w:val="en-US"/>
        </w:rPr>
      </w:pPr>
      <w:r w:rsidRPr="00345A0A">
        <w:rPr>
          <w:rFonts w:ascii="Calibri" w:hAnsi="Calibri" w:cs="Calibri"/>
          <w:shd w:val="clear" w:color="auto" w:fill="FFFFFF"/>
          <w:lang w:val="en-US"/>
        </w:rPr>
        <w:t xml:space="preserve">This feature contains the price of the product in euro’s as a numerical value. </w:t>
      </w:r>
    </w:p>
    <w:p w14:paraId="6C85076A" w14:textId="3485E90D" w:rsidR="00582AC1" w:rsidRPr="00345A0A" w:rsidRDefault="00582AC1" w:rsidP="00582AC1">
      <w:pPr>
        <w:rPr>
          <w:rFonts w:ascii="Calibri" w:hAnsi="Calibri" w:cs="Calibri"/>
          <w:shd w:val="clear" w:color="auto" w:fill="FFFFFF"/>
          <w:lang w:val="en-US"/>
        </w:rPr>
      </w:pPr>
      <w:r w:rsidRPr="00345A0A">
        <w:rPr>
          <w:rFonts w:ascii="Calibri" w:hAnsi="Calibri" w:cs="Calibri"/>
          <w:shd w:val="clear" w:color="auto" w:fill="FFFFFF"/>
          <w:lang w:val="en-US"/>
        </w:rPr>
        <w:t>The price of the different markets is not always given in euro. Most website use dollars and/or bitcoins. If the price is given in euro’s, the price is scraped as euro’s and converted to a numerical in this feature.</w:t>
      </w:r>
    </w:p>
    <w:p w14:paraId="104A741D" w14:textId="6C90CA8A" w:rsidR="00582AC1" w:rsidRPr="00345A0A" w:rsidRDefault="00582AC1" w:rsidP="00582AC1">
      <w:pPr>
        <w:rPr>
          <w:rFonts w:ascii="Calibri" w:hAnsi="Calibri" w:cs="Calibri"/>
          <w:shd w:val="clear" w:color="auto" w:fill="FFFFFF"/>
          <w:lang w:val="en-US"/>
        </w:rPr>
      </w:pPr>
      <w:r w:rsidRPr="00345A0A">
        <w:rPr>
          <w:rFonts w:ascii="Calibri" w:hAnsi="Calibri" w:cs="Calibri"/>
          <w:shd w:val="clear" w:color="auto" w:fill="FFFFFF"/>
          <w:lang w:val="en-US"/>
        </w:rPr>
        <w:t xml:space="preserve">If the price is in dollars it is converted to euros, with the </w:t>
      </w:r>
      <w:r w:rsidR="00546EE9" w:rsidRPr="00345A0A">
        <w:rPr>
          <w:rFonts w:ascii="Calibri" w:hAnsi="Calibri" w:cs="Calibri"/>
          <w:shd w:val="clear" w:color="auto" w:fill="FFFFFF"/>
          <w:lang w:val="en-US"/>
        </w:rPr>
        <w:t>conversion rate picked from the date the page was extracted in an API.</w:t>
      </w:r>
    </w:p>
    <w:p w14:paraId="5CD0B742" w14:textId="4F383C12" w:rsidR="00546EE9" w:rsidRPr="00345A0A" w:rsidRDefault="00546EE9" w:rsidP="00582AC1">
      <w:pPr>
        <w:rPr>
          <w:rFonts w:ascii="Calibri" w:hAnsi="Calibri" w:cs="Calibri"/>
          <w:shd w:val="clear" w:color="auto" w:fill="FFFFFF"/>
          <w:lang w:val="en-US"/>
        </w:rPr>
      </w:pPr>
      <w:r w:rsidRPr="00345A0A">
        <w:rPr>
          <w:rFonts w:ascii="Calibri" w:hAnsi="Calibri" w:cs="Calibri"/>
          <w:shd w:val="clear" w:color="auto" w:fill="FFFFFF"/>
          <w:lang w:val="en-US"/>
        </w:rPr>
        <w:t xml:space="preserve">If the price is in bitcoin it is converted to dollars, with the conversion rate picked from the date the page was extracted in an API. Following this the dollar rate is converted to euros. </w:t>
      </w:r>
    </w:p>
    <w:p w14:paraId="0633F33F" w14:textId="7274170A" w:rsidR="00213D29" w:rsidRPr="00345A0A" w:rsidRDefault="00213D29" w:rsidP="00582AC1">
      <w:pPr>
        <w:rPr>
          <w:rFonts w:ascii="Calibri" w:hAnsi="Calibri" w:cs="Calibri"/>
          <w:shd w:val="clear" w:color="auto" w:fill="FFFFFF"/>
          <w:lang w:val="en-US"/>
        </w:rPr>
      </w:pPr>
      <w:r w:rsidRPr="00345A0A">
        <w:rPr>
          <w:rFonts w:ascii="Calibri" w:hAnsi="Calibri" w:cs="Calibri"/>
          <w:shd w:val="clear" w:color="auto" w:fill="FFFFFF"/>
          <w:lang w:val="en-US"/>
        </w:rPr>
        <w:t>Example:</w:t>
      </w:r>
    </w:p>
    <w:p w14:paraId="69E21A53" w14:textId="77777777" w:rsidR="00213D29" w:rsidRDefault="00213D29" w:rsidP="00213D29">
      <w:pPr>
        <w:pStyle w:val="HTMLPreformatted"/>
        <w:wordWrap w:val="0"/>
        <w:textAlignment w:val="baseline"/>
        <w:rPr>
          <w:color w:val="000000"/>
          <w:sz w:val="21"/>
          <w:szCs w:val="21"/>
        </w:rPr>
      </w:pPr>
      <w:r>
        <w:rPr>
          <w:color w:val="000000"/>
          <w:sz w:val="21"/>
          <w:szCs w:val="21"/>
        </w:rPr>
        <w:t>{'0.53$ per 1 Pill,                                            for at least 1000 products                                        ': 0.49,</w:t>
      </w:r>
    </w:p>
    <w:p w14:paraId="2218D65E"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'0.66$ per 1 Pill,                                            for at least 500 products                                        ': 0.61,</w:t>
      </w:r>
    </w:p>
    <w:p w14:paraId="2DE4A36D"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'0.79$ per 1 Pill,                                            for at least 250 products                                        ': 0.72,</w:t>
      </w:r>
    </w:p>
    <w:p w14:paraId="375E46D1"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'0.92$ per 1 Pill,                                            for at least 100 products                                        ': 0.84,</w:t>
      </w:r>
    </w:p>
    <w:p w14:paraId="36CF9EF0"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'1.05$ per 1 Pill,                                            for at least 50 products                                        ': 0.96,</w:t>
      </w:r>
    </w:p>
    <w:p w14:paraId="56111CF3"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'1.18$ per 1 Pill,                                            for at least 25 products                                        ': 1.08,</w:t>
      </w:r>
    </w:p>
    <w:p w14:paraId="69908638" w14:textId="77777777" w:rsidR="00213D29" w:rsidRDefault="00213D29" w:rsidP="00213D29">
      <w:pPr>
        <w:pStyle w:val="HTMLPreformatted"/>
        <w:wordWrap w:val="0"/>
        <w:textAlignment w:val="baseline"/>
        <w:rPr>
          <w:color w:val="000000"/>
          <w:sz w:val="21"/>
          <w:szCs w:val="21"/>
        </w:rPr>
      </w:pPr>
      <w:r>
        <w:rPr>
          <w:color w:val="000000"/>
          <w:sz w:val="21"/>
          <w:szCs w:val="21"/>
        </w:rPr>
        <w:t xml:space="preserve"> '1.31$ per 1 Pill,                                            for at least 10 products                                        ': 1.2}</w:t>
      </w:r>
    </w:p>
    <w:p w14:paraId="3EDA39D8" w14:textId="77777777" w:rsidR="00213D29" w:rsidRDefault="00213D29" w:rsidP="00582AC1">
      <w:pPr>
        <w:rPr>
          <w:shd w:val="clear" w:color="auto" w:fill="FFFFFF"/>
          <w:lang w:val="en-US"/>
        </w:rPr>
      </w:pPr>
    </w:p>
    <w:p w14:paraId="164E4D9C" w14:textId="77777777" w:rsidR="00582AC1" w:rsidRPr="00582AC1" w:rsidRDefault="00582AC1" w:rsidP="00582AC1">
      <w:pPr>
        <w:rPr>
          <w:lang w:val="en-US"/>
        </w:rPr>
      </w:pPr>
    </w:p>
    <w:p w14:paraId="5A8D41EA" w14:textId="13651A1F" w:rsidR="00582AC1" w:rsidRPr="00345A0A" w:rsidRDefault="00582AC1" w:rsidP="00582AC1">
      <w:pPr>
        <w:rPr>
          <w:rFonts w:ascii="Calibri" w:hAnsi="Calibri" w:cs="Calibri"/>
          <w:b/>
          <w:bCs/>
        </w:rPr>
      </w:pPr>
      <w:r w:rsidRPr="00345A0A">
        <w:rPr>
          <w:rFonts w:ascii="Calibri" w:hAnsi="Calibri" w:cs="Calibri"/>
          <w:b/>
          <w:bCs/>
          <w:lang w:val="en-US"/>
        </w:rPr>
        <w:t xml:space="preserve">feedback: </w:t>
      </w:r>
      <w:r w:rsidRPr="00345A0A">
        <w:rPr>
          <w:rFonts w:ascii="Calibri" w:hAnsi="Calibri" w:cs="Calibri"/>
          <w:b/>
          <w:bCs/>
        </w:rPr>
        <w:t>date_deviation</w:t>
      </w:r>
    </w:p>
    <w:p w14:paraId="28A7DEE5" w14:textId="00C52B46" w:rsidR="00546EE9" w:rsidRPr="00345A0A" w:rsidRDefault="00546EE9" w:rsidP="00582AC1">
      <w:pPr>
        <w:rPr>
          <w:rFonts w:ascii="Calibri" w:hAnsi="Calibri" w:cs="Calibri"/>
          <w:lang w:val="en-US"/>
        </w:rPr>
      </w:pPr>
      <w:r w:rsidRPr="00345A0A">
        <w:rPr>
          <w:rFonts w:ascii="Calibri" w:hAnsi="Calibri" w:cs="Calibri"/>
          <w:lang w:val="en-US"/>
        </w:rPr>
        <w:t xml:space="preserve">Dates that are not given as an exact date on the page will get a date assigned to it. For example, ‘2 months ago’ will get the date from 2 months ago. However, ‘2 months ago’ can </w:t>
      </w:r>
      <w:r w:rsidRPr="00345A0A">
        <w:rPr>
          <w:rFonts w:ascii="Calibri" w:hAnsi="Calibri" w:cs="Calibri"/>
          <w:lang w:val="en-US"/>
        </w:rPr>
        <w:lastRenderedPageBreak/>
        <w:t>also be 2 months and a few days ago. There is thus a deviation possible, this is what this feature explains. It can be ‘exact date’, ‘day’, ‘week’, ‘month’ or even ‘year’.</w:t>
      </w:r>
    </w:p>
    <w:p w14:paraId="4F648D1C" w14:textId="15AF5F25" w:rsidR="00582AC1" w:rsidRPr="00345A0A" w:rsidRDefault="00582AC1" w:rsidP="00582AC1">
      <w:pPr>
        <w:rPr>
          <w:rFonts w:ascii="Calibri" w:hAnsi="Calibri" w:cs="Calibri"/>
          <w:lang w:val="en-US"/>
        </w:rPr>
      </w:pPr>
    </w:p>
    <w:p w14:paraId="03E1B928" w14:textId="23EEE2E3" w:rsidR="00582AC1" w:rsidRPr="00345A0A" w:rsidRDefault="00582AC1" w:rsidP="00582AC1">
      <w:pPr>
        <w:pStyle w:val="Heading2"/>
        <w:rPr>
          <w:rFonts w:ascii="Calibri" w:hAnsi="Calibri" w:cs="Calibri"/>
          <w:lang w:val="en-US"/>
        </w:rPr>
      </w:pPr>
      <w:bookmarkStart w:id="18" w:name="_Toc44260402"/>
      <w:r w:rsidRPr="00345A0A">
        <w:rPr>
          <w:rFonts w:ascii="Calibri" w:hAnsi="Calibri" w:cs="Calibri"/>
          <w:lang w:val="en-US"/>
        </w:rPr>
        <w:t>Vendor</w:t>
      </w:r>
      <w:bookmarkEnd w:id="18"/>
    </w:p>
    <w:p w14:paraId="7BB55965" w14:textId="77777777" w:rsidR="00582AC1" w:rsidRPr="00345A0A" w:rsidRDefault="00582AC1" w:rsidP="00582AC1">
      <w:pPr>
        <w:rPr>
          <w:rFonts w:ascii="Calibri" w:hAnsi="Calibri" w:cs="Calibri"/>
          <w:b/>
          <w:bCs/>
          <w:lang w:val="en-US"/>
        </w:rPr>
      </w:pPr>
      <w:proofErr w:type="spellStart"/>
      <w:r w:rsidRPr="00345A0A">
        <w:rPr>
          <w:rFonts w:ascii="Calibri" w:hAnsi="Calibri" w:cs="Calibri"/>
          <w:b/>
          <w:bCs/>
          <w:lang w:val="en-US"/>
        </w:rPr>
        <w:t>score_normalized</w:t>
      </w:r>
      <w:proofErr w:type="spellEnd"/>
    </w:p>
    <w:p w14:paraId="1E82D23E" w14:textId="6EBCC48B" w:rsidR="00582AC1" w:rsidRPr="00345A0A" w:rsidRDefault="00546EE9" w:rsidP="00582AC1">
      <w:pPr>
        <w:rPr>
          <w:rFonts w:ascii="Calibri" w:hAnsi="Calibri" w:cs="Calibri"/>
          <w:lang w:val="en-US"/>
        </w:rPr>
      </w:pPr>
      <w:r w:rsidRPr="00345A0A">
        <w:rPr>
          <w:rFonts w:ascii="Calibri" w:hAnsi="Calibri" w:cs="Calibri"/>
          <w:lang w:val="en-US"/>
        </w:rPr>
        <w:t>Scores differ on the different markets; therefore, each market uses different scores. This feature normalizes all values, so that scores can be compared. The scale will be 0-1. Thus a 99% score will be .99 and a 4/5 will be 0.8.</w:t>
      </w:r>
    </w:p>
    <w:p w14:paraId="755D17D3" w14:textId="77777777" w:rsidR="00546EE9" w:rsidRPr="00345A0A" w:rsidRDefault="00546EE9" w:rsidP="00582AC1">
      <w:pPr>
        <w:rPr>
          <w:rFonts w:ascii="Calibri" w:hAnsi="Calibri" w:cs="Calibri"/>
          <w:lang w:val="en-US"/>
        </w:rPr>
      </w:pPr>
    </w:p>
    <w:p w14:paraId="41735981" w14:textId="1B73DB19" w:rsidR="00582AC1" w:rsidRPr="00345A0A" w:rsidRDefault="00582AC1" w:rsidP="00582AC1">
      <w:pPr>
        <w:rPr>
          <w:rFonts w:ascii="Calibri" w:hAnsi="Calibri" w:cs="Calibri"/>
          <w:b/>
          <w:bCs/>
          <w:lang w:val="en-US"/>
        </w:rPr>
      </w:pPr>
      <w:proofErr w:type="spellStart"/>
      <w:r w:rsidRPr="00345A0A">
        <w:rPr>
          <w:rFonts w:ascii="Calibri" w:hAnsi="Calibri" w:cs="Calibri"/>
          <w:b/>
          <w:bCs/>
          <w:lang w:val="en-US"/>
        </w:rPr>
        <w:t>registration_date_deviation</w:t>
      </w:r>
      <w:proofErr w:type="spellEnd"/>
    </w:p>
    <w:p w14:paraId="60F1EB7A" w14:textId="77777777" w:rsidR="00546EE9" w:rsidRPr="00345A0A" w:rsidRDefault="00546EE9" w:rsidP="00546EE9">
      <w:pPr>
        <w:rPr>
          <w:rFonts w:ascii="Calibri" w:hAnsi="Calibri" w:cs="Calibri"/>
          <w:b/>
          <w:bCs/>
          <w:lang w:val="en-US"/>
        </w:rPr>
      </w:pPr>
      <w:proofErr w:type="spellStart"/>
      <w:r w:rsidRPr="00345A0A">
        <w:rPr>
          <w:rFonts w:ascii="Calibri" w:hAnsi="Calibri" w:cs="Calibri"/>
          <w:b/>
          <w:bCs/>
          <w:lang w:val="en-US"/>
        </w:rPr>
        <w:t>last_login_deviation</w:t>
      </w:r>
      <w:proofErr w:type="spellEnd"/>
    </w:p>
    <w:p w14:paraId="46A91E08" w14:textId="080ECDAA" w:rsidR="00546EE9" w:rsidRPr="00345A0A" w:rsidRDefault="00546EE9" w:rsidP="00546EE9">
      <w:pPr>
        <w:pStyle w:val="HTMLPreformatted"/>
        <w:wordWrap w:val="0"/>
        <w:textAlignment w:val="baseline"/>
        <w:rPr>
          <w:rFonts w:ascii="Calibri" w:hAnsi="Calibri" w:cs="Calibri"/>
          <w:b/>
          <w:bCs/>
          <w:sz w:val="24"/>
          <w:szCs w:val="24"/>
          <w:lang w:val="en-US"/>
        </w:rPr>
      </w:pPr>
      <w:r w:rsidRPr="00345A0A">
        <w:rPr>
          <w:rFonts w:ascii="Calibri" w:hAnsi="Calibri" w:cs="Calibri"/>
          <w:b/>
          <w:bCs/>
          <w:sz w:val="24"/>
          <w:szCs w:val="24"/>
          <w:lang w:val="en-US"/>
        </w:rPr>
        <w:t xml:space="preserve">Feedback: </w:t>
      </w:r>
      <w:proofErr w:type="spellStart"/>
      <w:r w:rsidRPr="00345A0A">
        <w:rPr>
          <w:rFonts w:ascii="Calibri" w:hAnsi="Calibri" w:cs="Calibri"/>
          <w:b/>
          <w:bCs/>
          <w:sz w:val="24"/>
          <w:szCs w:val="24"/>
          <w:lang w:val="en-US"/>
        </w:rPr>
        <w:t>date_deviation</w:t>
      </w:r>
      <w:proofErr w:type="spellEnd"/>
    </w:p>
    <w:p w14:paraId="36243A90" w14:textId="77777777" w:rsidR="00546EE9" w:rsidRPr="00345A0A" w:rsidRDefault="00546EE9" w:rsidP="00546EE9">
      <w:pPr>
        <w:rPr>
          <w:rFonts w:ascii="Calibri" w:hAnsi="Calibri" w:cs="Calibri"/>
          <w:lang w:val="en-US"/>
        </w:rPr>
      </w:pPr>
      <w:r w:rsidRPr="00345A0A">
        <w:rPr>
          <w:rFonts w:ascii="Calibri" w:hAnsi="Calibri" w:cs="Calibri"/>
          <w:lang w:val="en-US"/>
        </w:rPr>
        <w:t>Dates that are not given as an exact date on the page will get a date assigned to it. For example, ‘2 months ago’ will get the date from 2 months ago. However, ‘2 months ago’ can also be 2 months and a few days ago. There is thus a deviation possible, this is what this feature explains. It can be ‘exact date’, ‘day’, ‘week’, ‘month’ or even ‘year’.</w:t>
      </w:r>
    </w:p>
    <w:p w14:paraId="7D418288" w14:textId="77777777" w:rsidR="00546EE9" w:rsidRPr="00345A0A" w:rsidRDefault="00546EE9" w:rsidP="00AF20D6">
      <w:pPr>
        <w:pStyle w:val="Heading1"/>
        <w:rPr>
          <w:rFonts w:ascii="Calibri" w:hAnsi="Calibri" w:cs="Calibri"/>
          <w:lang w:val="en-US"/>
        </w:rPr>
      </w:pPr>
    </w:p>
    <w:p w14:paraId="2B9F380B" w14:textId="77777777" w:rsidR="00227DB6" w:rsidRPr="00345A0A" w:rsidRDefault="00227DB6">
      <w:pPr>
        <w:rPr>
          <w:rFonts w:ascii="Calibri" w:eastAsiaTheme="majorEastAsia" w:hAnsi="Calibri" w:cs="Calibri"/>
          <w:color w:val="2F5496" w:themeColor="accent1" w:themeShade="BF"/>
          <w:sz w:val="32"/>
          <w:szCs w:val="32"/>
          <w:lang w:val="en-US"/>
        </w:rPr>
      </w:pPr>
      <w:r w:rsidRPr="00345A0A">
        <w:rPr>
          <w:rFonts w:ascii="Calibri" w:hAnsi="Calibri" w:cs="Calibri"/>
          <w:lang w:val="en-US"/>
        </w:rPr>
        <w:br w:type="page"/>
      </w:r>
    </w:p>
    <w:p w14:paraId="3C6A0387" w14:textId="03B895BC" w:rsidR="00AF20D6" w:rsidRPr="00345A0A" w:rsidRDefault="00AF20D6" w:rsidP="00AF20D6">
      <w:pPr>
        <w:pStyle w:val="Heading1"/>
        <w:rPr>
          <w:rFonts w:ascii="Calibri" w:hAnsi="Calibri" w:cs="Calibri"/>
          <w:lang w:val="en-US"/>
        </w:rPr>
      </w:pPr>
      <w:bookmarkStart w:id="19" w:name="_Toc44260403"/>
      <w:r w:rsidRPr="00345A0A">
        <w:rPr>
          <w:rFonts w:ascii="Calibri" w:hAnsi="Calibri" w:cs="Calibri"/>
          <w:lang w:val="en-US"/>
        </w:rPr>
        <w:lastRenderedPageBreak/>
        <w:t>Feature overview</w:t>
      </w:r>
      <w:r w:rsidR="00243A30">
        <w:rPr>
          <w:rFonts w:ascii="Calibri" w:hAnsi="Calibri" w:cs="Calibri"/>
          <w:lang w:val="en-US"/>
        </w:rPr>
        <w:t xml:space="preserve"> per Market</w:t>
      </w:r>
      <w:bookmarkEnd w:id="19"/>
    </w:p>
    <w:p w14:paraId="5477F55B" w14:textId="57747029" w:rsidR="00076DA5" w:rsidRPr="00345A0A" w:rsidRDefault="00076DA5" w:rsidP="00AF20D6">
      <w:pPr>
        <w:pStyle w:val="Heading2"/>
        <w:rPr>
          <w:rFonts w:ascii="Calibri" w:hAnsi="Calibri" w:cs="Calibri"/>
          <w:lang w:val="en-US"/>
        </w:rPr>
      </w:pPr>
      <w:bookmarkStart w:id="20" w:name="_Toc44260404"/>
      <w:r w:rsidRPr="00345A0A">
        <w:rPr>
          <w:rFonts w:ascii="Calibri" w:hAnsi="Calibri" w:cs="Calibri"/>
          <w:lang w:val="en-US"/>
        </w:rPr>
        <w:t>Product feature</w:t>
      </w:r>
      <w:r w:rsidR="00AF20D6" w:rsidRPr="00345A0A">
        <w:rPr>
          <w:rFonts w:ascii="Calibri" w:hAnsi="Calibri" w:cs="Calibri"/>
          <w:lang w:val="en-US"/>
        </w:rPr>
        <w:t>s</w:t>
      </w:r>
      <w:bookmarkEnd w:id="20"/>
    </w:p>
    <w:tbl>
      <w:tblPr>
        <w:tblStyle w:val="TableGrid"/>
        <w:tblW w:w="0" w:type="auto"/>
        <w:tblLook w:val="04A0" w:firstRow="1" w:lastRow="0" w:firstColumn="1" w:lastColumn="0" w:noHBand="0" w:noVBand="1"/>
      </w:tblPr>
      <w:tblGrid>
        <w:gridCol w:w="1675"/>
        <w:gridCol w:w="815"/>
        <w:gridCol w:w="816"/>
        <w:gridCol w:w="816"/>
        <w:gridCol w:w="815"/>
        <w:gridCol w:w="816"/>
        <w:gridCol w:w="816"/>
        <w:gridCol w:w="815"/>
        <w:gridCol w:w="816"/>
        <w:gridCol w:w="816"/>
      </w:tblGrid>
      <w:tr w:rsidR="00076DA5" w:rsidRPr="00345A0A" w14:paraId="7255DF3D" w14:textId="40B7A389" w:rsidTr="00511B91">
        <w:trPr>
          <w:cantSplit/>
          <w:trHeight w:val="1868"/>
        </w:trPr>
        <w:tc>
          <w:tcPr>
            <w:tcW w:w="1675" w:type="dxa"/>
          </w:tcPr>
          <w:p w14:paraId="22348B09" w14:textId="2F3AA27D" w:rsidR="00076DA5" w:rsidRPr="00345A0A" w:rsidRDefault="00076DA5" w:rsidP="00076DA5">
            <w:pPr>
              <w:rPr>
                <w:rFonts w:ascii="Calibri" w:hAnsi="Calibri" w:cs="Calibri"/>
                <w:lang w:val="en-US"/>
              </w:rPr>
            </w:pPr>
            <w:r w:rsidRPr="00345A0A">
              <w:rPr>
                <w:rFonts w:ascii="Calibri" w:hAnsi="Calibri" w:cs="Calibri"/>
                <w:lang w:val="en-US"/>
              </w:rPr>
              <w:t>Market</w:t>
            </w:r>
          </w:p>
        </w:tc>
        <w:tc>
          <w:tcPr>
            <w:tcW w:w="815" w:type="dxa"/>
            <w:textDirection w:val="btLr"/>
          </w:tcPr>
          <w:p w14:paraId="54C6A751" w14:textId="35B4396A" w:rsidR="00076DA5" w:rsidRPr="00345A0A" w:rsidRDefault="00511B91" w:rsidP="00076DA5">
            <w:pPr>
              <w:ind w:left="113" w:right="113"/>
              <w:rPr>
                <w:rFonts w:ascii="Calibri" w:hAnsi="Calibri" w:cs="Calibri"/>
                <w:lang w:val="en-US"/>
              </w:rPr>
            </w:pPr>
            <w:r w:rsidRPr="00345A0A">
              <w:rPr>
                <w:rFonts w:ascii="Calibri" w:hAnsi="Calibri" w:cs="Calibri"/>
                <w:lang w:val="en-US"/>
              </w:rPr>
              <w:t>n</w:t>
            </w:r>
            <w:r w:rsidR="00076DA5" w:rsidRPr="00345A0A">
              <w:rPr>
                <w:rFonts w:ascii="Calibri" w:hAnsi="Calibri" w:cs="Calibri"/>
                <w:lang w:val="en-US"/>
              </w:rPr>
              <w:t>ame</w:t>
            </w:r>
          </w:p>
        </w:tc>
        <w:tc>
          <w:tcPr>
            <w:tcW w:w="816" w:type="dxa"/>
            <w:textDirection w:val="btLr"/>
          </w:tcPr>
          <w:p w14:paraId="640DC077" w14:textId="003DAAC1" w:rsidR="00076DA5" w:rsidRPr="00345A0A" w:rsidRDefault="00511B91" w:rsidP="00076DA5">
            <w:pPr>
              <w:ind w:left="113" w:right="113"/>
              <w:rPr>
                <w:rFonts w:ascii="Calibri" w:hAnsi="Calibri" w:cs="Calibri"/>
                <w:lang w:val="en-US"/>
              </w:rPr>
            </w:pPr>
            <w:r w:rsidRPr="00345A0A">
              <w:rPr>
                <w:rFonts w:ascii="Calibri" w:hAnsi="Calibri" w:cs="Calibri"/>
                <w:lang w:val="en-US"/>
              </w:rPr>
              <w:t>v</w:t>
            </w:r>
            <w:r w:rsidR="00076DA5" w:rsidRPr="00345A0A">
              <w:rPr>
                <w:rFonts w:ascii="Calibri" w:hAnsi="Calibri" w:cs="Calibri"/>
                <w:lang w:val="en-US"/>
              </w:rPr>
              <w:t>endor</w:t>
            </w:r>
          </w:p>
        </w:tc>
        <w:tc>
          <w:tcPr>
            <w:tcW w:w="816" w:type="dxa"/>
            <w:textDirection w:val="btLr"/>
          </w:tcPr>
          <w:p w14:paraId="7E9D8099" w14:textId="2ABFC371" w:rsidR="00076DA5" w:rsidRPr="00345A0A" w:rsidRDefault="00511B91" w:rsidP="00076DA5">
            <w:pPr>
              <w:ind w:left="113" w:right="113"/>
              <w:rPr>
                <w:rFonts w:ascii="Calibri" w:hAnsi="Calibri" w:cs="Calibri"/>
                <w:lang w:val="en-US"/>
              </w:rPr>
            </w:pPr>
            <w:proofErr w:type="spellStart"/>
            <w:r w:rsidRPr="00345A0A">
              <w:rPr>
                <w:rFonts w:ascii="Calibri" w:hAnsi="Calibri" w:cs="Calibri"/>
                <w:lang w:val="en-US"/>
              </w:rPr>
              <w:t>s</w:t>
            </w:r>
            <w:r w:rsidR="00076DA5" w:rsidRPr="00345A0A">
              <w:rPr>
                <w:rFonts w:ascii="Calibri" w:hAnsi="Calibri" w:cs="Calibri"/>
                <w:lang w:val="en-US"/>
              </w:rPr>
              <w:t>hips</w:t>
            </w:r>
            <w:r w:rsidRPr="00345A0A">
              <w:rPr>
                <w:rFonts w:ascii="Calibri" w:hAnsi="Calibri" w:cs="Calibri"/>
                <w:lang w:val="en-US"/>
              </w:rPr>
              <w:t>_</w:t>
            </w:r>
            <w:r w:rsidR="00076DA5" w:rsidRPr="00345A0A">
              <w:rPr>
                <w:rFonts w:ascii="Calibri" w:hAnsi="Calibri" w:cs="Calibri"/>
                <w:lang w:val="en-US"/>
              </w:rPr>
              <w:t>from</w:t>
            </w:r>
            <w:proofErr w:type="spellEnd"/>
          </w:p>
        </w:tc>
        <w:tc>
          <w:tcPr>
            <w:tcW w:w="815" w:type="dxa"/>
            <w:textDirection w:val="btLr"/>
          </w:tcPr>
          <w:p w14:paraId="7B5B78F2" w14:textId="23ED18E9" w:rsidR="00076DA5" w:rsidRPr="00345A0A" w:rsidRDefault="00511B91" w:rsidP="00076DA5">
            <w:pPr>
              <w:ind w:left="113" w:right="113"/>
              <w:rPr>
                <w:rFonts w:ascii="Calibri" w:hAnsi="Calibri" w:cs="Calibri"/>
                <w:lang w:val="en-US"/>
              </w:rPr>
            </w:pPr>
            <w:proofErr w:type="spellStart"/>
            <w:r w:rsidRPr="00345A0A">
              <w:rPr>
                <w:rFonts w:ascii="Calibri" w:hAnsi="Calibri" w:cs="Calibri"/>
                <w:lang w:val="en-US"/>
              </w:rPr>
              <w:t>s</w:t>
            </w:r>
            <w:r w:rsidR="00076DA5" w:rsidRPr="00345A0A">
              <w:rPr>
                <w:rFonts w:ascii="Calibri" w:hAnsi="Calibri" w:cs="Calibri"/>
                <w:lang w:val="en-US"/>
              </w:rPr>
              <w:t>hips</w:t>
            </w:r>
            <w:r w:rsidRPr="00345A0A">
              <w:rPr>
                <w:rFonts w:ascii="Calibri" w:hAnsi="Calibri" w:cs="Calibri"/>
                <w:lang w:val="en-US"/>
              </w:rPr>
              <w:t>_</w:t>
            </w:r>
            <w:r w:rsidR="00076DA5" w:rsidRPr="00345A0A">
              <w:rPr>
                <w:rFonts w:ascii="Calibri" w:hAnsi="Calibri" w:cs="Calibri"/>
                <w:lang w:val="en-US"/>
              </w:rPr>
              <w:t>to</w:t>
            </w:r>
            <w:proofErr w:type="spellEnd"/>
          </w:p>
        </w:tc>
        <w:tc>
          <w:tcPr>
            <w:tcW w:w="816" w:type="dxa"/>
            <w:textDirection w:val="btLr"/>
          </w:tcPr>
          <w:p w14:paraId="7F3BD66B" w14:textId="58D62EA0" w:rsidR="00076DA5" w:rsidRPr="00345A0A" w:rsidRDefault="00511B91" w:rsidP="00076DA5">
            <w:pPr>
              <w:ind w:left="113" w:right="113"/>
              <w:rPr>
                <w:rFonts w:ascii="Calibri" w:hAnsi="Calibri" w:cs="Calibri"/>
                <w:lang w:val="en-US"/>
              </w:rPr>
            </w:pPr>
            <w:r w:rsidRPr="00345A0A">
              <w:rPr>
                <w:rFonts w:ascii="Calibri" w:hAnsi="Calibri" w:cs="Calibri"/>
                <w:lang w:val="en-US"/>
              </w:rPr>
              <w:t>p</w:t>
            </w:r>
            <w:r w:rsidR="00076DA5" w:rsidRPr="00345A0A">
              <w:rPr>
                <w:rFonts w:ascii="Calibri" w:hAnsi="Calibri" w:cs="Calibri"/>
                <w:lang w:val="en-US"/>
              </w:rPr>
              <w:t>rice</w:t>
            </w:r>
          </w:p>
        </w:tc>
        <w:tc>
          <w:tcPr>
            <w:tcW w:w="816" w:type="dxa"/>
            <w:textDirection w:val="btLr"/>
          </w:tcPr>
          <w:p w14:paraId="359DC67A" w14:textId="245DB9C6" w:rsidR="00076DA5" w:rsidRPr="00345A0A" w:rsidRDefault="00511B91" w:rsidP="00076DA5">
            <w:pPr>
              <w:ind w:left="113" w:right="113"/>
              <w:rPr>
                <w:rFonts w:ascii="Calibri" w:hAnsi="Calibri" w:cs="Calibri"/>
                <w:lang w:val="en-US"/>
              </w:rPr>
            </w:pPr>
            <w:r w:rsidRPr="00345A0A">
              <w:rPr>
                <w:rFonts w:ascii="Calibri" w:hAnsi="Calibri" w:cs="Calibri"/>
                <w:lang w:val="en-US"/>
              </w:rPr>
              <w:t>i</w:t>
            </w:r>
            <w:r w:rsidR="00076DA5" w:rsidRPr="00345A0A">
              <w:rPr>
                <w:rFonts w:ascii="Calibri" w:hAnsi="Calibri" w:cs="Calibri"/>
                <w:lang w:val="en-US"/>
              </w:rPr>
              <w:t>nfo</w:t>
            </w:r>
          </w:p>
        </w:tc>
        <w:tc>
          <w:tcPr>
            <w:tcW w:w="815" w:type="dxa"/>
            <w:textDirection w:val="btLr"/>
          </w:tcPr>
          <w:p w14:paraId="00D3F6B0" w14:textId="0A5DFFE0" w:rsidR="00076DA5" w:rsidRPr="00345A0A" w:rsidRDefault="00511B91" w:rsidP="00076DA5">
            <w:pPr>
              <w:ind w:left="113" w:right="113"/>
              <w:rPr>
                <w:rFonts w:ascii="Calibri" w:hAnsi="Calibri" w:cs="Calibri"/>
                <w:lang w:val="en-US"/>
              </w:rPr>
            </w:pPr>
            <w:proofErr w:type="spellStart"/>
            <w:r w:rsidRPr="00345A0A">
              <w:rPr>
                <w:rFonts w:ascii="Calibri" w:hAnsi="Calibri" w:cs="Calibri"/>
                <w:lang w:val="en-US"/>
              </w:rPr>
              <w:t>m</w:t>
            </w:r>
            <w:r w:rsidR="00076DA5" w:rsidRPr="00345A0A">
              <w:rPr>
                <w:rFonts w:ascii="Calibri" w:hAnsi="Calibri" w:cs="Calibri"/>
                <w:lang w:val="en-US"/>
              </w:rPr>
              <w:t>acro</w:t>
            </w:r>
            <w:r w:rsidRPr="00345A0A">
              <w:rPr>
                <w:rFonts w:ascii="Calibri" w:hAnsi="Calibri" w:cs="Calibri"/>
                <w:lang w:val="en-US"/>
              </w:rPr>
              <w:t>_</w:t>
            </w:r>
            <w:r w:rsidR="00076DA5" w:rsidRPr="00345A0A">
              <w:rPr>
                <w:rFonts w:ascii="Calibri" w:hAnsi="Calibri" w:cs="Calibri"/>
                <w:lang w:val="en-US"/>
              </w:rPr>
              <w:t>category</w:t>
            </w:r>
            <w:proofErr w:type="spellEnd"/>
          </w:p>
        </w:tc>
        <w:tc>
          <w:tcPr>
            <w:tcW w:w="816" w:type="dxa"/>
            <w:textDirection w:val="btLr"/>
          </w:tcPr>
          <w:p w14:paraId="5EAB7289" w14:textId="5AB681E6" w:rsidR="00076DA5" w:rsidRPr="00345A0A" w:rsidRDefault="00511B91" w:rsidP="00076DA5">
            <w:pPr>
              <w:ind w:left="113" w:right="113"/>
              <w:rPr>
                <w:rFonts w:ascii="Calibri" w:hAnsi="Calibri" w:cs="Calibri"/>
                <w:lang w:val="en-US"/>
              </w:rPr>
            </w:pPr>
            <w:proofErr w:type="spellStart"/>
            <w:r w:rsidRPr="00345A0A">
              <w:rPr>
                <w:rFonts w:ascii="Calibri" w:hAnsi="Calibri" w:cs="Calibri"/>
                <w:lang w:val="en-US"/>
              </w:rPr>
              <w:t>m</w:t>
            </w:r>
            <w:r w:rsidR="00076DA5" w:rsidRPr="00345A0A">
              <w:rPr>
                <w:rFonts w:ascii="Calibri" w:hAnsi="Calibri" w:cs="Calibri"/>
                <w:lang w:val="en-US"/>
              </w:rPr>
              <w:t>icro</w:t>
            </w:r>
            <w:r w:rsidRPr="00345A0A">
              <w:rPr>
                <w:rFonts w:ascii="Calibri" w:hAnsi="Calibri" w:cs="Calibri"/>
                <w:lang w:val="en-US"/>
              </w:rPr>
              <w:t>_c</w:t>
            </w:r>
            <w:r w:rsidR="00076DA5" w:rsidRPr="00345A0A">
              <w:rPr>
                <w:rFonts w:ascii="Calibri" w:hAnsi="Calibri" w:cs="Calibri"/>
                <w:lang w:val="en-US"/>
              </w:rPr>
              <w:t>ategory</w:t>
            </w:r>
            <w:proofErr w:type="spellEnd"/>
          </w:p>
        </w:tc>
        <w:tc>
          <w:tcPr>
            <w:tcW w:w="816" w:type="dxa"/>
            <w:textDirection w:val="btLr"/>
          </w:tcPr>
          <w:p w14:paraId="6009A532" w14:textId="3802BD0B" w:rsidR="00076DA5" w:rsidRPr="00345A0A" w:rsidRDefault="00511B91" w:rsidP="00076DA5">
            <w:pPr>
              <w:ind w:left="113" w:right="113"/>
              <w:rPr>
                <w:rFonts w:ascii="Calibri" w:hAnsi="Calibri" w:cs="Calibri"/>
                <w:lang w:val="en-US"/>
              </w:rPr>
            </w:pPr>
            <w:r w:rsidRPr="00345A0A">
              <w:rPr>
                <w:rFonts w:ascii="Calibri" w:hAnsi="Calibri" w:cs="Calibri"/>
                <w:lang w:val="en-US"/>
              </w:rPr>
              <w:t>f</w:t>
            </w:r>
            <w:r w:rsidR="00076DA5" w:rsidRPr="00345A0A">
              <w:rPr>
                <w:rFonts w:ascii="Calibri" w:hAnsi="Calibri" w:cs="Calibri"/>
                <w:lang w:val="en-US"/>
              </w:rPr>
              <w:t>eedback</w:t>
            </w:r>
          </w:p>
        </w:tc>
      </w:tr>
      <w:tr w:rsidR="00076DA5" w:rsidRPr="00345A0A" w14:paraId="32E25A53" w14:textId="6D13549D" w:rsidTr="00511B91">
        <w:tc>
          <w:tcPr>
            <w:tcW w:w="1675" w:type="dxa"/>
          </w:tcPr>
          <w:p w14:paraId="63621AEC" w14:textId="5C6A4340" w:rsidR="00076DA5" w:rsidRPr="00345A0A" w:rsidRDefault="00076DA5" w:rsidP="00076DA5">
            <w:pPr>
              <w:rPr>
                <w:rFonts w:ascii="Calibri" w:hAnsi="Calibri" w:cs="Calibri"/>
                <w:lang w:val="en-US"/>
              </w:rPr>
            </w:pPr>
            <w:r w:rsidRPr="00345A0A">
              <w:rPr>
                <w:rFonts w:ascii="Calibri" w:hAnsi="Calibri" w:cs="Calibri"/>
                <w:lang w:val="en-US"/>
              </w:rPr>
              <w:t>Agartha</w:t>
            </w:r>
          </w:p>
        </w:tc>
        <w:tc>
          <w:tcPr>
            <w:tcW w:w="815" w:type="dxa"/>
          </w:tcPr>
          <w:p w14:paraId="45AFC200" w14:textId="00487EFA"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02B253EB" w14:textId="3085071D"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0E4A10A7" w14:textId="51F9FBA4"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4A6D8593" w14:textId="677CDE9C"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66AA3E01" w14:textId="1BD3669A"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2C1991E5" w14:textId="1DF278EC"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6BFEB663" w14:textId="3A400891"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25A7D6A6" w14:textId="1E3DCA51"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19A208FE" w14:textId="1CD9176A" w:rsidR="00076DA5" w:rsidRPr="00345A0A" w:rsidRDefault="00076DA5" w:rsidP="00076DA5">
            <w:pPr>
              <w:rPr>
                <w:rFonts w:ascii="Calibri" w:hAnsi="Calibri" w:cs="Calibri"/>
                <w:lang w:val="en-US"/>
              </w:rPr>
            </w:pPr>
            <w:r w:rsidRPr="00345A0A">
              <w:rPr>
                <w:rFonts w:ascii="Calibri" w:hAnsi="Calibri" w:cs="Calibri"/>
                <w:lang w:val="en-US"/>
              </w:rPr>
              <w:t>X</w:t>
            </w:r>
          </w:p>
        </w:tc>
      </w:tr>
      <w:tr w:rsidR="00076DA5" w:rsidRPr="00345A0A" w14:paraId="0AB55092" w14:textId="783FB8C9" w:rsidTr="00511B91">
        <w:tc>
          <w:tcPr>
            <w:tcW w:w="1675" w:type="dxa"/>
          </w:tcPr>
          <w:p w14:paraId="30AFE896" w14:textId="0C1B68CA" w:rsidR="00076DA5" w:rsidRPr="00345A0A" w:rsidRDefault="00076DA5" w:rsidP="00076DA5">
            <w:pPr>
              <w:rPr>
                <w:rFonts w:ascii="Calibri" w:hAnsi="Calibri" w:cs="Calibri"/>
                <w:lang w:val="en-US"/>
              </w:rPr>
            </w:pPr>
            <w:r w:rsidRPr="00345A0A">
              <w:rPr>
                <w:rFonts w:ascii="Calibri" w:hAnsi="Calibri" w:cs="Calibri"/>
                <w:lang w:val="en-US"/>
              </w:rPr>
              <w:t>Apollon</w:t>
            </w:r>
          </w:p>
        </w:tc>
        <w:tc>
          <w:tcPr>
            <w:tcW w:w="815" w:type="dxa"/>
          </w:tcPr>
          <w:p w14:paraId="677A9270" w14:textId="49B0533E"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6450CB9F" w14:textId="0C764D8A"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0AA0730C" w14:textId="31895CB5"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486A567F" w14:textId="7DB660B8"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32851663" w14:textId="58A9724C"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36B89C0C" w14:textId="7792A665"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63474828" w14:textId="77777777" w:rsidR="00076DA5" w:rsidRPr="00345A0A" w:rsidRDefault="00076DA5" w:rsidP="00076DA5">
            <w:pPr>
              <w:rPr>
                <w:rFonts w:ascii="Calibri" w:hAnsi="Calibri" w:cs="Calibri"/>
                <w:lang w:val="en-US"/>
              </w:rPr>
            </w:pPr>
          </w:p>
        </w:tc>
        <w:tc>
          <w:tcPr>
            <w:tcW w:w="816" w:type="dxa"/>
          </w:tcPr>
          <w:p w14:paraId="40A81187" w14:textId="77777777" w:rsidR="00076DA5" w:rsidRPr="00345A0A" w:rsidRDefault="00076DA5" w:rsidP="00076DA5">
            <w:pPr>
              <w:rPr>
                <w:rFonts w:ascii="Calibri" w:hAnsi="Calibri" w:cs="Calibri"/>
                <w:lang w:val="en-US"/>
              </w:rPr>
            </w:pPr>
          </w:p>
        </w:tc>
        <w:tc>
          <w:tcPr>
            <w:tcW w:w="816" w:type="dxa"/>
          </w:tcPr>
          <w:p w14:paraId="3FA0DFEB" w14:textId="4F63FB66" w:rsidR="00076DA5" w:rsidRPr="00345A0A" w:rsidRDefault="00076DA5" w:rsidP="00076DA5">
            <w:pPr>
              <w:rPr>
                <w:rFonts w:ascii="Calibri" w:hAnsi="Calibri" w:cs="Calibri"/>
                <w:lang w:val="en-US"/>
              </w:rPr>
            </w:pPr>
            <w:r w:rsidRPr="00345A0A">
              <w:rPr>
                <w:rFonts w:ascii="Calibri" w:hAnsi="Calibri" w:cs="Calibri"/>
                <w:lang w:val="en-US"/>
              </w:rPr>
              <w:t>X</w:t>
            </w:r>
          </w:p>
        </w:tc>
      </w:tr>
      <w:tr w:rsidR="00076DA5" w:rsidRPr="00345A0A" w14:paraId="01514BF1" w14:textId="19BB1F9A" w:rsidTr="00511B91">
        <w:tc>
          <w:tcPr>
            <w:tcW w:w="1675" w:type="dxa"/>
          </w:tcPr>
          <w:p w14:paraId="68E0B36C" w14:textId="619B86D3" w:rsidR="00076DA5" w:rsidRPr="00345A0A" w:rsidRDefault="00076DA5" w:rsidP="00076DA5">
            <w:pPr>
              <w:rPr>
                <w:rFonts w:ascii="Calibri" w:hAnsi="Calibri" w:cs="Calibri"/>
                <w:lang w:val="en-US"/>
              </w:rPr>
            </w:pPr>
            <w:r w:rsidRPr="00345A0A">
              <w:rPr>
                <w:rFonts w:ascii="Calibri" w:hAnsi="Calibri" w:cs="Calibri"/>
                <w:lang w:val="en-US"/>
              </w:rPr>
              <w:t>Berlusconi</w:t>
            </w:r>
          </w:p>
        </w:tc>
        <w:tc>
          <w:tcPr>
            <w:tcW w:w="815" w:type="dxa"/>
          </w:tcPr>
          <w:p w14:paraId="0F5033E4" w14:textId="26902DB0"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12E37CC2" w14:textId="13887F88"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3C35EA88" w14:textId="769130FC"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7B7324E4" w14:textId="128AD01B"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0B5B3598" w14:textId="2F9FBDD8"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4523B7F3" w14:textId="218CAC23"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0654B3CE" w14:textId="21FB7CD7" w:rsidR="00076DA5" w:rsidRPr="00345A0A" w:rsidRDefault="00511B91" w:rsidP="00076DA5">
            <w:pPr>
              <w:rPr>
                <w:rFonts w:ascii="Calibri" w:hAnsi="Calibri" w:cs="Calibri"/>
                <w:lang w:val="en-US"/>
              </w:rPr>
            </w:pPr>
            <w:r w:rsidRPr="00345A0A">
              <w:rPr>
                <w:rFonts w:ascii="Calibri" w:hAnsi="Calibri" w:cs="Calibri"/>
                <w:lang w:val="en-US"/>
              </w:rPr>
              <w:t>X</w:t>
            </w:r>
          </w:p>
        </w:tc>
        <w:tc>
          <w:tcPr>
            <w:tcW w:w="816" w:type="dxa"/>
          </w:tcPr>
          <w:p w14:paraId="7A82A718" w14:textId="05F1974A" w:rsidR="00076DA5" w:rsidRPr="00345A0A" w:rsidRDefault="00511B91" w:rsidP="00076DA5">
            <w:pPr>
              <w:rPr>
                <w:rFonts w:ascii="Calibri" w:hAnsi="Calibri" w:cs="Calibri"/>
                <w:lang w:val="en-US"/>
              </w:rPr>
            </w:pPr>
            <w:r w:rsidRPr="00345A0A">
              <w:rPr>
                <w:rFonts w:ascii="Calibri" w:hAnsi="Calibri" w:cs="Calibri"/>
                <w:lang w:val="en-US"/>
              </w:rPr>
              <w:t>X</w:t>
            </w:r>
          </w:p>
        </w:tc>
        <w:tc>
          <w:tcPr>
            <w:tcW w:w="816" w:type="dxa"/>
          </w:tcPr>
          <w:p w14:paraId="3AB819A2" w14:textId="6634D793" w:rsidR="00076DA5" w:rsidRPr="00345A0A" w:rsidRDefault="00076DA5" w:rsidP="00076DA5">
            <w:pPr>
              <w:rPr>
                <w:rFonts w:ascii="Calibri" w:hAnsi="Calibri" w:cs="Calibri"/>
                <w:lang w:val="en-US"/>
              </w:rPr>
            </w:pPr>
            <w:r w:rsidRPr="00345A0A">
              <w:rPr>
                <w:rFonts w:ascii="Calibri" w:hAnsi="Calibri" w:cs="Calibri"/>
                <w:lang w:val="en-US"/>
              </w:rPr>
              <w:t>X</w:t>
            </w:r>
          </w:p>
        </w:tc>
      </w:tr>
      <w:tr w:rsidR="00076DA5" w:rsidRPr="00345A0A" w14:paraId="3C2F8704" w14:textId="43BC28A7" w:rsidTr="00511B91">
        <w:tc>
          <w:tcPr>
            <w:tcW w:w="1675" w:type="dxa"/>
          </w:tcPr>
          <w:p w14:paraId="26DB18B8" w14:textId="579273AB" w:rsidR="00076DA5" w:rsidRPr="00345A0A" w:rsidRDefault="00076DA5" w:rsidP="00076DA5">
            <w:pPr>
              <w:rPr>
                <w:rFonts w:ascii="Calibri" w:hAnsi="Calibri" w:cs="Calibri"/>
                <w:lang w:val="en-US"/>
              </w:rPr>
            </w:pPr>
            <w:proofErr w:type="spellStart"/>
            <w:r w:rsidRPr="00345A0A">
              <w:rPr>
                <w:rFonts w:ascii="Calibri" w:hAnsi="Calibri" w:cs="Calibri"/>
                <w:lang w:val="en-US"/>
              </w:rPr>
              <w:t>Cannahome</w:t>
            </w:r>
            <w:proofErr w:type="spellEnd"/>
          </w:p>
        </w:tc>
        <w:tc>
          <w:tcPr>
            <w:tcW w:w="815" w:type="dxa"/>
          </w:tcPr>
          <w:p w14:paraId="3E501F37" w14:textId="5FAE538E"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22CA5431" w14:textId="24068C15"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470C9772" w14:textId="69D38416"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491ABA5E" w14:textId="6C41F92C" w:rsidR="00076DA5" w:rsidRPr="00345A0A" w:rsidRDefault="00076DA5" w:rsidP="00076DA5">
            <w:pPr>
              <w:rPr>
                <w:rFonts w:ascii="Calibri" w:hAnsi="Calibri" w:cs="Calibri"/>
                <w:lang w:val="en-US"/>
              </w:rPr>
            </w:pPr>
          </w:p>
        </w:tc>
        <w:tc>
          <w:tcPr>
            <w:tcW w:w="816" w:type="dxa"/>
          </w:tcPr>
          <w:p w14:paraId="216C8CB4" w14:textId="1E8B74FA"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5C5EA616" w14:textId="5518FF8C"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36168BE2" w14:textId="7ABA7B74" w:rsidR="00076DA5" w:rsidRPr="00345A0A" w:rsidRDefault="00511B91" w:rsidP="00076DA5">
            <w:pPr>
              <w:rPr>
                <w:rFonts w:ascii="Calibri" w:hAnsi="Calibri" w:cs="Calibri"/>
                <w:vertAlign w:val="superscript"/>
                <w:lang w:val="en-US"/>
              </w:rPr>
            </w:pPr>
            <w:r w:rsidRPr="00345A0A">
              <w:rPr>
                <w:rFonts w:ascii="Calibri" w:hAnsi="Calibri" w:cs="Calibri"/>
                <w:lang w:val="en-US"/>
              </w:rPr>
              <w:t>X</w:t>
            </w:r>
            <w:r w:rsidRPr="00345A0A">
              <w:rPr>
                <w:rFonts w:ascii="Calibri" w:hAnsi="Calibri" w:cs="Calibri"/>
                <w:vertAlign w:val="superscript"/>
                <w:lang w:val="en-US"/>
              </w:rPr>
              <w:t>D</w:t>
            </w:r>
          </w:p>
        </w:tc>
        <w:tc>
          <w:tcPr>
            <w:tcW w:w="816" w:type="dxa"/>
          </w:tcPr>
          <w:p w14:paraId="1A013A8A" w14:textId="28E2763F" w:rsidR="00076DA5" w:rsidRPr="00345A0A" w:rsidRDefault="00076DA5" w:rsidP="00076DA5">
            <w:pPr>
              <w:rPr>
                <w:rFonts w:ascii="Calibri" w:hAnsi="Calibri" w:cs="Calibri"/>
                <w:lang w:val="en-US"/>
              </w:rPr>
            </w:pPr>
          </w:p>
        </w:tc>
        <w:tc>
          <w:tcPr>
            <w:tcW w:w="816" w:type="dxa"/>
          </w:tcPr>
          <w:p w14:paraId="24706F7A" w14:textId="47C702D8" w:rsidR="00076DA5" w:rsidRPr="00345A0A" w:rsidRDefault="00076DA5" w:rsidP="00076DA5">
            <w:pPr>
              <w:rPr>
                <w:rFonts w:ascii="Calibri" w:hAnsi="Calibri" w:cs="Calibri"/>
                <w:lang w:val="en-US"/>
              </w:rPr>
            </w:pPr>
            <w:r w:rsidRPr="00345A0A">
              <w:rPr>
                <w:rFonts w:ascii="Calibri" w:hAnsi="Calibri" w:cs="Calibri"/>
                <w:lang w:val="en-US"/>
              </w:rPr>
              <w:t>X</w:t>
            </w:r>
          </w:p>
        </w:tc>
      </w:tr>
      <w:tr w:rsidR="00076DA5" w:rsidRPr="00345A0A" w14:paraId="4D4D193C" w14:textId="087168E0" w:rsidTr="00511B91">
        <w:tc>
          <w:tcPr>
            <w:tcW w:w="1675" w:type="dxa"/>
          </w:tcPr>
          <w:p w14:paraId="065B77DA" w14:textId="02A036DC" w:rsidR="00076DA5" w:rsidRPr="00345A0A" w:rsidRDefault="00076DA5" w:rsidP="00076DA5">
            <w:pPr>
              <w:rPr>
                <w:rFonts w:ascii="Calibri" w:hAnsi="Calibri" w:cs="Calibri"/>
                <w:lang w:val="en-US"/>
              </w:rPr>
            </w:pPr>
            <w:proofErr w:type="spellStart"/>
            <w:r w:rsidRPr="00345A0A">
              <w:rPr>
                <w:rFonts w:ascii="Calibri" w:hAnsi="Calibri" w:cs="Calibri"/>
                <w:lang w:val="en-US"/>
              </w:rPr>
              <w:t>Cannazon</w:t>
            </w:r>
            <w:proofErr w:type="spellEnd"/>
          </w:p>
        </w:tc>
        <w:tc>
          <w:tcPr>
            <w:tcW w:w="815" w:type="dxa"/>
          </w:tcPr>
          <w:p w14:paraId="7E11A009" w14:textId="278F8B20"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0535822B" w14:textId="2DCE0A9A" w:rsidR="00076DA5" w:rsidRPr="00345A0A" w:rsidRDefault="00511B91" w:rsidP="00076DA5">
            <w:pPr>
              <w:rPr>
                <w:rFonts w:ascii="Calibri" w:hAnsi="Calibri" w:cs="Calibri"/>
                <w:lang w:val="en-US"/>
              </w:rPr>
            </w:pPr>
            <w:r w:rsidRPr="00345A0A">
              <w:rPr>
                <w:rFonts w:ascii="Calibri" w:hAnsi="Calibri" w:cs="Calibri"/>
                <w:lang w:val="en-US"/>
              </w:rPr>
              <w:t>X</w:t>
            </w:r>
          </w:p>
        </w:tc>
        <w:tc>
          <w:tcPr>
            <w:tcW w:w="816" w:type="dxa"/>
          </w:tcPr>
          <w:p w14:paraId="70CF59B3" w14:textId="74490A37"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5DB11D10" w14:textId="0E3BDED6"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6EB4E486" w14:textId="55B53B1E" w:rsidR="00076DA5" w:rsidRPr="00345A0A" w:rsidRDefault="00511B91" w:rsidP="00076DA5">
            <w:pPr>
              <w:rPr>
                <w:rFonts w:ascii="Calibri" w:hAnsi="Calibri" w:cs="Calibri"/>
                <w:lang w:val="en-US"/>
              </w:rPr>
            </w:pPr>
            <w:r w:rsidRPr="00345A0A">
              <w:rPr>
                <w:rFonts w:ascii="Calibri" w:hAnsi="Calibri" w:cs="Calibri"/>
                <w:lang w:val="en-US"/>
              </w:rPr>
              <w:t>X</w:t>
            </w:r>
          </w:p>
        </w:tc>
        <w:tc>
          <w:tcPr>
            <w:tcW w:w="816" w:type="dxa"/>
          </w:tcPr>
          <w:p w14:paraId="2CAFD03B" w14:textId="14B25CA8"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6FD44278" w14:textId="4455E0EC" w:rsidR="00076DA5" w:rsidRPr="00345A0A" w:rsidRDefault="00511B91" w:rsidP="00076DA5">
            <w:pPr>
              <w:rPr>
                <w:rFonts w:ascii="Calibri" w:hAnsi="Calibri" w:cs="Calibri"/>
                <w:lang w:val="en-US"/>
              </w:rPr>
            </w:pPr>
            <w:r w:rsidRPr="00345A0A">
              <w:rPr>
                <w:rFonts w:ascii="Calibri" w:hAnsi="Calibri" w:cs="Calibri"/>
                <w:lang w:val="en-US"/>
              </w:rPr>
              <w:t>X</w:t>
            </w:r>
            <w:r w:rsidR="00076DA5" w:rsidRPr="00345A0A">
              <w:rPr>
                <w:rFonts w:ascii="Calibri" w:hAnsi="Calibri" w:cs="Calibri"/>
                <w:vertAlign w:val="superscript"/>
                <w:lang w:val="en-US"/>
              </w:rPr>
              <w:t>D</w:t>
            </w:r>
          </w:p>
        </w:tc>
        <w:tc>
          <w:tcPr>
            <w:tcW w:w="816" w:type="dxa"/>
          </w:tcPr>
          <w:p w14:paraId="3D06EA08" w14:textId="77777777" w:rsidR="00076DA5" w:rsidRPr="00345A0A" w:rsidRDefault="00076DA5" w:rsidP="00076DA5">
            <w:pPr>
              <w:rPr>
                <w:rFonts w:ascii="Calibri" w:hAnsi="Calibri" w:cs="Calibri"/>
                <w:lang w:val="en-US"/>
              </w:rPr>
            </w:pPr>
          </w:p>
        </w:tc>
        <w:tc>
          <w:tcPr>
            <w:tcW w:w="816" w:type="dxa"/>
          </w:tcPr>
          <w:p w14:paraId="01D10CC8" w14:textId="19994FF5" w:rsidR="00076DA5" w:rsidRPr="00345A0A" w:rsidRDefault="00076DA5" w:rsidP="00076DA5">
            <w:pPr>
              <w:rPr>
                <w:rFonts w:ascii="Calibri" w:hAnsi="Calibri" w:cs="Calibri"/>
                <w:lang w:val="en-US"/>
              </w:rPr>
            </w:pPr>
          </w:p>
        </w:tc>
      </w:tr>
      <w:tr w:rsidR="00076DA5" w:rsidRPr="00345A0A" w14:paraId="41793786" w14:textId="4BE3F8FF" w:rsidTr="00511B91">
        <w:tc>
          <w:tcPr>
            <w:tcW w:w="1675" w:type="dxa"/>
          </w:tcPr>
          <w:p w14:paraId="21CDF4F5" w14:textId="73718FC6" w:rsidR="00076DA5" w:rsidRPr="00345A0A" w:rsidRDefault="00076DA5" w:rsidP="00076DA5">
            <w:pPr>
              <w:rPr>
                <w:rFonts w:ascii="Calibri" w:hAnsi="Calibri" w:cs="Calibri"/>
                <w:lang w:val="en-US"/>
              </w:rPr>
            </w:pPr>
            <w:proofErr w:type="spellStart"/>
            <w:r w:rsidRPr="00345A0A">
              <w:rPr>
                <w:rFonts w:ascii="Calibri" w:hAnsi="Calibri" w:cs="Calibri"/>
                <w:lang w:val="en-US"/>
              </w:rPr>
              <w:t>Darkmarket</w:t>
            </w:r>
            <w:proofErr w:type="spellEnd"/>
          </w:p>
        </w:tc>
        <w:tc>
          <w:tcPr>
            <w:tcW w:w="815" w:type="dxa"/>
          </w:tcPr>
          <w:p w14:paraId="753B0C87" w14:textId="36F66CE5"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755C99B7" w14:textId="337D6378"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7C81F94A" w14:textId="630E8BCD" w:rsidR="00076DA5" w:rsidRPr="00345A0A" w:rsidRDefault="00076DA5" w:rsidP="00076DA5">
            <w:pPr>
              <w:rPr>
                <w:rFonts w:ascii="Calibri" w:hAnsi="Calibri" w:cs="Calibri"/>
                <w:lang w:val="en-US"/>
              </w:rPr>
            </w:pPr>
          </w:p>
        </w:tc>
        <w:tc>
          <w:tcPr>
            <w:tcW w:w="815" w:type="dxa"/>
          </w:tcPr>
          <w:p w14:paraId="214576CF" w14:textId="77777777" w:rsidR="00076DA5" w:rsidRPr="00345A0A" w:rsidRDefault="00076DA5" w:rsidP="00076DA5">
            <w:pPr>
              <w:rPr>
                <w:rFonts w:ascii="Calibri" w:hAnsi="Calibri" w:cs="Calibri"/>
                <w:lang w:val="en-US"/>
              </w:rPr>
            </w:pPr>
          </w:p>
        </w:tc>
        <w:tc>
          <w:tcPr>
            <w:tcW w:w="816" w:type="dxa"/>
          </w:tcPr>
          <w:p w14:paraId="00EB9E79" w14:textId="60BA67E0"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6A2B2F11" w14:textId="6C743BF3"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15B99857" w14:textId="3F5186B6"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0C15F589" w14:textId="35A9D78C"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03D42C27" w14:textId="4FBEF11F" w:rsidR="00076DA5" w:rsidRPr="00345A0A" w:rsidRDefault="00076DA5" w:rsidP="00076DA5">
            <w:pPr>
              <w:rPr>
                <w:rFonts w:ascii="Calibri" w:hAnsi="Calibri" w:cs="Calibri"/>
                <w:lang w:val="en-US"/>
              </w:rPr>
            </w:pPr>
            <w:r w:rsidRPr="00345A0A">
              <w:rPr>
                <w:rFonts w:ascii="Calibri" w:hAnsi="Calibri" w:cs="Calibri"/>
                <w:lang w:val="en-US"/>
              </w:rPr>
              <w:t>X</w:t>
            </w:r>
          </w:p>
        </w:tc>
      </w:tr>
      <w:tr w:rsidR="00076DA5" w:rsidRPr="00345A0A" w14:paraId="7451E65D" w14:textId="7DAE92A8" w:rsidTr="00511B91">
        <w:tc>
          <w:tcPr>
            <w:tcW w:w="1675" w:type="dxa"/>
          </w:tcPr>
          <w:p w14:paraId="6253F6B4" w14:textId="17150CCD" w:rsidR="00076DA5" w:rsidRPr="00345A0A" w:rsidRDefault="00076DA5" w:rsidP="00076DA5">
            <w:pPr>
              <w:rPr>
                <w:rFonts w:ascii="Calibri" w:hAnsi="Calibri" w:cs="Calibri"/>
                <w:lang w:val="en-US"/>
              </w:rPr>
            </w:pPr>
            <w:proofErr w:type="spellStart"/>
            <w:r w:rsidRPr="00345A0A">
              <w:rPr>
                <w:rFonts w:ascii="Calibri" w:hAnsi="Calibri" w:cs="Calibri"/>
                <w:lang w:val="en-US"/>
              </w:rPr>
              <w:t>Directdrugs</w:t>
            </w:r>
            <w:proofErr w:type="spellEnd"/>
          </w:p>
        </w:tc>
        <w:tc>
          <w:tcPr>
            <w:tcW w:w="815" w:type="dxa"/>
          </w:tcPr>
          <w:p w14:paraId="4A2C4E3A" w14:textId="1D98D3F0"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20C1E40F" w14:textId="77777777" w:rsidR="00076DA5" w:rsidRPr="00345A0A" w:rsidRDefault="00076DA5" w:rsidP="00076DA5">
            <w:pPr>
              <w:rPr>
                <w:rFonts w:ascii="Calibri" w:hAnsi="Calibri" w:cs="Calibri"/>
                <w:lang w:val="en-US"/>
              </w:rPr>
            </w:pPr>
          </w:p>
        </w:tc>
        <w:tc>
          <w:tcPr>
            <w:tcW w:w="816" w:type="dxa"/>
          </w:tcPr>
          <w:p w14:paraId="4956D6E2" w14:textId="77777777" w:rsidR="00076DA5" w:rsidRPr="00345A0A" w:rsidRDefault="00076DA5" w:rsidP="00076DA5">
            <w:pPr>
              <w:rPr>
                <w:rFonts w:ascii="Calibri" w:hAnsi="Calibri" w:cs="Calibri"/>
                <w:lang w:val="en-US"/>
              </w:rPr>
            </w:pPr>
          </w:p>
        </w:tc>
        <w:tc>
          <w:tcPr>
            <w:tcW w:w="815" w:type="dxa"/>
          </w:tcPr>
          <w:p w14:paraId="237E883A" w14:textId="77777777" w:rsidR="00076DA5" w:rsidRPr="00345A0A" w:rsidRDefault="00076DA5" w:rsidP="00076DA5">
            <w:pPr>
              <w:rPr>
                <w:rFonts w:ascii="Calibri" w:hAnsi="Calibri" w:cs="Calibri"/>
                <w:lang w:val="en-US"/>
              </w:rPr>
            </w:pPr>
          </w:p>
        </w:tc>
        <w:tc>
          <w:tcPr>
            <w:tcW w:w="816" w:type="dxa"/>
          </w:tcPr>
          <w:p w14:paraId="483CD0AB" w14:textId="0B077243"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601E016B" w14:textId="37B7202C"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7A2942C7" w14:textId="109DD2D3" w:rsidR="00076DA5" w:rsidRPr="00345A0A" w:rsidRDefault="00511B91" w:rsidP="00076DA5">
            <w:pPr>
              <w:rPr>
                <w:rFonts w:ascii="Calibri" w:hAnsi="Calibri" w:cs="Calibri"/>
                <w:vertAlign w:val="superscript"/>
                <w:lang w:val="en-US"/>
              </w:rPr>
            </w:pPr>
            <w:r w:rsidRPr="00345A0A">
              <w:rPr>
                <w:rFonts w:ascii="Calibri" w:hAnsi="Calibri" w:cs="Calibri"/>
                <w:lang w:val="en-US"/>
              </w:rPr>
              <w:t>X</w:t>
            </w:r>
            <w:r w:rsidRPr="00345A0A">
              <w:rPr>
                <w:rFonts w:ascii="Calibri" w:hAnsi="Calibri" w:cs="Calibri"/>
                <w:vertAlign w:val="superscript"/>
                <w:lang w:val="en-US"/>
              </w:rPr>
              <w:t>D</w:t>
            </w:r>
          </w:p>
        </w:tc>
        <w:tc>
          <w:tcPr>
            <w:tcW w:w="816" w:type="dxa"/>
          </w:tcPr>
          <w:p w14:paraId="1BF3D57D" w14:textId="26E8EC20"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2D3D239B" w14:textId="50B75600" w:rsidR="00076DA5" w:rsidRPr="00345A0A" w:rsidRDefault="00076DA5" w:rsidP="00076DA5">
            <w:pPr>
              <w:rPr>
                <w:rFonts w:ascii="Calibri" w:hAnsi="Calibri" w:cs="Calibri"/>
                <w:lang w:val="en-US"/>
              </w:rPr>
            </w:pPr>
            <w:r w:rsidRPr="00345A0A">
              <w:rPr>
                <w:rFonts w:ascii="Calibri" w:hAnsi="Calibri" w:cs="Calibri"/>
                <w:lang w:val="en-US"/>
              </w:rPr>
              <w:t>X</w:t>
            </w:r>
          </w:p>
        </w:tc>
      </w:tr>
      <w:tr w:rsidR="00076DA5" w:rsidRPr="00345A0A" w14:paraId="523BE60D" w14:textId="77777777" w:rsidTr="00511B91">
        <w:tc>
          <w:tcPr>
            <w:tcW w:w="1675" w:type="dxa"/>
          </w:tcPr>
          <w:p w14:paraId="70052F19" w14:textId="46B7B5FE" w:rsidR="00076DA5" w:rsidRPr="00345A0A" w:rsidRDefault="00076DA5" w:rsidP="00076DA5">
            <w:pPr>
              <w:rPr>
                <w:rFonts w:ascii="Calibri" w:hAnsi="Calibri" w:cs="Calibri"/>
                <w:lang w:val="en-US"/>
              </w:rPr>
            </w:pPr>
            <w:proofErr w:type="spellStart"/>
            <w:r w:rsidRPr="00345A0A">
              <w:rPr>
                <w:rFonts w:ascii="Calibri" w:hAnsi="Calibri" w:cs="Calibri"/>
                <w:lang w:val="en-US"/>
              </w:rPr>
              <w:t>Drugscenter</w:t>
            </w:r>
            <w:proofErr w:type="spellEnd"/>
          </w:p>
        </w:tc>
        <w:tc>
          <w:tcPr>
            <w:tcW w:w="815" w:type="dxa"/>
          </w:tcPr>
          <w:p w14:paraId="11ECCF71" w14:textId="10CD9DEE"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44DED12E" w14:textId="20980EE9" w:rsidR="00076DA5" w:rsidRPr="00345A0A" w:rsidRDefault="00076DA5" w:rsidP="00076DA5">
            <w:pPr>
              <w:rPr>
                <w:rFonts w:ascii="Calibri" w:hAnsi="Calibri" w:cs="Calibri"/>
                <w:lang w:val="en-US"/>
              </w:rPr>
            </w:pPr>
          </w:p>
        </w:tc>
        <w:tc>
          <w:tcPr>
            <w:tcW w:w="816" w:type="dxa"/>
          </w:tcPr>
          <w:p w14:paraId="330BB538" w14:textId="79D00584" w:rsidR="00076DA5" w:rsidRPr="00345A0A" w:rsidRDefault="00511B91" w:rsidP="00076DA5">
            <w:pPr>
              <w:rPr>
                <w:rFonts w:ascii="Calibri" w:hAnsi="Calibri" w:cs="Calibri"/>
                <w:vertAlign w:val="superscript"/>
                <w:lang w:val="en-US"/>
              </w:rPr>
            </w:pPr>
            <w:r w:rsidRPr="00345A0A">
              <w:rPr>
                <w:rFonts w:ascii="Calibri" w:hAnsi="Calibri" w:cs="Calibri"/>
                <w:lang w:val="en-US"/>
              </w:rPr>
              <w:t>X</w:t>
            </w:r>
            <w:r w:rsidRPr="00345A0A">
              <w:rPr>
                <w:rFonts w:ascii="Calibri" w:hAnsi="Calibri" w:cs="Calibri"/>
                <w:vertAlign w:val="superscript"/>
                <w:lang w:val="en-US"/>
              </w:rPr>
              <w:t>F</w:t>
            </w:r>
          </w:p>
        </w:tc>
        <w:tc>
          <w:tcPr>
            <w:tcW w:w="815" w:type="dxa"/>
          </w:tcPr>
          <w:p w14:paraId="6333E136" w14:textId="437CC71F" w:rsidR="00076DA5" w:rsidRPr="00345A0A" w:rsidRDefault="00511B91" w:rsidP="00076DA5">
            <w:pPr>
              <w:rPr>
                <w:rFonts w:ascii="Calibri" w:hAnsi="Calibri" w:cs="Calibri"/>
                <w:vertAlign w:val="superscript"/>
                <w:lang w:val="en-US"/>
              </w:rPr>
            </w:pPr>
            <w:r w:rsidRPr="00345A0A">
              <w:rPr>
                <w:rFonts w:ascii="Calibri" w:hAnsi="Calibri" w:cs="Calibri"/>
                <w:lang w:val="en-US"/>
              </w:rPr>
              <w:t>X</w:t>
            </w:r>
            <w:r w:rsidRPr="00345A0A">
              <w:rPr>
                <w:rFonts w:ascii="Calibri" w:hAnsi="Calibri" w:cs="Calibri"/>
                <w:vertAlign w:val="superscript"/>
                <w:lang w:val="en-US"/>
              </w:rPr>
              <w:t>F</w:t>
            </w:r>
          </w:p>
        </w:tc>
        <w:tc>
          <w:tcPr>
            <w:tcW w:w="816" w:type="dxa"/>
          </w:tcPr>
          <w:p w14:paraId="5853B37A" w14:textId="4EC012C3"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1E192783" w14:textId="04A75D89"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460D9E69" w14:textId="4DF3D964" w:rsidR="00076DA5" w:rsidRPr="00345A0A" w:rsidRDefault="00511B91" w:rsidP="00076DA5">
            <w:pPr>
              <w:rPr>
                <w:rFonts w:ascii="Calibri" w:hAnsi="Calibri" w:cs="Calibri"/>
                <w:lang w:val="en-US"/>
              </w:rPr>
            </w:pPr>
            <w:r w:rsidRPr="00345A0A">
              <w:rPr>
                <w:rFonts w:ascii="Calibri" w:hAnsi="Calibri" w:cs="Calibri"/>
                <w:lang w:val="en-US"/>
              </w:rPr>
              <w:t>X</w:t>
            </w:r>
            <w:r w:rsidRPr="00345A0A">
              <w:rPr>
                <w:rFonts w:ascii="Calibri" w:hAnsi="Calibri" w:cs="Calibri"/>
                <w:vertAlign w:val="superscript"/>
                <w:lang w:val="en-US"/>
              </w:rPr>
              <w:t>D</w:t>
            </w:r>
          </w:p>
        </w:tc>
        <w:tc>
          <w:tcPr>
            <w:tcW w:w="816" w:type="dxa"/>
          </w:tcPr>
          <w:p w14:paraId="13830979" w14:textId="0120BDDD"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250F2CF1" w14:textId="73E9DA12" w:rsidR="00076DA5" w:rsidRPr="00345A0A" w:rsidRDefault="00076DA5" w:rsidP="00076DA5">
            <w:pPr>
              <w:rPr>
                <w:rFonts w:ascii="Calibri" w:hAnsi="Calibri" w:cs="Calibri"/>
                <w:lang w:val="en-US"/>
              </w:rPr>
            </w:pPr>
            <w:r w:rsidRPr="00345A0A">
              <w:rPr>
                <w:rFonts w:ascii="Calibri" w:hAnsi="Calibri" w:cs="Calibri"/>
                <w:lang w:val="en-US"/>
              </w:rPr>
              <w:t>X</w:t>
            </w:r>
          </w:p>
        </w:tc>
      </w:tr>
      <w:tr w:rsidR="00076DA5" w:rsidRPr="00345A0A" w14:paraId="099DC265" w14:textId="77777777" w:rsidTr="00511B91">
        <w:tc>
          <w:tcPr>
            <w:tcW w:w="1675" w:type="dxa"/>
          </w:tcPr>
          <w:p w14:paraId="50E74C53" w14:textId="22FC6434" w:rsidR="00076DA5" w:rsidRPr="00345A0A" w:rsidRDefault="00076DA5" w:rsidP="00076DA5">
            <w:pPr>
              <w:rPr>
                <w:rFonts w:ascii="Calibri" w:hAnsi="Calibri" w:cs="Calibri"/>
                <w:lang w:val="en-US"/>
              </w:rPr>
            </w:pPr>
            <w:proofErr w:type="spellStart"/>
            <w:r w:rsidRPr="00345A0A">
              <w:rPr>
                <w:rFonts w:ascii="Calibri" w:hAnsi="Calibri" w:cs="Calibri"/>
                <w:lang w:val="en-US"/>
              </w:rPr>
              <w:t>Drugsmedicine</w:t>
            </w:r>
            <w:proofErr w:type="spellEnd"/>
          </w:p>
        </w:tc>
        <w:tc>
          <w:tcPr>
            <w:tcW w:w="815" w:type="dxa"/>
          </w:tcPr>
          <w:p w14:paraId="5467FA72" w14:textId="53A902A9"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33FFCFA4" w14:textId="153ED69F"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77CD9374" w14:textId="411273DC"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249EB0EB" w14:textId="29338551"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76F5F0DF" w14:textId="3F4CF8EF"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5426A27B" w14:textId="706E68AA"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6934321B" w14:textId="63FD1BA4" w:rsidR="00076DA5" w:rsidRPr="00345A0A" w:rsidRDefault="00511B91" w:rsidP="00076DA5">
            <w:pPr>
              <w:rPr>
                <w:rFonts w:ascii="Calibri" w:hAnsi="Calibri" w:cs="Calibri"/>
                <w:vertAlign w:val="superscript"/>
                <w:lang w:val="en-US"/>
              </w:rPr>
            </w:pPr>
            <w:r w:rsidRPr="00345A0A">
              <w:rPr>
                <w:rFonts w:ascii="Calibri" w:hAnsi="Calibri" w:cs="Calibri"/>
                <w:lang w:val="en-US"/>
              </w:rPr>
              <w:t>X</w:t>
            </w:r>
            <w:r w:rsidRPr="00345A0A">
              <w:rPr>
                <w:rFonts w:ascii="Calibri" w:hAnsi="Calibri" w:cs="Calibri"/>
                <w:vertAlign w:val="superscript"/>
                <w:lang w:val="en-US"/>
              </w:rPr>
              <w:t>D</w:t>
            </w:r>
          </w:p>
        </w:tc>
        <w:tc>
          <w:tcPr>
            <w:tcW w:w="816" w:type="dxa"/>
          </w:tcPr>
          <w:p w14:paraId="12732574" w14:textId="35149B86"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66709F57" w14:textId="729F32E0" w:rsidR="00076DA5" w:rsidRPr="00345A0A" w:rsidRDefault="00076DA5" w:rsidP="00076DA5">
            <w:pPr>
              <w:rPr>
                <w:rFonts w:ascii="Calibri" w:hAnsi="Calibri" w:cs="Calibri"/>
                <w:lang w:val="en-US"/>
              </w:rPr>
            </w:pPr>
            <w:r w:rsidRPr="00345A0A">
              <w:rPr>
                <w:rFonts w:ascii="Calibri" w:hAnsi="Calibri" w:cs="Calibri"/>
                <w:lang w:val="en-US"/>
              </w:rPr>
              <w:t>X</w:t>
            </w:r>
          </w:p>
        </w:tc>
      </w:tr>
      <w:tr w:rsidR="005B1F4D" w:rsidRPr="00345A0A" w14:paraId="0CEA1C9C" w14:textId="77777777" w:rsidTr="00B572BA">
        <w:tc>
          <w:tcPr>
            <w:tcW w:w="1675" w:type="dxa"/>
          </w:tcPr>
          <w:p w14:paraId="36634BED" w14:textId="25361164" w:rsidR="005B1F4D" w:rsidRPr="00345A0A" w:rsidRDefault="005B1F4D" w:rsidP="00076DA5">
            <w:pPr>
              <w:rPr>
                <w:rFonts w:ascii="Calibri" w:hAnsi="Calibri" w:cs="Calibri"/>
                <w:lang w:val="en-US"/>
              </w:rPr>
            </w:pPr>
            <w:proofErr w:type="spellStart"/>
            <w:r w:rsidRPr="00345A0A">
              <w:rPr>
                <w:rFonts w:ascii="Calibri" w:hAnsi="Calibri" w:cs="Calibri"/>
                <w:lang w:val="en-US"/>
              </w:rPr>
              <w:t>EmpireMarket</w:t>
            </w:r>
            <w:proofErr w:type="spellEnd"/>
          </w:p>
        </w:tc>
        <w:tc>
          <w:tcPr>
            <w:tcW w:w="7341" w:type="dxa"/>
            <w:gridSpan w:val="9"/>
          </w:tcPr>
          <w:p w14:paraId="39A1BD5B" w14:textId="743C0675" w:rsidR="005B1F4D" w:rsidRPr="00345A0A" w:rsidRDefault="005B1F4D" w:rsidP="00076DA5">
            <w:pPr>
              <w:rPr>
                <w:rFonts w:ascii="Calibri" w:hAnsi="Calibri" w:cs="Calibri"/>
                <w:lang w:val="en-US"/>
              </w:rPr>
            </w:pPr>
            <w:r w:rsidRPr="00345A0A">
              <w:rPr>
                <w:rFonts w:ascii="Calibri" w:hAnsi="Calibri" w:cs="Calibri"/>
                <w:lang w:val="en-US"/>
              </w:rPr>
              <w:t>No data</w:t>
            </w:r>
          </w:p>
        </w:tc>
      </w:tr>
      <w:tr w:rsidR="00076DA5" w:rsidRPr="00345A0A" w14:paraId="70E3F099" w14:textId="77777777" w:rsidTr="00511B91">
        <w:tc>
          <w:tcPr>
            <w:tcW w:w="1675" w:type="dxa"/>
          </w:tcPr>
          <w:p w14:paraId="0ADFFA4B" w14:textId="109D7581" w:rsidR="00076DA5" w:rsidRPr="00345A0A" w:rsidRDefault="00076DA5" w:rsidP="00076DA5">
            <w:pPr>
              <w:rPr>
                <w:rFonts w:ascii="Calibri" w:hAnsi="Calibri" w:cs="Calibri"/>
                <w:lang w:val="en-US"/>
              </w:rPr>
            </w:pPr>
            <w:r w:rsidRPr="00345A0A">
              <w:rPr>
                <w:rFonts w:ascii="Calibri" w:hAnsi="Calibri" w:cs="Calibri"/>
                <w:lang w:val="en-US"/>
              </w:rPr>
              <w:t>Palmetto</w:t>
            </w:r>
          </w:p>
        </w:tc>
        <w:tc>
          <w:tcPr>
            <w:tcW w:w="815" w:type="dxa"/>
          </w:tcPr>
          <w:p w14:paraId="4D91C20C" w14:textId="03B1945C"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6BCE260A" w14:textId="77777777" w:rsidR="00076DA5" w:rsidRPr="00345A0A" w:rsidRDefault="00076DA5" w:rsidP="00076DA5">
            <w:pPr>
              <w:rPr>
                <w:rFonts w:ascii="Calibri" w:hAnsi="Calibri" w:cs="Calibri"/>
                <w:lang w:val="en-US"/>
              </w:rPr>
            </w:pPr>
          </w:p>
        </w:tc>
        <w:tc>
          <w:tcPr>
            <w:tcW w:w="816" w:type="dxa"/>
          </w:tcPr>
          <w:p w14:paraId="5E964C1C" w14:textId="77777777" w:rsidR="00076DA5" w:rsidRPr="00345A0A" w:rsidRDefault="00076DA5" w:rsidP="00076DA5">
            <w:pPr>
              <w:rPr>
                <w:rFonts w:ascii="Calibri" w:hAnsi="Calibri" w:cs="Calibri"/>
                <w:lang w:val="en-US"/>
              </w:rPr>
            </w:pPr>
          </w:p>
        </w:tc>
        <w:tc>
          <w:tcPr>
            <w:tcW w:w="815" w:type="dxa"/>
          </w:tcPr>
          <w:p w14:paraId="46F2BF63" w14:textId="77777777" w:rsidR="00076DA5" w:rsidRPr="00345A0A" w:rsidRDefault="00076DA5" w:rsidP="00076DA5">
            <w:pPr>
              <w:rPr>
                <w:rFonts w:ascii="Calibri" w:hAnsi="Calibri" w:cs="Calibri"/>
                <w:lang w:val="en-US"/>
              </w:rPr>
            </w:pPr>
          </w:p>
        </w:tc>
        <w:tc>
          <w:tcPr>
            <w:tcW w:w="816" w:type="dxa"/>
          </w:tcPr>
          <w:p w14:paraId="69A52469" w14:textId="4E952D44"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7F72BC1D" w14:textId="4BF66B1C" w:rsidR="00076DA5" w:rsidRPr="00345A0A" w:rsidRDefault="00076DA5" w:rsidP="00076DA5">
            <w:pPr>
              <w:rPr>
                <w:rFonts w:ascii="Calibri" w:hAnsi="Calibri" w:cs="Calibri"/>
                <w:lang w:val="en-US"/>
              </w:rPr>
            </w:pPr>
            <w:r w:rsidRPr="00345A0A">
              <w:rPr>
                <w:rFonts w:ascii="Calibri" w:hAnsi="Calibri" w:cs="Calibri"/>
                <w:lang w:val="en-US"/>
              </w:rPr>
              <w:t>X</w:t>
            </w:r>
          </w:p>
        </w:tc>
        <w:tc>
          <w:tcPr>
            <w:tcW w:w="815" w:type="dxa"/>
          </w:tcPr>
          <w:p w14:paraId="6FA79AEB" w14:textId="2A752DDA" w:rsidR="00076DA5" w:rsidRPr="00345A0A" w:rsidRDefault="00511B91" w:rsidP="00076DA5">
            <w:pPr>
              <w:rPr>
                <w:rFonts w:ascii="Calibri" w:hAnsi="Calibri" w:cs="Calibri"/>
                <w:lang w:val="en-US"/>
              </w:rPr>
            </w:pPr>
            <w:r w:rsidRPr="00345A0A">
              <w:rPr>
                <w:rFonts w:ascii="Calibri" w:hAnsi="Calibri" w:cs="Calibri"/>
                <w:lang w:val="en-US"/>
              </w:rPr>
              <w:t>X</w:t>
            </w:r>
            <w:r w:rsidRPr="00345A0A">
              <w:rPr>
                <w:rFonts w:ascii="Calibri" w:hAnsi="Calibri" w:cs="Calibri"/>
                <w:vertAlign w:val="superscript"/>
                <w:lang w:val="en-US"/>
              </w:rPr>
              <w:t>W</w:t>
            </w:r>
          </w:p>
        </w:tc>
        <w:tc>
          <w:tcPr>
            <w:tcW w:w="816" w:type="dxa"/>
          </w:tcPr>
          <w:p w14:paraId="0BEF2947" w14:textId="5F431AF7" w:rsidR="00076DA5" w:rsidRPr="00345A0A" w:rsidRDefault="00076DA5" w:rsidP="00076DA5">
            <w:pPr>
              <w:rPr>
                <w:rFonts w:ascii="Calibri" w:hAnsi="Calibri" w:cs="Calibri"/>
                <w:lang w:val="en-US"/>
              </w:rPr>
            </w:pPr>
            <w:r w:rsidRPr="00345A0A">
              <w:rPr>
                <w:rFonts w:ascii="Calibri" w:hAnsi="Calibri" w:cs="Calibri"/>
                <w:lang w:val="en-US"/>
              </w:rPr>
              <w:t>X</w:t>
            </w:r>
          </w:p>
        </w:tc>
        <w:tc>
          <w:tcPr>
            <w:tcW w:w="816" w:type="dxa"/>
          </w:tcPr>
          <w:p w14:paraId="710F3EAA" w14:textId="2C6E69CC" w:rsidR="00076DA5" w:rsidRPr="00345A0A" w:rsidRDefault="00076DA5" w:rsidP="00076DA5">
            <w:pPr>
              <w:rPr>
                <w:rFonts w:ascii="Calibri" w:hAnsi="Calibri" w:cs="Calibri"/>
                <w:lang w:val="en-US"/>
              </w:rPr>
            </w:pPr>
            <w:r w:rsidRPr="00345A0A">
              <w:rPr>
                <w:rFonts w:ascii="Calibri" w:hAnsi="Calibri" w:cs="Calibri"/>
                <w:lang w:val="en-US"/>
              </w:rPr>
              <w:t>X</w:t>
            </w:r>
          </w:p>
        </w:tc>
      </w:tr>
      <w:tr w:rsidR="00076DA5" w:rsidRPr="00345A0A" w14:paraId="1CDBD4C3" w14:textId="77777777" w:rsidTr="00511B91">
        <w:tc>
          <w:tcPr>
            <w:tcW w:w="1675" w:type="dxa"/>
          </w:tcPr>
          <w:p w14:paraId="2CCBB680" w14:textId="7EBAD6F9" w:rsidR="00076DA5" w:rsidRPr="00345A0A" w:rsidRDefault="00076DA5" w:rsidP="00076DA5">
            <w:pPr>
              <w:rPr>
                <w:rFonts w:ascii="Calibri" w:hAnsi="Calibri" w:cs="Calibri"/>
                <w:lang w:val="en-US"/>
              </w:rPr>
            </w:pPr>
            <w:r w:rsidRPr="00345A0A">
              <w:rPr>
                <w:rFonts w:ascii="Calibri" w:hAnsi="Calibri" w:cs="Calibri"/>
                <w:lang w:val="en-US"/>
              </w:rPr>
              <w:t>Silkroad3</w:t>
            </w:r>
          </w:p>
        </w:tc>
        <w:tc>
          <w:tcPr>
            <w:tcW w:w="815" w:type="dxa"/>
          </w:tcPr>
          <w:p w14:paraId="1E250C3A" w14:textId="3D1474F9" w:rsidR="00076DA5" w:rsidRPr="00345A0A" w:rsidRDefault="00511B91" w:rsidP="00076DA5">
            <w:pPr>
              <w:rPr>
                <w:rFonts w:ascii="Calibri" w:hAnsi="Calibri" w:cs="Calibri"/>
                <w:lang w:val="en-US"/>
              </w:rPr>
            </w:pPr>
            <w:r w:rsidRPr="00345A0A">
              <w:rPr>
                <w:rFonts w:ascii="Calibri" w:hAnsi="Calibri" w:cs="Calibri"/>
                <w:lang w:val="en-US"/>
              </w:rPr>
              <w:t>X</w:t>
            </w:r>
          </w:p>
        </w:tc>
        <w:tc>
          <w:tcPr>
            <w:tcW w:w="816" w:type="dxa"/>
          </w:tcPr>
          <w:p w14:paraId="0E52D23C" w14:textId="54D85830" w:rsidR="00076DA5" w:rsidRPr="00345A0A" w:rsidRDefault="00511B91" w:rsidP="00076DA5">
            <w:pPr>
              <w:rPr>
                <w:rFonts w:ascii="Calibri" w:hAnsi="Calibri" w:cs="Calibri"/>
                <w:lang w:val="en-US"/>
              </w:rPr>
            </w:pPr>
            <w:r w:rsidRPr="00345A0A">
              <w:rPr>
                <w:rFonts w:ascii="Calibri" w:hAnsi="Calibri" w:cs="Calibri"/>
                <w:lang w:val="en-US"/>
              </w:rPr>
              <w:t>X</w:t>
            </w:r>
          </w:p>
        </w:tc>
        <w:tc>
          <w:tcPr>
            <w:tcW w:w="816" w:type="dxa"/>
          </w:tcPr>
          <w:p w14:paraId="1A57EE03" w14:textId="478F7DD9" w:rsidR="00076DA5" w:rsidRPr="00345A0A" w:rsidRDefault="00511B91" w:rsidP="00076DA5">
            <w:pPr>
              <w:rPr>
                <w:rFonts w:ascii="Calibri" w:hAnsi="Calibri" w:cs="Calibri"/>
                <w:lang w:val="en-US"/>
              </w:rPr>
            </w:pPr>
            <w:r w:rsidRPr="00345A0A">
              <w:rPr>
                <w:rFonts w:ascii="Calibri" w:hAnsi="Calibri" w:cs="Calibri"/>
                <w:lang w:val="en-US"/>
              </w:rPr>
              <w:t>X</w:t>
            </w:r>
          </w:p>
        </w:tc>
        <w:tc>
          <w:tcPr>
            <w:tcW w:w="815" w:type="dxa"/>
          </w:tcPr>
          <w:p w14:paraId="3A52B4FE" w14:textId="77777777" w:rsidR="00076DA5" w:rsidRPr="00345A0A" w:rsidRDefault="00076DA5" w:rsidP="00076DA5">
            <w:pPr>
              <w:rPr>
                <w:rFonts w:ascii="Calibri" w:hAnsi="Calibri" w:cs="Calibri"/>
                <w:lang w:val="en-US"/>
              </w:rPr>
            </w:pPr>
          </w:p>
        </w:tc>
        <w:tc>
          <w:tcPr>
            <w:tcW w:w="816" w:type="dxa"/>
          </w:tcPr>
          <w:p w14:paraId="11F64E31" w14:textId="68BF820E" w:rsidR="00076DA5" w:rsidRPr="00345A0A" w:rsidRDefault="00511B91" w:rsidP="00076DA5">
            <w:pPr>
              <w:rPr>
                <w:rFonts w:ascii="Calibri" w:hAnsi="Calibri" w:cs="Calibri"/>
                <w:lang w:val="en-US"/>
              </w:rPr>
            </w:pPr>
            <w:r w:rsidRPr="00345A0A">
              <w:rPr>
                <w:rFonts w:ascii="Calibri" w:hAnsi="Calibri" w:cs="Calibri"/>
                <w:lang w:val="en-US"/>
              </w:rPr>
              <w:t>X</w:t>
            </w:r>
          </w:p>
        </w:tc>
        <w:tc>
          <w:tcPr>
            <w:tcW w:w="816" w:type="dxa"/>
          </w:tcPr>
          <w:p w14:paraId="31226014" w14:textId="09D31E8B" w:rsidR="00076DA5" w:rsidRPr="00345A0A" w:rsidRDefault="00511B91" w:rsidP="00076DA5">
            <w:pPr>
              <w:rPr>
                <w:rFonts w:ascii="Calibri" w:hAnsi="Calibri" w:cs="Calibri"/>
                <w:lang w:val="en-US"/>
              </w:rPr>
            </w:pPr>
            <w:r w:rsidRPr="00345A0A">
              <w:rPr>
                <w:rFonts w:ascii="Calibri" w:hAnsi="Calibri" w:cs="Calibri"/>
                <w:lang w:val="en-US"/>
              </w:rPr>
              <w:t>X</w:t>
            </w:r>
          </w:p>
        </w:tc>
        <w:tc>
          <w:tcPr>
            <w:tcW w:w="815" w:type="dxa"/>
          </w:tcPr>
          <w:p w14:paraId="0ECCB48A" w14:textId="77777777" w:rsidR="00076DA5" w:rsidRPr="00345A0A" w:rsidRDefault="00076DA5" w:rsidP="00076DA5">
            <w:pPr>
              <w:rPr>
                <w:rFonts w:ascii="Calibri" w:hAnsi="Calibri" w:cs="Calibri"/>
                <w:lang w:val="en-US"/>
              </w:rPr>
            </w:pPr>
          </w:p>
        </w:tc>
        <w:tc>
          <w:tcPr>
            <w:tcW w:w="816" w:type="dxa"/>
          </w:tcPr>
          <w:p w14:paraId="5E36BA5E" w14:textId="6D557239" w:rsidR="00076DA5" w:rsidRPr="00345A0A" w:rsidRDefault="00511B91" w:rsidP="00076DA5">
            <w:pPr>
              <w:rPr>
                <w:rFonts w:ascii="Calibri" w:hAnsi="Calibri" w:cs="Calibri"/>
                <w:lang w:val="en-US"/>
              </w:rPr>
            </w:pPr>
            <w:r w:rsidRPr="00345A0A">
              <w:rPr>
                <w:rFonts w:ascii="Calibri" w:hAnsi="Calibri" w:cs="Calibri"/>
                <w:lang w:val="en-US"/>
              </w:rPr>
              <w:t>X</w:t>
            </w:r>
          </w:p>
        </w:tc>
        <w:tc>
          <w:tcPr>
            <w:tcW w:w="816" w:type="dxa"/>
          </w:tcPr>
          <w:p w14:paraId="749896BD" w14:textId="511F6B46" w:rsidR="00076DA5" w:rsidRPr="00345A0A" w:rsidRDefault="00511B91" w:rsidP="00076DA5">
            <w:pPr>
              <w:rPr>
                <w:rFonts w:ascii="Calibri" w:hAnsi="Calibri" w:cs="Calibri"/>
                <w:lang w:val="en-US"/>
              </w:rPr>
            </w:pPr>
            <w:r w:rsidRPr="00345A0A">
              <w:rPr>
                <w:rFonts w:ascii="Calibri" w:hAnsi="Calibri" w:cs="Calibri"/>
                <w:lang w:val="en-US"/>
              </w:rPr>
              <w:t>X</w:t>
            </w:r>
          </w:p>
        </w:tc>
      </w:tr>
      <w:tr w:rsidR="00511B91" w:rsidRPr="00345A0A" w14:paraId="0F036D9C" w14:textId="77777777" w:rsidTr="00511B91">
        <w:tc>
          <w:tcPr>
            <w:tcW w:w="1675" w:type="dxa"/>
          </w:tcPr>
          <w:p w14:paraId="14B63048" w14:textId="7227D6C5" w:rsidR="00511B91" w:rsidRPr="00345A0A" w:rsidRDefault="00511B91" w:rsidP="00076DA5">
            <w:pPr>
              <w:rPr>
                <w:rFonts w:ascii="Calibri" w:hAnsi="Calibri" w:cs="Calibri"/>
                <w:lang w:val="en-US"/>
              </w:rPr>
            </w:pPr>
            <w:proofErr w:type="spellStart"/>
            <w:r w:rsidRPr="00345A0A">
              <w:rPr>
                <w:rFonts w:ascii="Calibri" w:hAnsi="Calibri" w:cs="Calibri"/>
                <w:lang w:val="en-US"/>
              </w:rPr>
              <w:t>Tochka</w:t>
            </w:r>
            <w:proofErr w:type="spellEnd"/>
          </w:p>
        </w:tc>
        <w:tc>
          <w:tcPr>
            <w:tcW w:w="815" w:type="dxa"/>
          </w:tcPr>
          <w:p w14:paraId="2C6700AA" w14:textId="544CD0B4" w:rsidR="00511B91" w:rsidRPr="00345A0A" w:rsidRDefault="00511B91" w:rsidP="00076DA5">
            <w:pPr>
              <w:rPr>
                <w:rFonts w:ascii="Calibri" w:hAnsi="Calibri" w:cs="Calibri"/>
                <w:lang w:val="en-US"/>
              </w:rPr>
            </w:pPr>
            <w:r w:rsidRPr="00345A0A">
              <w:rPr>
                <w:rFonts w:ascii="Calibri" w:hAnsi="Calibri" w:cs="Calibri"/>
                <w:lang w:val="en-US"/>
              </w:rPr>
              <w:t>X</w:t>
            </w:r>
          </w:p>
        </w:tc>
        <w:tc>
          <w:tcPr>
            <w:tcW w:w="816" w:type="dxa"/>
          </w:tcPr>
          <w:p w14:paraId="069150AE" w14:textId="0C2CDB45" w:rsidR="00511B91" w:rsidRPr="00345A0A" w:rsidRDefault="00511B91" w:rsidP="00076DA5">
            <w:pPr>
              <w:rPr>
                <w:rFonts w:ascii="Calibri" w:hAnsi="Calibri" w:cs="Calibri"/>
                <w:lang w:val="en-US"/>
              </w:rPr>
            </w:pPr>
            <w:r w:rsidRPr="00345A0A">
              <w:rPr>
                <w:rFonts w:ascii="Calibri" w:hAnsi="Calibri" w:cs="Calibri"/>
                <w:lang w:val="en-US"/>
              </w:rPr>
              <w:t>X</w:t>
            </w:r>
          </w:p>
        </w:tc>
        <w:tc>
          <w:tcPr>
            <w:tcW w:w="816" w:type="dxa"/>
          </w:tcPr>
          <w:p w14:paraId="0FD0CB4D" w14:textId="51BD6D2C" w:rsidR="00511B91" w:rsidRPr="00345A0A" w:rsidRDefault="00511B91" w:rsidP="00076DA5">
            <w:pPr>
              <w:rPr>
                <w:rFonts w:ascii="Calibri" w:hAnsi="Calibri" w:cs="Calibri"/>
                <w:lang w:val="en-US"/>
              </w:rPr>
            </w:pPr>
            <w:r w:rsidRPr="00345A0A">
              <w:rPr>
                <w:rFonts w:ascii="Calibri" w:hAnsi="Calibri" w:cs="Calibri"/>
                <w:lang w:val="en-US"/>
              </w:rPr>
              <w:t>X</w:t>
            </w:r>
          </w:p>
        </w:tc>
        <w:tc>
          <w:tcPr>
            <w:tcW w:w="815" w:type="dxa"/>
          </w:tcPr>
          <w:p w14:paraId="58140344" w14:textId="3804D852" w:rsidR="00511B91" w:rsidRPr="00345A0A" w:rsidRDefault="00511B91" w:rsidP="00076DA5">
            <w:pPr>
              <w:rPr>
                <w:rFonts w:ascii="Calibri" w:hAnsi="Calibri" w:cs="Calibri"/>
                <w:lang w:val="en-US"/>
              </w:rPr>
            </w:pPr>
            <w:r w:rsidRPr="00345A0A">
              <w:rPr>
                <w:rFonts w:ascii="Calibri" w:hAnsi="Calibri" w:cs="Calibri"/>
                <w:lang w:val="en-US"/>
              </w:rPr>
              <w:t>X</w:t>
            </w:r>
          </w:p>
        </w:tc>
        <w:tc>
          <w:tcPr>
            <w:tcW w:w="816" w:type="dxa"/>
          </w:tcPr>
          <w:p w14:paraId="12CE2DAF" w14:textId="1B90BD06" w:rsidR="00511B91" w:rsidRPr="00345A0A" w:rsidRDefault="00511B91" w:rsidP="00076DA5">
            <w:pPr>
              <w:rPr>
                <w:rFonts w:ascii="Calibri" w:hAnsi="Calibri" w:cs="Calibri"/>
                <w:lang w:val="en-US"/>
              </w:rPr>
            </w:pPr>
            <w:r w:rsidRPr="00345A0A">
              <w:rPr>
                <w:rFonts w:ascii="Calibri" w:hAnsi="Calibri" w:cs="Calibri"/>
                <w:lang w:val="en-US"/>
              </w:rPr>
              <w:t>X</w:t>
            </w:r>
          </w:p>
        </w:tc>
        <w:tc>
          <w:tcPr>
            <w:tcW w:w="816" w:type="dxa"/>
          </w:tcPr>
          <w:p w14:paraId="0ABB4E39" w14:textId="29C77669" w:rsidR="00511B91" w:rsidRPr="00345A0A" w:rsidRDefault="00511B91" w:rsidP="00076DA5">
            <w:pPr>
              <w:rPr>
                <w:rFonts w:ascii="Calibri" w:hAnsi="Calibri" w:cs="Calibri"/>
                <w:lang w:val="en-US"/>
              </w:rPr>
            </w:pPr>
            <w:r w:rsidRPr="00345A0A">
              <w:rPr>
                <w:rFonts w:ascii="Calibri" w:hAnsi="Calibri" w:cs="Calibri"/>
                <w:lang w:val="en-US"/>
              </w:rPr>
              <w:t>X</w:t>
            </w:r>
          </w:p>
        </w:tc>
        <w:tc>
          <w:tcPr>
            <w:tcW w:w="815" w:type="dxa"/>
          </w:tcPr>
          <w:p w14:paraId="4EB4844C" w14:textId="77777777" w:rsidR="00511B91" w:rsidRPr="00345A0A" w:rsidRDefault="00511B91" w:rsidP="00076DA5">
            <w:pPr>
              <w:rPr>
                <w:rFonts w:ascii="Calibri" w:hAnsi="Calibri" w:cs="Calibri"/>
                <w:lang w:val="en-US"/>
              </w:rPr>
            </w:pPr>
          </w:p>
        </w:tc>
        <w:tc>
          <w:tcPr>
            <w:tcW w:w="816" w:type="dxa"/>
          </w:tcPr>
          <w:p w14:paraId="7E443C29" w14:textId="77777777" w:rsidR="00511B91" w:rsidRPr="00345A0A" w:rsidRDefault="00511B91" w:rsidP="00076DA5">
            <w:pPr>
              <w:rPr>
                <w:rFonts w:ascii="Calibri" w:hAnsi="Calibri" w:cs="Calibri"/>
                <w:lang w:val="en-US"/>
              </w:rPr>
            </w:pPr>
          </w:p>
        </w:tc>
        <w:tc>
          <w:tcPr>
            <w:tcW w:w="816" w:type="dxa"/>
          </w:tcPr>
          <w:p w14:paraId="1AC4E7F5" w14:textId="37EDE8AF" w:rsidR="00511B91" w:rsidRPr="00345A0A" w:rsidRDefault="00511B91" w:rsidP="00076DA5">
            <w:pPr>
              <w:rPr>
                <w:rFonts w:ascii="Calibri" w:hAnsi="Calibri" w:cs="Calibri"/>
                <w:lang w:val="en-US"/>
              </w:rPr>
            </w:pPr>
            <w:r w:rsidRPr="00345A0A">
              <w:rPr>
                <w:rFonts w:ascii="Calibri" w:hAnsi="Calibri" w:cs="Calibri"/>
                <w:lang w:val="en-US"/>
              </w:rPr>
              <w:t>X</w:t>
            </w:r>
          </w:p>
        </w:tc>
      </w:tr>
    </w:tbl>
    <w:p w14:paraId="3D91206A" w14:textId="06084B07" w:rsidR="00511B91" w:rsidRPr="00345A0A" w:rsidRDefault="00511B91" w:rsidP="00076DA5">
      <w:pPr>
        <w:rPr>
          <w:rFonts w:ascii="Calibri" w:hAnsi="Calibri" w:cs="Calibri"/>
          <w:lang w:val="en-US"/>
        </w:rPr>
      </w:pPr>
      <w:r w:rsidRPr="00345A0A">
        <w:rPr>
          <w:rFonts w:ascii="Calibri" w:hAnsi="Calibri" w:cs="Calibri"/>
          <w:vertAlign w:val="superscript"/>
          <w:lang w:val="en-US"/>
        </w:rPr>
        <w:t>D</w:t>
      </w:r>
      <w:r w:rsidRPr="00345A0A">
        <w:rPr>
          <w:rFonts w:ascii="Calibri" w:hAnsi="Calibri" w:cs="Calibri"/>
          <w:lang w:val="en-US"/>
        </w:rPr>
        <w:t xml:space="preserve"> Fixed Drugs macro category, this marketplace only sells drugs</w:t>
      </w:r>
    </w:p>
    <w:p w14:paraId="26450746" w14:textId="567E74CA" w:rsidR="00511B91" w:rsidRPr="00345A0A" w:rsidRDefault="00511B91" w:rsidP="00076DA5">
      <w:pPr>
        <w:rPr>
          <w:rFonts w:ascii="Calibri" w:hAnsi="Calibri" w:cs="Calibri"/>
          <w:lang w:val="en-US"/>
        </w:rPr>
      </w:pPr>
      <w:r w:rsidRPr="00345A0A">
        <w:rPr>
          <w:rFonts w:ascii="Calibri" w:hAnsi="Calibri" w:cs="Calibri"/>
          <w:vertAlign w:val="superscript"/>
          <w:lang w:val="en-US"/>
        </w:rPr>
        <w:t>F</w:t>
      </w:r>
      <w:r w:rsidRPr="00345A0A">
        <w:rPr>
          <w:rFonts w:ascii="Calibri" w:hAnsi="Calibri" w:cs="Calibri"/>
          <w:lang w:val="en-US"/>
        </w:rPr>
        <w:t xml:space="preserve"> This is a fixed value, because all values are the same</w:t>
      </w:r>
    </w:p>
    <w:p w14:paraId="13C42B57" w14:textId="5E0B711F" w:rsidR="00511B91" w:rsidRPr="00345A0A" w:rsidRDefault="00511B91" w:rsidP="00076DA5">
      <w:pPr>
        <w:rPr>
          <w:rFonts w:ascii="Calibri" w:hAnsi="Calibri" w:cs="Calibri"/>
          <w:lang w:val="en-US"/>
        </w:rPr>
      </w:pPr>
      <w:r w:rsidRPr="00345A0A">
        <w:rPr>
          <w:rFonts w:ascii="Calibri" w:hAnsi="Calibri" w:cs="Calibri"/>
          <w:vertAlign w:val="superscript"/>
          <w:lang w:val="en-US"/>
        </w:rPr>
        <w:t>W</w:t>
      </w:r>
      <w:r w:rsidRPr="00345A0A">
        <w:rPr>
          <w:rFonts w:ascii="Calibri" w:hAnsi="Calibri" w:cs="Calibri"/>
          <w:lang w:val="en-US"/>
        </w:rPr>
        <w:t xml:space="preserve"> Fixed Weapons macro category, this marketplace only sells weapons</w:t>
      </w:r>
    </w:p>
    <w:p w14:paraId="77FF9564" w14:textId="23130315" w:rsidR="00511B91" w:rsidRPr="00345A0A" w:rsidRDefault="00511B91" w:rsidP="00076DA5">
      <w:pPr>
        <w:rPr>
          <w:rFonts w:ascii="Calibri" w:hAnsi="Calibri" w:cs="Calibri"/>
          <w:lang w:val="en-US"/>
        </w:rPr>
      </w:pPr>
    </w:p>
    <w:p w14:paraId="2B6A09E2" w14:textId="57F6E043" w:rsidR="00511B91" w:rsidRPr="00345A0A" w:rsidRDefault="00AF20D6" w:rsidP="00AF20D6">
      <w:pPr>
        <w:pStyle w:val="Heading2"/>
        <w:rPr>
          <w:rFonts w:ascii="Calibri" w:hAnsi="Calibri" w:cs="Calibri"/>
          <w:lang w:val="en-US"/>
        </w:rPr>
      </w:pPr>
      <w:bookmarkStart w:id="21" w:name="_Toc44260405"/>
      <w:r w:rsidRPr="00345A0A">
        <w:rPr>
          <w:rFonts w:ascii="Calibri" w:hAnsi="Calibri" w:cs="Calibri"/>
          <w:lang w:val="en-US"/>
        </w:rPr>
        <w:t>Product feedback</w:t>
      </w:r>
      <w:r w:rsidR="00511B91" w:rsidRPr="00345A0A">
        <w:rPr>
          <w:rFonts w:ascii="Calibri" w:hAnsi="Calibri" w:cs="Calibri"/>
          <w:lang w:val="en-US"/>
        </w:rPr>
        <w:t xml:space="preserve"> </w:t>
      </w:r>
      <w:r w:rsidRPr="00345A0A">
        <w:rPr>
          <w:rFonts w:ascii="Calibri" w:hAnsi="Calibri" w:cs="Calibri"/>
          <w:lang w:val="en-US"/>
        </w:rPr>
        <w:t>features</w:t>
      </w:r>
      <w:bookmarkEnd w:id="21"/>
    </w:p>
    <w:tbl>
      <w:tblPr>
        <w:tblStyle w:val="TableGrid"/>
        <w:tblW w:w="0" w:type="auto"/>
        <w:tblLook w:val="04A0" w:firstRow="1" w:lastRow="0" w:firstColumn="1" w:lastColumn="0" w:noHBand="0" w:noVBand="1"/>
      </w:tblPr>
      <w:tblGrid>
        <w:gridCol w:w="1683"/>
        <w:gridCol w:w="815"/>
        <w:gridCol w:w="816"/>
        <w:gridCol w:w="816"/>
        <w:gridCol w:w="815"/>
      </w:tblGrid>
      <w:tr w:rsidR="00511B91" w14:paraId="32C28177" w14:textId="77777777" w:rsidTr="00B572BA">
        <w:trPr>
          <w:cantSplit/>
          <w:trHeight w:val="1868"/>
        </w:trPr>
        <w:tc>
          <w:tcPr>
            <w:tcW w:w="1675" w:type="dxa"/>
          </w:tcPr>
          <w:p w14:paraId="43F153C7" w14:textId="77777777" w:rsidR="00511B91" w:rsidRDefault="00511B91" w:rsidP="00B572BA">
            <w:pPr>
              <w:rPr>
                <w:lang w:val="en-US"/>
              </w:rPr>
            </w:pPr>
            <w:r>
              <w:rPr>
                <w:lang w:val="en-US"/>
              </w:rPr>
              <w:t>Market</w:t>
            </w:r>
          </w:p>
        </w:tc>
        <w:tc>
          <w:tcPr>
            <w:tcW w:w="815" w:type="dxa"/>
            <w:textDirection w:val="btLr"/>
          </w:tcPr>
          <w:p w14:paraId="1C27DCF3" w14:textId="45D61556" w:rsidR="00511B91" w:rsidRDefault="00511B91" w:rsidP="00B572BA">
            <w:pPr>
              <w:ind w:left="113" w:right="113"/>
              <w:rPr>
                <w:lang w:val="en-US"/>
              </w:rPr>
            </w:pPr>
            <w:r>
              <w:rPr>
                <w:lang w:val="en-US"/>
              </w:rPr>
              <w:t>score</w:t>
            </w:r>
          </w:p>
        </w:tc>
        <w:tc>
          <w:tcPr>
            <w:tcW w:w="816" w:type="dxa"/>
            <w:textDirection w:val="btLr"/>
          </w:tcPr>
          <w:p w14:paraId="40542015" w14:textId="58E125DE" w:rsidR="00511B91" w:rsidRDefault="00511B91" w:rsidP="00B572BA">
            <w:pPr>
              <w:ind w:left="113" w:right="113"/>
              <w:rPr>
                <w:lang w:val="en-US"/>
              </w:rPr>
            </w:pPr>
            <w:r>
              <w:rPr>
                <w:lang w:val="en-US"/>
              </w:rPr>
              <w:t>message</w:t>
            </w:r>
          </w:p>
        </w:tc>
        <w:tc>
          <w:tcPr>
            <w:tcW w:w="816" w:type="dxa"/>
            <w:textDirection w:val="btLr"/>
          </w:tcPr>
          <w:p w14:paraId="765F9C3E" w14:textId="47EA7AEF" w:rsidR="00511B91" w:rsidRDefault="00511B91" w:rsidP="00B572BA">
            <w:pPr>
              <w:ind w:left="113" w:right="113"/>
              <w:rPr>
                <w:lang w:val="en-US"/>
              </w:rPr>
            </w:pPr>
            <w:r>
              <w:rPr>
                <w:lang w:val="en-US"/>
              </w:rPr>
              <w:t>date</w:t>
            </w:r>
          </w:p>
        </w:tc>
        <w:tc>
          <w:tcPr>
            <w:tcW w:w="815" w:type="dxa"/>
            <w:textDirection w:val="btLr"/>
          </w:tcPr>
          <w:p w14:paraId="4CF9F5D3" w14:textId="1ED2EBF6" w:rsidR="00511B91" w:rsidRDefault="00511B91" w:rsidP="00B572BA">
            <w:pPr>
              <w:ind w:left="113" w:right="113"/>
              <w:rPr>
                <w:lang w:val="en-US"/>
              </w:rPr>
            </w:pPr>
            <w:r>
              <w:rPr>
                <w:lang w:val="en-US"/>
              </w:rPr>
              <w:t>user</w:t>
            </w:r>
          </w:p>
        </w:tc>
      </w:tr>
      <w:tr w:rsidR="00511B91" w14:paraId="519DE52F" w14:textId="77777777" w:rsidTr="00B572BA">
        <w:tc>
          <w:tcPr>
            <w:tcW w:w="1675" w:type="dxa"/>
          </w:tcPr>
          <w:p w14:paraId="6AED75BD" w14:textId="77777777" w:rsidR="00511B91" w:rsidRDefault="00511B91" w:rsidP="00B572BA">
            <w:pPr>
              <w:rPr>
                <w:lang w:val="en-US"/>
              </w:rPr>
            </w:pPr>
            <w:r>
              <w:rPr>
                <w:lang w:val="en-US"/>
              </w:rPr>
              <w:t>Agartha</w:t>
            </w:r>
          </w:p>
        </w:tc>
        <w:tc>
          <w:tcPr>
            <w:tcW w:w="815" w:type="dxa"/>
          </w:tcPr>
          <w:p w14:paraId="32CAC6C0" w14:textId="57751A81" w:rsidR="00511B91" w:rsidRDefault="00AF20D6" w:rsidP="00B572BA">
            <w:pPr>
              <w:rPr>
                <w:lang w:val="en-US"/>
              </w:rPr>
            </w:pPr>
            <w:r>
              <w:rPr>
                <w:lang w:val="en-US"/>
              </w:rPr>
              <w:t>X</w:t>
            </w:r>
          </w:p>
        </w:tc>
        <w:tc>
          <w:tcPr>
            <w:tcW w:w="816" w:type="dxa"/>
          </w:tcPr>
          <w:p w14:paraId="28378D97" w14:textId="4286B78E" w:rsidR="00511B91" w:rsidRDefault="00AF20D6" w:rsidP="00B572BA">
            <w:pPr>
              <w:rPr>
                <w:lang w:val="en-US"/>
              </w:rPr>
            </w:pPr>
            <w:r>
              <w:rPr>
                <w:lang w:val="en-US"/>
              </w:rPr>
              <w:t>X</w:t>
            </w:r>
          </w:p>
        </w:tc>
        <w:tc>
          <w:tcPr>
            <w:tcW w:w="816" w:type="dxa"/>
          </w:tcPr>
          <w:p w14:paraId="763FAB86" w14:textId="453CA39E" w:rsidR="00511B91" w:rsidRDefault="00AF20D6" w:rsidP="00B572BA">
            <w:pPr>
              <w:rPr>
                <w:lang w:val="en-US"/>
              </w:rPr>
            </w:pPr>
            <w:r>
              <w:rPr>
                <w:lang w:val="en-US"/>
              </w:rPr>
              <w:t>X</w:t>
            </w:r>
          </w:p>
        </w:tc>
        <w:tc>
          <w:tcPr>
            <w:tcW w:w="815" w:type="dxa"/>
          </w:tcPr>
          <w:p w14:paraId="03A43370" w14:textId="425DC6DB" w:rsidR="00511B91" w:rsidRDefault="00AF20D6" w:rsidP="00B572BA">
            <w:pPr>
              <w:rPr>
                <w:lang w:val="en-US"/>
              </w:rPr>
            </w:pPr>
            <w:r>
              <w:rPr>
                <w:lang w:val="en-US"/>
              </w:rPr>
              <w:t>X</w:t>
            </w:r>
          </w:p>
        </w:tc>
      </w:tr>
      <w:tr w:rsidR="00511B91" w14:paraId="4FEE72EF" w14:textId="77777777" w:rsidTr="00B572BA">
        <w:tc>
          <w:tcPr>
            <w:tcW w:w="1675" w:type="dxa"/>
          </w:tcPr>
          <w:p w14:paraId="316E2FC4" w14:textId="77777777" w:rsidR="00511B91" w:rsidRDefault="00511B91" w:rsidP="00B572BA">
            <w:pPr>
              <w:rPr>
                <w:lang w:val="en-US"/>
              </w:rPr>
            </w:pPr>
            <w:r>
              <w:rPr>
                <w:lang w:val="en-US"/>
              </w:rPr>
              <w:t>Apollon</w:t>
            </w:r>
          </w:p>
        </w:tc>
        <w:tc>
          <w:tcPr>
            <w:tcW w:w="815" w:type="dxa"/>
          </w:tcPr>
          <w:p w14:paraId="6B2B370F" w14:textId="22A28CF6" w:rsidR="00511B91" w:rsidRDefault="00AF20D6" w:rsidP="00B572BA">
            <w:pPr>
              <w:rPr>
                <w:lang w:val="en-US"/>
              </w:rPr>
            </w:pPr>
            <w:r>
              <w:rPr>
                <w:lang w:val="en-US"/>
              </w:rPr>
              <w:t>X</w:t>
            </w:r>
          </w:p>
        </w:tc>
        <w:tc>
          <w:tcPr>
            <w:tcW w:w="816" w:type="dxa"/>
          </w:tcPr>
          <w:p w14:paraId="73EC37E0" w14:textId="51068532" w:rsidR="00511B91" w:rsidRDefault="00AF20D6" w:rsidP="00B572BA">
            <w:pPr>
              <w:rPr>
                <w:lang w:val="en-US"/>
              </w:rPr>
            </w:pPr>
            <w:r>
              <w:rPr>
                <w:lang w:val="en-US"/>
              </w:rPr>
              <w:t>X</w:t>
            </w:r>
          </w:p>
        </w:tc>
        <w:tc>
          <w:tcPr>
            <w:tcW w:w="816" w:type="dxa"/>
          </w:tcPr>
          <w:p w14:paraId="48288F46" w14:textId="0230A21D" w:rsidR="00511B91" w:rsidRDefault="00AF20D6" w:rsidP="00B572BA">
            <w:pPr>
              <w:rPr>
                <w:lang w:val="en-US"/>
              </w:rPr>
            </w:pPr>
            <w:r>
              <w:rPr>
                <w:lang w:val="en-US"/>
              </w:rPr>
              <w:t>X</w:t>
            </w:r>
          </w:p>
        </w:tc>
        <w:tc>
          <w:tcPr>
            <w:tcW w:w="815" w:type="dxa"/>
          </w:tcPr>
          <w:p w14:paraId="570D56DB" w14:textId="1EC7E8EF" w:rsidR="00511B91" w:rsidRDefault="00AF20D6" w:rsidP="00B572BA">
            <w:pPr>
              <w:rPr>
                <w:lang w:val="en-US"/>
              </w:rPr>
            </w:pPr>
            <w:r>
              <w:rPr>
                <w:lang w:val="en-US"/>
              </w:rPr>
              <w:t>X</w:t>
            </w:r>
          </w:p>
        </w:tc>
      </w:tr>
      <w:tr w:rsidR="00511B91" w14:paraId="3ADC11C9" w14:textId="77777777" w:rsidTr="00B572BA">
        <w:tc>
          <w:tcPr>
            <w:tcW w:w="1675" w:type="dxa"/>
          </w:tcPr>
          <w:p w14:paraId="09BC0B27" w14:textId="77777777" w:rsidR="00511B91" w:rsidRDefault="00511B91" w:rsidP="00B572BA">
            <w:pPr>
              <w:rPr>
                <w:lang w:val="en-US"/>
              </w:rPr>
            </w:pPr>
            <w:r>
              <w:rPr>
                <w:lang w:val="en-US"/>
              </w:rPr>
              <w:t>Berlusconi</w:t>
            </w:r>
          </w:p>
        </w:tc>
        <w:tc>
          <w:tcPr>
            <w:tcW w:w="815" w:type="dxa"/>
          </w:tcPr>
          <w:p w14:paraId="0E047FDB" w14:textId="763FEDB8" w:rsidR="00511B91" w:rsidRDefault="00AF20D6" w:rsidP="00B572BA">
            <w:pPr>
              <w:rPr>
                <w:lang w:val="en-US"/>
              </w:rPr>
            </w:pPr>
            <w:r>
              <w:rPr>
                <w:lang w:val="en-US"/>
              </w:rPr>
              <w:t>X</w:t>
            </w:r>
          </w:p>
        </w:tc>
        <w:tc>
          <w:tcPr>
            <w:tcW w:w="816" w:type="dxa"/>
          </w:tcPr>
          <w:p w14:paraId="5DA9C03C" w14:textId="0D8F94F9" w:rsidR="00511B91" w:rsidRDefault="00AF20D6" w:rsidP="00B572BA">
            <w:pPr>
              <w:rPr>
                <w:lang w:val="en-US"/>
              </w:rPr>
            </w:pPr>
            <w:r>
              <w:rPr>
                <w:lang w:val="en-US"/>
              </w:rPr>
              <w:t>X</w:t>
            </w:r>
          </w:p>
        </w:tc>
        <w:tc>
          <w:tcPr>
            <w:tcW w:w="816" w:type="dxa"/>
          </w:tcPr>
          <w:p w14:paraId="5440A92B" w14:textId="5852C1F0" w:rsidR="00511B91" w:rsidRDefault="00AF20D6" w:rsidP="00B572BA">
            <w:pPr>
              <w:rPr>
                <w:lang w:val="en-US"/>
              </w:rPr>
            </w:pPr>
            <w:r>
              <w:rPr>
                <w:lang w:val="en-US"/>
              </w:rPr>
              <w:t>X</w:t>
            </w:r>
          </w:p>
        </w:tc>
        <w:tc>
          <w:tcPr>
            <w:tcW w:w="815" w:type="dxa"/>
          </w:tcPr>
          <w:p w14:paraId="4FA6BBA0" w14:textId="79E6F7D7" w:rsidR="00511B91" w:rsidRDefault="00AF20D6" w:rsidP="00B572BA">
            <w:pPr>
              <w:rPr>
                <w:lang w:val="en-US"/>
              </w:rPr>
            </w:pPr>
            <w:r>
              <w:rPr>
                <w:lang w:val="en-US"/>
              </w:rPr>
              <w:t>X</w:t>
            </w:r>
          </w:p>
        </w:tc>
      </w:tr>
      <w:tr w:rsidR="00511B91" w14:paraId="4162B7D0" w14:textId="77777777" w:rsidTr="00B572BA">
        <w:tc>
          <w:tcPr>
            <w:tcW w:w="1675" w:type="dxa"/>
          </w:tcPr>
          <w:p w14:paraId="27A32EED" w14:textId="77777777" w:rsidR="00511B91" w:rsidRDefault="00511B91" w:rsidP="00B572BA">
            <w:pPr>
              <w:rPr>
                <w:lang w:val="en-US"/>
              </w:rPr>
            </w:pPr>
            <w:proofErr w:type="spellStart"/>
            <w:r>
              <w:rPr>
                <w:lang w:val="en-US"/>
              </w:rPr>
              <w:t>Cannahome</w:t>
            </w:r>
            <w:proofErr w:type="spellEnd"/>
          </w:p>
        </w:tc>
        <w:tc>
          <w:tcPr>
            <w:tcW w:w="815" w:type="dxa"/>
          </w:tcPr>
          <w:p w14:paraId="3A4C0AF2" w14:textId="2CBEE346" w:rsidR="00511B91" w:rsidRDefault="00AF20D6" w:rsidP="00B572BA">
            <w:pPr>
              <w:rPr>
                <w:lang w:val="en-US"/>
              </w:rPr>
            </w:pPr>
            <w:r>
              <w:rPr>
                <w:lang w:val="en-US"/>
              </w:rPr>
              <w:t>X</w:t>
            </w:r>
          </w:p>
        </w:tc>
        <w:tc>
          <w:tcPr>
            <w:tcW w:w="816" w:type="dxa"/>
          </w:tcPr>
          <w:p w14:paraId="124CBF62" w14:textId="3221CB1F" w:rsidR="00511B91" w:rsidRDefault="00AF20D6" w:rsidP="00B572BA">
            <w:pPr>
              <w:rPr>
                <w:lang w:val="en-US"/>
              </w:rPr>
            </w:pPr>
            <w:r>
              <w:rPr>
                <w:lang w:val="en-US"/>
              </w:rPr>
              <w:t>X</w:t>
            </w:r>
          </w:p>
        </w:tc>
        <w:tc>
          <w:tcPr>
            <w:tcW w:w="816" w:type="dxa"/>
          </w:tcPr>
          <w:p w14:paraId="2556C16F" w14:textId="557A442B" w:rsidR="00511B91" w:rsidRDefault="00AF20D6" w:rsidP="00B572BA">
            <w:pPr>
              <w:rPr>
                <w:lang w:val="en-US"/>
              </w:rPr>
            </w:pPr>
            <w:r>
              <w:rPr>
                <w:lang w:val="en-US"/>
              </w:rPr>
              <w:t>X</w:t>
            </w:r>
          </w:p>
        </w:tc>
        <w:tc>
          <w:tcPr>
            <w:tcW w:w="815" w:type="dxa"/>
          </w:tcPr>
          <w:p w14:paraId="0C4786F6" w14:textId="77777777" w:rsidR="00511B91" w:rsidRDefault="00511B91" w:rsidP="00B572BA">
            <w:pPr>
              <w:rPr>
                <w:lang w:val="en-US"/>
              </w:rPr>
            </w:pPr>
          </w:p>
        </w:tc>
      </w:tr>
      <w:tr w:rsidR="00511B91" w14:paraId="67C914DE" w14:textId="77777777" w:rsidTr="00B572BA">
        <w:tc>
          <w:tcPr>
            <w:tcW w:w="1675" w:type="dxa"/>
          </w:tcPr>
          <w:p w14:paraId="03328F8B" w14:textId="77777777" w:rsidR="00511B91" w:rsidRDefault="00511B91" w:rsidP="00B572BA">
            <w:pPr>
              <w:rPr>
                <w:lang w:val="en-US"/>
              </w:rPr>
            </w:pPr>
            <w:proofErr w:type="spellStart"/>
            <w:r>
              <w:rPr>
                <w:lang w:val="en-US"/>
              </w:rPr>
              <w:t>Cannazon</w:t>
            </w:r>
            <w:proofErr w:type="spellEnd"/>
          </w:p>
        </w:tc>
        <w:tc>
          <w:tcPr>
            <w:tcW w:w="3262" w:type="dxa"/>
            <w:gridSpan w:val="4"/>
          </w:tcPr>
          <w:p w14:paraId="34F4FCB3" w14:textId="37AB0E91" w:rsidR="00511B91" w:rsidRDefault="00511B91" w:rsidP="00B572BA">
            <w:pPr>
              <w:rPr>
                <w:lang w:val="en-US"/>
              </w:rPr>
            </w:pPr>
            <w:r>
              <w:rPr>
                <w:lang w:val="en-US"/>
              </w:rPr>
              <w:t>No product feedback</w:t>
            </w:r>
          </w:p>
        </w:tc>
      </w:tr>
      <w:tr w:rsidR="00511B91" w14:paraId="5F47C5E2" w14:textId="77777777" w:rsidTr="00B572BA">
        <w:tc>
          <w:tcPr>
            <w:tcW w:w="1675" w:type="dxa"/>
          </w:tcPr>
          <w:p w14:paraId="2832822F" w14:textId="77777777" w:rsidR="00511B91" w:rsidRDefault="00511B91" w:rsidP="00B572BA">
            <w:pPr>
              <w:rPr>
                <w:lang w:val="en-US"/>
              </w:rPr>
            </w:pPr>
            <w:proofErr w:type="spellStart"/>
            <w:r>
              <w:rPr>
                <w:lang w:val="en-US"/>
              </w:rPr>
              <w:t>Darkmarket</w:t>
            </w:r>
            <w:proofErr w:type="spellEnd"/>
          </w:p>
        </w:tc>
        <w:tc>
          <w:tcPr>
            <w:tcW w:w="815" w:type="dxa"/>
          </w:tcPr>
          <w:p w14:paraId="34B91061" w14:textId="4E9612A4" w:rsidR="00511B91" w:rsidRDefault="00AF20D6" w:rsidP="00B572BA">
            <w:pPr>
              <w:rPr>
                <w:lang w:val="en-US"/>
              </w:rPr>
            </w:pPr>
            <w:r>
              <w:rPr>
                <w:lang w:val="en-US"/>
              </w:rPr>
              <w:t>X</w:t>
            </w:r>
          </w:p>
        </w:tc>
        <w:tc>
          <w:tcPr>
            <w:tcW w:w="816" w:type="dxa"/>
          </w:tcPr>
          <w:p w14:paraId="3AB621C5" w14:textId="6E56026E" w:rsidR="00511B91" w:rsidRDefault="00AF20D6" w:rsidP="00B572BA">
            <w:pPr>
              <w:rPr>
                <w:lang w:val="en-US"/>
              </w:rPr>
            </w:pPr>
            <w:r>
              <w:rPr>
                <w:lang w:val="en-US"/>
              </w:rPr>
              <w:t>X</w:t>
            </w:r>
          </w:p>
        </w:tc>
        <w:tc>
          <w:tcPr>
            <w:tcW w:w="816" w:type="dxa"/>
          </w:tcPr>
          <w:p w14:paraId="783A55CF" w14:textId="77777777" w:rsidR="00511B91" w:rsidRDefault="00511B91" w:rsidP="00B572BA">
            <w:pPr>
              <w:rPr>
                <w:lang w:val="en-US"/>
              </w:rPr>
            </w:pPr>
          </w:p>
        </w:tc>
        <w:tc>
          <w:tcPr>
            <w:tcW w:w="815" w:type="dxa"/>
          </w:tcPr>
          <w:p w14:paraId="70FADED5" w14:textId="77777777" w:rsidR="00511B91" w:rsidRDefault="00511B91" w:rsidP="00B572BA">
            <w:pPr>
              <w:rPr>
                <w:lang w:val="en-US"/>
              </w:rPr>
            </w:pPr>
          </w:p>
        </w:tc>
      </w:tr>
      <w:tr w:rsidR="00511B91" w14:paraId="30680B4B" w14:textId="77777777" w:rsidTr="00B572BA">
        <w:tc>
          <w:tcPr>
            <w:tcW w:w="1675" w:type="dxa"/>
          </w:tcPr>
          <w:p w14:paraId="5F7F66E9" w14:textId="77777777" w:rsidR="00511B91" w:rsidRDefault="00511B91" w:rsidP="00B572BA">
            <w:pPr>
              <w:rPr>
                <w:lang w:val="en-US"/>
              </w:rPr>
            </w:pPr>
            <w:proofErr w:type="spellStart"/>
            <w:r>
              <w:rPr>
                <w:lang w:val="en-US"/>
              </w:rPr>
              <w:t>Directdrugs</w:t>
            </w:r>
            <w:proofErr w:type="spellEnd"/>
          </w:p>
        </w:tc>
        <w:tc>
          <w:tcPr>
            <w:tcW w:w="815" w:type="dxa"/>
          </w:tcPr>
          <w:p w14:paraId="359BE37E" w14:textId="74A82287" w:rsidR="00511B91" w:rsidRDefault="00AF20D6" w:rsidP="00B572BA">
            <w:pPr>
              <w:rPr>
                <w:lang w:val="en-US"/>
              </w:rPr>
            </w:pPr>
            <w:r>
              <w:rPr>
                <w:lang w:val="en-US"/>
              </w:rPr>
              <w:t>X</w:t>
            </w:r>
          </w:p>
        </w:tc>
        <w:tc>
          <w:tcPr>
            <w:tcW w:w="816" w:type="dxa"/>
          </w:tcPr>
          <w:p w14:paraId="3873335D" w14:textId="71419CE3" w:rsidR="00511B91" w:rsidRDefault="00AF20D6" w:rsidP="00B572BA">
            <w:pPr>
              <w:rPr>
                <w:lang w:val="en-US"/>
              </w:rPr>
            </w:pPr>
            <w:r>
              <w:rPr>
                <w:lang w:val="en-US"/>
              </w:rPr>
              <w:t>X</w:t>
            </w:r>
          </w:p>
        </w:tc>
        <w:tc>
          <w:tcPr>
            <w:tcW w:w="816" w:type="dxa"/>
          </w:tcPr>
          <w:p w14:paraId="3686416A" w14:textId="7D2C9670" w:rsidR="00511B91" w:rsidRDefault="00AF20D6" w:rsidP="00B572BA">
            <w:pPr>
              <w:rPr>
                <w:lang w:val="en-US"/>
              </w:rPr>
            </w:pPr>
            <w:r>
              <w:rPr>
                <w:lang w:val="en-US"/>
              </w:rPr>
              <w:t>X</w:t>
            </w:r>
          </w:p>
        </w:tc>
        <w:tc>
          <w:tcPr>
            <w:tcW w:w="815" w:type="dxa"/>
          </w:tcPr>
          <w:p w14:paraId="5788560D" w14:textId="32944F22" w:rsidR="00511B91" w:rsidRDefault="00AF20D6" w:rsidP="00B572BA">
            <w:pPr>
              <w:rPr>
                <w:lang w:val="en-US"/>
              </w:rPr>
            </w:pPr>
            <w:r>
              <w:rPr>
                <w:lang w:val="en-US"/>
              </w:rPr>
              <w:t>X</w:t>
            </w:r>
          </w:p>
        </w:tc>
      </w:tr>
      <w:tr w:rsidR="00511B91" w14:paraId="2FB7D068" w14:textId="77777777" w:rsidTr="00B572BA">
        <w:tc>
          <w:tcPr>
            <w:tcW w:w="1675" w:type="dxa"/>
          </w:tcPr>
          <w:p w14:paraId="2285FFD5" w14:textId="77777777" w:rsidR="00511B91" w:rsidRDefault="00511B91" w:rsidP="00B572BA">
            <w:pPr>
              <w:rPr>
                <w:lang w:val="en-US"/>
              </w:rPr>
            </w:pPr>
            <w:proofErr w:type="spellStart"/>
            <w:r>
              <w:rPr>
                <w:lang w:val="en-US"/>
              </w:rPr>
              <w:t>Drugscenter</w:t>
            </w:r>
            <w:proofErr w:type="spellEnd"/>
          </w:p>
        </w:tc>
        <w:tc>
          <w:tcPr>
            <w:tcW w:w="815" w:type="dxa"/>
          </w:tcPr>
          <w:p w14:paraId="09B46214" w14:textId="7EAC9C58" w:rsidR="00511B91" w:rsidRDefault="00AF20D6" w:rsidP="00B572BA">
            <w:pPr>
              <w:rPr>
                <w:lang w:val="en-US"/>
              </w:rPr>
            </w:pPr>
            <w:r>
              <w:rPr>
                <w:lang w:val="en-US"/>
              </w:rPr>
              <w:t>X</w:t>
            </w:r>
          </w:p>
        </w:tc>
        <w:tc>
          <w:tcPr>
            <w:tcW w:w="816" w:type="dxa"/>
          </w:tcPr>
          <w:p w14:paraId="6823489E" w14:textId="3EF6E9BC" w:rsidR="00511B91" w:rsidRDefault="00AF20D6" w:rsidP="00B572BA">
            <w:pPr>
              <w:rPr>
                <w:lang w:val="en-US"/>
              </w:rPr>
            </w:pPr>
            <w:r>
              <w:rPr>
                <w:lang w:val="en-US"/>
              </w:rPr>
              <w:t>X</w:t>
            </w:r>
          </w:p>
        </w:tc>
        <w:tc>
          <w:tcPr>
            <w:tcW w:w="816" w:type="dxa"/>
          </w:tcPr>
          <w:p w14:paraId="2CA5CDCF" w14:textId="45AC0868" w:rsidR="00511B91" w:rsidRPr="00AF20D6" w:rsidRDefault="00AF20D6" w:rsidP="00B572BA">
            <w:pPr>
              <w:rPr>
                <w:lang w:val="en-US"/>
              </w:rPr>
            </w:pPr>
            <w:r>
              <w:rPr>
                <w:lang w:val="en-US"/>
              </w:rPr>
              <w:t>X</w:t>
            </w:r>
          </w:p>
        </w:tc>
        <w:tc>
          <w:tcPr>
            <w:tcW w:w="815" w:type="dxa"/>
          </w:tcPr>
          <w:p w14:paraId="6FD55410" w14:textId="5D5A247F" w:rsidR="00511B91" w:rsidRPr="00AF20D6" w:rsidRDefault="00AF20D6" w:rsidP="00B572BA">
            <w:pPr>
              <w:rPr>
                <w:lang w:val="en-US"/>
              </w:rPr>
            </w:pPr>
            <w:r>
              <w:rPr>
                <w:lang w:val="en-US"/>
              </w:rPr>
              <w:t>X</w:t>
            </w:r>
          </w:p>
        </w:tc>
      </w:tr>
      <w:tr w:rsidR="00511B91" w14:paraId="53F62CF5" w14:textId="77777777" w:rsidTr="00B572BA">
        <w:tc>
          <w:tcPr>
            <w:tcW w:w="1675" w:type="dxa"/>
          </w:tcPr>
          <w:p w14:paraId="39C2F249" w14:textId="77777777" w:rsidR="00511B91" w:rsidRDefault="00511B91" w:rsidP="00B572BA">
            <w:pPr>
              <w:rPr>
                <w:lang w:val="en-US"/>
              </w:rPr>
            </w:pPr>
            <w:proofErr w:type="spellStart"/>
            <w:r>
              <w:rPr>
                <w:lang w:val="en-US"/>
              </w:rPr>
              <w:t>Drugsmedicine</w:t>
            </w:r>
            <w:proofErr w:type="spellEnd"/>
          </w:p>
        </w:tc>
        <w:tc>
          <w:tcPr>
            <w:tcW w:w="815" w:type="dxa"/>
          </w:tcPr>
          <w:p w14:paraId="06D59F75" w14:textId="6637143F" w:rsidR="00511B91" w:rsidRDefault="00AF20D6" w:rsidP="00B572BA">
            <w:pPr>
              <w:rPr>
                <w:lang w:val="en-US"/>
              </w:rPr>
            </w:pPr>
            <w:r>
              <w:rPr>
                <w:lang w:val="en-US"/>
              </w:rPr>
              <w:t>X</w:t>
            </w:r>
          </w:p>
        </w:tc>
        <w:tc>
          <w:tcPr>
            <w:tcW w:w="816" w:type="dxa"/>
          </w:tcPr>
          <w:p w14:paraId="4C53032D" w14:textId="6A10953E" w:rsidR="00511B91" w:rsidRDefault="00AF20D6" w:rsidP="00B572BA">
            <w:pPr>
              <w:rPr>
                <w:lang w:val="en-US"/>
              </w:rPr>
            </w:pPr>
            <w:r>
              <w:rPr>
                <w:lang w:val="en-US"/>
              </w:rPr>
              <w:t>X</w:t>
            </w:r>
          </w:p>
        </w:tc>
        <w:tc>
          <w:tcPr>
            <w:tcW w:w="816" w:type="dxa"/>
          </w:tcPr>
          <w:p w14:paraId="27ADAD9D" w14:textId="193A5BFE" w:rsidR="00511B91" w:rsidRDefault="00AF20D6" w:rsidP="00B572BA">
            <w:pPr>
              <w:rPr>
                <w:lang w:val="en-US"/>
              </w:rPr>
            </w:pPr>
            <w:r>
              <w:rPr>
                <w:lang w:val="en-US"/>
              </w:rPr>
              <w:t>X</w:t>
            </w:r>
          </w:p>
        </w:tc>
        <w:tc>
          <w:tcPr>
            <w:tcW w:w="815" w:type="dxa"/>
          </w:tcPr>
          <w:p w14:paraId="4CEA38D3" w14:textId="2E46C324" w:rsidR="00511B91" w:rsidRDefault="00511B91" w:rsidP="00B572BA">
            <w:pPr>
              <w:rPr>
                <w:lang w:val="en-US"/>
              </w:rPr>
            </w:pPr>
          </w:p>
        </w:tc>
      </w:tr>
      <w:tr w:rsidR="00511B91" w14:paraId="1A00FF8D" w14:textId="77777777" w:rsidTr="00B572BA">
        <w:tc>
          <w:tcPr>
            <w:tcW w:w="1675" w:type="dxa"/>
          </w:tcPr>
          <w:p w14:paraId="262797DC" w14:textId="77777777" w:rsidR="00511B91" w:rsidRDefault="00511B91" w:rsidP="00B572BA">
            <w:pPr>
              <w:rPr>
                <w:lang w:val="en-US"/>
              </w:rPr>
            </w:pPr>
            <w:proofErr w:type="spellStart"/>
            <w:r>
              <w:rPr>
                <w:lang w:val="en-US"/>
              </w:rPr>
              <w:t>EmpireMarket</w:t>
            </w:r>
            <w:proofErr w:type="spellEnd"/>
          </w:p>
        </w:tc>
        <w:tc>
          <w:tcPr>
            <w:tcW w:w="3262" w:type="dxa"/>
            <w:gridSpan w:val="4"/>
          </w:tcPr>
          <w:p w14:paraId="45A4DE49" w14:textId="65DF935E" w:rsidR="00511B91" w:rsidRDefault="00511B91" w:rsidP="00B572BA">
            <w:pPr>
              <w:rPr>
                <w:lang w:val="en-US"/>
              </w:rPr>
            </w:pPr>
            <w:r>
              <w:rPr>
                <w:lang w:val="en-US"/>
              </w:rPr>
              <w:t>No product feedback</w:t>
            </w:r>
          </w:p>
        </w:tc>
      </w:tr>
      <w:tr w:rsidR="00511B91" w14:paraId="2573DAA3" w14:textId="77777777" w:rsidTr="00B572BA">
        <w:tc>
          <w:tcPr>
            <w:tcW w:w="1675" w:type="dxa"/>
          </w:tcPr>
          <w:p w14:paraId="3358717B" w14:textId="77777777" w:rsidR="00511B91" w:rsidRDefault="00511B91" w:rsidP="00B572BA">
            <w:pPr>
              <w:rPr>
                <w:lang w:val="en-US"/>
              </w:rPr>
            </w:pPr>
            <w:r>
              <w:rPr>
                <w:lang w:val="en-US"/>
              </w:rPr>
              <w:t>Palmetto</w:t>
            </w:r>
          </w:p>
        </w:tc>
        <w:tc>
          <w:tcPr>
            <w:tcW w:w="815" w:type="dxa"/>
          </w:tcPr>
          <w:p w14:paraId="63064A6E" w14:textId="6EE7EB66" w:rsidR="00511B91" w:rsidRDefault="00AF20D6" w:rsidP="00B572BA">
            <w:pPr>
              <w:rPr>
                <w:lang w:val="en-US"/>
              </w:rPr>
            </w:pPr>
            <w:r>
              <w:rPr>
                <w:lang w:val="en-US"/>
              </w:rPr>
              <w:t>X</w:t>
            </w:r>
          </w:p>
        </w:tc>
        <w:tc>
          <w:tcPr>
            <w:tcW w:w="816" w:type="dxa"/>
          </w:tcPr>
          <w:p w14:paraId="03625A7F" w14:textId="523E96DF" w:rsidR="00511B91" w:rsidRDefault="00AF20D6" w:rsidP="00B572BA">
            <w:pPr>
              <w:rPr>
                <w:lang w:val="en-US"/>
              </w:rPr>
            </w:pPr>
            <w:r>
              <w:rPr>
                <w:lang w:val="en-US"/>
              </w:rPr>
              <w:t>X</w:t>
            </w:r>
          </w:p>
        </w:tc>
        <w:tc>
          <w:tcPr>
            <w:tcW w:w="816" w:type="dxa"/>
          </w:tcPr>
          <w:p w14:paraId="6F366944" w14:textId="462EDBBA" w:rsidR="00511B91" w:rsidRDefault="00AF20D6" w:rsidP="00B572BA">
            <w:pPr>
              <w:rPr>
                <w:lang w:val="en-US"/>
              </w:rPr>
            </w:pPr>
            <w:r>
              <w:rPr>
                <w:lang w:val="en-US"/>
              </w:rPr>
              <w:t>X</w:t>
            </w:r>
          </w:p>
        </w:tc>
        <w:tc>
          <w:tcPr>
            <w:tcW w:w="815" w:type="dxa"/>
          </w:tcPr>
          <w:p w14:paraId="15713936" w14:textId="0EB04BEF" w:rsidR="00511B91" w:rsidRDefault="00AF20D6" w:rsidP="00B572BA">
            <w:pPr>
              <w:rPr>
                <w:lang w:val="en-US"/>
              </w:rPr>
            </w:pPr>
            <w:r>
              <w:rPr>
                <w:lang w:val="en-US"/>
              </w:rPr>
              <w:t>X</w:t>
            </w:r>
          </w:p>
        </w:tc>
      </w:tr>
      <w:tr w:rsidR="00511B91" w14:paraId="658668AB" w14:textId="77777777" w:rsidTr="00B572BA">
        <w:tc>
          <w:tcPr>
            <w:tcW w:w="1675" w:type="dxa"/>
          </w:tcPr>
          <w:p w14:paraId="68976C2A" w14:textId="77777777" w:rsidR="00511B91" w:rsidRDefault="00511B91" w:rsidP="00B572BA">
            <w:pPr>
              <w:rPr>
                <w:lang w:val="en-US"/>
              </w:rPr>
            </w:pPr>
            <w:r>
              <w:rPr>
                <w:lang w:val="en-US"/>
              </w:rPr>
              <w:t>Silkroad3</w:t>
            </w:r>
          </w:p>
        </w:tc>
        <w:tc>
          <w:tcPr>
            <w:tcW w:w="815" w:type="dxa"/>
          </w:tcPr>
          <w:p w14:paraId="141D7601" w14:textId="1C5DCFBE" w:rsidR="00511B91" w:rsidRDefault="00AF20D6" w:rsidP="00B572BA">
            <w:pPr>
              <w:rPr>
                <w:lang w:val="en-US"/>
              </w:rPr>
            </w:pPr>
            <w:r>
              <w:rPr>
                <w:lang w:val="en-US"/>
              </w:rPr>
              <w:t>X</w:t>
            </w:r>
          </w:p>
        </w:tc>
        <w:tc>
          <w:tcPr>
            <w:tcW w:w="816" w:type="dxa"/>
          </w:tcPr>
          <w:p w14:paraId="4944C9AC" w14:textId="55F75D2D" w:rsidR="00511B91" w:rsidRDefault="00AF20D6" w:rsidP="00B572BA">
            <w:pPr>
              <w:rPr>
                <w:lang w:val="en-US"/>
              </w:rPr>
            </w:pPr>
            <w:r>
              <w:rPr>
                <w:lang w:val="en-US"/>
              </w:rPr>
              <w:t>X</w:t>
            </w:r>
          </w:p>
        </w:tc>
        <w:tc>
          <w:tcPr>
            <w:tcW w:w="816" w:type="dxa"/>
          </w:tcPr>
          <w:p w14:paraId="6EF9A5FF" w14:textId="0DBE672F" w:rsidR="00511B91" w:rsidRDefault="00AF20D6" w:rsidP="00B572BA">
            <w:pPr>
              <w:rPr>
                <w:lang w:val="en-US"/>
              </w:rPr>
            </w:pPr>
            <w:r>
              <w:rPr>
                <w:lang w:val="en-US"/>
              </w:rPr>
              <w:t>X</w:t>
            </w:r>
          </w:p>
        </w:tc>
        <w:tc>
          <w:tcPr>
            <w:tcW w:w="815" w:type="dxa"/>
          </w:tcPr>
          <w:p w14:paraId="7A6211A8" w14:textId="5C8935C3" w:rsidR="00511B91" w:rsidRDefault="00AF20D6" w:rsidP="00B572BA">
            <w:pPr>
              <w:rPr>
                <w:lang w:val="en-US"/>
              </w:rPr>
            </w:pPr>
            <w:r>
              <w:rPr>
                <w:lang w:val="en-US"/>
              </w:rPr>
              <w:t>X</w:t>
            </w:r>
          </w:p>
        </w:tc>
      </w:tr>
      <w:tr w:rsidR="00511B91" w14:paraId="5674E6B9" w14:textId="77777777" w:rsidTr="00B572BA">
        <w:tc>
          <w:tcPr>
            <w:tcW w:w="1675" w:type="dxa"/>
          </w:tcPr>
          <w:p w14:paraId="706A46C1" w14:textId="77777777" w:rsidR="00511B91" w:rsidRDefault="00511B91" w:rsidP="00B572BA">
            <w:pPr>
              <w:rPr>
                <w:lang w:val="en-US"/>
              </w:rPr>
            </w:pPr>
            <w:proofErr w:type="spellStart"/>
            <w:r>
              <w:rPr>
                <w:lang w:val="en-US"/>
              </w:rPr>
              <w:t>Tochka</w:t>
            </w:r>
            <w:proofErr w:type="spellEnd"/>
          </w:p>
        </w:tc>
        <w:tc>
          <w:tcPr>
            <w:tcW w:w="815" w:type="dxa"/>
          </w:tcPr>
          <w:p w14:paraId="382943C3" w14:textId="63882F38" w:rsidR="00511B91" w:rsidRDefault="00AF20D6" w:rsidP="00B572BA">
            <w:pPr>
              <w:rPr>
                <w:lang w:val="en-US"/>
              </w:rPr>
            </w:pPr>
            <w:r>
              <w:rPr>
                <w:lang w:val="en-US"/>
              </w:rPr>
              <w:t>X</w:t>
            </w:r>
          </w:p>
        </w:tc>
        <w:tc>
          <w:tcPr>
            <w:tcW w:w="816" w:type="dxa"/>
          </w:tcPr>
          <w:p w14:paraId="22196E2D" w14:textId="7A8867F5" w:rsidR="00511B91" w:rsidRDefault="00AF20D6" w:rsidP="00B572BA">
            <w:pPr>
              <w:rPr>
                <w:lang w:val="en-US"/>
              </w:rPr>
            </w:pPr>
            <w:r>
              <w:rPr>
                <w:lang w:val="en-US"/>
              </w:rPr>
              <w:t>X</w:t>
            </w:r>
          </w:p>
        </w:tc>
        <w:tc>
          <w:tcPr>
            <w:tcW w:w="816" w:type="dxa"/>
          </w:tcPr>
          <w:p w14:paraId="44A48220" w14:textId="42A586E7" w:rsidR="00511B91" w:rsidRDefault="00AF20D6" w:rsidP="00B572BA">
            <w:pPr>
              <w:rPr>
                <w:lang w:val="en-US"/>
              </w:rPr>
            </w:pPr>
            <w:r>
              <w:rPr>
                <w:lang w:val="en-US"/>
              </w:rPr>
              <w:t>X</w:t>
            </w:r>
          </w:p>
        </w:tc>
        <w:tc>
          <w:tcPr>
            <w:tcW w:w="815" w:type="dxa"/>
          </w:tcPr>
          <w:p w14:paraId="7620CDEE" w14:textId="63351306" w:rsidR="00511B91" w:rsidRDefault="00AF20D6" w:rsidP="00B572BA">
            <w:pPr>
              <w:rPr>
                <w:lang w:val="en-US"/>
              </w:rPr>
            </w:pPr>
            <w:r>
              <w:rPr>
                <w:lang w:val="en-US"/>
              </w:rPr>
              <w:t>X</w:t>
            </w:r>
          </w:p>
        </w:tc>
      </w:tr>
    </w:tbl>
    <w:p w14:paraId="4E4D5B3A" w14:textId="7C9616F8" w:rsidR="00511B91" w:rsidRDefault="00AF20D6" w:rsidP="00AF20D6">
      <w:pPr>
        <w:pStyle w:val="Heading2"/>
        <w:rPr>
          <w:lang w:val="en-US"/>
        </w:rPr>
      </w:pPr>
      <w:bookmarkStart w:id="22" w:name="_Toc44260406"/>
      <w:r>
        <w:rPr>
          <w:lang w:val="en-US"/>
        </w:rPr>
        <w:lastRenderedPageBreak/>
        <w:t>Vendor features</w:t>
      </w:r>
      <w:bookmarkEnd w:id="22"/>
    </w:p>
    <w:tbl>
      <w:tblPr>
        <w:tblStyle w:val="TableGrid"/>
        <w:tblW w:w="0" w:type="auto"/>
        <w:tblLook w:val="04A0" w:firstRow="1" w:lastRow="0" w:firstColumn="1" w:lastColumn="0" w:noHBand="0" w:noVBand="1"/>
      </w:tblPr>
      <w:tblGrid>
        <w:gridCol w:w="1683"/>
        <w:gridCol w:w="815"/>
        <w:gridCol w:w="816"/>
        <w:gridCol w:w="816"/>
        <w:gridCol w:w="815"/>
        <w:gridCol w:w="816"/>
        <w:gridCol w:w="816"/>
        <w:gridCol w:w="815"/>
        <w:gridCol w:w="816"/>
      </w:tblGrid>
      <w:tr w:rsidR="00AF20D6" w14:paraId="09F6A153" w14:textId="77777777" w:rsidTr="00B572BA">
        <w:trPr>
          <w:cantSplit/>
          <w:trHeight w:val="1868"/>
        </w:trPr>
        <w:tc>
          <w:tcPr>
            <w:tcW w:w="1675" w:type="dxa"/>
          </w:tcPr>
          <w:p w14:paraId="7A12ACCD" w14:textId="77777777" w:rsidR="00AF20D6" w:rsidRDefault="00AF20D6" w:rsidP="00B572BA">
            <w:pPr>
              <w:rPr>
                <w:lang w:val="en-US"/>
              </w:rPr>
            </w:pPr>
            <w:r>
              <w:rPr>
                <w:lang w:val="en-US"/>
              </w:rPr>
              <w:t>Market</w:t>
            </w:r>
          </w:p>
          <w:p w14:paraId="397C1E6C" w14:textId="77777777" w:rsidR="00AF20D6" w:rsidRDefault="00AF20D6" w:rsidP="00B572BA">
            <w:pPr>
              <w:rPr>
                <w:lang w:val="en-US"/>
              </w:rPr>
            </w:pPr>
          </w:p>
        </w:tc>
        <w:tc>
          <w:tcPr>
            <w:tcW w:w="815" w:type="dxa"/>
            <w:textDirection w:val="btLr"/>
          </w:tcPr>
          <w:p w14:paraId="69A7E914" w14:textId="0C7012D1" w:rsidR="00AF20D6" w:rsidRDefault="00AF20D6" w:rsidP="00B572BA">
            <w:pPr>
              <w:ind w:left="113" w:right="113"/>
              <w:rPr>
                <w:lang w:val="en-US"/>
              </w:rPr>
            </w:pPr>
            <w:r>
              <w:rPr>
                <w:lang w:val="en-US"/>
              </w:rPr>
              <w:t>name</w:t>
            </w:r>
          </w:p>
        </w:tc>
        <w:tc>
          <w:tcPr>
            <w:tcW w:w="816" w:type="dxa"/>
            <w:textDirection w:val="btLr"/>
          </w:tcPr>
          <w:p w14:paraId="69A587EB" w14:textId="27F21ECE" w:rsidR="00AF20D6" w:rsidRDefault="00AF20D6" w:rsidP="00B572BA">
            <w:pPr>
              <w:ind w:left="113" w:right="113"/>
              <w:rPr>
                <w:lang w:val="en-US"/>
              </w:rPr>
            </w:pPr>
            <w:r>
              <w:rPr>
                <w:lang w:val="en-US"/>
              </w:rPr>
              <w:t>score</w:t>
            </w:r>
          </w:p>
        </w:tc>
        <w:tc>
          <w:tcPr>
            <w:tcW w:w="816" w:type="dxa"/>
            <w:textDirection w:val="btLr"/>
          </w:tcPr>
          <w:p w14:paraId="0E5C328B" w14:textId="5A5D32AB" w:rsidR="00AF20D6" w:rsidRDefault="00AF20D6" w:rsidP="00B572BA">
            <w:pPr>
              <w:ind w:left="113" w:right="113"/>
              <w:rPr>
                <w:lang w:val="en-US"/>
              </w:rPr>
            </w:pPr>
            <w:r>
              <w:rPr>
                <w:lang w:val="en-US"/>
              </w:rPr>
              <w:t>registration</w:t>
            </w:r>
          </w:p>
        </w:tc>
        <w:tc>
          <w:tcPr>
            <w:tcW w:w="815" w:type="dxa"/>
            <w:textDirection w:val="btLr"/>
          </w:tcPr>
          <w:p w14:paraId="020BAEC1" w14:textId="62EDAA5A" w:rsidR="00AF20D6" w:rsidRDefault="00AF20D6" w:rsidP="00B572BA">
            <w:pPr>
              <w:ind w:left="113" w:right="113"/>
              <w:rPr>
                <w:lang w:val="en-US"/>
              </w:rPr>
            </w:pPr>
            <w:proofErr w:type="spellStart"/>
            <w:r>
              <w:rPr>
                <w:lang w:val="en-US"/>
              </w:rPr>
              <w:t>last_login</w:t>
            </w:r>
            <w:proofErr w:type="spellEnd"/>
          </w:p>
        </w:tc>
        <w:tc>
          <w:tcPr>
            <w:tcW w:w="816" w:type="dxa"/>
            <w:textDirection w:val="btLr"/>
          </w:tcPr>
          <w:p w14:paraId="153BD4B1" w14:textId="4AD034BC" w:rsidR="00AF20D6" w:rsidRDefault="00AF20D6" w:rsidP="00B572BA">
            <w:pPr>
              <w:ind w:left="113" w:right="113"/>
              <w:rPr>
                <w:lang w:val="en-US"/>
              </w:rPr>
            </w:pPr>
            <w:r>
              <w:rPr>
                <w:lang w:val="en-US"/>
              </w:rPr>
              <w:t>sales</w:t>
            </w:r>
          </w:p>
        </w:tc>
        <w:tc>
          <w:tcPr>
            <w:tcW w:w="816" w:type="dxa"/>
            <w:textDirection w:val="btLr"/>
          </w:tcPr>
          <w:p w14:paraId="335B5515" w14:textId="5A161748" w:rsidR="00AF20D6" w:rsidRDefault="00AF20D6" w:rsidP="00B572BA">
            <w:pPr>
              <w:ind w:left="113" w:right="113"/>
              <w:rPr>
                <w:lang w:val="en-US"/>
              </w:rPr>
            </w:pPr>
            <w:r>
              <w:rPr>
                <w:lang w:val="en-US"/>
              </w:rPr>
              <w:t>info</w:t>
            </w:r>
          </w:p>
        </w:tc>
        <w:tc>
          <w:tcPr>
            <w:tcW w:w="815" w:type="dxa"/>
            <w:textDirection w:val="btLr"/>
          </w:tcPr>
          <w:p w14:paraId="51DBDBBF" w14:textId="1E0B2670" w:rsidR="00AF20D6" w:rsidRDefault="00AF20D6" w:rsidP="00B572BA">
            <w:pPr>
              <w:ind w:left="113" w:right="113"/>
              <w:rPr>
                <w:lang w:val="en-US"/>
              </w:rPr>
            </w:pPr>
            <w:proofErr w:type="spellStart"/>
            <w:r>
              <w:rPr>
                <w:lang w:val="en-US"/>
              </w:rPr>
              <w:t>pgp</w:t>
            </w:r>
            <w:proofErr w:type="spellEnd"/>
          </w:p>
        </w:tc>
        <w:tc>
          <w:tcPr>
            <w:tcW w:w="816" w:type="dxa"/>
            <w:textDirection w:val="btLr"/>
          </w:tcPr>
          <w:p w14:paraId="7A8A1569" w14:textId="5F5BA681" w:rsidR="00AF20D6" w:rsidRDefault="00AF20D6" w:rsidP="00B572BA">
            <w:pPr>
              <w:ind w:left="113" w:right="113"/>
              <w:rPr>
                <w:lang w:val="en-US"/>
              </w:rPr>
            </w:pPr>
            <w:r>
              <w:rPr>
                <w:lang w:val="en-US"/>
              </w:rPr>
              <w:t>feedback</w:t>
            </w:r>
          </w:p>
        </w:tc>
      </w:tr>
      <w:tr w:rsidR="00AF20D6" w14:paraId="1F073BFE" w14:textId="77777777" w:rsidTr="00B572BA">
        <w:tc>
          <w:tcPr>
            <w:tcW w:w="1675" w:type="dxa"/>
          </w:tcPr>
          <w:p w14:paraId="55979829" w14:textId="77777777" w:rsidR="00AF20D6" w:rsidRDefault="00AF20D6" w:rsidP="00B572BA">
            <w:pPr>
              <w:rPr>
                <w:lang w:val="en-US"/>
              </w:rPr>
            </w:pPr>
            <w:r>
              <w:rPr>
                <w:lang w:val="en-US"/>
              </w:rPr>
              <w:t>Agartha</w:t>
            </w:r>
          </w:p>
        </w:tc>
        <w:tc>
          <w:tcPr>
            <w:tcW w:w="815" w:type="dxa"/>
          </w:tcPr>
          <w:p w14:paraId="33B540C6" w14:textId="2E110185" w:rsidR="00AF20D6" w:rsidRDefault="00AF20D6" w:rsidP="00B572BA">
            <w:pPr>
              <w:rPr>
                <w:lang w:val="en-US"/>
              </w:rPr>
            </w:pPr>
            <w:r>
              <w:rPr>
                <w:lang w:val="en-US"/>
              </w:rPr>
              <w:t>X</w:t>
            </w:r>
          </w:p>
        </w:tc>
        <w:tc>
          <w:tcPr>
            <w:tcW w:w="816" w:type="dxa"/>
          </w:tcPr>
          <w:p w14:paraId="4B82CAA3" w14:textId="04572C5F" w:rsidR="00AF20D6" w:rsidRDefault="00AF20D6" w:rsidP="00B572BA">
            <w:pPr>
              <w:rPr>
                <w:lang w:val="en-US"/>
              </w:rPr>
            </w:pPr>
            <w:r>
              <w:rPr>
                <w:lang w:val="en-US"/>
              </w:rPr>
              <w:t>X</w:t>
            </w:r>
          </w:p>
        </w:tc>
        <w:tc>
          <w:tcPr>
            <w:tcW w:w="816" w:type="dxa"/>
          </w:tcPr>
          <w:p w14:paraId="73A4BFD4" w14:textId="0F3BA9F3" w:rsidR="00AF20D6" w:rsidRDefault="00AF20D6" w:rsidP="00B572BA">
            <w:pPr>
              <w:rPr>
                <w:lang w:val="en-US"/>
              </w:rPr>
            </w:pPr>
            <w:r>
              <w:rPr>
                <w:lang w:val="en-US"/>
              </w:rPr>
              <w:t>X</w:t>
            </w:r>
          </w:p>
        </w:tc>
        <w:tc>
          <w:tcPr>
            <w:tcW w:w="815" w:type="dxa"/>
          </w:tcPr>
          <w:p w14:paraId="12602872" w14:textId="544402A1" w:rsidR="00AF20D6" w:rsidRDefault="00AF20D6" w:rsidP="00B572BA">
            <w:pPr>
              <w:rPr>
                <w:lang w:val="en-US"/>
              </w:rPr>
            </w:pPr>
            <w:r>
              <w:rPr>
                <w:lang w:val="en-US"/>
              </w:rPr>
              <w:t>X</w:t>
            </w:r>
          </w:p>
        </w:tc>
        <w:tc>
          <w:tcPr>
            <w:tcW w:w="816" w:type="dxa"/>
          </w:tcPr>
          <w:p w14:paraId="0DFC5DC8" w14:textId="5FB7965F" w:rsidR="00AF20D6" w:rsidRPr="009D1F3A" w:rsidRDefault="00AF20D6" w:rsidP="00B572BA">
            <w:pPr>
              <w:rPr>
                <w:lang w:val="en-US"/>
              </w:rPr>
            </w:pPr>
            <w:r>
              <w:rPr>
                <w:lang w:val="en-US"/>
              </w:rPr>
              <w:t>X</w:t>
            </w:r>
            <w:r w:rsidR="009D1F3A">
              <w:rPr>
                <w:vertAlign w:val="superscript"/>
                <w:lang w:val="en-US"/>
              </w:rPr>
              <w:t>B</w:t>
            </w:r>
          </w:p>
        </w:tc>
        <w:tc>
          <w:tcPr>
            <w:tcW w:w="816" w:type="dxa"/>
          </w:tcPr>
          <w:p w14:paraId="25A67642" w14:textId="38820205" w:rsidR="00AF20D6" w:rsidRDefault="00AF20D6" w:rsidP="00B572BA">
            <w:pPr>
              <w:rPr>
                <w:lang w:val="en-US"/>
              </w:rPr>
            </w:pPr>
            <w:r>
              <w:rPr>
                <w:lang w:val="en-US"/>
              </w:rPr>
              <w:t>X</w:t>
            </w:r>
          </w:p>
        </w:tc>
        <w:tc>
          <w:tcPr>
            <w:tcW w:w="815" w:type="dxa"/>
          </w:tcPr>
          <w:p w14:paraId="7E138914" w14:textId="0074019D" w:rsidR="00AF20D6" w:rsidRDefault="00AF20D6" w:rsidP="00B572BA">
            <w:pPr>
              <w:rPr>
                <w:lang w:val="en-US"/>
              </w:rPr>
            </w:pPr>
            <w:r>
              <w:rPr>
                <w:lang w:val="en-US"/>
              </w:rPr>
              <w:t>X</w:t>
            </w:r>
          </w:p>
        </w:tc>
        <w:tc>
          <w:tcPr>
            <w:tcW w:w="816" w:type="dxa"/>
          </w:tcPr>
          <w:p w14:paraId="4E7ED2EE" w14:textId="36F9ACF3" w:rsidR="00AF20D6" w:rsidRDefault="00AF20D6" w:rsidP="00B572BA">
            <w:pPr>
              <w:rPr>
                <w:lang w:val="en-US"/>
              </w:rPr>
            </w:pPr>
            <w:r>
              <w:rPr>
                <w:lang w:val="en-US"/>
              </w:rPr>
              <w:t>X</w:t>
            </w:r>
          </w:p>
        </w:tc>
      </w:tr>
      <w:tr w:rsidR="00AF20D6" w14:paraId="66E77506" w14:textId="77777777" w:rsidTr="00B572BA">
        <w:tc>
          <w:tcPr>
            <w:tcW w:w="1675" w:type="dxa"/>
          </w:tcPr>
          <w:p w14:paraId="7395493A" w14:textId="77777777" w:rsidR="00AF20D6" w:rsidRDefault="00AF20D6" w:rsidP="00B572BA">
            <w:pPr>
              <w:rPr>
                <w:lang w:val="en-US"/>
              </w:rPr>
            </w:pPr>
            <w:r>
              <w:rPr>
                <w:lang w:val="en-US"/>
              </w:rPr>
              <w:t>Apollon</w:t>
            </w:r>
          </w:p>
        </w:tc>
        <w:tc>
          <w:tcPr>
            <w:tcW w:w="815" w:type="dxa"/>
          </w:tcPr>
          <w:p w14:paraId="41271AA0" w14:textId="68F0E8C6" w:rsidR="00AF20D6" w:rsidRDefault="00AF20D6" w:rsidP="00B572BA">
            <w:pPr>
              <w:rPr>
                <w:lang w:val="en-US"/>
              </w:rPr>
            </w:pPr>
            <w:r>
              <w:rPr>
                <w:lang w:val="en-US"/>
              </w:rPr>
              <w:t>X</w:t>
            </w:r>
          </w:p>
        </w:tc>
        <w:tc>
          <w:tcPr>
            <w:tcW w:w="816" w:type="dxa"/>
          </w:tcPr>
          <w:p w14:paraId="14353CFA" w14:textId="5D1D6873" w:rsidR="00AF20D6" w:rsidRDefault="00AF20D6" w:rsidP="00B572BA">
            <w:pPr>
              <w:rPr>
                <w:lang w:val="en-US"/>
              </w:rPr>
            </w:pPr>
            <w:r>
              <w:rPr>
                <w:lang w:val="en-US"/>
              </w:rPr>
              <w:t>X</w:t>
            </w:r>
          </w:p>
        </w:tc>
        <w:tc>
          <w:tcPr>
            <w:tcW w:w="816" w:type="dxa"/>
          </w:tcPr>
          <w:p w14:paraId="5970F5EC" w14:textId="4CA84C4C" w:rsidR="00AF20D6" w:rsidRDefault="00AF20D6" w:rsidP="00B572BA">
            <w:pPr>
              <w:rPr>
                <w:lang w:val="en-US"/>
              </w:rPr>
            </w:pPr>
            <w:r>
              <w:rPr>
                <w:lang w:val="en-US"/>
              </w:rPr>
              <w:t>X</w:t>
            </w:r>
          </w:p>
        </w:tc>
        <w:tc>
          <w:tcPr>
            <w:tcW w:w="815" w:type="dxa"/>
          </w:tcPr>
          <w:p w14:paraId="5D9733ED" w14:textId="0819FC14" w:rsidR="00AF20D6" w:rsidRDefault="00AF20D6" w:rsidP="00B572BA">
            <w:pPr>
              <w:rPr>
                <w:lang w:val="en-US"/>
              </w:rPr>
            </w:pPr>
            <w:r>
              <w:rPr>
                <w:lang w:val="en-US"/>
              </w:rPr>
              <w:t>X</w:t>
            </w:r>
          </w:p>
        </w:tc>
        <w:tc>
          <w:tcPr>
            <w:tcW w:w="816" w:type="dxa"/>
          </w:tcPr>
          <w:p w14:paraId="0CAFF919" w14:textId="3A2D5869" w:rsidR="00AF20D6" w:rsidRDefault="00AF20D6" w:rsidP="00B572BA">
            <w:pPr>
              <w:rPr>
                <w:lang w:val="en-US"/>
              </w:rPr>
            </w:pPr>
            <w:r>
              <w:rPr>
                <w:lang w:val="en-US"/>
              </w:rPr>
              <w:t>X</w:t>
            </w:r>
          </w:p>
        </w:tc>
        <w:tc>
          <w:tcPr>
            <w:tcW w:w="816" w:type="dxa"/>
          </w:tcPr>
          <w:p w14:paraId="55F3DA12" w14:textId="0B720AA1" w:rsidR="00AF20D6" w:rsidRDefault="00AF20D6" w:rsidP="00B572BA">
            <w:pPr>
              <w:rPr>
                <w:lang w:val="en-US"/>
              </w:rPr>
            </w:pPr>
            <w:r>
              <w:rPr>
                <w:lang w:val="en-US"/>
              </w:rPr>
              <w:t>X</w:t>
            </w:r>
          </w:p>
        </w:tc>
        <w:tc>
          <w:tcPr>
            <w:tcW w:w="815" w:type="dxa"/>
          </w:tcPr>
          <w:p w14:paraId="0701C1E7" w14:textId="41F6250F" w:rsidR="00AF20D6" w:rsidRDefault="00AF20D6" w:rsidP="00B572BA">
            <w:pPr>
              <w:rPr>
                <w:lang w:val="en-US"/>
              </w:rPr>
            </w:pPr>
            <w:r>
              <w:rPr>
                <w:lang w:val="en-US"/>
              </w:rPr>
              <w:t>X</w:t>
            </w:r>
          </w:p>
        </w:tc>
        <w:tc>
          <w:tcPr>
            <w:tcW w:w="816" w:type="dxa"/>
          </w:tcPr>
          <w:p w14:paraId="69787AD4" w14:textId="51A6BD2D" w:rsidR="00AF20D6" w:rsidRDefault="00AF20D6" w:rsidP="00B572BA">
            <w:pPr>
              <w:rPr>
                <w:lang w:val="en-US"/>
              </w:rPr>
            </w:pPr>
            <w:r>
              <w:rPr>
                <w:lang w:val="en-US"/>
              </w:rPr>
              <w:t>X</w:t>
            </w:r>
          </w:p>
        </w:tc>
      </w:tr>
      <w:tr w:rsidR="00AF20D6" w14:paraId="7D1E3076" w14:textId="77777777" w:rsidTr="00B572BA">
        <w:tc>
          <w:tcPr>
            <w:tcW w:w="1675" w:type="dxa"/>
          </w:tcPr>
          <w:p w14:paraId="58814D3B" w14:textId="77777777" w:rsidR="00AF20D6" w:rsidRDefault="00AF20D6" w:rsidP="00B572BA">
            <w:pPr>
              <w:rPr>
                <w:lang w:val="en-US"/>
              </w:rPr>
            </w:pPr>
            <w:r>
              <w:rPr>
                <w:lang w:val="en-US"/>
              </w:rPr>
              <w:t>Berlusconi</w:t>
            </w:r>
          </w:p>
        </w:tc>
        <w:tc>
          <w:tcPr>
            <w:tcW w:w="815" w:type="dxa"/>
          </w:tcPr>
          <w:p w14:paraId="737CB968" w14:textId="6D58B987" w:rsidR="00AF20D6" w:rsidRDefault="00AF20D6" w:rsidP="00B572BA">
            <w:pPr>
              <w:rPr>
                <w:lang w:val="en-US"/>
              </w:rPr>
            </w:pPr>
            <w:r>
              <w:rPr>
                <w:lang w:val="en-US"/>
              </w:rPr>
              <w:t>X</w:t>
            </w:r>
          </w:p>
        </w:tc>
        <w:tc>
          <w:tcPr>
            <w:tcW w:w="816" w:type="dxa"/>
          </w:tcPr>
          <w:p w14:paraId="12E1B6FB" w14:textId="7F9099F0" w:rsidR="00AF20D6" w:rsidRDefault="00AF20D6" w:rsidP="00B572BA">
            <w:pPr>
              <w:rPr>
                <w:lang w:val="en-US"/>
              </w:rPr>
            </w:pPr>
            <w:r>
              <w:rPr>
                <w:lang w:val="en-US"/>
              </w:rPr>
              <w:t>X</w:t>
            </w:r>
          </w:p>
        </w:tc>
        <w:tc>
          <w:tcPr>
            <w:tcW w:w="816" w:type="dxa"/>
          </w:tcPr>
          <w:p w14:paraId="783579BF" w14:textId="4E23D9EF" w:rsidR="00AF20D6" w:rsidRDefault="00AF20D6" w:rsidP="00B572BA">
            <w:pPr>
              <w:rPr>
                <w:lang w:val="en-US"/>
              </w:rPr>
            </w:pPr>
            <w:r>
              <w:rPr>
                <w:lang w:val="en-US"/>
              </w:rPr>
              <w:t>X</w:t>
            </w:r>
          </w:p>
        </w:tc>
        <w:tc>
          <w:tcPr>
            <w:tcW w:w="815" w:type="dxa"/>
          </w:tcPr>
          <w:p w14:paraId="368C87ED" w14:textId="548D6051" w:rsidR="00AF20D6" w:rsidRDefault="00AF20D6" w:rsidP="00B572BA">
            <w:pPr>
              <w:rPr>
                <w:lang w:val="en-US"/>
              </w:rPr>
            </w:pPr>
            <w:r>
              <w:rPr>
                <w:lang w:val="en-US"/>
              </w:rPr>
              <w:t>X</w:t>
            </w:r>
          </w:p>
        </w:tc>
        <w:tc>
          <w:tcPr>
            <w:tcW w:w="816" w:type="dxa"/>
          </w:tcPr>
          <w:p w14:paraId="48476C88" w14:textId="2C9FF8F4" w:rsidR="00AF20D6" w:rsidRDefault="00AF20D6" w:rsidP="00B572BA">
            <w:pPr>
              <w:rPr>
                <w:lang w:val="en-US"/>
              </w:rPr>
            </w:pPr>
            <w:r>
              <w:rPr>
                <w:lang w:val="en-US"/>
              </w:rPr>
              <w:t>X</w:t>
            </w:r>
          </w:p>
        </w:tc>
        <w:tc>
          <w:tcPr>
            <w:tcW w:w="816" w:type="dxa"/>
          </w:tcPr>
          <w:p w14:paraId="771B8AA6" w14:textId="00BD25D4" w:rsidR="00AF20D6" w:rsidRDefault="00AF20D6" w:rsidP="00B572BA">
            <w:pPr>
              <w:rPr>
                <w:lang w:val="en-US"/>
              </w:rPr>
            </w:pPr>
            <w:r>
              <w:rPr>
                <w:lang w:val="en-US"/>
              </w:rPr>
              <w:t>X</w:t>
            </w:r>
          </w:p>
        </w:tc>
        <w:tc>
          <w:tcPr>
            <w:tcW w:w="815" w:type="dxa"/>
          </w:tcPr>
          <w:p w14:paraId="76A2FC0F" w14:textId="3C68E54F" w:rsidR="00AF20D6" w:rsidRDefault="00AF20D6" w:rsidP="00B572BA">
            <w:pPr>
              <w:rPr>
                <w:lang w:val="en-US"/>
              </w:rPr>
            </w:pPr>
            <w:r>
              <w:rPr>
                <w:lang w:val="en-US"/>
              </w:rPr>
              <w:t>X</w:t>
            </w:r>
          </w:p>
        </w:tc>
        <w:tc>
          <w:tcPr>
            <w:tcW w:w="816" w:type="dxa"/>
          </w:tcPr>
          <w:p w14:paraId="65ACD218" w14:textId="6C6FE02C" w:rsidR="00AF20D6" w:rsidRDefault="00AF20D6" w:rsidP="00B572BA">
            <w:pPr>
              <w:rPr>
                <w:lang w:val="en-US"/>
              </w:rPr>
            </w:pPr>
            <w:r>
              <w:rPr>
                <w:lang w:val="en-US"/>
              </w:rPr>
              <w:t>X</w:t>
            </w:r>
          </w:p>
        </w:tc>
      </w:tr>
      <w:tr w:rsidR="00AF20D6" w14:paraId="2A4E65E7" w14:textId="77777777" w:rsidTr="00B572BA">
        <w:tc>
          <w:tcPr>
            <w:tcW w:w="1675" w:type="dxa"/>
          </w:tcPr>
          <w:p w14:paraId="0A360932" w14:textId="77777777" w:rsidR="00AF20D6" w:rsidRDefault="00AF20D6" w:rsidP="00B572BA">
            <w:pPr>
              <w:rPr>
                <w:lang w:val="en-US"/>
              </w:rPr>
            </w:pPr>
            <w:proofErr w:type="spellStart"/>
            <w:r>
              <w:rPr>
                <w:lang w:val="en-US"/>
              </w:rPr>
              <w:t>Cannahome</w:t>
            </w:r>
            <w:proofErr w:type="spellEnd"/>
          </w:p>
        </w:tc>
        <w:tc>
          <w:tcPr>
            <w:tcW w:w="815" w:type="dxa"/>
          </w:tcPr>
          <w:p w14:paraId="560B6D0C" w14:textId="1AF7F0D9" w:rsidR="00AF20D6" w:rsidRDefault="00AF20D6" w:rsidP="00B572BA">
            <w:pPr>
              <w:rPr>
                <w:lang w:val="en-US"/>
              </w:rPr>
            </w:pPr>
            <w:r>
              <w:rPr>
                <w:lang w:val="en-US"/>
              </w:rPr>
              <w:t>X</w:t>
            </w:r>
          </w:p>
        </w:tc>
        <w:tc>
          <w:tcPr>
            <w:tcW w:w="816" w:type="dxa"/>
          </w:tcPr>
          <w:p w14:paraId="0F6353CF" w14:textId="34DF67DC" w:rsidR="00AF20D6" w:rsidRDefault="00AF20D6" w:rsidP="00B572BA">
            <w:pPr>
              <w:rPr>
                <w:lang w:val="en-US"/>
              </w:rPr>
            </w:pPr>
            <w:r>
              <w:rPr>
                <w:lang w:val="en-US"/>
              </w:rPr>
              <w:t>X</w:t>
            </w:r>
          </w:p>
        </w:tc>
        <w:tc>
          <w:tcPr>
            <w:tcW w:w="816" w:type="dxa"/>
          </w:tcPr>
          <w:p w14:paraId="7092D5A2" w14:textId="579BC4A1" w:rsidR="00AF20D6" w:rsidRDefault="00AF20D6" w:rsidP="00B572BA">
            <w:pPr>
              <w:rPr>
                <w:lang w:val="en-US"/>
              </w:rPr>
            </w:pPr>
          </w:p>
        </w:tc>
        <w:tc>
          <w:tcPr>
            <w:tcW w:w="815" w:type="dxa"/>
          </w:tcPr>
          <w:p w14:paraId="4C1A92D9" w14:textId="115C6299" w:rsidR="00AF20D6" w:rsidRDefault="005B1F4D" w:rsidP="00B572BA">
            <w:pPr>
              <w:rPr>
                <w:lang w:val="en-US"/>
              </w:rPr>
            </w:pPr>
            <w:r>
              <w:rPr>
                <w:lang w:val="en-US"/>
              </w:rPr>
              <w:t>X</w:t>
            </w:r>
          </w:p>
        </w:tc>
        <w:tc>
          <w:tcPr>
            <w:tcW w:w="816" w:type="dxa"/>
          </w:tcPr>
          <w:p w14:paraId="3280775C" w14:textId="58766471" w:rsidR="00AF20D6" w:rsidRDefault="00AF20D6" w:rsidP="00B572BA">
            <w:pPr>
              <w:rPr>
                <w:lang w:val="en-US"/>
              </w:rPr>
            </w:pPr>
          </w:p>
        </w:tc>
        <w:tc>
          <w:tcPr>
            <w:tcW w:w="816" w:type="dxa"/>
          </w:tcPr>
          <w:p w14:paraId="056FC6D0" w14:textId="35F022DE" w:rsidR="00AF20D6" w:rsidRDefault="005B1F4D" w:rsidP="00B572BA">
            <w:pPr>
              <w:rPr>
                <w:lang w:val="en-US"/>
              </w:rPr>
            </w:pPr>
            <w:r>
              <w:rPr>
                <w:lang w:val="en-US"/>
              </w:rPr>
              <w:t>X</w:t>
            </w:r>
          </w:p>
        </w:tc>
        <w:tc>
          <w:tcPr>
            <w:tcW w:w="815" w:type="dxa"/>
          </w:tcPr>
          <w:p w14:paraId="2C2ACA7E" w14:textId="05D971B0" w:rsidR="00AF20D6" w:rsidRPr="005B1F4D" w:rsidRDefault="005B1F4D" w:rsidP="00B572BA">
            <w:pPr>
              <w:rPr>
                <w:lang w:val="en-US"/>
              </w:rPr>
            </w:pPr>
            <w:r>
              <w:rPr>
                <w:lang w:val="en-US"/>
              </w:rPr>
              <w:t>X</w:t>
            </w:r>
          </w:p>
        </w:tc>
        <w:tc>
          <w:tcPr>
            <w:tcW w:w="816" w:type="dxa"/>
          </w:tcPr>
          <w:p w14:paraId="00A70EB5" w14:textId="5D7B5A54" w:rsidR="00AF20D6" w:rsidRDefault="005B1F4D" w:rsidP="00B572BA">
            <w:pPr>
              <w:rPr>
                <w:lang w:val="en-US"/>
              </w:rPr>
            </w:pPr>
            <w:r>
              <w:rPr>
                <w:lang w:val="en-US"/>
              </w:rPr>
              <w:t>X</w:t>
            </w:r>
          </w:p>
        </w:tc>
      </w:tr>
      <w:tr w:rsidR="00AF20D6" w14:paraId="0417BB77" w14:textId="77777777" w:rsidTr="00B572BA">
        <w:tc>
          <w:tcPr>
            <w:tcW w:w="1675" w:type="dxa"/>
          </w:tcPr>
          <w:p w14:paraId="1CA82AD2" w14:textId="77777777" w:rsidR="00AF20D6" w:rsidRDefault="00AF20D6" w:rsidP="00B572BA">
            <w:pPr>
              <w:rPr>
                <w:lang w:val="en-US"/>
              </w:rPr>
            </w:pPr>
            <w:proofErr w:type="spellStart"/>
            <w:r>
              <w:rPr>
                <w:lang w:val="en-US"/>
              </w:rPr>
              <w:t>Cannazon</w:t>
            </w:r>
            <w:proofErr w:type="spellEnd"/>
          </w:p>
        </w:tc>
        <w:tc>
          <w:tcPr>
            <w:tcW w:w="815" w:type="dxa"/>
          </w:tcPr>
          <w:p w14:paraId="7A7F7897" w14:textId="01EB11A8" w:rsidR="00AF20D6" w:rsidRDefault="005B1F4D" w:rsidP="00B572BA">
            <w:pPr>
              <w:rPr>
                <w:lang w:val="en-US"/>
              </w:rPr>
            </w:pPr>
            <w:r>
              <w:rPr>
                <w:lang w:val="en-US"/>
              </w:rPr>
              <w:t>X</w:t>
            </w:r>
          </w:p>
        </w:tc>
        <w:tc>
          <w:tcPr>
            <w:tcW w:w="816" w:type="dxa"/>
          </w:tcPr>
          <w:p w14:paraId="07422731" w14:textId="32110DA8" w:rsidR="00AF20D6" w:rsidRDefault="005B1F4D" w:rsidP="00B572BA">
            <w:pPr>
              <w:rPr>
                <w:lang w:val="en-US"/>
              </w:rPr>
            </w:pPr>
            <w:r>
              <w:rPr>
                <w:lang w:val="en-US"/>
              </w:rPr>
              <w:t>X</w:t>
            </w:r>
          </w:p>
        </w:tc>
        <w:tc>
          <w:tcPr>
            <w:tcW w:w="816" w:type="dxa"/>
          </w:tcPr>
          <w:p w14:paraId="0FE63515" w14:textId="5345C5A4" w:rsidR="00AF20D6" w:rsidRDefault="005B1F4D" w:rsidP="00B572BA">
            <w:pPr>
              <w:rPr>
                <w:lang w:val="en-US"/>
              </w:rPr>
            </w:pPr>
            <w:r>
              <w:rPr>
                <w:lang w:val="en-US"/>
              </w:rPr>
              <w:t>X</w:t>
            </w:r>
          </w:p>
        </w:tc>
        <w:tc>
          <w:tcPr>
            <w:tcW w:w="815" w:type="dxa"/>
          </w:tcPr>
          <w:p w14:paraId="0D8F158A" w14:textId="1D92C388" w:rsidR="00AF20D6" w:rsidRDefault="00AF20D6" w:rsidP="00B572BA">
            <w:pPr>
              <w:rPr>
                <w:lang w:val="en-US"/>
              </w:rPr>
            </w:pPr>
          </w:p>
        </w:tc>
        <w:tc>
          <w:tcPr>
            <w:tcW w:w="816" w:type="dxa"/>
          </w:tcPr>
          <w:p w14:paraId="4539F75F" w14:textId="36BC0CBB" w:rsidR="00AF20D6" w:rsidRDefault="005B1F4D" w:rsidP="00B572BA">
            <w:pPr>
              <w:rPr>
                <w:lang w:val="en-US"/>
              </w:rPr>
            </w:pPr>
            <w:r>
              <w:rPr>
                <w:lang w:val="en-US"/>
              </w:rPr>
              <w:t>X</w:t>
            </w:r>
          </w:p>
        </w:tc>
        <w:tc>
          <w:tcPr>
            <w:tcW w:w="816" w:type="dxa"/>
          </w:tcPr>
          <w:p w14:paraId="5BD3BFBE" w14:textId="674127D7" w:rsidR="00AF20D6" w:rsidRDefault="005B1F4D" w:rsidP="00B572BA">
            <w:pPr>
              <w:rPr>
                <w:lang w:val="en-US"/>
              </w:rPr>
            </w:pPr>
            <w:r>
              <w:rPr>
                <w:lang w:val="en-US"/>
              </w:rPr>
              <w:t>X</w:t>
            </w:r>
          </w:p>
        </w:tc>
        <w:tc>
          <w:tcPr>
            <w:tcW w:w="815" w:type="dxa"/>
          </w:tcPr>
          <w:p w14:paraId="656FB9C2" w14:textId="49A24F00" w:rsidR="00AF20D6" w:rsidRDefault="005B1F4D" w:rsidP="00B572BA">
            <w:pPr>
              <w:rPr>
                <w:lang w:val="en-US"/>
              </w:rPr>
            </w:pPr>
            <w:r>
              <w:rPr>
                <w:lang w:val="en-US"/>
              </w:rPr>
              <w:t>X</w:t>
            </w:r>
          </w:p>
        </w:tc>
        <w:tc>
          <w:tcPr>
            <w:tcW w:w="816" w:type="dxa"/>
          </w:tcPr>
          <w:p w14:paraId="0A362A3C" w14:textId="72BDA26A" w:rsidR="00AF20D6" w:rsidRDefault="005B1F4D" w:rsidP="00B572BA">
            <w:pPr>
              <w:rPr>
                <w:lang w:val="en-US"/>
              </w:rPr>
            </w:pPr>
            <w:r>
              <w:rPr>
                <w:lang w:val="en-US"/>
              </w:rPr>
              <w:t>X</w:t>
            </w:r>
          </w:p>
        </w:tc>
      </w:tr>
      <w:tr w:rsidR="00AF20D6" w14:paraId="64932AA1" w14:textId="77777777" w:rsidTr="00B572BA">
        <w:tc>
          <w:tcPr>
            <w:tcW w:w="1675" w:type="dxa"/>
          </w:tcPr>
          <w:p w14:paraId="1D7F7250" w14:textId="77777777" w:rsidR="00AF20D6" w:rsidRDefault="00AF20D6" w:rsidP="00B572BA">
            <w:pPr>
              <w:rPr>
                <w:lang w:val="en-US"/>
              </w:rPr>
            </w:pPr>
            <w:proofErr w:type="spellStart"/>
            <w:r>
              <w:rPr>
                <w:lang w:val="en-US"/>
              </w:rPr>
              <w:t>Darkmarket</w:t>
            </w:r>
            <w:proofErr w:type="spellEnd"/>
          </w:p>
        </w:tc>
        <w:tc>
          <w:tcPr>
            <w:tcW w:w="815" w:type="dxa"/>
          </w:tcPr>
          <w:p w14:paraId="3D5135BD" w14:textId="700CC087" w:rsidR="00AF20D6" w:rsidRDefault="005B1F4D" w:rsidP="00B572BA">
            <w:pPr>
              <w:rPr>
                <w:lang w:val="en-US"/>
              </w:rPr>
            </w:pPr>
            <w:r>
              <w:rPr>
                <w:lang w:val="en-US"/>
              </w:rPr>
              <w:t>X</w:t>
            </w:r>
          </w:p>
        </w:tc>
        <w:tc>
          <w:tcPr>
            <w:tcW w:w="816" w:type="dxa"/>
          </w:tcPr>
          <w:p w14:paraId="6F8762DB" w14:textId="3442FD58" w:rsidR="00AF20D6" w:rsidRDefault="005B1F4D" w:rsidP="00B572BA">
            <w:pPr>
              <w:rPr>
                <w:lang w:val="en-US"/>
              </w:rPr>
            </w:pPr>
            <w:r>
              <w:rPr>
                <w:lang w:val="en-US"/>
              </w:rPr>
              <w:t>X</w:t>
            </w:r>
          </w:p>
        </w:tc>
        <w:tc>
          <w:tcPr>
            <w:tcW w:w="816" w:type="dxa"/>
          </w:tcPr>
          <w:p w14:paraId="37E86B89" w14:textId="775CF3C1" w:rsidR="00AF20D6" w:rsidRDefault="005B1F4D" w:rsidP="00B572BA">
            <w:pPr>
              <w:rPr>
                <w:lang w:val="en-US"/>
              </w:rPr>
            </w:pPr>
            <w:r>
              <w:rPr>
                <w:lang w:val="en-US"/>
              </w:rPr>
              <w:t>X</w:t>
            </w:r>
          </w:p>
        </w:tc>
        <w:tc>
          <w:tcPr>
            <w:tcW w:w="815" w:type="dxa"/>
          </w:tcPr>
          <w:p w14:paraId="6A7249E6" w14:textId="44001A5D" w:rsidR="00AF20D6" w:rsidRDefault="005B1F4D" w:rsidP="00B572BA">
            <w:pPr>
              <w:rPr>
                <w:lang w:val="en-US"/>
              </w:rPr>
            </w:pPr>
            <w:r>
              <w:rPr>
                <w:lang w:val="en-US"/>
              </w:rPr>
              <w:t>X</w:t>
            </w:r>
          </w:p>
        </w:tc>
        <w:tc>
          <w:tcPr>
            <w:tcW w:w="816" w:type="dxa"/>
          </w:tcPr>
          <w:p w14:paraId="3D89E24F" w14:textId="7A6D087F" w:rsidR="00AF20D6" w:rsidRDefault="00AF20D6" w:rsidP="00B572BA">
            <w:pPr>
              <w:rPr>
                <w:lang w:val="en-US"/>
              </w:rPr>
            </w:pPr>
          </w:p>
        </w:tc>
        <w:tc>
          <w:tcPr>
            <w:tcW w:w="816" w:type="dxa"/>
          </w:tcPr>
          <w:p w14:paraId="6DBBBDCC" w14:textId="53004750" w:rsidR="00AF20D6" w:rsidRDefault="005B1F4D" w:rsidP="00B572BA">
            <w:pPr>
              <w:rPr>
                <w:lang w:val="en-US"/>
              </w:rPr>
            </w:pPr>
            <w:r>
              <w:rPr>
                <w:lang w:val="en-US"/>
              </w:rPr>
              <w:t>X</w:t>
            </w:r>
          </w:p>
        </w:tc>
        <w:tc>
          <w:tcPr>
            <w:tcW w:w="815" w:type="dxa"/>
          </w:tcPr>
          <w:p w14:paraId="566D37CA" w14:textId="4CBCA69F" w:rsidR="00AF20D6" w:rsidRDefault="005B1F4D" w:rsidP="00B572BA">
            <w:pPr>
              <w:rPr>
                <w:lang w:val="en-US"/>
              </w:rPr>
            </w:pPr>
            <w:r>
              <w:rPr>
                <w:lang w:val="en-US"/>
              </w:rPr>
              <w:t>X</w:t>
            </w:r>
          </w:p>
        </w:tc>
        <w:tc>
          <w:tcPr>
            <w:tcW w:w="816" w:type="dxa"/>
          </w:tcPr>
          <w:p w14:paraId="370223D0" w14:textId="32E0DBCC" w:rsidR="00AF20D6" w:rsidRPr="00550F7E" w:rsidRDefault="005B1F4D" w:rsidP="00B572BA">
            <w:pPr>
              <w:rPr>
                <w:vertAlign w:val="superscript"/>
                <w:lang w:val="en-US"/>
              </w:rPr>
            </w:pPr>
            <w:r w:rsidRPr="00550F7E">
              <w:rPr>
                <w:vertAlign w:val="superscript"/>
                <w:lang w:val="en-US"/>
              </w:rPr>
              <w:t>A</w:t>
            </w:r>
          </w:p>
        </w:tc>
      </w:tr>
      <w:tr w:rsidR="005B1F4D" w14:paraId="64C2F7FD" w14:textId="77777777" w:rsidTr="00B572BA">
        <w:tc>
          <w:tcPr>
            <w:tcW w:w="1675" w:type="dxa"/>
          </w:tcPr>
          <w:p w14:paraId="7CD760AA" w14:textId="77777777" w:rsidR="005B1F4D" w:rsidRDefault="005B1F4D" w:rsidP="00B572BA">
            <w:pPr>
              <w:rPr>
                <w:lang w:val="en-US"/>
              </w:rPr>
            </w:pPr>
            <w:proofErr w:type="spellStart"/>
            <w:r>
              <w:rPr>
                <w:lang w:val="en-US"/>
              </w:rPr>
              <w:t>Directdrugs</w:t>
            </w:r>
            <w:proofErr w:type="spellEnd"/>
          </w:p>
        </w:tc>
        <w:tc>
          <w:tcPr>
            <w:tcW w:w="6525" w:type="dxa"/>
            <w:gridSpan w:val="8"/>
          </w:tcPr>
          <w:p w14:paraId="1CFCF443" w14:textId="05BD9B4F" w:rsidR="005B1F4D" w:rsidRDefault="005B1F4D" w:rsidP="00B572BA">
            <w:pPr>
              <w:rPr>
                <w:lang w:val="en-US"/>
              </w:rPr>
            </w:pPr>
            <w:r>
              <w:rPr>
                <w:lang w:val="en-US"/>
              </w:rPr>
              <w:t>No vendors on this market</w:t>
            </w:r>
          </w:p>
        </w:tc>
      </w:tr>
      <w:tr w:rsidR="005B1F4D" w14:paraId="7BD16C65" w14:textId="77777777" w:rsidTr="00B572BA">
        <w:tc>
          <w:tcPr>
            <w:tcW w:w="1675" w:type="dxa"/>
          </w:tcPr>
          <w:p w14:paraId="26B088A4" w14:textId="77777777" w:rsidR="005B1F4D" w:rsidRDefault="005B1F4D" w:rsidP="00B572BA">
            <w:pPr>
              <w:rPr>
                <w:lang w:val="en-US"/>
              </w:rPr>
            </w:pPr>
            <w:proofErr w:type="spellStart"/>
            <w:r>
              <w:rPr>
                <w:lang w:val="en-US"/>
              </w:rPr>
              <w:t>Drugscenter</w:t>
            </w:r>
            <w:proofErr w:type="spellEnd"/>
          </w:p>
        </w:tc>
        <w:tc>
          <w:tcPr>
            <w:tcW w:w="6525" w:type="dxa"/>
            <w:gridSpan w:val="8"/>
          </w:tcPr>
          <w:p w14:paraId="0EA2F87E" w14:textId="115D322C" w:rsidR="005B1F4D" w:rsidRDefault="005B1F4D" w:rsidP="00B572BA">
            <w:pPr>
              <w:rPr>
                <w:lang w:val="en-US"/>
              </w:rPr>
            </w:pPr>
            <w:r>
              <w:rPr>
                <w:lang w:val="en-US"/>
              </w:rPr>
              <w:t>No vendors on this market</w:t>
            </w:r>
          </w:p>
        </w:tc>
      </w:tr>
      <w:tr w:rsidR="00AF20D6" w14:paraId="2EFE0DF1" w14:textId="77777777" w:rsidTr="00B572BA">
        <w:tc>
          <w:tcPr>
            <w:tcW w:w="1675" w:type="dxa"/>
          </w:tcPr>
          <w:p w14:paraId="2C3852FB" w14:textId="77777777" w:rsidR="00AF20D6" w:rsidRDefault="00AF20D6" w:rsidP="00B572BA">
            <w:pPr>
              <w:rPr>
                <w:lang w:val="en-US"/>
              </w:rPr>
            </w:pPr>
            <w:proofErr w:type="spellStart"/>
            <w:r>
              <w:rPr>
                <w:lang w:val="en-US"/>
              </w:rPr>
              <w:t>Drugsmedicine</w:t>
            </w:r>
            <w:proofErr w:type="spellEnd"/>
          </w:p>
        </w:tc>
        <w:tc>
          <w:tcPr>
            <w:tcW w:w="815" w:type="dxa"/>
          </w:tcPr>
          <w:p w14:paraId="07D43D6E" w14:textId="326B0884" w:rsidR="00AF20D6" w:rsidRDefault="005B1F4D" w:rsidP="00B572BA">
            <w:pPr>
              <w:rPr>
                <w:lang w:val="en-US"/>
              </w:rPr>
            </w:pPr>
            <w:r>
              <w:rPr>
                <w:lang w:val="en-US"/>
              </w:rPr>
              <w:t>X</w:t>
            </w:r>
          </w:p>
        </w:tc>
        <w:tc>
          <w:tcPr>
            <w:tcW w:w="816" w:type="dxa"/>
          </w:tcPr>
          <w:p w14:paraId="74455B0E" w14:textId="4F327C4E" w:rsidR="00AF20D6" w:rsidRDefault="005B1F4D" w:rsidP="00B572BA">
            <w:pPr>
              <w:rPr>
                <w:lang w:val="en-US"/>
              </w:rPr>
            </w:pPr>
            <w:r>
              <w:rPr>
                <w:lang w:val="en-US"/>
              </w:rPr>
              <w:t>X</w:t>
            </w:r>
          </w:p>
        </w:tc>
        <w:tc>
          <w:tcPr>
            <w:tcW w:w="816" w:type="dxa"/>
          </w:tcPr>
          <w:p w14:paraId="23C32DD6" w14:textId="5ED799B2" w:rsidR="00AF20D6" w:rsidRDefault="005B1F4D" w:rsidP="00B572BA">
            <w:pPr>
              <w:rPr>
                <w:lang w:val="en-US"/>
              </w:rPr>
            </w:pPr>
            <w:r>
              <w:rPr>
                <w:lang w:val="en-US"/>
              </w:rPr>
              <w:t>X</w:t>
            </w:r>
          </w:p>
        </w:tc>
        <w:tc>
          <w:tcPr>
            <w:tcW w:w="815" w:type="dxa"/>
          </w:tcPr>
          <w:p w14:paraId="11C22710" w14:textId="103027F2" w:rsidR="00AF20D6" w:rsidRDefault="005B1F4D" w:rsidP="00B572BA">
            <w:pPr>
              <w:rPr>
                <w:lang w:val="en-US"/>
              </w:rPr>
            </w:pPr>
            <w:r>
              <w:rPr>
                <w:lang w:val="en-US"/>
              </w:rPr>
              <w:t>X</w:t>
            </w:r>
          </w:p>
        </w:tc>
        <w:tc>
          <w:tcPr>
            <w:tcW w:w="816" w:type="dxa"/>
          </w:tcPr>
          <w:p w14:paraId="60614CC1" w14:textId="22792012" w:rsidR="00AF20D6" w:rsidRDefault="005B1F4D" w:rsidP="00B572BA">
            <w:pPr>
              <w:rPr>
                <w:lang w:val="en-US"/>
              </w:rPr>
            </w:pPr>
            <w:r>
              <w:rPr>
                <w:lang w:val="en-US"/>
              </w:rPr>
              <w:t>X</w:t>
            </w:r>
          </w:p>
        </w:tc>
        <w:tc>
          <w:tcPr>
            <w:tcW w:w="816" w:type="dxa"/>
          </w:tcPr>
          <w:p w14:paraId="0FCA6DF2" w14:textId="1BD00C03" w:rsidR="00AF20D6" w:rsidRDefault="005B1F4D" w:rsidP="00B572BA">
            <w:pPr>
              <w:rPr>
                <w:lang w:val="en-US"/>
              </w:rPr>
            </w:pPr>
            <w:r>
              <w:rPr>
                <w:lang w:val="en-US"/>
              </w:rPr>
              <w:t>X</w:t>
            </w:r>
          </w:p>
        </w:tc>
        <w:tc>
          <w:tcPr>
            <w:tcW w:w="815" w:type="dxa"/>
          </w:tcPr>
          <w:p w14:paraId="63E88A9E" w14:textId="17698EC8" w:rsidR="00AF20D6" w:rsidRPr="005B1F4D" w:rsidRDefault="005B1F4D" w:rsidP="00B572BA">
            <w:pPr>
              <w:rPr>
                <w:lang w:val="en-US"/>
              </w:rPr>
            </w:pPr>
            <w:r w:rsidRPr="005B1F4D">
              <w:rPr>
                <w:lang w:val="en-US"/>
              </w:rPr>
              <w:t>X</w:t>
            </w:r>
          </w:p>
        </w:tc>
        <w:tc>
          <w:tcPr>
            <w:tcW w:w="816" w:type="dxa"/>
          </w:tcPr>
          <w:p w14:paraId="6B1AC7F5" w14:textId="47975144" w:rsidR="00AF20D6" w:rsidRDefault="005B1F4D" w:rsidP="00B572BA">
            <w:pPr>
              <w:rPr>
                <w:lang w:val="en-US"/>
              </w:rPr>
            </w:pPr>
            <w:r>
              <w:rPr>
                <w:lang w:val="en-US"/>
              </w:rPr>
              <w:t>X</w:t>
            </w:r>
          </w:p>
        </w:tc>
      </w:tr>
      <w:tr w:rsidR="00AF20D6" w14:paraId="377DB85D" w14:textId="77777777" w:rsidTr="00B572BA">
        <w:tc>
          <w:tcPr>
            <w:tcW w:w="1675" w:type="dxa"/>
          </w:tcPr>
          <w:p w14:paraId="6369A500" w14:textId="77777777" w:rsidR="00AF20D6" w:rsidRDefault="00AF20D6" w:rsidP="00B572BA">
            <w:pPr>
              <w:rPr>
                <w:lang w:val="en-US"/>
              </w:rPr>
            </w:pPr>
            <w:proofErr w:type="spellStart"/>
            <w:r>
              <w:rPr>
                <w:lang w:val="en-US"/>
              </w:rPr>
              <w:t>EmpireMarket</w:t>
            </w:r>
            <w:proofErr w:type="spellEnd"/>
          </w:p>
        </w:tc>
        <w:tc>
          <w:tcPr>
            <w:tcW w:w="815" w:type="dxa"/>
          </w:tcPr>
          <w:p w14:paraId="66EBD1A8" w14:textId="3DD0B9DB" w:rsidR="00AF20D6" w:rsidRDefault="005B1F4D" w:rsidP="00B572BA">
            <w:pPr>
              <w:rPr>
                <w:lang w:val="en-US"/>
              </w:rPr>
            </w:pPr>
            <w:r>
              <w:rPr>
                <w:lang w:val="en-US"/>
              </w:rPr>
              <w:t>X</w:t>
            </w:r>
          </w:p>
        </w:tc>
        <w:tc>
          <w:tcPr>
            <w:tcW w:w="816" w:type="dxa"/>
          </w:tcPr>
          <w:p w14:paraId="7FD70001" w14:textId="0B76CA13" w:rsidR="00AF20D6" w:rsidRDefault="005B1F4D" w:rsidP="00B572BA">
            <w:pPr>
              <w:rPr>
                <w:lang w:val="en-US"/>
              </w:rPr>
            </w:pPr>
            <w:r>
              <w:rPr>
                <w:lang w:val="en-US"/>
              </w:rPr>
              <w:t>X</w:t>
            </w:r>
          </w:p>
        </w:tc>
        <w:tc>
          <w:tcPr>
            <w:tcW w:w="816" w:type="dxa"/>
          </w:tcPr>
          <w:p w14:paraId="76282EBB" w14:textId="6732E143" w:rsidR="00AF20D6" w:rsidRDefault="005B1F4D" w:rsidP="00B572BA">
            <w:pPr>
              <w:rPr>
                <w:lang w:val="en-US"/>
              </w:rPr>
            </w:pPr>
            <w:r>
              <w:rPr>
                <w:lang w:val="en-US"/>
              </w:rPr>
              <w:t>X</w:t>
            </w:r>
          </w:p>
        </w:tc>
        <w:tc>
          <w:tcPr>
            <w:tcW w:w="815" w:type="dxa"/>
          </w:tcPr>
          <w:p w14:paraId="7E95AC3F" w14:textId="25F8C78B" w:rsidR="00AF20D6" w:rsidRDefault="005B1F4D" w:rsidP="00B572BA">
            <w:pPr>
              <w:rPr>
                <w:lang w:val="en-US"/>
              </w:rPr>
            </w:pPr>
            <w:r>
              <w:rPr>
                <w:lang w:val="en-US"/>
              </w:rPr>
              <w:t>X</w:t>
            </w:r>
          </w:p>
        </w:tc>
        <w:tc>
          <w:tcPr>
            <w:tcW w:w="816" w:type="dxa"/>
          </w:tcPr>
          <w:p w14:paraId="4EFDF7E1" w14:textId="540BF12B" w:rsidR="00AF20D6" w:rsidRDefault="005B1F4D" w:rsidP="00B572BA">
            <w:pPr>
              <w:rPr>
                <w:lang w:val="en-US"/>
              </w:rPr>
            </w:pPr>
            <w:r>
              <w:rPr>
                <w:lang w:val="en-US"/>
              </w:rPr>
              <w:t>X</w:t>
            </w:r>
          </w:p>
        </w:tc>
        <w:tc>
          <w:tcPr>
            <w:tcW w:w="816" w:type="dxa"/>
          </w:tcPr>
          <w:p w14:paraId="001B4A7C" w14:textId="692FD802" w:rsidR="00AF20D6" w:rsidRDefault="005B1F4D" w:rsidP="00B572BA">
            <w:pPr>
              <w:rPr>
                <w:lang w:val="en-US"/>
              </w:rPr>
            </w:pPr>
            <w:r>
              <w:rPr>
                <w:lang w:val="en-US"/>
              </w:rPr>
              <w:t>X</w:t>
            </w:r>
          </w:p>
        </w:tc>
        <w:tc>
          <w:tcPr>
            <w:tcW w:w="815" w:type="dxa"/>
          </w:tcPr>
          <w:p w14:paraId="32051F0F" w14:textId="6B7EB950" w:rsidR="00AF20D6" w:rsidRDefault="005B1F4D" w:rsidP="00B572BA">
            <w:pPr>
              <w:rPr>
                <w:lang w:val="en-US"/>
              </w:rPr>
            </w:pPr>
            <w:r>
              <w:rPr>
                <w:lang w:val="en-US"/>
              </w:rPr>
              <w:t>X</w:t>
            </w:r>
          </w:p>
        </w:tc>
        <w:tc>
          <w:tcPr>
            <w:tcW w:w="816" w:type="dxa"/>
          </w:tcPr>
          <w:p w14:paraId="09855C25" w14:textId="77777777" w:rsidR="00AF20D6" w:rsidRDefault="00AF20D6" w:rsidP="00B572BA">
            <w:pPr>
              <w:rPr>
                <w:lang w:val="en-US"/>
              </w:rPr>
            </w:pPr>
          </w:p>
        </w:tc>
      </w:tr>
      <w:tr w:rsidR="005B1F4D" w14:paraId="35624D09" w14:textId="77777777" w:rsidTr="00B572BA">
        <w:tc>
          <w:tcPr>
            <w:tcW w:w="1675" w:type="dxa"/>
          </w:tcPr>
          <w:p w14:paraId="6D16A3A5" w14:textId="77777777" w:rsidR="005B1F4D" w:rsidRDefault="005B1F4D" w:rsidP="00B572BA">
            <w:pPr>
              <w:rPr>
                <w:lang w:val="en-US"/>
              </w:rPr>
            </w:pPr>
            <w:r>
              <w:rPr>
                <w:lang w:val="en-US"/>
              </w:rPr>
              <w:t>Palmetto</w:t>
            </w:r>
          </w:p>
        </w:tc>
        <w:tc>
          <w:tcPr>
            <w:tcW w:w="6525" w:type="dxa"/>
            <w:gridSpan w:val="8"/>
          </w:tcPr>
          <w:p w14:paraId="1BB33A87" w14:textId="28C133E8" w:rsidR="005B1F4D" w:rsidRDefault="005B1F4D" w:rsidP="00B572BA">
            <w:pPr>
              <w:rPr>
                <w:lang w:val="en-US"/>
              </w:rPr>
            </w:pPr>
            <w:r>
              <w:rPr>
                <w:lang w:val="en-US"/>
              </w:rPr>
              <w:t>No vendors on this market</w:t>
            </w:r>
          </w:p>
        </w:tc>
      </w:tr>
      <w:tr w:rsidR="00AF20D6" w14:paraId="7361B0C4" w14:textId="77777777" w:rsidTr="00B572BA">
        <w:tc>
          <w:tcPr>
            <w:tcW w:w="1675" w:type="dxa"/>
          </w:tcPr>
          <w:p w14:paraId="17321F39" w14:textId="77777777" w:rsidR="00AF20D6" w:rsidRDefault="00AF20D6" w:rsidP="00B572BA">
            <w:pPr>
              <w:rPr>
                <w:lang w:val="en-US"/>
              </w:rPr>
            </w:pPr>
            <w:r>
              <w:rPr>
                <w:lang w:val="en-US"/>
              </w:rPr>
              <w:t>Silkroad3</w:t>
            </w:r>
          </w:p>
        </w:tc>
        <w:tc>
          <w:tcPr>
            <w:tcW w:w="815" w:type="dxa"/>
          </w:tcPr>
          <w:p w14:paraId="78E49616" w14:textId="22B0F716" w:rsidR="00AF20D6" w:rsidRDefault="005B1F4D" w:rsidP="00B572BA">
            <w:pPr>
              <w:rPr>
                <w:lang w:val="en-US"/>
              </w:rPr>
            </w:pPr>
            <w:r>
              <w:rPr>
                <w:lang w:val="en-US"/>
              </w:rPr>
              <w:t>X</w:t>
            </w:r>
          </w:p>
        </w:tc>
        <w:tc>
          <w:tcPr>
            <w:tcW w:w="816" w:type="dxa"/>
          </w:tcPr>
          <w:p w14:paraId="745EB5A9" w14:textId="7A03CB40" w:rsidR="00AF20D6" w:rsidRDefault="005B1F4D" w:rsidP="00B572BA">
            <w:pPr>
              <w:rPr>
                <w:lang w:val="en-US"/>
              </w:rPr>
            </w:pPr>
            <w:r>
              <w:rPr>
                <w:lang w:val="en-US"/>
              </w:rPr>
              <w:t>X</w:t>
            </w:r>
          </w:p>
        </w:tc>
        <w:tc>
          <w:tcPr>
            <w:tcW w:w="816" w:type="dxa"/>
          </w:tcPr>
          <w:p w14:paraId="706C1558" w14:textId="4350DFE7" w:rsidR="00AF20D6" w:rsidRDefault="00AF20D6" w:rsidP="00B572BA">
            <w:pPr>
              <w:rPr>
                <w:lang w:val="en-US"/>
              </w:rPr>
            </w:pPr>
          </w:p>
        </w:tc>
        <w:tc>
          <w:tcPr>
            <w:tcW w:w="815" w:type="dxa"/>
          </w:tcPr>
          <w:p w14:paraId="7D7BC208" w14:textId="7E99424B" w:rsidR="00AF20D6" w:rsidRDefault="005B1F4D" w:rsidP="00B572BA">
            <w:pPr>
              <w:rPr>
                <w:lang w:val="en-US"/>
              </w:rPr>
            </w:pPr>
            <w:r>
              <w:rPr>
                <w:lang w:val="en-US"/>
              </w:rPr>
              <w:t>X</w:t>
            </w:r>
          </w:p>
        </w:tc>
        <w:tc>
          <w:tcPr>
            <w:tcW w:w="816" w:type="dxa"/>
          </w:tcPr>
          <w:p w14:paraId="0FCFB0DC" w14:textId="2CFEBACC" w:rsidR="00AF20D6" w:rsidRDefault="00AF20D6" w:rsidP="00B572BA">
            <w:pPr>
              <w:rPr>
                <w:lang w:val="en-US"/>
              </w:rPr>
            </w:pPr>
          </w:p>
        </w:tc>
        <w:tc>
          <w:tcPr>
            <w:tcW w:w="816" w:type="dxa"/>
          </w:tcPr>
          <w:p w14:paraId="2DC09674" w14:textId="589134C0" w:rsidR="00AF20D6" w:rsidRDefault="005B1F4D" w:rsidP="00B572BA">
            <w:pPr>
              <w:rPr>
                <w:lang w:val="en-US"/>
              </w:rPr>
            </w:pPr>
            <w:r>
              <w:rPr>
                <w:lang w:val="en-US"/>
              </w:rPr>
              <w:t>X</w:t>
            </w:r>
          </w:p>
        </w:tc>
        <w:tc>
          <w:tcPr>
            <w:tcW w:w="815" w:type="dxa"/>
          </w:tcPr>
          <w:p w14:paraId="5058B243" w14:textId="77777777" w:rsidR="00AF20D6" w:rsidRDefault="00AF20D6" w:rsidP="00B572BA">
            <w:pPr>
              <w:rPr>
                <w:lang w:val="en-US"/>
              </w:rPr>
            </w:pPr>
          </w:p>
        </w:tc>
        <w:tc>
          <w:tcPr>
            <w:tcW w:w="816" w:type="dxa"/>
          </w:tcPr>
          <w:p w14:paraId="75BB912C" w14:textId="55A18D2E" w:rsidR="00AF20D6" w:rsidRDefault="005B1F4D" w:rsidP="00B572BA">
            <w:pPr>
              <w:rPr>
                <w:lang w:val="en-US"/>
              </w:rPr>
            </w:pPr>
            <w:r>
              <w:rPr>
                <w:lang w:val="en-US"/>
              </w:rPr>
              <w:t>X</w:t>
            </w:r>
          </w:p>
        </w:tc>
      </w:tr>
      <w:tr w:rsidR="00AF20D6" w14:paraId="29DD7AB8" w14:textId="77777777" w:rsidTr="00B572BA">
        <w:tc>
          <w:tcPr>
            <w:tcW w:w="1675" w:type="dxa"/>
          </w:tcPr>
          <w:p w14:paraId="05C73A5B" w14:textId="77777777" w:rsidR="00AF20D6" w:rsidRDefault="00AF20D6" w:rsidP="00B572BA">
            <w:pPr>
              <w:rPr>
                <w:lang w:val="en-US"/>
              </w:rPr>
            </w:pPr>
            <w:proofErr w:type="spellStart"/>
            <w:r>
              <w:rPr>
                <w:lang w:val="en-US"/>
              </w:rPr>
              <w:t>Tochka</w:t>
            </w:r>
            <w:proofErr w:type="spellEnd"/>
          </w:p>
        </w:tc>
        <w:tc>
          <w:tcPr>
            <w:tcW w:w="815" w:type="dxa"/>
          </w:tcPr>
          <w:p w14:paraId="47165EF2" w14:textId="31B1F8FA" w:rsidR="00AF20D6" w:rsidRDefault="005B1F4D" w:rsidP="00B572BA">
            <w:pPr>
              <w:rPr>
                <w:lang w:val="en-US"/>
              </w:rPr>
            </w:pPr>
            <w:r>
              <w:rPr>
                <w:lang w:val="en-US"/>
              </w:rPr>
              <w:t>X</w:t>
            </w:r>
          </w:p>
        </w:tc>
        <w:tc>
          <w:tcPr>
            <w:tcW w:w="816" w:type="dxa"/>
          </w:tcPr>
          <w:p w14:paraId="404531FF" w14:textId="13A94B71" w:rsidR="00AF20D6" w:rsidRDefault="005B1F4D" w:rsidP="00B572BA">
            <w:pPr>
              <w:rPr>
                <w:lang w:val="en-US"/>
              </w:rPr>
            </w:pPr>
            <w:r>
              <w:rPr>
                <w:lang w:val="en-US"/>
              </w:rPr>
              <w:t>X</w:t>
            </w:r>
          </w:p>
        </w:tc>
        <w:tc>
          <w:tcPr>
            <w:tcW w:w="816" w:type="dxa"/>
          </w:tcPr>
          <w:p w14:paraId="399BD370" w14:textId="60BFDF80" w:rsidR="00AF20D6" w:rsidRDefault="005B1F4D" w:rsidP="00B572BA">
            <w:pPr>
              <w:rPr>
                <w:lang w:val="en-US"/>
              </w:rPr>
            </w:pPr>
            <w:r>
              <w:rPr>
                <w:lang w:val="en-US"/>
              </w:rPr>
              <w:t>X</w:t>
            </w:r>
          </w:p>
        </w:tc>
        <w:tc>
          <w:tcPr>
            <w:tcW w:w="815" w:type="dxa"/>
          </w:tcPr>
          <w:p w14:paraId="2A0B3453" w14:textId="3BEE2D35" w:rsidR="00AF20D6" w:rsidRDefault="005B1F4D" w:rsidP="00B572BA">
            <w:pPr>
              <w:rPr>
                <w:lang w:val="en-US"/>
              </w:rPr>
            </w:pPr>
            <w:r>
              <w:rPr>
                <w:lang w:val="en-US"/>
              </w:rPr>
              <w:t>X</w:t>
            </w:r>
          </w:p>
        </w:tc>
        <w:tc>
          <w:tcPr>
            <w:tcW w:w="816" w:type="dxa"/>
          </w:tcPr>
          <w:p w14:paraId="0AE31651" w14:textId="0FD39570" w:rsidR="00AF20D6" w:rsidRDefault="00AF20D6" w:rsidP="00B572BA">
            <w:pPr>
              <w:rPr>
                <w:lang w:val="en-US"/>
              </w:rPr>
            </w:pPr>
          </w:p>
        </w:tc>
        <w:tc>
          <w:tcPr>
            <w:tcW w:w="816" w:type="dxa"/>
          </w:tcPr>
          <w:p w14:paraId="44DBE3D0" w14:textId="3B491FD3" w:rsidR="00AF20D6" w:rsidRDefault="005B1F4D" w:rsidP="00B572BA">
            <w:pPr>
              <w:rPr>
                <w:lang w:val="en-US"/>
              </w:rPr>
            </w:pPr>
            <w:r>
              <w:rPr>
                <w:lang w:val="en-US"/>
              </w:rPr>
              <w:t>X</w:t>
            </w:r>
          </w:p>
        </w:tc>
        <w:tc>
          <w:tcPr>
            <w:tcW w:w="815" w:type="dxa"/>
          </w:tcPr>
          <w:p w14:paraId="42BF79DB" w14:textId="77777777" w:rsidR="00AF20D6" w:rsidRDefault="00AF20D6" w:rsidP="00B572BA">
            <w:pPr>
              <w:rPr>
                <w:lang w:val="en-US"/>
              </w:rPr>
            </w:pPr>
          </w:p>
        </w:tc>
        <w:tc>
          <w:tcPr>
            <w:tcW w:w="816" w:type="dxa"/>
          </w:tcPr>
          <w:p w14:paraId="46B2917D" w14:textId="7F56A5C2" w:rsidR="00AF20D6" w:rsidRDefault="005B1F4D" w:rsidP="00B572BA">
            <w:pPr>
              <w:rPr>
                <w:lang w:val="en-US"/>
              </w:rPr>
            </w:pPr>
            <w:r>
              <w:rPr>
                <w:lang w:val="en-US"/>
              </w:rPr>
              <w:t>X</w:t>
            </w:r>
          </w:p>
        </w:tc>
      </w:tr>
    </w:tbl>
    <w:p w14:paraId="30B9B53E" w14:textId="21109627" w:rsidR="00AF20D6" w:rsidRDefault="00E12395" w:rsidP="00AF20D6">
      <w:pPr>
        <w:rPr>
          <w:lang w:val="en-US"/>
        </w:rPr>
      </w:pPr>
      <w:r>
        <w:rPr>
          <w:vertAlign w:val="superscript"/>
          <w:lang w:val="en-US"/>
        </w:rPr>
        <w:t>A</w:t>
      </w:r>
      <w:r>
        <w:rPr>
          <w:lang w:val="en-US"/>
        </w:rPr>
        <w:t xml:space="preserve"> There exists vendor feedback, but it is difficult to scrape and therefore left out</w:t>
      </w:r>
    </w:p>
    <w:p w14:paraId="145D0F44" w14:textId="69CAE319" w:rsidR="009D1F3A" w:rsidRPr="009D1F3A" w:rsidRDefault="009D1F3A" w:rsidP="00AF20D6">
      <w:pPr>
        <w:rPr>
          <w:lang w:val="en-US"/>
        </w:rPr>
      </w:pPr>
      <w:r>
        <w:rPr>
          <w:vertAlign w:val="superscript"/>
          <w:lang w:val="en-US"/>
        </w:rPr>
        <w:t>B</w:t>
      </w:r>
      <w:r>
        <w:rPr>
          <w:lang w:val="en-US"/>
        </w:rPr>
        <w:t xml:space="preserve"> The Agartha market uses categories as sales. </w:t>
      </w:r>
      <w:proofErr w:type="gramStart"/>
      <w:r>
        <w:rPr>
          <w:lang w:val="en-US"/>
        </w:rPr>
        <w:t>Therefore</w:t>
      </w:r>
      <w:proofErr w:type="gramEnd"/>
      <w:r>
        <w:rPr>
          <w:lang w:val="en-US"/>
        </w:rPr>
        <w:t xml:space="preserve"> more extreme increases and longer steady periods can be expected.</w:t>
      </w:r>
    </w:p>
    <w:p w14:paraId="17F0BFAF" w14:textId="354FA4EA" w:rsidR="005B1F4D" w:rsidRDefault="005B1F4D" w:rsidP="005B1F4D">
      <w:pPr>
        <w:pStyle w:val="Heading2"/>
        <w:rPr>
          <w:lang w:val="en-US"/>
        </w:rPr>
      </w:pPr>
      <w:bookmarkStart w:id="23" w:name="_Toc44260407"/>
      <w:r>
        <w:rPr>
          <w:lang w:val="en-US"/>
        </w:rPr>
        <w:t>Vendor feedback features</w:t>
      </w:r>
      <w:bookmarkEnd w:id="23"/>
    </w:p>
    <w:tbl>
      <w:tblPr>
        <w:tblStyle w:val="TableGrid"/>
        <w:tblW w:w="0" w:type="auto"/>
        <w:tblLook w:val="04A0" w:firstRow="1" w:lastRow="0" w:firstColumn="1" w:lastColumn="0" w:noHBand="0" w:noVBand="1"/>
      </w:tblPr>
      <w:tblGrid>
        <w:gridCol w:w="1675"/>
        <w:gridCol w:w="815"/>
        <w:gridCol w:w="816"/>
        <w:gridCol w:w="816"/>
        <w:gridCol w:w="815"/>
        <w:gridCol w:w="816"/>
        <w:gridCol w:w="816"/>
      </w:tblGrid>
      <w:tr w:rsidR="005B1F4D" w14:paraId="18066159" w14:textId="77777777" w:rsidTr="00B572BA">
        <w:trPr>
          <w:cantSplit/>
          <w:trHeight w:val="1868"/>
        </w:trPr>
        <w:tc>
          <w:tcPr>
            <w:tcW w:w="1675" w:type="dxa"/>
          </w:tcPr>
          <w:p w14:paraId="269C56C2" w14:textId="77777777" w:rsidR="005B1F4D" w:rsidRPr="00345A0A" w:rsidRDefault="005B1F4D" w:rsidP="00B572BA">
            <w:pPr>
              <w:rPr>
                <w:rFonts w:ascii="Calibri" w:hAnsi="Calibri" w:cs="Calibri"/>
                <w:lang w:val="en-US"/>
              </w:rPr>
            </w:pPr>
            <w:r w:rsidRPr="00345A0A">
              <w:rPr>
                <w:rFonts w:ascii="Calibri" w:hAnsi="Calibri" w:cs="Calibri"/>
                <w:lang w:val="en-US"/>
              </w:rPr>
              <w:t>Market</w:t>
            </w:r>
          </w:p>
          <w:p w14:paraId="56B9225F" w14:textId="77777777" w:rsidR="005B1F4D" w:rsidRPr="00345A0A" w:rsidRDefault="005B1F4D" w:rsidP="00B572BA">
            <w:pPr>
              <w:rPr>
                <w:rFonts w:ascii="Calibri" w:hAnsi="Calibri" w:cs="Calibri"/>
                <w:lang w:val="en-US"/>
              </w:rPr>
            </w:pPr>
          </w:p>
        </w:tc>
        <w:tc>
          <w:tcPr>
            <w:tcW w:w="815" w:type="dxa"/>
            <w:textDirection w:val="btLr"/>
          </w:tcPr>
          <w:p w14:paraId="176884CF" w14:textId="2F19D7E9" w:rsidR="005B1F4D" w:rsidRPr="00345A0A" w:rsidRDefault="005B1F4D" w:rsidP="00B572BA">
            <w:pPr>
              <w:ind w:left="113" w:right="113"/>
              <w:rPr>
                <w:rFonts w:ascii="Calibri" w:hAnsi="Calibri" w:cs="Calibri"/>
                <w:lang w:val="en-US"/>
              </w:rPr>
            </w:pPr>
            <w:r w:rsidRPr="00345A0A">
              <w:rPr>
                <w:rFonts w:ascii="Calibri" w:hAnsi="Calibri" w:cs="Calibri"/>
                <w:lang w:val="en-US"/>
              </w:rPr>
              <w:t>score</w:t>
            </w:r>
          </w:p>
        </w:tc>
        <w:tc>
          <w:tcPr>
            <w:tcW w:w="816" w:type="dxa"/>
            <w:textDirection w:val="btLr"/>
          </w:tcPr>
          <w:p w14:paraId="1FBBBB10" w14:textId="368E6DE6" w:rsidR="005B1F4D" w:rsidRPr="00345A0A" w:rsidRDefault="005B1F4D" w:rsidP="00B572BA">
            <w:pPr>
              <w:ind w:left="113" w:right="113"/>
              <w:rPr>
                <w:rFonts w:ascii="Calibri" w:hAnsi="Calibri" w:cs="Calibri"/>
                <w:lang w:val="en-US"/>
              </w:rPr>
            </w:pPr>
            <w:r w:rsidRPr="00345A0A">
              <w:rPr>
                <w:rFonts w:ascii="Calibri" w:hAnsi="Calibri" w:cs="Calibri"/>
                <w:lang w:val="en-US"/>
              </w:rPr>
              <w:t>message</w:t>
            </w:r>
          </w:p>
        </w:tc>
        <w:tc>
          <w:tcPr>
            <w:tcW w:w="816" w:type="dxa"/>
            <w:textDirection w:val="btLr"/>
          </w:tcPr>
          <w:p w14:paraId="000421B1" w14:textId="4742B670" w:rsidR="005B1F4D" w:rsidRPr="00345A0A" w:rsidRDefault="005B1F4D" w:rsidP="00B572BA">
            <w:pPr>
              <w:ind w:left="113" w:right="113"/>
              <w:rPr>
                <w:rFonts w:ascii="Calibri" w:hAnsi="Calibri" w:cs="Calibri"/>
                <w:lang w:val="en-US"/>
              </w:rPr>
            </w:pPr>
            <w:r w:rsidRPr="00345A0A">
              <w:rPr>
                <w:rFonts w:ascii="Calibri" w:hAnsi="Calibri" w:cs="Calibri"/>
                <w:lang w:val="en-US"/>
              </w:rPr>
              <w:t>date</w:t>
            </w:r>
          </w:p>
        </w:tc>
        <w:tc>
          <w:tcPr>
            <w:tcW w:w="815" w:type="dxa"/>
            <w:textDirection w:val="btLr"/>
          </w:tcPr>
          <w:p w14:paraId="398D44B7" w14:textId="3113D442" w:rsidR="005B1F4D" w:rsidRPr="00345A0A" w:rsidRDefault="005B1F4D" w:rsidP="00B572BA">
            <w:pPr>
              <w:ind w:left="113" w:right="113"/>
              <w:rPr>
                <w:rFonts w:ascii="Calibri" w:hAnsi="Calibri" w:cs="Calibri"/>
                <w:lang w:val="en-US"/>
              </w:rPr>
            </w:pPr>
            <w:r w:rsidRPr="00345A0A">
              <w:rPr>
                <w:rFonts w:ascii="Calibri" w:hAnsi="Calibri" w:cs="Calibri"/>
                <w:lang w:val="en-US"/>
              </w:rPr>
              <w:t>product</w:t>
            </w:r>
          </w:p>
        </w:tc>
        <w:tc>
          <w:tcPr>
            <w:tcW w:w="816" w:type="dxa"/>
            <w:textDirection w:val="btLr"/>
          </w:tcPr>
          <w:p w14:paraId="7B91E9E9" w14:textId="53271383" w:rsidR="005B1F4D" w:rsidRPr="00345A0A" w:rsidRDefault="005B1F4D" w:rsidP="00B572BA">
            <w:pPr>
              <w:ind w:left="113" w:right="113"/>
              <w:rPr>
                <w:rFonts w:ascii="Calibri" w:hAnsi="Calibri" w:cs="Calibri"/>
                <w:lang w:val="en-US"/>
              </w:rPr>
            </w:pPr>
            <w:r w:rsidRPr="00345A0A">
              <w:rPr>
                <w:rFonts w:ascii="Calibri" w:hAnsi="Calibri" w:cs="Calibri"/>
                <w:lang w:val="en-US"/>
              </w:rPr>
              <w:t>user</w:t>
            </w:r>
          </w:p>
        </w:tc>
        <w:tc>
          <w:tcPr>
            <w:tcW w:w="816" w:type="dxa"/>
            <w:textDirection w:val="btLr"/>
          </w:tcPr>
          <w:p w14:paraId="27C777A6" w14:textId="62F1618F" w:rsidR="005B1F4D" w:rsidRPr="00345A0A" w:rsidRDefault="005B1F4D" w:rsidP="00B572BA">
            <w:pPr>
              <w:ind w:left="113" w:right="113"/>
              <w:rPr>
                <w:rFonts w:ascii="Calibri" w:hAnsi="Calibri" w:cs="Calibri"/>
                <w:lang w:val="en-US"/>
              </w:rPr>
            </w:pPr>
            <w:r w:rsidRPr="00345A0A">
              <w:rPr>
                <w:rFonts w:ascii="Calibri" w:hAnsi="Calibri" w:cs="Calibri"/>
                <w:lang w:val="en-US"/>
              </w:rPr>
              <w:t>deals</w:t>
            </w:r>
          </w:p>
        </w:tc>
      </w:tr>
      <w:tr w:rsidR="005B1F4D" w14:paraId="0DFCA0B0" w14:textId="77777777" w:rsidTr="00B572BA">
        <w:tc>
          <w:tcPr>
            <w:tcW w:w="1675" w:type="dxa"/>
          </w:tcPr>
          <w:p w14:paraId="47D151AC" w14:textId="77777777" w:rsidR="005B1F4D" w:rsidRPr="00345A0A" w:rsidRDefault="005B1F4D" w:rsidP="00B572BA">
            <w:pPr>
              <w:rPr>
                <w:rFonts w:ascii="Calibri" w:hAnsi="Calibri" w:cs="Calibri"/>
                <w:lang w:val="en-US"/>
              </w:rPr>
            </w:pPr>
            <w:r w:rsidRPr="00345A0A">
              <w:rPr>
                <w:rFonts w:ascii="Calibri" w:hAnsi="Calibri" w:cs="Calibri"/>
                <w:lang w:val="en-US"/>
              </w:rPr>
              <w:t>Agartha</w:t>
            </w:r>
          </w:p>
        </w:tc>
        <w:tc>
          <w:tcPr>
            <w:tcW w:w="815" w:type="dxa"/>
          </w:tcPr>
          <w:p w14:paraId="4437121E" w14:textId="5CD10AD5"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0FBEF28D" w14:textId="345F518A"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2B6BC30C" w14:textId="76BAF4C2" w:rsidR="005B1F4D" w:rsidRPr="00345A0A" w:rsidRDefault="005B1F4D" w:rsidP="00B572BA">
            <w:pPr>
              <w:rPr>
                <w:rFonts w:ascii="Calibri" w:hAnsi="Calibri" w:cs="Calibri"/>
                <w:lang w:val="en-US"/>
              </w:rPr>
            </w:pPr>
            <w:r w:rsidRPr="00345A0A">
              <w:rPr>
                <w:rFonts w:ascii="Calibri" w:hAnsi="Calibri" w:cs="Calibri"/>
                <w:lang w:val="en-US"/>
              </w:rPr>
              <w:t>X</w:t>
            </w:r>
          </w:p>
        </w:tc>
        <w:tc>
          <w:tcPr>
            <w:tcW w:w="815" w:type="dxa"/>
          </w:tcPr>
          <w:p w14:paraId="60266332" w14:textId="476CFDFC"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3BB86C13" w14:textId="1FBE36B8"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2D16F8DC" w14:textId="1C7589C4" w:rsidR="005B1F4D" w:rsidRPr="00345A0A" w:rsidRDefault="005B1F4D" w:rsidP="00B572BA">
            <w:pPr>
              <w:rPr>
                <w:rFonts w:ascii="Calibri" w:hAnsi="Calibri" w:cs="Calibri"/>
                <w:lang w:val="en-US"/>
              </w:rPr>
            </w:pPr>
            <w:r w:rsidRPr="00345A0A">
              <w:rPr>
                <w:rFonts w:ascii="Calibri" w:hAnsi="Calibri" w:cs="Calibri"/>
                <w:lang w:val="en-US"/>
              </w:rPr>
              <w:t>X</w:t>
            </w:r>
          </w:p>
        </w:tc>
      </w:tr>
      <w:tr w:rsidR="005B1F4D" w14:paraId="5A64CC3B" w14:textId="77777777" w:rsidTr="00B572BA">
        <w:tc>
          <w:tcPr>
            <w:tcW w:w="1675" w:type="dxa"/>
          </w:tcPr>
          <w:p w14:paraId="2FAD3CA1" w14:textId="77777777" w:rsidR="005B1F4D" w:rsidRPr="00345A0A" w:rsidRDefault="005B1F4D" w:rsidP="00B572BA">
            <w:pPr>
              <w:rPr>
                <w:rFonts w:ascii="Calibri" w:hAnsi="Calibri" w:cs="Calibri"/>
                <w:lang w:val="en-US"/>
              </w:rPr>
            </w:pPr>
            <w:r w:rsidRPr="00345A0A">
              <w:rPr>
                <w:rFonts w:ascii="Calibri" w:hAnsi="Calibri" w:cs="Calibri"/>
                <w:lang w:val="en-US"/>
              </w:rPr>
              <w:t>Apollon</w:t>
            </w:r>
          </w:p>
        </w:tc>
        <w:tc>
          <w:tcPr>
            <w:tcW w:w="815" w:type="dxa"/>
          </w:tcPr>
          <w:p w14:paraId="23FBCB46" w14:textId="26625DF3"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0DB20DA8" w14:textId="5A362BA5"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02C2959D" w14:textId="7C070601" w:rsidR="005B1F4D" w:rsidRPr="00345A0A" w:rsidRDefault="005B1F4D" w:rsidP="00B572BA">
            <w:pPr>
              <w:rPr>
                <w:rFonts w:ascii="Calibri" w:hAnsi="Calibri" w:cs="Calibri"/>
                <w:lang w:val="en-US"/>
              </w:rPr>
            </w:pPr>
            <w:r w:rsidRPr="00345A0A">
              <w:rPr>
                <w:rFonts w:ascii="Calibri" w:hAnsi="Calibri" w:cs="Calibri"/>
                <w:lang w:val="en-US"/>
              </w:rPr>
              <w:t>X</w:t>
            </w:r>
          </w:p>
        </w:tc>
        <w:tc>
          <w:tcPr>
            <w:tcW w:w="815" w:type="dxa"/>
          </w:tcPr>
          <w:p w14:paraId="7DF2689F" w14:textId="5ABBB5C5"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57A48BA2" w14:textId="00597070"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5E8D9799" w14:textId="251375EF" w:rsidR="005B1F4D" w:rsidRPr="00345A0A" w:rsidRDefault="005B1F4D" w:rsidP="00B572BA">
            <w:pPr>
              <w:rPr>
                <w:rFonts w:ascii="Calibri" w:hAnsi="Calibri" w:cs="Calibri"/>
                <w:lang w:val="en-US"/>
              </w:rPr>
            </w:pPr>
          </w:p>
        </w:tc>
      </w:tr>
      <w:tr w:rsidR="005B1F4D" w14:paraId="11B60D30" w14:textId="77777777" w:rsidTr="00B572BA">
        <w:tc>
          <w:tcPr>
            <w:tcW w:w="1675" w:type="dxa"/>
          </w:tcPr>
          <w:p w14:paraId="67FBE938" w14:textId="77777777" w:rsidR="005B1F4D" w:rsidRPr="00345A0A" w:rsidRDefault="005B1F4D" w:rsidP="00B572BA">
            <w:pPr>
              <w:rPr>
                <w:rFonts w:ascii="Calibri" w:hAnsi="Calibri" w:cs="Calibri"/>
                <w:lang w:val="en-US"/>
              </w:rPr>
            </w:pPr>
            <w:r w:rsidRPr="00345A0A">
              <w:rPr>
                <w:rFonts w:ascii="Calibri" w:hAnsi="Calibri" w:cs="Calibri"/>
                <w:lang w:val="en-US"/>
              </w:rPr>
              <w:t>Berlusconi</w:t>
            </w:r>
          </w:p>
        </w:tc>
        <w:tc>
          <w:tcPr>
            <w:tcW w:w="815" w:type="dxa"/>
          </w:tcPr>
          <w:p w14:paraId="462EF7DD" w14:textId="052946B7"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12E7B00E" w14:textId="2409DA75"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5D59C999" w14:textId="03E6B7DA" w:rsidR="005B1F4D" w:rsidRPr="00345A0A" w:rsidRDefault="00E12395" w:rsidP="00B572BA">
            <w:pPr>
              <w:rPr>
                <w:rFonts w:ascii="Calibri" w:hAnsi="Calibri" w:cs="Calibri"/>
                <w:lang w:val="en-US"/>
              </w:rPr>
            </w:pPr>
            <w:r w:rsidRPr="00345A0A">
              <w:rPr>
                <w:rFonts w:ascii="Calibri" w:hAnsi="Calibri" w:cs="Calibri"/>
                <w:lang w:val="en-US"/>
              </w:rPr>
              <w:t>X</w:t>
            </w:r>
          </w:p>
        </w:tc>
        <w:tc>
          <w:tcPr>
            <w:tcW w:w="815" w:type="dxa"/>
          </w:tcPr>
          <w:p w14:paraId="5897DB7B" w14:textId="77548CE4" w:rsidR="005B1F4D" w:rsidRPr="00345A0A" w:rsidRDefault="005B1F4D" w:rsidP="00B572BA">
            <w:pPr>
              <w:rPr>
                <w:rFonts w:ascii="Calibri" w:hAnsi="Calibri" w:cs="Calibri"/>
                <w:lang w:val="en-US"/>
              </w:rPr>
            </w:pPr>
          </w:p>
        </w:tc>
        <w:tc>
          <w:tcPr>
            <w:tcW w:w="816" w:type="dxa"/>
          </w:tcPr>
          <w:p w14:paraId="54CBE2E9" w14:textId="7E1C36C3"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2CCCEDB2" w14:textId="71B78BA6" w:rsidR="005B1F4D" w:rsidRPr="00345A0A" w:rsidRDefault="005B1F4D" w:rsidP="00B572BA">
            <w:pPr>
              <w:rPr>
                <w:rFonts w:ascii="Calibri" w:hAnsi="Calibri" w:cs="Calibri"/>
                <w:lang w:val="en-US"/>
              </w:rPr>
            </w:pPr>
            <w:r w:rsidRPr="00345A0A">
              <w:rPr>
                <w:rFonts w:ascii="Calibri" w:hAnsi="Calibri" w:cs="Calibri"/>
                <w:lang w:val="en-US"/>
              </w:rPr>
              <w:t>X</w:t>
            </w:r>
          </w:p>
        </w:tc>
      </w:tr>
      <w:tr w:rsidR="005B1F4D" w14:paraId="72954AE9" w14:textId="77777777" w:rsidTr="00B572BA">
        <w:tc>
          <w:tcPr>
            <w:tcW w:w="1675" w:type="dxa"/>
          </w:tcPr>
          <w:p w14:paraId="10249DD7" w14:textId="77777777" w:rsidR="005B1F4D" w:rsidRPr="00345A0A" w:rsidRDefault="005B1F4D" w:rsidP="00B572BA">
            <w:pPr>
              <w:rPr>
                <w:rFonts w:ascii="Calibri" w:hAnsi="Calibri" w:cs="Calibri"/>
                <w:lang w:val="en-US"/>
              </w:rPr>
            </w:pPr>
            <w:proofErr w:type="spellStart"/>
            <w:r w:rsidRPr="00345A0A">
              <w:rPr>
                <w:rFonts w:ascii="Calibri" w:hAnsi="Calibri" w:cs="Calibri"/>
                <w:lang w:val="en-US"/>
              </w:rPr>
              <w:t>Cannahome</w:t>
            </w:r>
            <w:proofErr w:type="spellEnd"/>
          </w:p>
        </w:tc>
        <w:tc>
          <w:tcPr>
            <w:tcW w:w="815" w:type="dxa"/>
          </w:tcPr>
          <w:p w14:paraId="67C80BCF" w14:textId="2F3F6F78"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0079E1B7" w14:textId="182F6447"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5ED4D0F7" w14:textId="1D4C5C56" w:rsidR="005B1F4D" w:rsidRPr="00345A0A" w:rsidRDefault="005B1F4D" w:rsidP="00B572BA">
            <w:pPr>
              <w:rPr>
                <w:rFonts w:ascii="Calibri" w:hAnsi="Calibri" w:cs="Calibri"/>
                <w:lang w:val="en-US"/>
              </w:rPr>
            </w:pPr>
            <w:r w:rsidRPr="00345A0A">
              <w:rPr>
                <w:rFonts w:ascii="Calibri" w:hAnsi="Calibri" w:cs="Calibri"/>
                <w:lang w:val="en-US"/>
              </w:rPr>
              <w:t>X</w:t>
            </w:r>
          </w:p>
        </w:tc>
        <w:tc>
          <w:tcPr>
            <w:tcW w:w="815" w:type="dxa"/>
          </w:tcPr>
          <w:p w14:paraId="2561895F" w14:textId="5997504A"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29DFC732" w14:textId="77777777" w:rsidR="005B1F4D" w:rsidRPr="00345A0A" w:rsidRDefault="005B1F4D" w:rsidP="00B572BA">
            <w:pPr>
              <w:rPr>
                <w:rFonts w:ascii="Calibri" w:hAnsi="Calibri" w:cs="Calibri"/>
                <w:lang w:val="en-US"/>
              </w:rPr>
            </w:pPr>
          </w:p>
        </w:tc>
        <w:tc>
          <w:tcPr>
            <w:tcW w:w="816" w:type="dxa"/>
          </w:tcPr>
          <w:p w14:paraId="08E9A029" w14:textId="30264AE4" w:rsidR="005B1F4D" w:rsidRPr="00345A0A" w:rsidRDefault="005B1F4D" w:rsidP="00B572BA">
            <w:pPr>
              <w:rPr>
                <w:rFonts w:ascii="Calibri" w:hAnsi="Calibri" w:cs="Calibri"/>
                <w:lang w:val="en-US"/>
              </w:rPr>
            </w:pPr>
          </w:p>
        </w:tc>
      </w:tr>
      <w:tr w:rsidR="005B1F4D" w14:paraId="5F199E0E" w14:textId="77777777" w:rsidTr="00B572BA">
        <w:tc>
          <w:tcPr>
            <w:tcW w:w="1675" w:type="dxa"/>
          </w:tcPr>
          <w:p w14:paraId="6467D17E" w14:textId="77777777" w:rsidR="005B1F4D" w:rsidRPr="00345A0A" w:rsidRDefault="005B1F4D" w:rsidP="00B572BA">
            <w:pPr>
              <w:rPr>
                <w:rFonts w:ascii="Calibri" w:hAnsi="Calibri" w:cs="Calibri"/>
                <w:lang w:val="en-US"/>
              </w:rPr>
            </w:pPr>
            <w:proofErr w:type="spellStart"/>
            <w:r w:rsidRPr="00345A0A">
              <w:rPr>
                <w:rFonts w:ascii="Calibri" w:hAnsi="Calibri" w:cs="Calibri"/>
                <w:lang w:val="en-US"/>
              </w:rPr>
              <w:t>Cannazon</w:t>
            </w:r>
            <w:proofErr w:type="spellEnd"/>
          </w:p>
        </w:tc>
        <w:tc>
          <w:tcPr>
            <w:tcW w:w="815" w:type="dxa"/>
          </w:tcPr>
          <w:p w14:paraId="7DDCAA8F" w14:textId="79B36783"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15881D59" w14:textId="00E2881D"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21DA9A4E" w14:textId="485C3D0D" w:rsidR="005B1F4D" w:rsidRPr="00345A0A" w:rsidRDefault="005B1F4D" w:rsidP="00B572BA">
            <w:pPr>
              <w:rPr>
                <w:rFonts w:ascii="Calibri" w:hAnsi="Calibri" w:cs="Calibri"/>
                <w:lang w:val="en-US"/>
              </w:rPr>
            </w:pPr>
            <w:r w:rsidRPr="00345A0A">
              <w:rPr>
                <w:rFonts w:ascii="Calibri" w:hAnsi="Calibri" w:cs="Calibri"/>
                <w:lang w:val="en-US"/>
              </w:rPr>
              <w:t>X</w:t>
            </w:r>
          </w:p>
        </w:tc>
        <w:tc>
          <w:tcPr>
            <w:tcW w:w="815" w:type="dxa"/>
          </w:tcPr>
          <w:p w14:paraId="5A5E53F0" w14:textId="07D97B36"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6FC70177" w14:textId="685C5F6E" w:rsidR="005B1F4D" w:rsidRPr="00345A0A" w:rsidRDefault="005B1F4D" w:rsidP="00B572BA">
            <w:pPr>
              <w:rPr>
                <w:rFonts w:ascii="Calibri" w:hAnsi="Calibri" w:cs="Calibri"/>
                <w:lang w:val="en-US"/>
              </w:rPr>
            </w:pPr>
          </w:p>
        </w:tc>
        <w:tc>
          <w:tcPr>
            <w:tcW w:w="816" w:type="dxa"/>
          </w:tcPr>
          <w:p w14:paraId="409025EC" w14:textId="0A012104" w:rsidR="005B1F4D" w:rsidRPr="00345A0A" w:rsidRDefault="005B1F4D" w:rsidP="00B572BA">
            <w:pPr>
              <w:rPr>
                <w:rFonts w:ascii="Calibri" w:hAnsi="Calibri" w:cs="Calibri"/>
                <w:lang w:val="en-US"/>
              </w:rPr>
            </w:pPr>
          </w:p>
        </w:tc>
      </w:tr>
      <w:tr w:rsidR="005B1F4D" w14:paraId="7D8488B6" w14:textId="77777777" w:rsidTr="00B572BA">
        <w:tc>
          <w:tcPr>
            <w:tcW w:w="1675" w:type="dxa"/>
          </w:tcPr>
          <w:p w14:paraId="74D1656F" w14:textId="77777777" w:rsidR="005B1F4D" w:rsidRPr="00345A0A" w:rsidRDefault="005B1F4D" w:rsidP="00B572BA">
            <w:pPr>
              <w:rPr>
                <w:rFonts w:ascii="Calibri" w:hAnsi="Calibri" w:cs="Calibri"/>
                <w:lang w:val="en-US"/>
              </w:rPr>
            </w:pPr>
            <w:proofErr w:type="spellStart"/>
            <w:r w:rsidRPr="00345A0A">
              <w:rPr>
                <w:rFonts w:ascii="Calibri" w:hAnsi="Calibri" w:cs="Calibri"/>
                <w:lang w:val="en-US"/>
              </w:rPr>
              <w:t>Darkmarket</w:t>
            </w:r>
            <w:proofErr w:type="spellEnd"/>
          </w:p>
        </w:tc>
        <w:tc>
          <w:tcPr>
            <w:tcW w:w="4894" w:type="dxa"/>
            <w:gridSpan w:val="6"/>
          </w:tcPr>
          <w:p w14:paraId="0CD0788F" w14:textId="7AAD042F" w:rsidR="005B1F4D" w:rsidRPr="00345A0A" w:rsidRDefault="005B1F4D" w:rsidP="00B572BA">
            <w:pPr>
              <w:rPr>
                <w:rFonts w:ascii="Calibri" w:hAnsi="Calibri" w:cs="Calibri"/>
                <w:lang w:val="en-US"/>
              </w:rPr>
            </w:pPr>
            <w:r w:rsidRPr="00345A0A">
              <w:rPr>
                <w:rFonts w:ascii="Calibri" w:hAnsi="Calibri" w:cs="Calibri"/>
                <w:lang w:val="en-US"/>
              </w:rPr>
              <w:t>Hard to scrape</w:t>
            </w:r>
          </w:p>
        </w:tc>
      </w:tr>
      <w:tr w:rsidR="005B1F4D" w14:paraId="30BFE569" w14:textId="77777777" w:rsidTr="005B1F4D">
        <w:tc>
          <w:tcPr>
            <w:tcW w:w="1675" w:type="dxa"/>
          </w:tcPr>
          <w:p w14:paraId="607DB0DE" w14:textId="77777777" w:rsidR="005B1F4D" w:rsidRPr="00345A0A" w:rsidRDefault="005B1F4D" w:rsidP="005B1F4D">
            <w:pPr>
              <w:rPr>
                <w:rFonts w:ascii="Calibri" w:hAnsi="Calibri" w:cs="Calibri"/>
                <w:lang w:val="en-US"/>
              </w:rPr>
            </w:pPr>
            <w:proofErr w:type="spellStart"/>
            <w:r w:rsidRPr="00345A0A">
              <w:rPr>
                <w:rFonts w:ascii="Calibri" w:hAnsi="Calibri" w:cs="Calibri"/>
                <w:lang w:val="en-US"/>
              </w:rPr>
              <w:t>Directdrugs</w:t>
            </w:r>
            <w:proofErr w:type="spellEnd"/>
          </w:p>
        </w:tc>
        <w:tc>
          <w:tcPr>
            <w:tcW w:w="4894" w:type="dxa"/>
            <w:gridSpan w:val="6"/>
          </w:tcPr>
          <w:p w14:paraId="50F70D23" w14:textId="0DF12A75" w:rsidR="005B1F4D" w:rsidRPr="00345A0A" w:rsidRDefault="005B1F4D" w:rsidP="005B1F4D">
            <w:pPr>
              <w:rPr>
                <w:rFonts w:ascii="Calibri" w:hAnsi="Calibri" w:cs="Calibri"/>
                <w:lang w:val="en-US"/>
              </w:rPr>
            </w:pPr>
            <w:r w:rsidRPr="00345A0A">
              <w:rPr>
                <w:rFonts w:ascii="Calibri" w:hAnsi="Calibri" w:cs="Calibri"/>
                <w:lang w:val="en-US"/>
              </w:rPr>
              <w:t>No vendors on this market</w:t>
            </w:r>
          </w:p>
        </w:tc>
      </w:tr>
      <w:tr w:rsidR="005B1F4D" w14:paraId="6FAC491B" w14:textId="77777777" w:rsidTr="005B1F4D">
        <w:tc>
          <w:tcPr>
            <w:tcW w:w="1675" w:type="dxa"/>
          </w:tcPr>
          <w:p w14:paraId="4CD0C3FC" w14:textId="77777777" w:rsidR="005B1F4D" w:rsidRPr="00345A0A" w:rsidRDefault="005B1F4D" w:rsidP="005B1F4D">
            <w:pPr>
              <w:rPr>
                <w:rFonts w:ascii="Calibri" w:hAnsi="Calibri" w:cs="Calibri"/>
                <w:lang w:val="en-US"/>
              </w:rPr>
            </w:pPr>
            <w:proofErr w:type="spellStart"/>
            <w:r w:rsidRPr="00345A0A">
              <w:rPr>
                <w:rFonts w:ascii="Calibri" w:hAnsi="Calibri" w:cs="Calibri"/>
                <w:lang w:val="en-US"/>
              </w:rPr>
              <w:t>Drugscenter</w:t>
            </w:r>
            <w:proofErr w:type="spellEnd"/>
          </w:p>
        </w:tc>
        <w:tc>
          <w:tcPr>
            <w:tcW w:w="4894" w:type="dxa"/>
            <w:gridSpan w:val="6"/>
          </w:tcPr>
          <w:p w14:paraId="7FFB8863" w14:textId="5C4D7752" w:rsidR="005B1F4D" w:rsidRPr="00345A0A" w:rsidRDefault="005B1F4D" w:rsidP="005B1F4D">
            <w:pPr>
              <w:rPr>
                <w:rFonts w:ascii="Calibri" w:hAnsi="Calibri" w:cs="Calibri"/>
                <w:lang w:val="en-US"/>
              </w:rPr>
            </w:pPr>
            <w:r w:rsidRPr="00345A0A">
              <w:rPr>
                <w:rFonts w:ascii="Calibri" w:hAnsi="Calibri" w:cs="Calibri"/>
                <w:lang w:val="en-US"/>
              </w:rPr>
              <w:t>No vendors on this market</w:t>
            </w:r>
          </w:p>
        </w:tc>
      </w:tr>
      <w:tr w:rsidR="005B1F4D" w14:paraId="675510CA" w14:textId="77777777" w:rsidTr="00B572BA">
        <w:tc>
          <w:tcPr>
            <w:tcW w:w="1675" w:type="dxa"/>
          </w:tcPr>
          <w:p w14:paraId="3F7D767D" w14:textId="77777777" w:rsidR="005B1F4D" w:rsidRPr="00345A0A" w:rsidRDefault="005B1F4D" w:rsidP="00B572BA">
            <w:pPr>
              <w:rPr>
                <w:rFonts w:ascii="Calibri" w:hAnsi="Calibri" w:cs="Calibri"/>
                <w:lang w:val="en-US"/>
              </w:rPr>
            </w:pPr>
            <w:proofErr w:type="spellStart"/>
            <w:r w:rsidRPr="00345A0A">
              <w:rPr>
                <w:rFonts w:ascii="Calibri" w:hAnsi="Calibri" w:cs="Calibri"/>
                <w:lang w:val="en-US"/>
              </w:rPr>
              <w:t>Drugsmedicine</w:t>
            </w:r>
            <w:proofErr w:type="spellEnd"/>
          </w:p>
        </w:tc>
        <w:tc>
          <w:tcPr>
            <w:tcW w:w="815" w:type="dxa"/>
          </w:tcPr>
          <w:p w14:paraId="4B375F9E" w14:textId="3C1215AC"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265C11CF" w14:textId="691830B8"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3523EAC5" w14:textId="5FA19DAC" w:rsidR="005B1F4D" w:rsidRPr="00345A0A" w:rsidRDefault="005B1F4D" w:rsidP="00B572BA">
            <w:pPr>
              <w:rPr>
                <w:rFonts w:ascii="Calibri" w:hAnsi="Calibri" w:cs="Calibri"/>
                <w:lang w:val="en-US"/>
              </w:rPr>
            </w:pPr>
            <w:r w:rsidRPr="00345A0A">
              <w:rPr>
                <w:rFonts w:ascii="Calibri" w:hAnsi="Calibri" w:cs="Calibri"/>
                <w:lang w:val="en-US"/>
              </w:rPr>
              <w:t>X</w:t>
            </w:r>
          </w:p>
        </w:tc>
        <w:tc>
          <w:tcPr>
            <w:tcW w:w="815" w:type="dxa"/>
          </w:tcPr>
          <w:p w14:paraId="3DF266BA" w14:textId="117B5D29" w:rsidR="005B1F4D" w:rsidRPr="00345A0A" w:rsidRDefault="005B1F4D" w:rsidP="00B572BA">
            <w:pPr>
              <w:rPr>
                <w:rFonts w:ascii="Calibri" w:hAnsi="Calibri" w:cs="Calibri"/>
                <w:lang w:val="en-US"/>
              </w:rPr>
            </w:pPr>
          </w:p>
        </w:tc>
        <w:tc>
          <w:tcPr>
            <w:tcW w:w="816" w:type="dxa"/>
          </w:tcPr>
          <w:p w14:paraId="175BBB46" w14:textId="02D3C6B9" w:rsidR="005B1F4D" w:rsidRPr="00345A0A" w:rsidRDefault="005B1F4D" w:rsidP="00B572BA">
            <w:pPr>
              <w:rPr>
                <w:rFonts w:ascii="Calibri" w:hAnsi="Calibri" w:cs="Calibri"/>
                <w:lang w:val="en-US"/>
              </w:rPr>
            </w:pPr>
          </w:p>
        </w:tc>
        <w:tc>
          <w:tcPr>
            <w:tcW w:w="816" w:type="dxa"/>
          </w:tcPr>
          <w:p w14:paraId="352C2DC5" w14:textId="31E394E4" w:rsidR="005B1F4D" w:rsidRPr="00345A0A" w:rsidRDefault="005B1F4D" w:rsidP="00B572BA">
            <w:pPr>
              <w:rPr>
                <w:rFonts w:ascii="Calibri" w:hAnsi="Calibri" w:cs="Calibri"/>
                <w:lang w:val="en-US"/>
              </w:rPr>
            </w:pPr>
          </w:p>
        </w:tc>
      </w:tr>
      <w:tr w:rsidR="005B1F4D" w14:paraId="55E4D673" w14:textId="77777777" w:rsidTr="00B572BA">
        <w:tc>
          <w:tcPr>
            <w:tcW w:w="1675" w:type="dxa"/>
          </w:tcPr>
          <w:p w14:paraId="4572161C" w14:textId="77777777" w:rsidR="005B1F4D" w:rsidRPr="00345A0A" w:rsidRDefault="005B1F4D" w:rsidP="00B572BA">
            <w:pPr>
              <w:rPr>
                <w:rFonts w:ascii="Calibri" w:hAnsi="Calibri" w:cs="Calibri"/>
                <w:lang w:val="en-US"/>
              </w:rPr>
            </w:pPr>
            <w:proofErr w:type="spellStart"/>
            <w:r w:rsidRPr="00345A0A">
              <w:rPr>
                <w:rFonts w:ascii="Calibri" w:hAnsi="Calibri" w:cs="Calibri"/>
                <w:lang w:val="en-US"/>
              </w:rPr>
              <w:t>EmpireMarket</w:t>
            </w:r>
            <w:proofErr w:type="spellEnd"/>
          </w:p>
        </w:tc>
        <w:tc>
          <w:tcPr>
            <w:tcW w:w="4894" w:type="dxa"/>
            <w:gridSpan w:val="6"/>
          </w:tcPr>
          <w:p w14:paraId="4200450D" w14:textId="20D8E238" w:rsidR="005B1F4D" w:rsidRPr="00345A0A" w:rsidRDefault="005B1F4D" w:rsidP="00B572BA">
            <w:pPr>
              <w:rPr>
                <w:rFonts w:ascii="Calibri" w:hAnsi="Calibri" w:cs="Calibri"/>
                <w:lang w:val="en-US"/>
              </w:rPr>
            </w:pPr>
            <w:r w:rsidRPr="00345A0A">
              <w:rPr>
                <w:rFonts w:ascii="Calibri" w:hAnsi="Calibri" w:cs="Calibri"/>
                <w:lang w:val="en-US"/>
              </w:rPr>
              <w:t>No vendor feedback</w:t>
            </w:r>
          </w:p>
        </w:tc>
      </w:tr>
      <w:tr w:rsidR="005B1F4D" w14:paraId="4A7F1675" w14:textId="77777777" w:rsidTr="005B1F4D">
        <w:tc>
          <w:tcPr>
            <w:tcW w:w="1675" w:type="dxa"/>
          </w:tcPr>
          <w:p w14:paraId="4703CDC6" w14:textId="77777777" w:rsidR="005B1F4D" w:rsidRPr="00345A0A" w:rsidRDefault="005B1F4D" w:rsidP="005B1F4D">
            <w:pPr>
              <w:rPr>
                <w:rFonts w:ascii="Calibri" w:hAnsi="Calibri" w:cs="Calibri"/>
                <w:lang w:val="en-US"/>
              </w:rPr>
            </w:pPr>
            <w:r w:rsidRPr="00345A0A">
              <w:rPr>
                <w:rFonts w:ascii="Calibri" w:hAnsi="Calibri" w:cs="Calibri"/>
                <w:lang w:val="en-US"/>
              </w:rPr>
              <w:t>Palmetto</w:t>
            </w:r>
          </w:p>
        </w:tc>
        <w:tc>
          <w:tcPr>
            <w:tcW w:w="4894" w:type="dxa"/>
            <w:gridSpan w:val="6"/>
          </w:tcPr>
          <w:p w14:paraId="77F9F028" w14:textId="7D5DE267" w:rsidR="005B1F4D" w:rsidRPr="00345A0A" w:rsidRDefault="005B1F4D" w:rsidP="005B1F4D">
            <w:pPr>
              <w:rPr>
                <w:rFonts w:ascii="Calibri" w:hAnsi="Calibri" w:cs="Calibri"/>
                <w:lang w:val="en-US"/>
              </w:rPr>
            </w:pPr>
            <w:r w:rsidRPr="00345A0A">
              <w:rPr>
                <w:rFonts w:ascii="Calibri" w:hAnsi="Calibri" w:cs="Calibri"/>
                <w:lang w:val="en-US"/>
              </w:rPr>
              <w:t>No vendors on this market</w:t>
            </w:r>
          </w:p>
        </w:tc>
      </w:tr>
      <w:tr w:rsidR="005B1F4D" w14:paraId="4EA9106E" w14:textId="77777777" w:rsidTr="00B572BA">
        <w:tc>
          <w:tcPr>
            <w:tcW w:w="1675" w:type="dxa"/>
          </w:tcPr>
          <w:p w14:paraId="088D5DF3" w14:textId="77777777" w:rsidR="005B1F4D" w:rsidRPr="00345A0A" w:rsidRDefault="005B1F4D" w:rsidP="00B572BA">
            <w:pPr>
              <w:rPr>
                <w:rFonts w:ascii="Calibri" w:hAnsi="Calibri" w:cs="Calibri"/>
                <w:lang w:val="en-US"/>
              </w:rPr>
            </w:pPr>
            <w:r w:rsidRPr="00345A0A">
              <w:rPr>
                <w:rFonts w:ascii="Calibri" w:hAnsi="Calibri" w:cs="Calibri"/>
                <w:lang w:val="en-US"/>
              </w:rPr>
              <w:t>Silkroad3</w:t>
            </w:r>
          </w:p>
        </w:tc>
        <w:tc>
          <w:tcPr>
            <w:tcW w:w="815" w:type="dxa"/>
          </w:tcPr>
          <w:p w14:paraId="3259E5C8" w14:textId="22FECD21"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3DD0ED78" w14:textId="6B2C2010"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1332D6D5" w14:textId="48D78CB5" w:rsidR="005B1F4D" w:rsidRPr="00345A0A" w:rsidRDefault="005B1F4D" w:rsidP="00B572BA">
            <w:pPr>
              <w:rPr>
                <w:rFonts w:ascii="Calibri" w:hAnsi="Calibri" w:cs="Calibri"/>
                <w:lang w:val="en-US"/>
              </w:rPr>
            </w:pPr>
            <w:r w:rsidRPr="00345A0A">
              <w:rPr>
                <w:rFonts w:ascii="Calibri" w:hAnsi="Calibri" w:cs="Calibri"/>
                <w:lang w:val="en-US"/>
              </w:rPr>
              <w:t>X</w:t>
            </w:r>
          </w:p>
        </w:tc>
        <w:tc>
          <w:tcPr>
            <w:tcW w:w="815" w:type="dxa"/>
          </w:tcPr>
          <w:p w14:paraId="206872BC" w14:textId="761F51AE"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62066977" w14:textId="57424721" w:rsidR="005B1F4D" w:rsidRPr="00345A0A" w:rsidRDefault="005B1F4D" w:rsidP="00B572BA">
            <w:pPr>
              <w:rPr>
                <w:rFonts w:ascii="Calibri" w:hAnsi="Calibri" w:cs="Calibri"/>
                <w:lang w:val="en-US"/>
              </w:rPr>
            </w:pPr>
            <w:r w:rsidRPr="00345A0A">
              <w:rPr>
                <w:rFonts w:ascii="Calibri" w:hAnsi="Calibri" w:cs="Calibri"/>
                <w:lang w:val="en-US"/>
              </w:rPr>
              <w:t>X</w:t>
            </w:r>
          </w:p>
        </w:tc>
        <w:tc>
          <w:tcPr>
            <w:tcW w:w="816" w:type="dxa"/>
          </w:tcPr>
          <w:p w14:paraId="2B08EBE6" w14:textId="687AF79D" w:rsidR="005B1F4D" w:rsidRPr="00345A0A" w:rsidRDefault="005B1F4D" w:rsidP="00B572BA">
            <w:pPr>
              <w:rPr>
                <w:rFonts w:ascii="Calibri" w:hAnsi="Calibri" w:cs="Calibri"/>
                <w:lang w:val="en-US"/>
              </w:rPr>
            </w:pPr>
          </w:p>
        </w:tc>
      </w:tr>
      <w:tr w:rsidR="005B1F4D" w14:paraId="7B508B07" w14:textId="77777777" w:rsidTr="00345A0A">
        <w:trPr>
          <w:trHeight w:val="53"/>
        </w:trPr>
        <w:tc>
          <w:tcPr>
            <w:tcW w:w="1675" w:type="dxa"/>
          </w:tcPr>
          <w:p w14:paraId="46E836BC" w14:textId="77777777" w:rsidR="005B1F4D" w:rsidRPr="00345A0A" w:rsidRDefault="005B1F4D" w:rsidP="00B572BA">
            <w:pPr>
              <w:rPr>
                <w:rFonts w:ascii="Calibri" w:hAnsi="Calibri" w:cs="Calibri"/>
                <w:lang w:val="en-US"/>
              </w:rPr>
            </w:pPr>
            <w:proofErr w:type="spellStart"/>
            <w:r w:rsidRPr="00345A0A">
              <w:rPr>
                <w:rFonts w:ascii="Calibri" w:hAnsi="Calibri" w:cs="Calibri"/>
                <w:lang w:val="en-US"/>
              </w:rPr>
              <w:t>Tochka</w:t>
            </w:r>
            <w:proofErr w:type="spellEnd"/>
          </w:p>
        </w:tc>
        <w:tc>
          <w:tcPr>
            <w:tcW w:w="815" w:type="dxa"/>
          </w:tcPr>
          <w:p w14:paraId="55889DEA" w14:textId="619420FB" w:rsidR="005B1F4D" w:rsidRPr="00345A0A" w:rsidRDefault="00E12395" w:rsidP="00B572BA">
            <w:pPr>
              <w:rPr>
                <w:rFonts w:ascii="Calibri" w:hAnsi="Calibri" w:cs="Calibri"/>
                <w:lang w:val="en-US"/>
              </w:rPr>
            </w:pPr>
            <w:r w:rsidRPr="00345A0A">
              <w:rPr>
                <w:rFonts w:ascii="Calibri" w:hAnsi="Calibri" w:cs="Calibri"/>
                <w:lang w:val="en-US"/>
              </w:rPr>
              <w:t>X</w:t>
            </w:r>
          </w:p>
        </w:tc>
        <w:tc>
          <w:tcPr>
            <w:tcW w:w="816" w:type="dxa"/>
          </w:tcPr>
          <w:p w14:paraId="751F0F1E" w14:textId="22D7B736" w:rsidR="005B1F4D" w:rsidRPr="00345A0A" w:rsidRDefault="00E12395" w:rsidP="00B572BA">
            <w:pPr>
              <w:rPr>
                <w:rFonts w:ascii="Calibri" w:hAnsi="Calibri" w:cs="Calibri"/>
                <w:lang w:val="en-US"/>
              </w:rPr>
            </w:pPr>
            <w:r w:rsidRPr="00345A0A">
              <w:rPr>
                <w:rFonts w:ascii="Calibri" w:hAnsi="Calibri" w:cs="Calibri"/>
                <w:lang w:val="en-US"/>
              </w:rPr>
              <w:t>X</w:t>
            </w:r>
          </w:p>
        </w:tc>
        <w:tc>
          <w:tcPr>
            <w:tcW w:w="816" w:type="dxa"/>
          </w:tcPr>
          <w:p w14:paraId="4393EE6E" w14:textId="65CE23BB" w:rsidR="005B1F4D" w:rsidRPr="00345A0A" w:rsidRDefault="00E12395" w:rsidP="00B572BA">
            <w:pPr>
              <w:rPr>
                <w:rFonts w:ascii="Calibri" w:hAnsi="Calibri" w:cs="Calibri"/>
                <w:lang w:val="en-US"/>
              </w:rPr>
            </w:pPr>
            <w:r w:rsidRPr="00345A0A">
              <w:rPr>
                <w:rFonts w:ascii="Calibri" w:hAnsi="Calibri" w:cs="Calibri"/>
                <w:lang w:val="en-US"/>
              </w:rPr>
              <w:t>X</w:t>
            </w:r>
          </w:p>
        </w:tc>
        <w:tc>
          <w:tcPr>
            <w:tcW w:w="815" w:type="dxa"/>
          </w:tcPr>
          <w:p w14:paraId="1D2EC79B" w14:textId="132C71FA" w:rsidR="005B1F4D" w:rsidRPr="00345A0A" w:rsidRDefault="005B1F4D" w:rsidP="00B572BA">
            <w:pPr>
              <w:rPr>
                <w:rFonts w:ascii="Calibri" w:hAnsi="Calibri" w:cs="Calibri"/>
                <w:lang w:val="en-US"/>
              </w:rPr>
            </w:pPr>
          </w:p>
        </w:tc>
        <w:tc>
          <w:tcPr>
            <w:tcW w:w="816" w:type="dxa"/>
          </w:tcPr>
          <w:p w14:paraId="26AC5063" w14:textId="2F36D54C" w:rsidR="005B1F4D" w:rsidRPr="00345A0A" w:rsidRDefault="00E12395" w:rsidP="00B572BA">
            <w:pPr>
              <w:rPr>
                <w:rFonts w:ascii="Calibri" w:hAnsi="Calibri" w:cs="Calibri"/>
                <w:lang w:val="en-US"/>
              </w:rPr>
            </w:pPr>
            <w:r w:rsidRPr="00345A0A">
              <w:rPr>
                <w:rFonts w:ascii="Calibri" w:hAnsi="Calibri" w:cs="Calibri"/>
                <w:lang w:val="en-US"/>
              </w:rPr>
              <w:t>X</w:t>
            </w:r>
          </w:p>
        </w:tc>
        <w:tc>
          <w:tcPr>
            <w:tcW w:w="816" w:type="dxa"/>
          </w:tcPr>
          <w:p w14:paraId="3B94BFF4" w14:textId="4120676C" w:rsidR="005B1F4D" w:rsidRPr="00345A0A" w:rsidRDefault="005B1F4D" w:rsidP="00B572BA">
            <w:pPr>
              <w:rPr>
                <w:rFonts w:ascii="Calibri" w:hAnsi="Calibri" w:cs="Calibri"/>
                <w:lang w:val="en-US"/>
              </w:rPr>
            </w:pPr>
          </w:p>
        </w:tc>
      </w:tr>
    </w:tbl>
    <w:p w14:paraId="24FC31E4" w14:textId="22587106" w:rsidR="00AF20D6" w:rsidRDefault="00AF20D6" w:rsidP="00AF20D6">
      <w:pPr>
        <w:rPr>
          <w:b/>
          <w:bCs/>
          <w:lang w:val="en-US"/>
        </w:rPr>
      </w:pPr>
    </w:p>
    <w:p w14:paraId="35F4AE60" w14:textId="06D25F63" w:rsidR="005F75A5" w:rsidRDefault="005F75A5">
      <w:pPr>
        <w:rPr>
          <w:b/>
          <w:bCs/>
          <w:lang w:val="en-US"/>
        </w:rPr>
      </w:pPr>
      <w:r>
        <w:rPr>
          <w:b/>
          <w:bCs/>
          <w:lang w:val="en-US"/>
        </w:rPr>
        <w:br w:type="page"/>
      </w:r>
    </w:p>
    <w:p w14:paraId="4FA20985" w14:textId="0E9001DA" w:rsidR="005F75A5" w:rsidRDefault="005F75A5" w:rsidP="005F75A5">
      <w:pPr>
        <w:pStyle w:val="Heading1"/>
        <w:rPr>
          <w:lang w:val="en-US"/>
        </w:rPr>
      </w:pPr>
      <w:bookmarkStart w:id="24" w:name="_Toc44260408"/>
      <w:r>
        <w:rPr>
          <w:lang w:val="en-US"/>
        </w:rPr>
        <w:lastRenderedPageBreak/>
        <w:t>Appendix A</w:t>
      </w:r>
      <w:bookmarkEnd w:id="24"/>
    </w:p>
    <w:p w14:paraId="45A3BF7E" w14:textId="079FE114" w:rsidR="00A10B21" w:rsidRDefault="00A10B21" w:rsidP="00A10B21">
      <w:pPr>
        <w:rPr>
          <w:lang w:val="en-US"/>
        </w:rPr>
      </w:pPr>
      <w:r>
        <w:rPr>
          <w:lang w:val="en-US"/>
        </w:rPr>
        <w:t xml:space="preserve">In this document simpler flowcharts are provided to give an overview of the phases in scraper tool. In this appendix more extended flowcharts are provided. </w:t>
      </w:r>
    </w:p>
    <w:p w14:paraId="421166C3" w14:textId="77777777" w:rsidR="00A10B21" w:rsidRPr="00A10B21" w:rsidRDefault="00A10B21" w:rsidP="00A10B21">
      <w:pPr>
        <w:rPr>
          <w:lang w:val="en-US"/>
        </w:rPr>
      </w:pPr>
    </w:p>
    <w:p w14:paraId="7E41B48C" w14:textId="6091667A" w:rsidR="00A10B21" w:rsidRPr="005F75A5" w:rsidRDefault="00A10B21" w:rsidP="00A10B21">
      <w:pPr>
        <w:pStyle w:val="Heading2"/>
        <w:rPr>
          <w:lang w:val="en-US"/>
        </w:rPr>
      </w:pPr>
      <w:bookmarkStart w:id="25" w:name="_Toc44260409"/>
      <w:r>
        <w:rPr>
          <w:lang w:val="en-US"/>
        </w:rPr>
        <w:t>Appendix A</w:t>
      </w:r>
      <w:r>
        <w:rPr>
          <w:lang w:val="en-US"/>
        </w:rPr>
        <w:t>1</w:t>
      </w:r>
      <w:r>
        <w:rPr>
          <w:lang w:val="en-US"/>
        </w:rPr>
        <w:t xml:space="preserve"> – Phase </w:t>
      </w:r>
      <w:r>
        <w:rPr>
          <w:lang w:val="en-US"/>
        </w:rPr>
        <w:t>1</w:t>
      </w:r>
      <w:r>
        <w:rPr>
          <w:lang w:val="en-US"/>
        </w:rPr>
        <w:t xml:space="preserve">: </w:t>
      </w:r>
      <w:r>
        <w:rPr>
          <w:lang w:val="en-US"/>
        </w:rPr>
        <w:t>Import</w:t>
      </w:r>
      <w:bookmarkEnd w:id="25"/>
      <w:r>
        <w:rPr>
          <w:lang w:val="en-US"/>
        </w:rPr>
        <w:t xml:space="preserve"> </w:t>
      </w:r>
    </w:p>
    <w:p w14:paraId="6B77967D" w14:textId="4DB471ED" w:rsidR="00A10B21" w:rsidRDefault="00A10B21" w:rsidP="00A10B21">
      <w:pPr>
        <w:jc w:val="center"/>
        <w:rPr>
          <w:lang w:val="en-US"/>
        </w:rPr>
      </w:pPr>
      <w:r>
        <w:rPr>
          <w:noProof/>
          <w:lang w:val="en-US"/>
        </w:rPr>
        <w:drawing>
          <wp:inline distT="0" distB="0" distL="0" distR="0" wp14:anchorId="4F30C36C" wp14:editId="10079947">
            <wp:extent cx="5997388" cy="4198703"/>
            <wp:effectExtent l="0" t="0" r="0" b="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1_impo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1102" cy="4201303"/>
                    </a:xfrm>
                    <a:prstGeom prst="rect">
                      <a:avLst/>
                    </a:prstGeom>
                  </pic:spPr>
                </pic:pic>
              </a:graphicData>
            </a:graphic>
          </wp:inline>
        </w:drawing>
      </w:r>
    </w:p>
    <w:p w14:paraId="73EE45CD" w14:textId="522FD057" w:rsidR="00A10B21" w:rsidRDefault="00A10B21" w:rsidP="00A10B21">
      <w:pPr>
        <w:jc w:val="center"/>
        <w:rPr>
          <w:rFonts w:ascii="Calibri" w:hAnsi="Calibri" w:cs="Calibri"/>
          <w:i/>
          <w:iCs/>
          <w:sz w:val="21"/>
          <w:szCs w:val="21"/>
          <w:lang w:val="en-US"/>
        </w:rPr>
      </w:pPr>
      <w:r w:rsidRPr="00345A0A">
        <w:rPr>
          <w:rFonts w:ascii="Calibri" w:hAnsi="Calibri" w:cs="Calibri"/>
          <w:i/>
          <w:iCs/>
          <w:sz w:val="21"/>
          <w:szCs w:val="21"/>
          <w:lang w:val="en-US"/>
        </w:rPr>
        <w:t>Figure</w:t>
      </w:r>
      <w:r>
        <w:rPr>
          <w:rFonts w:ascii="Calibri" w:hAnsi="Calibri" w:cs="Calibri"/>
          <w:i/>
          <w:iCs/>
          <w:sz w:val="21"/>
          <w:szCs w:val="21"/>
          <w:lang w:val="en-US"/>
        </w:rPr>
        <w:t xml:space="preserve"> </w:t>
      </w:r>
      <w:r>
        <w:rPr>
          <w:rFonts w:ascii="Calibri" w:hAnsi="Calibri" w:cs="Calibri"/>
          <w:i/>
          <w:iCs/>
          <w:sz w:val="21"/>
          <w:szCs w:val="21"/>
          <w:lang w:val="en-US"/>
        </w:rPr>
        <w:t>7</w:t>
      </w:r>
      <w:r w:rsidRPr="00345A0A">
        <w:rPr>
          <w:rFonts w:ascii="Calibri" w:hAnsi="Calibri" w:cs="Calibri"/>
          <w:i/>
          <w:iCs/>
          <w:sz w:val="21"/>
          <w:szCs w:val="21"/>
          <w:lang w:val="en-US"/>
        </w:rPr>
        <w:t xml:space="preserve">: </w:t>
      </w:r>
      <w:r>
        <w:rPr>
          <w:rFonts w:ascii="Calibri" w:hAnsi="Calibri" w:cs="Calibri"/>
          <w:i/>
          <w:iCs/>
          <w:sz w:val="21"/>
          <w:szCs w:val="21"/>
          <w:lang w:val="en-US"/>
        </w:rPr>
        <w:t>Flowchart phase 1</w:t>
      </w:r>
      <w:r>
        <w:rPr>
          <w:rFonts w:ascii="Calibri" w:hAnsi="Calibri" w:cs="Calibri"/>
          <w:i/>
          <w:iCs/>
          <w:sz w:val="21"/>
          <w:szCs w:val="21"/>
          <w:lang w:val="en-US"/>
        </w:rPr>
        <w:t xml:space="preserve">: </w:t>
      </w:r>
      <w:r>
        <w:rPr>
          <w:rFonts w:ascii="Calibri" w:hAnsi="Calibri" w:cs="Calibri"/>
          <w:i/>
          <w:iCs/>
          <w:sz w:val="21"/>
          <w:szCs w:val="21"/>
          <w:lang w:val="en-US"/>
        </w:rPr>
        <w:t>Import</w:t>
      </w:r>
    </w:p>
    <w:p w14:paraId="1E837A00" w14:textId="77777777" w:rsidR="00A10B21" w:rsidRDefault="00A10B21" w:rsidP="00A10B21">
      <w:pPr>
        <w:rPr>
          <w:lang w:val="en-US"/>
        </w:rPr>
      </w:pPr>
    </w:p>
    <w:p w14:paraId="2B4382CC" w14:textId="77777777" w:rsidR="00A10B21" w:rsidRPr="00A10B21" w:rsidRDefault="00A10B21" w:rsidP="00A10B21">
      <w:pPr>
        <w:rPr>
          <w:lang w:val="en-US"/>
        </w:rPr>
      </w:pPr>
    </w:p>
    <w:p w14:paraId="34F14ACC" w14:textId="61B7F335" w:rsidR="005F75A5" w:rsidRPr="005F75A5" w:rsidRDefault="005F75A5" w:rsidP="005F75A5">
      <w:pPr>
        <w:pStyle w:val="Heading2"/>
        <w:rPr>
          <w:lang w:val="en-US"/>
        </w:rPr>
      </w:pPr>
      <w:bookmarkStart w:id="26" w:name="_Toc44260410"/>
      <w:r>
        <w:rPr>
          <w:lang w:val="en-US"/>
        </w:rPr>
        <w:lastRenderedPageBreak/>
        <w:t xml:space="preserve">Appendix A2 – </w:t>
      </w:r>
      <w:r w:rsidR="00417927">
        <w:rPr>
          <w:lang w:val="en-US"/>
        </w:rPr>
        <w:t xml:space="preserve">Phase 2: </w:t>
      </w:r>
      <w:r>
        <w:rPr>
          <w:lang w:val="en-US"/>
        </w:rPr>
        <w:t>Scraper</w:t>
      </w:r>
      <w:bookmarkEnd w:id="26"/>
      <w:r>
        <w:rPr>
          <w:lang w:val="en-US"/>
        </w:rPr>
        <w:t xml:space="preserve"> </w:t>
      </w:r>
    </w:p>
    <w:p w14:paraId="76488A1B" w14:textId="519C13B4" w:rsidR="005F75A5" w:rsidRDefault="005F75A5" w:rsidP="00A10B21">
      <w:pPr>
        <w:jc w:val="center"/>
        <w:rPr>
          <w:lang w:val="en-US"/>
        </w:rPr>
      </w:pPr>
      <w:r>
        <w:rPr>
          <w:noProof/>
          <w:lang w:val="en-US"/>
        </w:rPr>
        <w:drawing>
          <wp:inline distT="0" distB="0" distL="0" distR="0" wp14:anchorId="5A240DCC" wp14:editId="0316903D">
            <wp:extent cx="5731510" cy="510540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2_scraper_flow_lo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105400"/>
                    </a:xfrm>
                    <a:prstGeom prst="rect">
                      <a:avLst/>
                    </a:prstGeom>
                  </pic:spPr>
                </pic:pic>
              </a:graphicData>
            </a:graphic>
          </wp:inline>
        </w:drawing>
      </w:r>
    </w:p>
    <w:p w14:paraId="5CDE7631" w14:textId="2AE3E9A4" w:rsidR="00A10B21" w:rsidRDefault="00A10B21" w:rsidP="00A10B21">
      <w:pPr>
        <w:jc w:val="center"/>
        <w:rPr>
          <w:rFonts w:ascii="Calibri" w:hAnsi="Calibri" w:cs="Calibri"/>
          <w:i/>
          <w:iCs/>
          <w:sz w:val="21"/>
          <w:szCs w:val="21"/>
          <w:lang w:val="en-US"/>
        </w:rPr>
      </w:pPr>
      <w:r w:rsidRPr="00345A0A">
        <w:rPr>
          <w:rFonts w:ascii="Calibri" w:hAnsi="Calibri" w:cs="Calibri"/>
          <w:i/>
          <w:iCs/>
          <w:sz w:val="21"/>
          <w:szCs w:val="21"/>
          <w:lang w:val="en-US"/>
        </w:rPr>
        <w:t>Figure</w:t>
      </w:r>
      <w:r>
        <w:rPr>
          <w:rFonts w:ascii="Calibri" w:hAnsi="Calibri" w:cs="Calibri"/>
          <w:i/>
          <w:iCs/>
          <w:sz w:val="21"/>
          <w:szCs w:val="21"/>
          <w:lang w:val="en-US"/>
        </w:rPr>
        <w:t xml:space="preserve"> </w:t>
      </w:r>
      <w:r>
        <w:rPr>
          <w:rFonts w:ascii="Calibri" w:hAnsi="Calibri" w:cs="Calibri"/>
          <w:i/>
          <w:iCs/>
          <w:sz w:val="21"/>
          <w:szCs w:val="21"/>
          <w:lang w:val="en-US"/>
        </w:rPr>
        <w:t>8</w:t>
      </w:r>
      <w:r w:rsidRPr="00345A0A">
        <w:rPr>
          <w:rFonts w:ascii="Calibri" w:hAnsi="Calibri" w:cs="Calibri"/>
          <w:i/>
          <w:iCs/>
          <w:sz w:val="21"/>
          <w:szCs w:val="21"/>
          <w:lang w:val="en-US"/>
        </w:rPr>
        <w:t xml:space="preserve">: </w:t>
      </w:r>
      <w:r>
        <w:rPr>
          <w:rFonts w:ascii="Calibri" w:hAnsi="Calibri" w:cs="Calibri"/>
          <w:i/>
          <w:iCs/>
          <w:sz w:val="21"/>
          <w:szCs w:val="21"/>
          <w:lang w:val="en-US"/>
        </w:rPr>
        <w:t>Flowchart phase</w:t>
      </w:r>
      <w:r>
        <w:rPr>
          <w:rFonts w:ascii="Calibri" w:hAnsi="Calibri" w:cs="Calibri"/>
          <w:i/>
          <w:iCs/>
          <w:sz w:val="21"/>
          <w:szCs w:val="21"/>
          <w:lang w:val="en-US"/>
        </w:rPr>
        <w:t xml:space="preserve"> 2</w:t>
      </w:r>
      <w:r>
        <w:rPr>
          <w:rFonts w:ascii="Calibri" w:hAnsi="Calibri" w:cs="Calibri"/>
          <w:i/>
          <w:iCs/>
          <w:sz w:val="21"/>
          <w:szCs w:val="21"/>
          <w:lang w:val="en-US"/>
        </w:rPr>
        <w:t>:</w:t>
      </w:r>
      <w:r>
        <w:rPr>
          <w:rFonts w:ascii="Calibri" w:hAnsi="Calibri" w:cs="Calibri"/>
          <w:i/>
          <w:iCs/>
          <w:sz w:val="21"/>
          <w:szCs w:val="21"/>
          <w:lang w:val="en-US"/>
        </w:rPr>
        <w:t xml:space="preserve"> Scraper</w:t>
      </w:r>
    </w:p>
    <w:p w14:paraId="6BACBD13" w14:textId="77777777" w:rsidR="00A10B21" w:rsidRDefault="00A10B21" w:rsidP="005F75A5">
      <w:pPr>
        <w:rPr>
          <w:lang w:val="en-US"/>
        </w:rPr>
      </w:pPr>
    </w:p>
    <w:p w14:paraId="0795ECF7" w14:textId="4EC78BB9" w:rsidR="00417927" w:rsidRPr="005F75A5" w:rsidRDefault="00417927" w:rsidP="00417927">
      <w:pPr>
        <w:pStyle w:val="Heading2"/>
        <w:rPr>
          <w:lang w:val="en-US"/>
        </w:rPr>
      </w:pPr>
      <w:bookmarkStart w:id="27" w:name="_Toc44260411"/>
      <w:r>
        <w:rPr>
          <w:lang w:val="en-US"/>
        </w:rPr>
        <w:lastRenderedPageBreak/>
        <w:t>Appendix A3 – Phase 3: Merge</w:t>
      </w:r>
      <w:bookmarkEnd w:id="27"/>
      <w:r>
        <w:rPr>
          <w:lang w:val="en-US"/>
        </w:rPr>
        <w:t xml:space="preserve"> </w:t>
      </w:r>
    </w:p>
    <w:p w14:paraId="75F04814" w14:textId="424B530F" w:rsidR="00417927" w:rsidRDefault="00417927" w:rsidP="00A10B21">
      <w:pPr>
        <w:jc w:val="center"/>
        <w:rPr>
          <w:lang w:val="en-US"/>
        </w:rPr>
      </w:pPr>
      <w:r>
        <w:rPr>
          <w:noProof/>
          <w:lang w:val="en-US"/>
        </w:rPr>
        <w:drawing>
          <wp:inline distT="0" distB="0" distL="0" distR="0" wp14:anchorId="4CBF3890" wp14:editId="63BC3131">
            <wp:extent cx="5731510" cy="3672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3_merge_flow_lo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5EBE326D" w14:textId="41A1607B" w:rsidR="00CB2539" w:rsidRDefault="00CB2539" w:rsidP="005F75A5">
      <w:pPr>
        <w:rPr>
          <w:lang w:val="en-US"/>
        </w:rPr>
      </w:pPr>
    </w:p>
    <w:p w14:paraId="4B02F9C1" w14:textId="45CCB485" w:rsidR="00A10B21" w:rsidRDefault="00A10B21" w:rsidP="00A10B21">
      <w:pPr>
        <w:ind w:firstLine="720"/>
        <w:jc w:val="center"/>
        <w:rPr>
          <w:rFonts w:ascii="Calibri" w:hAnsi="Calibri" w:cs="Calibri"/>
          <w:i/>
          <w:iCs/>
          <w:sz w:val="21"/>
          <w:szCs w:val="21"/>
          <w:lang w:val="en-US"/>
        </w:rPr>
      </w:pPr>
      <w:r w:rsidRPr="00345A0A">
        <w:rPr>
          <w:rFonts w:ascii="Calibri" w:hAnsi="Calibri" w:cs="Calibri"/>
          <w:i/>
          <w:iCs/>
          <w:sz w:val="21"/>
          <w:szCs w:val="21"/>
          <w:lang w:val="en-US"/>
        </w:rPr>
        <w:t>Figure</w:t>
      </w:r>
      <w:r>
        <w:rPr>
          <w:rFonts w:ascii="Calibri" w:hAnsi="Calibri" w:cs="Calibri"/>
          <w:i/>
          <w:iCs/>
          <w:sz w:val="21"/>
          <w:szCs w:val="21"/>
          <w:lang w:val="en-US"/>
        </w:rPr>
        <w:t xml:space="preserve"> </w:t>
      </w:r>
      <w:r>
        <w:rPr>
          <w:rFonts w:ascii="Calibri" w:hAnsi="Calibri" w:cs="Calibri"/>
          <w:i/>
          <w:iCs/>
          <w:sz w:val="21"/>
          <w:szCs w:val="21"/>
          <w:lang w:val="en-US"/>
        </w:rPr>
        <w:t>9</w:t>
      </w:r>
      <w:r w:rsidRPr="00345A0A">
        <w:rPr>
          <w:rFonts w:ascii="Calibri" w:hAnsi="Calibri" w:cs="Calibri"/>
          <w:i/>
          <w:iCs/>
          <w:sz w:val="21"/>
          <w:szCs w:val="21"/>
          <w:lang w:val="en-US"/>
        </w:rPr>
        <w:t xml:space="preserve">: </w:t>
      </w:r>
      <w:r>
        <w:rPr>
          <w:rFonts w:ascii="Calibri" w:hAnsi="Calibri" w:cs="Calibri"/>
          <w:i/>
          <w:iCs/>
          <w:sz w:val="21"/>
          <w:szCs w:val="21"/>
          <w:lang w:val="en-US"/>
        </w:rPr>
        <w:t xml:space="preserve">Flowchart phase </w:t>
      </w:r>
      <w:r>
        <w:rPr>
          <w:rFonts w:ascii="Calibri" w:hAnsi="Calibri" w:cs="Calibri"/>
          <w:i/>
          <w:iCs/>
          <w:sz w:val="21"/>
          <w:szCs w:val="21"/>
          <w:lang w:val="en-US"/>
        </w:rPr>
        <w:t>3</w:t>
      </w:r>
      <w:r>
        <w:rPr>
          <w:rFonts w:ascii="Calibri" w:hAnsi="Calibri" w:cs="Calibri"/>
          <w:i/>
          <w:iCs/>
          <w:sz w:val="21"/>
          <w:szCs w:val="21"/>
          <w:lang w:val="en-US"/>
        </w:rPr>
        <w:t xml:space="preserve">: </w:t>
      </w:r>
      <w:r>
        <w:rPr>
          <w:rFonts w:ascii="Calibri" w:hAnsi="Calibri" w:cs="Calibri"/>
          <w:i/>
          <w:iCs/>
          <w:sz w:val="21"/>
          <w:szCs w:val="21"/>
          <w:lang w:val="en-US"/>
        </w:rPr>
        <w:t>Merge</w:t>
      </w:r>
    </w:p>
    <w:p w14:paraId="1BC157ED" w14:textId="4C342BD1" w:rsidR="00CB2539" w:rsidRDefault="00CB2539">
      <w:pPr>
        <w:rPr>
          <w:rFonts w:asciiTheme="majorHAnsi" w:eastAsiaTheme="majorEastAsia" w:hAnsiTheme="majorHAnsi" w:cstheme="majorBidi"/>
          <w:color w:val="2F5496" w:themeColor="accent1" w:themeShade="BF"/>
          <w:sz w:val="26"/>
          <w:szCs w:val="26"/>
          <w:lang w:val="en-US"/>
        </w:rPr>
      </w:pPr>
    </w:p>
    <w:p w14:paraId="64F65788" w14:textId="59B71E83" w:rsidR="00CB2539" w:rsidRPr="005F75A5" w:rsidRDefault="00CB2539" w:rsidP="00CB2539">
      <w:pPr>
        <w:pStyle w:val="Heading2"/>
        <w:rPr>
          <w:lang w:val="en-US"/>
        </w:rPr>
      </w:pPr>
      <w:bookmarkStart w:id="28" w:name="_Toc44260412"/>
      <w:r>
        <w:rPr>
          <w:lang w:val="en-US"/>
        </w:rPr>
        <w:t>Appendix A4 – Phase 4: Export</w:t>
      </w:r>
      <w:bookmarkEnd w:id="28"/>
    </w:p>
    <w:p w14:paraId="2F9FE07E" w14:textId="77777777" w:rsidR="00A10B21" w:rsidRDefault="00CB2539" w:rsidP="005F75A5">
      <w:pPr>
        <w:rPr>
          <w:rFonts w:ascii="Calibri" w:hAnsi="Calibri"/>
          <w:noProof/>
          <w:lang w:val="en-US"/>
        </w:rPr>
      </w:pPr>
      <w:r>
        <w:rPr>
          <w:rFonts w:ascii="Calibri" w:hAnsi="Calibri"/>
          <w:lang w:val="en-US"/>
        </w:rPr>
        <w:t>The flowchart for this phase is large. Therefore, the flowchart is cut into four parts: (1) The first is the main part which provides the overview of the process. Parts a, b and c are provided in a separate flowchart below. The circles in the main flowchart explain where this part belongs. Duplicate parts, indicated with a dotted line, are used to show overlap</w:t>
      </w:r>
      <w:r w:rsidR="00A10B21">
        <w:rPr>
          <w:rFonts w:ascii="Calibri" w:hAnsi="Calibri"/>
          <w:lang w:val="en-US"/>
        </w:rPr>
        <w:t xml:space="preserve"> </w:t>
      </w:r>
      <w:r>
        <w:rPr>
          <w:rFonts w:ascii="Calibri" w:hAnsi="Calibri"/>
          <w:lang w:val="en-US"/>
        </w:rPr>
        <w:t>between the different parts and the main flowchart.</w:t>
      </w:r>
      <w:r w:rsidRPr="00CB2539">
        <w:rPr>
          <w:rFonts w:ascii="Calibri" w:hAnsi="Calibri"/>
          <w:noProof/>
          <w:lang w:val="en-US"/>
        </w:rPr>
        <w:t xml:space="preserve"> </w:t>
      </w:r>
    </w:p>
    <w:p w14:paraId="69E6CE0B" w14:textId="23741A1E" w:rsidR="00CB2539" w:rsidRDefault="00CB2539" w:rsidP="005F75A5">
      <w:pPr>
        <w:rPr>
          <w:rFonts w:ascii="Calibri" w:hAnsi="Calibri"/>
          <w:lang w:val="en-US"/>
        </w:rPr>
      </w:pPr>
      <w:r>
        <w:rPr>
          <w:rFonts w:ascii="Calibri" w:hAnsi="Calibri"/>
          <w:noProof/>
          <w:lang w:val="en-US"/>
        </w:rPr>
        <w:lastRenderedPageBreak/>
        <w:drawing>
          <wp:inline distT="0" distB="0" distL="0" distR="0" wp14:anchorId="67882C5B" wp14:editId="349FE368">
            <wp:extent cx="5731510" cy="4600575"/>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4_ma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600575"/>
                    </a:xfrm>
                    <a:prstGeom prst="rect">
                      <a:avLst/>
                    </a:prstGeom>
                  </pic:spPr>
                </pic:pic>
              </a:graphicData>
            </a:graphic>
          </wp:inline>
        </w:drawing>
      </w:r>
    </w:p>
    <w:p w14:paraId="7203DE54" w14:textId="229EF5E0" w:rsidR="00A10B21" w:rsidRDefault="00A10B21" w:rsidP="00A10B21">
      <w:pPr>
        <w:jc w:val="center"/>
        <w:rPr>
          <w:rFonts w:ascii="Calibri" w:hAnsi="Calibri" w:cs="Calibri"/>
          <w:i/>
          <w:iCs/>
          <w:sz w:val="21"/>
          <w:szCs w:val="21"/>
          <w:lang w:val="en-US"/>
        </w:rPr>
      </w:pPr>
      <w:r w:rsidRPr="00345A0A">
        <w:rPr>
          <w:rFonts w:ascii="Calibri" w:hAnsi="Calibri" w:cs="Calibri"/>
          <w:i/>
          <w:iCs/>
          <w:sz w:val="21"/>
          <w:szCs w:val="21"/>
          <w:lang w:val="en-US"/>
        </w:rPr>
        <w:t>Figure</w:t>
      </w:r>
      <w:r>
        <w:rPr>
          <w:rFonts w:ascii="Calibri" w:hAnsi="Calibri" w:cs="Calibri"/>
          <w:i/>
          <w:iCs/>
          <w:sz w:val="21"/>
          <w:szCs w:val="21"/>
          <w:lang w:val="en-US"/>
        </w:rPr>
        <w:t xml:space="preserve"> </w:t>
      </w:r>
      <w:r>
        <w:rPr>
          <w:rFonts w:ascii="Calibri" w:hAnsi="Calibri" w:cs="Calibri"/>
          <w:i/>
          <w:iCs/>
          <w:sz w:val="21"/>
          <w:szCs w:val="21"/>
          <w:lang w:val="en-US"/>
        </w:rPr>
        <w:t>9</w:t>
      </w:r>
      <w:r w:rsidRPr="00345A0A">
        <w:rPr>
          <w:rFonts w:ascii="Calibri" w:hAnsi="Calibri" w:cs="Calibri"/>
          <w:i/>
          <w:iCs/>
          <w:sz w:val="21"/>
          <w:szCs w:val="21"/>
          <w:lang w:val="en-US"/>
        </w:rPr>
        <w:t xml:space="preserve">: </w:t>
      </w:r>
      <w:r>
        <w:rPr>
          <w:rFonts w:ascii="Calibri" w:hAnsi="Calibri" w:cs="Calibri"/>
          <w:i/>
          <w:iCs/>
          <w:sz w:val="21"/>
          <w:szCs w:val="21"/>
          <w:lang w:val="en-US"/>
        </w:rPr>
        <w:t xml:space="preserve">Flowchart phase </w:t>
      </w:r>
      <w:r>
        <w:rPr>
          <w:rFonts w:ascii="Calibri" w:hAnsi="Calibri" w:cs="Calibri"/>
          <w:i/>
          <w:iCs/>
          <w:sz w:val="21"/>
          <w:szCs w:val="21"/>
          <w:lang w:val="en-US"/>
        </w:rPr>
        <w:t>4</w:t>
      </w:r>
      <w:r>
        <w:rPr>
          <w:rFonts w:ascii="Calibri" w:hAnsi="Calibri" w:cs="Calibri"/>
          <w:i/>
          <w:iCs/>
          <w:sz w:val="21"/>
          <w:szCs w:val="21"/>
          <w:lang w:val="en-US"/>
        </w:rPr>
        <w:t>:</w:t>
      </w:r>
      <w:r>
        <w:rPr>
          <w:rFonts w:ascii="Calibri" w:hAnsi="Calibri" w:cs="Calibri"/>
          <w:i/>
          <w:iCs/>
          <w:sz w:val="21"/>
          <w:szCs w:val="21"/>
          <w:lang w:val="en-US"/>
        </w:rPr>
        <w:t xml:space="preserve"> Export - main</w:t>
      </w:r>
    </w:p>
    <w:p w14:paraId="381AAA4B" w14:textId="77777777" w:rsidR="00A10B21" w:rsidRDefault="00A10B21" w:rsidP="005F75A5">
      <w:pPr>
        <w:rPr>
          <w:rFonts w:ascii="Calibri" w:hAnsi="Calibri"/>
          <w:lang w:val="en-US"/>
        </w:rPr>
      </w:pPr>
    </w:p>
    <w:p w14:paraId="66FF2333" w14:textId="0AD47670" w:rsidR="00CB2539" w:rsidRDefault="00CB2539" w:rsidP="00A10B21">
      <w:pPr>
        <w:jc w:val="center"/>
        <w:rPr>
          <w:rFonts w:ascii="Calibri" w:hAnsi="Calibri"/>
          <w:lang w:val="en-US"/>
        </w:rPr>
      </w:pPr>
      <w:r>
        <w:rPr>
          <w:rFonts w:ascii="Calibri" w:hAnsi="Calibri"/>
          <w:noProof/>
          <w:lang w:val="en-US"/>
        </w:rPr>
        <w:lastRenderedPageBreak/>
        <w:drawing>
          <wp:inline distT="0" distB="0" distL="0" distR="0" wp14:anchorId="4A86F405" wp14:editId="556650BC">
            <wp:extent cx="4341592" cy="5125156"/>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_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4230" cy="5128270"/>
                    </a:xfrm>
                    <a:prstGeom prst="rect">
                      <a:avLst/>
                    </a:prstGeom>
                  </pic:spPr>
                </pic:pic>
              </a:graphicData>
            </a:graphic>
          </wp:inline>
        </w:drawing>
      </w:r>
    </w:p>
    <w:p w14:paraId="3914A678" w14:textId="0717B0A5" w:rsidR="00A10B21" w:rsidRDefault="00A10B21" w:rsidP="00A10B21">
      <w:pPr>
        <w:jc w:val="center"/>
        <w:rPr>
          <w:rFonts w:ascii="Calibri" w:hAnsi="Calibri" w:cs="Calibri"/>
          <w:i/>
          <w:iCs/>
          <w:sz w:val="21"/>
          <w:szCs w:val="21"/>
          <w:lang w:val="en-US"/>
        </w:rPr>
      </w:pPr>
      <w:r w:rsidRPr="00345A0A">
        <w:rPr>
          <w:rFonts w:ascii="Calibri" w:hAnsi="Calibri" w:cs="Calibri"/>
          <w:i/>
          <w:iCs/>
          <w:sz w:val="21"/>
          <w:szCs w:val="21"/>
          <w:lang w:val="en-US"/>
        </w:rPr>
        <w:t>Figure</w:t>
      </w:r>
      <w:r>
        <w:rPr>
          <w:rFonts w:ascii="Calibri" w:hAnsi="Calibri" w:cs="Calibri"/>
          <w:i/>
          <w:iCs/>
          <w:sz w:val="21"/>
          <w:szCs w:val="21"/>
          <w:lang w:val="en-US"/>
        </w:rPr>
        <w:t xml:space="preserve"> </w:t>
      </w:r>
      <w:r>
        <w:rPr>
          <w:rFonts w:ascii="Calibri" w:hAnsi="Calibri" w:cs="Calibri"/>
          <w:i/>
          <w:iCs/>
          <w:sz w:val="21"/>
          <w:szCs w:val="21"/>
          <w:lang w:val="en-US"/>
        </w:rPr>
        <w:t>10</w:t>
      </w:r>
      <w:r w:rsidRPr="00345A0A">
        <w:rPr>
          <w:rFonts w:ascii="Calibri" w:hAnsi="Calibri" w:cs="Calibri"/>
          <w:i/>
          <w:iCs/>
          <w:sz w:val="21"/>
          <w:szCs w:val="21"/>
          <w:lang w:val="en-US"/>
        </w:rPr>
        <w:t xml:space="preserve">: </w:t>
      </w:r>
      <w:r>
        <w:rPr>
          <w:rFonts w:ascii="Calibri" w:hAnsi="Calibri" w:cs="Calibri"/>
          <w:i/>
          <w:iCs/>
          <w:sz w:val="21"/>
          <w:szCs w:val="21"/>
          <w:lang w:val="en-US"/>
        </w:rPr>
        <w:t xml:space="preserve">Flowchart phase 4: Export </w:t>
      </w:r>
      <w:r>
        <w:rPr>
          <w:rFonts w:ascii="Calibri" w:hAnsi="Calibri" w:cs="Calibri"/>
          <w:i/>
          <w:iCs/>
          <w:sz w:val="21"/>
          <w:szCs w:val="21"/>
          <w:lang w:val="en-US"/>
        </w:rPr>
        <w:t>–</w:t>
      </w:r>
      <w:r>
        <w:rPr>
          <w:rFonts w:ascii="Calibri" w:hAnsi="Calibri" w:cs="Calibri"/>
          <w:i/>
          <w:iCs/>
          <w:sz w:val="21"/>
          <w:szCs w:val="21"/>
          <w:lang w:val="en-US"/>
        </w:rPr>
        <w:t xml:space="preserve"> </w:t>
      </w:r>
      <w:r>
        <w:rPr>
          <w:rFonts w:ascii="Calibri" w:hAnsi="Calibri" w:cs="Calibri"/>
          <w:i/>
          <w:iCs/>
          <w:sz w:val="21"/>
          <w:szCs w:val="21"/>
          <w:lang w:val="en-US"/>
        </w:rPr>
        <w:t>part A</w:t>
      </w:r>
    </w:p>
    <w:p w14:paraId="13D04C88" w14:textId="77777777" w:rsidR="00A10B21" w:rsidRDefault="00A10B21" w:rsidP="00A10B21">
      <w:pPr>
        <w:jc w:val="center"/>
        <w:rPr>
          <w:rFonts w:ascii="Calibri" w:hAnsi="Calibri"/>
          <w:lang w:val="en-US"/>
        </w:rPr>
      </w:pPr>
    </w:p>
    <w:p w14:paraId="7B4DE4D4" w14:textId="77777777" w:rsidR="00A10B21" w:rsidRDefault="00CB2539" w:rsidP="00A10B21">
      <w:pPr>
        <w:jc w:val="center"/>
        <w:rPr>
          <w:rFonts w:ascii="Calibri" w:hAnsi="Calibri"/>
          <w:lang w:val="en-US"/>
        </w:rPr>
      </w:pPr>
      <w:r>
        <w:rPr>
          <w:rFonts w:ascii="Calibri" w:hAnsi="Calibri"/>
          <w:noProof/>
          <w:lang w:val="en-US"/>
        </w:rPr>
        <w:lastRenderedPageBreak/>
        <w:drawing>
          <wp:inline distT="0" distB="0" distL="0" distR="0" wp14:anchorId="7E241967" wp14:editId="1C86F9B7">
            <wp:extent cx="5836356" cy="3962463"/>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_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9674" cy="3978294"/>
                    </a:xfrm>
                    <a:prstGeom prst="rect">
                      <a:avLst/>
                    </a:prstGeom>
                  </pic:spPr>
                </pic:pic>
              </a:graphicData>
            </a:graphic>
          </wp:inline>
        </w:drawing>
      </w:r>
    </w:p>
    <w:p w14:paraId="7650934C" w14:textId="0B6AE129" w:rsidR="00A10B21" w:rsidRDefault="00A10B21" w:rsidP="00A10B21">
      <w:pPr>
        <w:jc w:val="center"/>
        <w:rPr>
          <w:rFonts w:ascii="Calibri" w:hAnsi="Calibri" w:cs="Calibri"/>
          <w:i/>
          <w:iCs/>
          <w:sz w:val="21"/>
          <w:szCs w:val="21"/>
          <w:lang w:val="en-US"/>
        </w:rPr>
      </w:pPr>
      <w:r w:rsidRPr="00345A0A">
        <w:rPr>
          <w:rFonts w:ascii="Calibri" w:hAnsi="Calibri" w:cs="Calibri"/>
          <w:i/>
          <w:iCs/>
          <w:sz w:val="21"/>
          <w:szCs w:val="21"/>
          <w:lang w:val="en-US"/>
        </w:rPr>
        <w:t>Figure</w:t>
      </w:r>
      <w:r>
        <w:rPr>
          <w:rFonts w:ascii="Calibri" w:hAnsi="Calibri" w:cs="Calibri"/>
          <w:i/>
          <w:iCs/>
          <w:sz w:val="21"/>
          <w:szCs w:val="21"/>
          <w:lang w:val="en-US"/>
        </w:rPr>
        <w:t xml:space="preserve"> 1</w:t>
      </w:r>
      <w:r>
        <w:rPr>
          <w:rFonts w:ascii="Calibri" w:hAnsi="Calibri" w:cs="Calibri"/>
          <w:i/>
          <w:iCs/>
          <w:sz w:val="21"/>
          <w:szCs w:val="21"/>
          <w:lang w:val="en-US"/>
        </w:rPr>
        <w:t>1</w:t>
      </w:r>
      <w:r w:rsidRPr="00345A0A">
        <w:rPr>
          <w:rFonts w:ascii="Calibri" w:hAnsi="Calibri" w:cs="Calibri"/>
          <w:i/>
          <w:iCs/>
          <w:sz w:val="21"/>
          <w:szCs w:val="21"/>
          <w:lang w:val="en-US"/>
        </w:rPr>
        <w:t xml:space="preserve">: </w:t>
      </w:r>
      <w:r>
        <w:rPr>
          <w:rFonts w:ascii="Calibri" w:hAnsi="Calibri" w:cs="Calibri"/>
          <w:i/>
          <w:iCs/>
          <w:sz w:val="21"/>
          <w:szCs w:val="21"/>
          <w:lang w:val="en-US"/>
        </w:rPr>
        <w:t xml:space="preserve">Flowchart phase 4: Export – part </w:t>
      </w:r>
      <w:r>
        <w:rPr>
          <w:rFonts w:ascii="Calibri" w:hAnsi="Calibri" w:cs="Calibri"/>
          <w:i/>
          <w:iCs/>
          <w:sz w:val="21"/>
          <w:szCs w:val="21"/>
          <w:lang w:val="en-US"/>
        </w:rPr>
        <w:t>B</w:t>
      </w:r>
    </w:p>
    <w:p w14:paraId="0C973809" w14:textId="1E4C9872" w:rsidR="00CB2539" w:rsidRDefault="00CB2539" w:rsidP="00A10B21">
      <w:pPr>
        <w:jc w:val="center"/>
        <w:rPr>
          <w:rFonts w:ascii="Calibri" w:hAnsi="Calibri"/>
          <w:lang w:val="en-US"/>
        </w:rPr>
      </w:pPr>
      <w:r>
        <w:rPr>
          <w:rFonts w:ascii="Calibri" w:hAnsi="Calibri"/>
          <w:noProof/>
          <w:lang w:val="en-US"/>
        </w:rPr>
        <w:drawing>
          <wp:inline distT="0" distB="0" distL="0" distR="0" wp14:anchorId="744689C8" wp14:editId="2328D883">
            <wp:extent cx="2459182" cy="3603768"/>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4_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2019" cy="3622580"/>
                    </a:xfrm>
                    <a:prstGeom prst="rect">
                      <a:avLst/>
                    </a:prstGeom>
                  </pic:spPr>
                </pic:pic>
              </a:graphicData>
            </a:graphic>
          </wp:inline>
        </w:drawing>
      </w:r>
    </w:p>
    <w:p w14:paraId="23D7094E" w14:textId="2B684BCB" w:rsidR="00A10B21" w:rsidRDefault="00A10B21" w:rsidP="00A10B21">
      <w:pPr>
        <w:jc w:val="center"/>
        <w:rPr>
          <w:rFonts w:ascii="Calibri" w:hAnsi="Calibri" w:cs="Calibri"/>
          <w:i/>
          <w:iCs/>
          <w:sz w:val="21"/>
          <w:szCs w:val="21"/>
          <w:lang w:val="en-US"/>
        </w:rPr>
      </w:pPr>
      <w:r w:rsidRPr="00345A0A">
        <w:rPr>
          <w:rFonts w:ascii="Calibri" w:hAnsi="Calibri" w:cs="Calibri"/>
          <w:i/>
          <w:iCs/>
          <w:sz w:val="21"/>
          <w:szCs w:val="21"/>
          <w:lang w:val="en-US"/>
        </w:rPr>
        <w:t>Figure</w:t>
      </w:r>
      <w:r>
        <w:rPr>
          <w:rFonts w:ascii="Calibri" w:hAnsi="Calibri" w:cs="Calibri"/>
          <w:i/>
          <w:iCs/>
          <w:sz w:val="21"/>
          <w:szCs w:val="21"/>
          <w:lang w:val="en-US"/>
        </w:rPr>
        <w:t xml:space="preserve"> 1</w:t>
      </w:r>
      <w:r>
        <w:rPr>
          <w:rFonts w:ascii="Calibri" w:hAnsi="Calibri" w:cs="Calibri"/>
          <w:i/>
          <w:iCs/>
          <w:sz w:val="21"/>
          <w:szCs w:val="21"/>
          <w:lang w:val="en-US"/>
        </w:rPr>
        <w:t>2</w:t>
      </w:r>
      <w:r w:rsidRPr="00345A0A">
        <w:rPr>
          <w:rFonts w:ascii="Calibri" w:hAnsi="Calibri" w:cs="Calibri"/>
          <w:i/>
          <w:iCs/>
          <w:sz w:val="21"/>
          <w:szCs w:val="21"/>
          <w:lang w:val="en-US"/>
        </w:rPr>
        <w:t xml:space="preserve">: </w:t>
      </w:r>
      <w:r>
        <w:rPr>
          <w:rFonts w:ascii="Calibri" w:hAnsi="Calibri" w:cs="Calibri"/>
          <w:i/>
          <w:iCs/>
          <w:sz w:val="21"/>
          <w:szCs w:val="21"/>
          <w:lang w:val="en-US"/>
        </w:rPr>
        <w:t xml:space="preserve">Flowchart phase 4: Export – part </w:t>
      </w:r>
      <w:r>
        <w:rPr>
          <w:rFonts w:ascii="Calibri" w:hAnsi="Calibri" w:cs="Calibri"/>
          <w:i/>
          <w:iCs/>
          <w:sz w:val="21"/>
          <w:szCs w:val="21"/>
          <w:lang w:val="en-US"/>
        </w:rPr>
        <w:t>C</w:t>
      </w:r>
    </w:p>
    <w:p w14:paraId="7B8120DF" w14:textId="3D26C476" w:rsidR="00243A30" w:rsidRDefault="00243A30">
      <w:pPr>
        <w:rPr>
          <w:rFonts w:ascii="Calibri" w:hAnsi="Calibri"/>
          <w:lang w:val="en-US"/>
        </w:rPr>
      </w:pPr>
      <w:r>
        <w:rPr>
          <w:rFonts w:ascii="Calibri" w:hAnsi="Calibri"/>
          <w:lang w:val="en-US"/>
        </w:rPr>
        <w:br w:type="page"/>
      </w:r>
    </w:p>
    <w:p w14:paraId="4CDAF2F2" w14:textId="08F6F1EE" w:rsidR="00243A30" w:rsidRDefault="00243A30" w:rsidP="00243A30">
      <w:pPr>
        <w:pStyle w:val="Heading1"/>
        <w:rPr>
          <w:lang w:val="en-US"/>
        </w:rPr>
      </w:pPr>
      <w:bookmarkStart w:id="29" w:name="_Toc44260413"/>
      <w:r>
        <w:rPr>
          <w:lang w:val="en-US"/>
        </w:rPr>
        <w:lastRenderedPageBreak/>
        <w:t>Appendix A</w:t>
      </w:r>
      <w:r>
        <w:rPr>
          <w:lang w:val="en-US"/>
        </w:rPr>
        <w:t xml:space="preserve"> – Keywords</w:t>
      </w:r>
      <w:bookmarkEnd w:id="29"/>
    </w:p>
    <w:p w14:paraId="63E630C8" w14:textId="190B4212" w:rsidR="00243A30" w:rsidRDefault="00243A30" w:rsidP="00243A30">
      <w:pPr>
        <w:rPr>
          <w:rFonts w:ascii="Calibri" w:hAnsi="Calibri" w:cs="Calibri"/>
          <w:lang w:val="en-US"/>
        </w:rPr>
      </w:pPr>
      <w:r>
        <w:rPr>
          <w:rFonts w:ascii="Calibri" w:hAnsi="Calibri" w:cs="Calibri"/>
          <w:b/>
          <w:bCs/>
          <w:lang w:val="en-US"/>
        </w:rPr>
        <w:t xml:space="preserve">Dump: </w:t>
      </w:r>
      <w:r>
        <w:rPr>
          <w:rFonts w:ascii="Calibri" w:hAnsi="Calibri" w:cs="Calibri"/>
          <w:lang w:val="en-US"/>
        </w:rPr>
        <w:t xml:space="preserve">A dump is a collection of pages that is exported from the market on a certain date. </w:t>
      </w:r>
    </w:p>
    <w:p w14:paraId="5FF25F1D" w14:textId="27B3ED54" w:rsidR="00243A30" w:rsidRPr="00243A30" w:rsidRDefault="00243A30" w:rsidP="00243A30">
      <w:pPr>
        <w:rPr>
          <w:rFonts w:ascii="Calibri" w:hAnsi="Calibri" w:cs="Calibri"/>
          <w:lang w:val="en-US"/>
        </w:rPr>
      </w:pPr>
      <w:r w:rsidRPr="00345A0A">
        <w:rPr>
          <w:rFonts w:ascii="Calibri" w:hAnsi="Calibri" w:cs="Calibri"/>
          <w:b/>
          <w:bCs/>
          <w:lang w:val="en-US"/>
        </w:rPr>
        <w:t xml:space="preserve">Individual market scraper: </w:t>
      </w:r>
      <w:r w:rsidRPr="00345A0A">
        <w:rPr>
          <w:rFonts w:ascii="Calibri" w:hAnsi="Calibri" w:cs="Calibri"/>
          <w:lang w:val="en-US"/>
        </w:rPr>
        <w:t xml:space="preserve">The scraper that is specific to the market </w:t>
      </w:r>
    </w:p>
    <w:p w14:paraId="7CA9CAC7" w14:textId="77777777" w:rsidR="00243A30" w:rsidRPr="00345A0A" w:rsidRDefault="00243A30" w:rsidP="00243A30">
      <w:pPr>
        <w:rPr>
          <w:rFonts w:ascii="Calibri" w:hAnsi="Calibri" w:cs="Calibri"/>
          <w:lang w:val="en-US"/>
        </w:rPr>
      </w:pPr>
      <w:r w:rsidRPr="00345A0A">
        <w:rPr>
          <w:rFonts w:ascii="Calibri" w:hAnsi="Calibri" w:cs="Calibri"/>
          <w:b/>
          <w:bCs/>
          <w:lang w:val="en-US"/>
        </w:rPr>
        <w:t>Market</w:t>
      </w:r>
      <w:r w:rsidRPr="00345A0A">
        <w:rPr>
          <w:rFonts w:ascii="Calibri" w:hAnsi="Calibri" w:cs="Calibri"/>
          <w:lang w:val="en-US"/>
        </w:rPr>
        <w:t>: Market is an individual website where products are sold</w:t>
      </w:r>
    </w:p>
    <w:p w14:paraId="20F994DD" w14:textId="5AA684A8" w:rsidR="00243A30" w:rsidRPr="00243A30" w:rsidRDefault="00243A30" w:rsidP="00243A30">
      <w:pPr>
        <w:rPr>
          <w:rFonts w:ascii="Calibri" w:hAnsi="Calibri" w:cs="Calibri"/>
          <w:lang w:val="en-US"/>
        </w:rPr>
      </w:pPr>
      <w:r>
        <w:rPr>
          <w:rFonts w:ascii="Calibri" w:hAnsi="Calibri" w:cs="Calibri"/>
          <w:b/>
          <w:bCs/>
          <w:lang w:val="en-US"/>
        </w:rPr>
        <w:t xml:space="preserve">Product: </w:t>
      </w:r>
      <w:r>
        <w:rPr>
          <w:rFonts w:ascii="Calibri" w:hAnsi="Calibri" w:cs="Calibri"/>
          <w:lang w:val="en-US"/>
        </w:rPr>
        <w:t>The sold goods on a market page.</w:t>
      </w:r>
    </w:p>
    <w:p w14:paraId="2E2056F5" w14:textId="47F1C403" w:rsidR="00243A30" w:rsidRDefault="00243A30" w:rsidP="00243A30">
      <w:pPr>
        <w:rPr>
          <w:rFonts w:ascii="Calibri" w:hAnsi="Calibri" w:cs="Calibri"/>
          <w:lang w:val="en-US"/>
        </w:rPr>
      </w:pPr>
      <w:proofErr w:type="spellStart"/>
      <w:r>
        <w:rPr>
          <w:rFonts w:ascii="Calibri" w:hAnsi="Calibri" w:cs="Calibri"/>
          <w:b/>
          <w:bCs/>
          <w:lang w:val="en-US"/>
        </w:rPr>
        <w:t>Product_id</w:t>
      </w:r>
      <w:proofErr w:type="spellEnd"/>
      <w:r>
        <w:rPr>
          <w:rFonts w:ascii="Calibri" w:hAnsi="Calibri" w:cs="Calibri"/>
          <w:b/>
          <w:bCs/>
          <w:lang w:val="en-US"/>
        </w:rPr>
        <w:t xml:space="preserve">: </w:t>
      </w:r>
      <w:r>
        <w:rPr>
          <w:rFonts w:ascii="Calibri" w:hAnsi="Calibri" w:cs="Calibri"/>
          <w:lang w:val="en-US"/>
        </w:rPr>
        <w:t xml:space="preserve">The ID for a product. While vendors might change the name of the product, the product ID is used to refer to products. </w:t>
      </w:r>
    </w:p>
    <w:p w14:paraId="7F750FB8" w14:textId="413C062F" w:rsidR="00243A30" w:rsidRDefault="00243A30" w:rsidP="00243A30">
      <w:pPr>
        <w:rPr>
          <w:rFonts w:ascii="Calibri" w:hAnsi="Calibri" w:cs="Calibri"/>
          <w:lang w:val="en-US"/>
        </w:rPr>
      </w:pPr>
      <w:r>
        <w:rPr>
          <w:rFonts w:ascii="Calibri" w:hAnsi="Calibri" w:cs="Calibri"/>
          <w:b/>
          <w:bCs/>
          <w:lang w:val="en-US"/>
        </w:rPr>
        <w:t xml:space="preserve">Soup: </w:t>
      </w:r>
      <w:r>
        <w:rPr>
          <w:rFonts w:ascii="Calibri" w:hAnsi="Calibri" w:cs="Calibri"/>
          <w:lang w:val="en-US"/>
        </w:rPr>
        <w:t>Soup is the name for the structured html file that is scraped. A soup can be searched through for specific parts and information.</w:t>
      </w:r>
    </w:p>
    <w:p w14:paraId="134BA7A8" w14:textId="67F464E3" w:rsidR="00A10B21" w:rsidRPr="00243A30" w:rsidRDefault="00243A30" w:rsidP="00243A30">
      <w:pPr>
        <w:rPr>
          <w:rFonts w:ascii="Calibri" w:hAnsi="Calibri" w:cs="Calibri"/>
          <w:lang w:val="en-US"/>
        </w:rPr>
      </w:pPr>
      <w:r>
        <w:rPr>
          <w:rFonts w:ascii="Calibri" w:hAnsi="Calibri" w:cs="Calibri"/>
          <w:b/>
          <w:bCs/>
          <w:lang w:val="en-US"/>
        </w:rPr>
        <w:t xml:space="preserve">Vendor: </w:t>
      </w:r>
      <w:r>
        <w:rPr>
          <w:rFonts w:ascii="Calibri" w:hAnsi="Calibri" w:cs="Calibri"/>
          <w:lang w:val="en-US"/>
        </w:rPr>
        <w:t>The seller of a product on a market page.</w:t>
      </w:r>
    </w:p>
    <w:sectPr w:rsidR="00A10B21" w:rsidRPr="00243A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Warmels, R." w:date="2020-06-25T10:26:00Z" w:initials="WR">
    <w:p w14:paraId="1F752C5D" w14:textId="658B36B2" w:rsidR="00CB2539" w:rsidRPr="00CC1F15" w:rsidRDefault="00CB2539">
      <w:pPr>
        <w:pStyle w:val="CommentText"/>
        <w:rPr>
          <w:lang w:val="en-US"/>
        </w:rPr>
      </w:pPr>
      <w:r>
        <w:rPr>
          <w:rStyle w:val="CommentReference"/>
        </w:rPr>
        <w:annotationRef/>
      </w:r>
      <w:r>
        <w:rPr>
          <w:lang w:val="en-US"/>
        </w:rPr>
        <w:t>Nothing written about this</w:t>
      </w:r>
    </w:p>
  </w:comment>
  <w:comment w:id="3" w:author="Warmels, R." w:date="2020-06-25T10:51:00Z" w:initials="WR">
    <w:p w14:paraId="77E82E87" w14:textId="15C12214" w:rsidR="00CB2539" w:rsidRPr="009377B4" w:rsidRDefault="00CB2539">
      <w:pPr>
        <w:pStyle w:val="CommentText"/>
        <w:rPr>
          <w:lang w:val="en-US"/>
        </w:rPr>
      </w:pPr>
      <w:r>
        <w:rPr>
          <w:rStyle w:val="CommentReference"/>
        </w:rPr>
        <w:annotationRef/>
      </w:r>
      <w:r>
        <w:rPr>
          <w:lang w:val="en-US"/>
        </w:rPr>
        <w:t xml:space="preserve">Code: </w:t>
      </w:r>
      <w:r w:rsidRPr="009377B4">
        <w:t>ImportFile.py</w:t>
      </w:r>
    </w:p>
  </w:comment>
  <w:comment w:id="4" w:author="Warmels, R." w:date="2020-06-25T10:51:00Z" w:initials="WR">
    <w:p w14:paraId="744E1ECD" w14:textId="1D362BF5" w:rsidR="00CB2539" w:rsidRPr="009377B4" w:rsidRDefault="00CB2539">
      <w:pPr>
        <w:pStyle w:val="CommentText"/>
        <w:rPr>
          <w:lang w:val="en-US"/>
        </w:rPr>
      </w:pPr>
      <w:r>
        <w:rPr>
          <w:rStyle w:val="CommentReference"/>
        </w:rPr>
        <w:annotationRef/>
      </w:r>
      <w:r>
        <w:rPr>
          <w:lang w:val="en-US"/>
        </w:rPr>
        <w:t xml:space="preserve">Code: </w:t>
      </w:r>
      <w:r>
        <w:rPr>
          <w:rStyle w:val="CommentReference"/>
          <w:lang w:val="en-US"/>
        </w:rPr>
        <w:t>Scraper.py</w:t>
      </w:r>
      <w:r>
        <w:rPr>
          <w:rStyle w:val="CommentReference"/>
          <w:lang w:val="en-US"/>
        </w:rPr>
        <w:br/>
      </w:r>
      <w:r>
        <w:rPr>
          <w:lang w:val="en-US"/>
        </w:rPr>
        <w:t xml:space="preserve">Code: </w:t>
      </w:r>
      <w:proofErr w:type="spellStart"/>
      <w:r>
        <w:rPr>
          <w:rStyle w:val="CommentReference"/>
          <w:lang w:val="en-US"/>
        </w:rPr>
        <w:t>MarketScraper</w:t>
      </w:r>
      <w:proofErr w:type="spellEnd"/>
      <w:r>
        <w:rPr>
          <w:rStyle w:val="CommentReference"/>
          <w:lang w:val="en-US"/>
        </w:rPr>
        <w:t>/</w:t>
      </w:r>
    </w:p>
  </w:comment>
  <w:comment w:id="5" w:author="Warmels, R." w:date="2020-06-25T10:51:00Z" w:initials="WR">
    <w:p w14:paraId="0DA5FB14" w14:textId="573A6125" w:rsidR="00CB2539" w:rsidRPr="00DF042B" w:rsidRDefault="00CB2539">
      <w:pPr>
        <w:pStyle w:val="CommentText"/>
        <w:rPr>
          <w:lang w:val="en-US"/>
        </w:rPr>
      </w:pPr>
      <w:r>
        <w:rPr>
          <w:rStyle w:val="CommentReference"/>
        </w:rPr>
        <w:annotationRef/>
      </w:r>
      <w:r>
        <w:rPr>
          <w:lang w:val="en-US"/>
        </w:rPr>
        <w:t>Code: Merge.py</w:t>
      </w:r>
    </w:p>
  </w:comment>
  <w:comment w:id="6" w:author="Warmels, R." w:date="2020-06-25T10:51:00Z" w:initials="WR">
    <w:p w14:paraId="29771686" w14:textId="52FB3DAE" w:rsidR="00CB2539" w:rsidRPr="00DF042B" w:rsidRDefault="00CB2539">
      <w:pPr>
        <w:pStyle w:val="CommentText"/>
        <w:rPr>
          <w:lang w:val="en-US"/>
        </w:rPr>
      </w:pPr>
      <w:r>
        <w:rPr>
          <w:rStyle w:val="CommentReference"/>
        </w:rPr>
        <w:annotationRef/>
      </w:r>
      <w:r>
        <w:rPr>
          <w:lang w:val="en-US"/>
        </w:rPr>
        <w:t>Code: Merge.py</w:t>
      </w:r>
    </w:p>
  </w:comment>
  <w:comment w:id="8" w:author="Warmels, R." w:date="2020-06-25T11:30:00Z" w:initials="WR">
    <w:p w14:paraId="040EFEA9" w14:textId="67F32655" w:rsidR="00CB2539" w:rsidRPr="00DA396A" w:rsidRDefault="00CB2539">
      <w:pPr>
        <w:pStyle w:val="CommentText"/>
        <w:rPr>
          <w:lang w:val="en-US"/>
        </w:rPr>
      </w:pPr>
      <w:r>
        <w:rPr>
          <w:rStyle w:val="CommentReference"/>
        </w:rPr>
        <w:annotationRef/>
      </w:r>
      <w:r>
        <w:rPr>
          <w:lang w:val="en-US"/>
        </w:rPr>
        <w:t>Using /MarketScraper/</w:t>
      </w:r>
      <w:r w:rsidRPr="00DA396A">
        <w:rPr>
          <w:lang w:val="en-US"/>
        </w:rPr>
        <w:t>MarketIdentifier.py</w:t>
      </w:r>
    </w:p>
  </w:comment>
  <w:comment w:id="9" w:author="Warmels, R." w:date="2020-06-25T11:42:00Z" w:initials="WR">
    <w:p w14:paraId="18303AC6" w14:textId="6E6670F6" w:rsidR="00CB2539" w:rsidRPr="00C445FE" w:rsidRDefault="00CB2539">
      <w:pPr>
        <w:pStyle w:val="CommentText"/>
        <w:rPr>
          <w:lang w:val="en-US"/>
        </w:rPr>
      </w:pPr>
      <w:r>
        <w:rPr>
          <w:rStyle w:val="CommentReference"/>
        </w:rPr>
        <w:annotationRef/>
      </w:r>
      <w:r>
        <w:rPr>
          <w:lang w:val="en-US"/>
        </w:rPr>
        <w:t>To 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F752C5D" w15:done="0"/>
  <w15:commentEx w15:paraId="77E82E87" w15:done="0"/>
  <w15:commentEx w15:paraId="744E1ECD" w15:done="0"/>
  <w15:commentEx w15:paraId="0DA5FB14" w15:done="0"/>
  <w15:commentEx w15:paraId="29771686" w15:done="0"/>
  <w15:commentEx w15:paraId="040EFEA9" w15:done="0"/>
  <w15:commentEx w15:paraId="18303A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EFA3C" w16cex:dateUtc="2020-06-25T08:26:00Z"/>
  <w16cex:commentExtensible w16cex:durableId="229F0021" w16cex:dateUtc="2020-06-25T08:51:00Z"/>
  <w16cex:commentExtensible w16cex:durableId="229F0027" w16cex:dateUtc="2020-06-25T08:51:00Z"/>
  <w16cex:commentExtensible w16cex:durableId="229F0044" w16cex:dateUtc="2020-06-25T08:51:00Z"/>
  <w16cex:commentExtensible w16cex:durableId="229F004E" w16cex:dateUtc="2020-06-25T08:51:00Z"/>
  <w16cex:commentExtensible w16cex:durableId="229F0938" w16cex:dateUtc="2020-06-25T09:30:00Z"/>
  <w16cex:commentExtensible w16cex:durableId="229F0C12" w16cex:dateUtc="2020-06-25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F752C5D" w16cid:durableId="229EFA3C"/>
  <w16cid:commentId w16cid:paraId="77E82E87" w16cid:durableId="229F0021"/>
  <w16cid:commentId w16cid:paraId="744E1ECD" w16cid:durableId="229F0027"/>
  <w16cid:commentId w16cid:paraId="0DA5FB14" w16cid:durableId="229F0044"/>
  <w16cid:commentId w16cid:paraId="29771686" w16cid:durableId="229F004E"/>
  <w16cid:commentId w16cid:paraId="040EFEA9" w16cid:durableId="229F0938"/>
  <w16cid:commentId w16cid:paraId="18303AC6" w16cid:durableId="229F0C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DB74A6"/>
    <w:multiLevelType w:val="hybridMultilevel"/>
    <w:tmpl w:val="379A9B54"/>
    <w:lvl w:ilvl="0" w:tplc="7EB2EE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1FA05A9"/>
    <w:multiLevelType w:val="hybridMultilevel"/>
    <w:tmpl w:val="2B420AC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6CE8529E"/>
    <w:multiLevelType w:val="hybridMultilevel"/>
    <w:tmpl w:val="D4427926"/>
    <w:lvl w:ilvl="0" w:tplc="113C75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5AC19B0"/>
    <w:multiLevelType w:val="hybridMultilevel"/>
    <w:tmpl w:val="89A40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B45568E"/>
    <w:multiLevelType w:val="hybridMultilevel"/>
    <w:tmpl w:val="515815E4"/>
    <w:lvl w:ilvl="0" w:tplc="730CF93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rmels, R.">
    <w15:presenceInfo w15:providerId="AD" w15:userId="S::r.warmels@student.tue.nl::d56493b7-4259-4755-bfd9-9c8b43a277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338"/>
    <w:rsid w:val="00064365"/>
    <w:rsid w:val="00076DA5"/>
    <w:rsid w:val="000847D9"/>
    <w:rsid w:val="000C2B45"/>
    <w:rsid w:val="000D2FA7"/>
    <w:rsid w:val="00213D29"/>
    <w:rsid w:val="002154CA"/>
    <w:rsid w:val="00227DB6"/>
    <w:rsid w:val="00243A30"/>
    <w:rsid w:val="00291473"/>
    <w:rsid w:val="00345A0A"/>
    <w:rsid w:val="003617E5"/>
    <w:rsid w:val="003C4763"/>
    <w:rsid w:val="00417927"/>
    <w:rsid w:val="0050586A"/>
    <w:rsid w:val="00511B91"/>
    <w:rsid w:val="00546EE9"/>
    <w:rsid w:val="00550F7E"/>
    <w:rsid w:val="00564F2B"/>
    <w:rsid w:val="00582AC1"/>
    <w:rsid w:val="005B1F4D"/>
    <w:rsid w:val="005E3D0F"/>
    <w:rsid w:val="005F75A5"/>
    <w:rsid w:val="006435E7"/>
    <w:rsid w:val="00710344"/>
    <w:rsid w:val="007E4CE8"/>
    <w:rsid w:val="008645C3"/>
    <w:rsid w:val="00887338"/>
    <w:rsid w:val="008D1F1E"/>
    <w:rsid w:val="009377B4"/>
    <w:rsid w:val="009D1F3A"/>
    <w:rsid w:val="00A10B21"/>
    <w:rsid w:val="00AB4223"/>
    <w:rsid w:val="00AE0C61"/>
    <w:rsid w:val="00AF20D6"/>
    <w:rsid w:val="00AF7AD8"/>
    <w:rsid w:val="00B572BA"/>
    <w:rsid w:val="00BB58DC"/>
    <w:rsid w:val="00BE5E0C"/>
    <w:rsid w:val="00C445FE"/>
    <w:rsid w:val="00C832F1"/>
    <w:rsid w:val="00C93C43"/>
    <w:rsid w:val="00CB2539"/>
    <w:rsid w:val="00CC1F15"/>
    <w:rsid w:val="00CE5026"/>
    <w:rsid w:val="00D3033C"/>
    <w:rsid w:val="00DA396A"/>
    <w:rsid w:val="00DF042B"/>
    <w:rsid w:val="00E12395"/>
    <w:rsid w:val="00E12695"/>
    <w:rsid w:val="00E94FFC"/>
    <w:rsid w:val="00EA363A"/>
    <w:rsid w:val="00EF2319"/>
    <w:rsid w:val="00FE28C7"/>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AD6BE"/>
  <w15:chartTrackingRefBased/>
  <w15:docId w15:val="{CDA74AE7-B413-1F47-8C71-21C62F8BD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C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873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733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33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3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73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733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87338"/>
    <w:pPr>
      <w:ind w:left="720"/>
      <w:contextualSpacing/>
    </w:pPr>
  </w:style>
  <w:style w:type="table" w:styleId="TableGrid">
    <w:name w:val="Table Grid"/>
    <w:basedOn w:val="TableNormal"/>
    <w:uiPriority w:val="39"/>
    <w:rsid w:val="00076D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4CE8"/>
    <w:rPr>
      <w:sz w:val="18"/>
      <w:szCs w:val="18"/>
    </w:rPr>
  </w:style>
  <w:style w:type="character" w:customStyle="1" w:styleId="BalloonTextChar">
    <w:name w:val="Balloon Text Char"/>
    <w:basedOn w:val="DefaultParagraphFont"/>
    <w:link w:val="BalloonText"/>
    <w:uiPriority w:val="99"/>
    <w:semiHidden/>
    <w:rsid w:val="007E4CE8"/>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5E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E3D0F"/>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227DB6"/>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227DB6"/>
    <w:pPr>
      <w:spacing w:before="120"/>
    </w:pPr>
    <w:rPr>
      <w:rFonts w:asciiTheme="minorHAnsi" w:hAnsiTheme="minorHAnsi"/>
      <w:b/>
      <w:bCs/>
      <w:i/>
      <w:iCs/>
    </w:rPr>
  </w:style>
  <w:style w:type="paragraph" w:styleId="TOC2">
    <w:name w:val="toc 2"/>
    <w:basedOn w:val="Normal"/>
    <w:next w:val="Normal"/>
    <w:autoRedefine/>
    <w:uiPriority w:val="39"/>
    <w:unhideWhenUsed/>
    <w:rsid w:val="00227DB6"/>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227DB6"/>
    <w:rPr>
      <w:color w:val="0563C1" w:themeColor="hyperlink"/>
      <w:u w:val="single"/>
    </w:rPr>
  </w:style>
  <w:style w:type="paragraph" w:styleId="TOC3">
    <w:name w:val="toc 3"/>
    <w:basedOn w:val="Normal"/>
    <w:next w:val="Normal"/>
    <w:autoRedefine/>
    <w:uiPriority w:val="39"/>
    <w:semiHidden/>
    <w:unhideWhenUsed/>
    <w:rsid w:val="00227DB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227DB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27DB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27DB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27DB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27DB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27DB6"/>
    <w:pPr>
      <w:ind w:left="1920"/>
    </w:pPr>
    <w:rPr>
      <w:rFonts w:asciiTheme="minorHAnsi" w:hAnsiTheme="minorHAnsi"/>
      <w:sz w:val="20"/>
      <w:szCs w:val="20"/>
    </w:rPr>
  </w:style>
  <w:style w:type="character" w:styleId="CommentReference">
    <w:name w:val="annotation reference"/>
    <w:basedOn w:val="DefaultParagraphFont"/>
    <w:uiPriority w:val="99"/>
    <w:semiHidden/>
    <w:unhideWhenUsed/>
    <w:rsid w:val="00CC1F15"/>
    <w:rPr>
      <w:sz w:val="16"/>
      <w:szCs w:val="16"/>
    </w:rPr>
  </w:style>
  <w:style w:type="paragraph" w:styleId="CommentText">
    <w:name w:val="annotation text"/>
    <w:basedOn w:val="Normal"/>
    <w:link w:val="CommentTextChar"/>
    <w:uiPriority w:val="99"/>
    <w:semiHidden/>
    <w:unhideWhenUsed/>
    <w:rsid w:val="00CC1F15"/>
    <w:rPr>
      <w:sz w:val="20"/>
      <w:szCs w:val="20"/>
    </w:rPr>
  </w:style>
  <w:style w:type="character" w:customStyle="1" w:styleId="CommentTextChar">
    <w:name w:val="Comment Text Char"/>
    <w:basedOn w:val="DefaultParagraphFont"/>
    <w:link w:val="CommentText"/>
    <w:uiPriority w:val="99"/>
    <w:semiHidden/>
    <w:rsid w:val="00CC1F15"/>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C1F15"/>
    <w:rPr>
      <w:b/>
      <w:bCs/>
    </w:rPr>
  </w:style>
  <w:style w:type="character" w:customStyle="1" w:styleId="CommentSubjectChar">
    <w:name w:val="Comment Subject Char"/>
    <w:basedOn w:val="CommentTextChar"/>
    <w:link w:val="CommentSubject"/>
    <w:uiPriority w:val="99"/>
    <w:semiHidden/>
    <w:rsid w:val="00CC1F15"/>
    <w:rPr>
      <w:rFonts w:ascii="Times New Roman" w:eastAsia="Times New Roman" w:hAnsi="Times New Roman" w:cs="Times New Roman"/>
      <w:b/>
      <w:bC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27889">
      <w:bodyDiv w:val="1"/>
      <w:marLeft w:val="0"/>
      <w:marRight w:val="0"/>
      <w:marTop w:val="0"/>
      <w:marBottom w:val="0"/>
      <w:divBdr>
        <w:top w:val="none" w:sz="0" w:space="0" w:color="auto"/>
        <w:left w:val="none" w:sz="0" w:space="0" w:color="auto"/>
        <w:bottom w:val="none" w:sz="0" w:space="0" w:color="auto"/>
        <w:right w:val="none" w:sz="0" w:space="0" w:color="auto"/>
      </w:divBdr>
    </w:div>
    <w:div w:id="93525181">
      <w:bodyDiv w:val="1"/>
      <w:marLeft w:val="0"/>
      <w:marRight w:val="0"/>
      <w:marTop w:val="0"/>
      <w:marBottom w:val="0"/>
      <w:divBdr>
        <w:top w:val="none" w:sz="0" w:space="0" w:color="auto"/>
        <w:left w:val="none" w:sz="0" w:space="0" w:color="auto"/>
        <w:bottom w:val="none" w:sz="0" w:space="0" w:color="auto"/>
        <w:right w:val="none" w:sz="0" w:space="0" w:color="auto"/>
      </w:divBdr>
    </w:div>
    <w:div w:id="312879544">
      <w:bodyDiv w:val="1"/>
      <w:marLeft w:val="0"/>
      <w:marRight w:val="0"/>
      <w:marTop w:val="0"/>
      <w:marBottom w:val="0"/>
      <w:divBdr>
        <w:top w:val="none" w:sz="0" w:space="0" w:color="auto"/>
        <w:left w:val="none" w:sz="0" w:space="0" w:color="auto"/>
        <w:bottom w:val="none" w:sz="0" w:space="0" w:color="auto"/>
        <w:right w:val="none" w:sz="0" w:space="0" w:color="auto"/>
      </w:divBdr>
    </w:div>
    <w:div w:id="351614621">
      <w:bodyDiv w:val="1"/>
      <w:marLeft w:val="0"/>
      <w:marRight w:val="0"/>
      <w:marTop w:val="0"/>
      <w:marBottom w:val="0"/>
      <w:divBdr>
        <w:top w:val="none" w:sz="0" w:space="0" w:color="auto"/>
        <w:left w:val="none" w:sz="0" w:space="0" w:color="auto"/>
        <w:bottom w:val="none" w:sz="0" w:space="0" w:color="auto"/>
        <w:right w:val="none" w:sz="0" w:space="0" w:color="auto"/>
      </w:divBdr>
    </w:div>
    <w:div w:id="364985248">
      <w:bodyDiv w:val="1"/>
      <w:marLeft w:val="0"/>
      <w:marRight w:val="0"/>
      <w:marTop w:val="0"/>
      <w:marBottom w:val="0"/>
      <w:divBdr>
        <w:top w:val="none" w:sz="0" w:space="0" w:color="auto"/>
        <w:left w:val="none" w:sz="0" w:space="0" w:color="auto"/>
        <w:bottom w:val="none" w:sz="0" w:space="0" w:color="auto"/>
        <w:right w:val="none" w:sz="0" w:space="0" w:color="auto"/>
      </w:divBdr>
    </w:div>
    <w:div w:id="597444107">
      <w:bodyDiv w:val="1"/>
      <w:marLeft w:val="0"/>
      <w:marRight w:val="0"/>
      <w:marTop w:val="0"/>
      <w:marBottom w:val="0"/>
      <w:divBdr>
        <w:top w:val="none" w:sz="0" w:space="0" w:color="auto"/>
        <w:left w:val="none" w:sz="0" w:space="0" w:color="auto"/>
        <w:bottom w:val="none" w:sz="0" w:space="0" w:color="auto"/>
        <w:right w:val="none" w:sz="0" w:space="0" w:color="auto"/>
      </w:divBdr>
    </w:div>
    <w:div w:id="981545955">
      <w:bodyDiv w:val="1"/>
      <w:marLeft w:val="0"/>
      <w:marRight w:val="0"/>
      <w:marTop w:val="0"/>
      <w:marBottom w:val="0"/>
      <w:divBdr>
        <w:top w:val="none" w:sz="0" w:space="0" w:color="auto"/>
        <w:left w:val="none" w:sz="0" w:space="0" w:color="auto"/>
        <w:bottom w:val="none" w:sz="0" w:space="0" w:color="auto"/>
        <w:right w:val="none" w:sz="0" w:space="0" w:color="auto"/>
      </w:divBdr>
    </w:div>
    <w:div w:id="1079865000">
      <w:bodyDiv w:val="1"/>
      <w:marLeft w:val="0"/>
      <w:marRight w:val="0"/>
      <w:marTop w:val="0"/>
      <w:marBottom w:val="0"/>
      <w:divBdr>
        <w:top w:val="none" w:sz="0" w:space="0" w:color="auto"/>
        <w:left w:val="none" w:sz="0" w:space="0" w:color="auto"/>
        <w:bottom w:val="none" w:sz="0" w:space="0" w:color="auto"/>
        <w:right w:val="none" w:sz="0" w:space="0" w:color="auto"/>
      </w:divBdr>
    </w:div>
    <w:div w:id="1187601941">
      <w:bodyDiv w:val="1"/>
      <w:marLeft w:val="0"/>
      <w:marRight w:val="0"/>
      <w:marTop w:val="0"/>
      <w:marBottom w:val="0"/>
      <w:divBdr>
        <w:top w:val="none" w:sz="0" w:space="0" w:color="auto"/>
        <w:left w:val="none" w:sz="0" w:space="0" w:color="auto"/>
        <w:bottom w:val="none" w:sz="0" w:space="0" w:color="auto"/>
        <w:right w:val="none" w:sz="0" w:space="0" w:color="auto"/>
      </w:divBdr>
    </w:div>
    <w:div w:id="1213082628">
      <w:bodyDiv w:val="1"/>
      <w:marLeft w:val="0"/>
      <w:marRight w:val="0"/>
      <w:marTop w:val="0"/>
      <w:marBottom w:val="0"/>
      <w:divBdr>
        <w:top w:val="none" w:sz="0" w:space="0" w:color="auto"/>
        <w:left w:val="none" w:sz="0" w:space="0" w:color="auto"/>
        <w:bottom w:val="none" w:sz="0" w:space="0" w:color="auto"/>
        <w:right w:val="none" w:sz="0" w:space="0" w:color="auto"/>
      </w:divBdr>
    </w:div>
    <w:div w:id="1378309943">
      <w:bodyDiv w:val="1"/>
      <w:marLeft w:val="0"/>
      <w:marRight w:val="0"/>
      <w:marTop w:val="0"/>
      <w:marBottom w:val="0"/>
      <w:divBdr>
        <w:top w:val="none" w:sz="0" w:space="0" w:color="auto"/>
        <w:left w:val="none" w:sz="0" w:space="0" w:color="auto"/>
        <w:bottom w:val="none" w:sz="0" w:space="0" w:color="auto"/>
        <w:right w:val="none" w:sz="0" w:space="0" w:color="auto"/>
      </w:divBdr>
    </w:div>
    <w:div w:id="1632126216">
      <w:bodyDiv w:val="1"/>
      <w:marLeft w:val="0"/>
      <w:marRight w:val="0"/>
      <w:marTop w:val="0"/>
      <w:marBottom w:val="0"/>
      <w:divBdr>
        <w:top w:val="none" w:sz="0" w:space="0" w:color="auto"/>
        <w:left w:val="none" w:sz="0" w:space="0" w:color="auto"/>
        <w:bottom w:val="none" w:sz="0" w:space="0" w:color="auto"/>
        <w:right w:val="none" w:sz="0" w:space="0" w:color="auto"/>
      </w:divBdr>
    </w:div>
    <w:div w:id="1710497949">
      <w:bodyDiv w:val="1"/>
      <w:marLeft w:val="0"/>
      <w:marRight w:val="0"/>
      <w:marTop w:val="0"/>
      <w:marBottom w:val="0"/>
      <w:divBdr>
        <w:top w:val="none" w:sz="0" w:space="0" w:color="auto"/>
        <w:left w:val="none" w:sz="0" w:space="0" w:color="auto"/>
        <w:bottom w:val="none" w:sz="0" w:space="0" w:color="auto"/>
        <w:right w:val="none" w:sz="0" w:space="0" w:color="auto"/>
      </w:divBdr>
    </w:div>
    <w:div w:id="1787120385">
      <w:bodyDiv w:val="1"/>
      <w:marLeft w:val="0"/>
      <w:marRight w:val="0"/>
      <w:marTop w:val="0"/>
      <w:marBottom w:val="0"/>
      <w:divBdr>
        <w:top w:val="none" w:sz="0" w:space="0" w:color="auto"/>
        <w:left w:val="none" w:sz="0" w:space="0" w:color="auto"/>
        <w:bottom w:val="none" w:sz="0" w:space="0" w:color="auto"/>
        <w:right w:val="none" w:sz="0" w:space="0" w:color="auto"/>
      </w:divBdr>
    </w:div>
    <w:div w:id="1873150640">
      <w:bodyDiv w:val="1"/>
      <w:marLeft w:val="0"/>
      <w:marRight w:val="0"/>
      <w:marTop w:val="0"/>
      <w:marBottom w:val="0"/>
      <w:divBdr>
        <w:top w:val="none" w:sz="0" w:space="0" w:color="auto"/>
        <w:left w:val="none" w:sz="0" w:space="0" w:color="auto"/>
        <w:bottom w:val="none" w:sz="0" w:space="0" w:color="auto"/>
        <w:right w:val="none" w:sz="0" w:space="0" w:color="auto"/>
      </w:divBdr>
    </w:div>
    <w:div w:id="1895311728">
      <w:bodyDiv w:val="1"/>
      <w:marLeft w:val="0"/>
      <w:marRight w:val="0"/>
      <w:marTop w:val="0"/>
      <w:marBottom w:val="0"/>
      <w:divBdr>
        <w:top w:val="none" w:sz="0" w:space="0" w:color="auto"/>
        <w:left w:val="none" w:sz="0" w:space="0" w:color="auto"/>
        <w:bottom w:val="none" w:sz="0" w:space="0" w:color="auto"/>
        <w:right w:val="none" w:sz="0" w:space="0" w:color="auto"/>
      </w:divBdr>
    </w:div>
    <w:div w:id="1898085837">
      <w:bodyDiv w:val="1"/>
      <w:marLeft w:val="0"/>
      <w:marRight w:val="0"/>
      <w:marTop w:val="0"/>
      <w:marBottom w:val="0"/>
      <w:divBdr>
        <w:top w:val="none" w:sz="0" w:space="0" w:color="auto"/>
        <w:left w:val="none" w:sz="0" w:space="0" w:color="auto"/>
        <w:bottom w:val="none" w:sz="0" w:space="0" w:color="auto"/>
        <w:right w:val="none" w:sz="0" w:space="0" w:color="auto"/>
      </w:divBdr>
    </w:div>
    <w:div w:id="1903447612">
      <w:bodyDiv w:val="1"/>
      <w:marLeft w:val="0"/>
      <w:marRight w:val="0"/>
      <w:marTop w:val="0"/>
      <w:marBottom w:val="0"/>
      <w:divBdr>
        <w:top w:val="none" w:sz="0" w:space="0" w:color="auto"/>
        <w:left w:val="none" w:sz="0" w:space="0" w:color="auto"/>
        <w:bottom w:val="none" w:sz="0" w:space="0" w:color="auto"/>
        <w:right w:val="none" w:sz="0" w:space="0" w:color="auto"/>
      </w:divBdr>
    </w:div>
    <w:div w:id="1933123880">
      <w:bodyDiv w:val="1"/>
      <w:marLeft w:val="0"/>
      <w:marRight w:val="0"/>
      <w:marTop w:val="0"/>
      <w:marBottom w:val="0"/>
      <w:divBdr>
        <w:top w:val="none" w:sz="0" w:space="0" w:color="auto"/>
        <w:left w:val="none" w:sz="0" w:space="0" w:color="auto"/>
        <w:bottom w:val="none" w:sz="0" w:space="0" w:color="auto"/>
        <w:right w:val="none" w:sz="0" w:space="0" w:color="auto"/>
      </w:divBdr>
    </w:div>
    <w:div w:id="2000845820">
      <w:bodyDiv w:val="1"/>
      <w:marLeft w:val="0"/>
      <w:marRight w:val="0"/>
      <w:marTop w:val="0"/>
      <w:marBottom w:val="0"/>
      <w:divBdr>
        <w:top w:val="none" w:sz="0" w:space="0" w:color="auto"/>
        <w:left w:val="none" w:sz="0" w:space="0" w:color="auto"/>
        <w:bottom w:val="none" w:sz="0" w:space="0" w:color="auto"/>
        <w:right w:val="none" w:sz="0" w:space="0" w:color="auto"/>
      </w:divBdr>
    </w:div>
    <w:div w:id="212877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FCDF2-8971-9449-BBB3-13A003E44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19</Pages>
  <Words>3463</Words>
  <Characters>19743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Warmels, R.</dc:creator>
  <cp:keywords/>
  <dc:description/>
  <cp:lastModifiedBy>Warmels, R.</cp:lastModifiedBy>
  <cp:revision>21</cp:revision>
  <dcterms:created xsi:type="dcterms:W3CDTF">2020-05-14T13:47:00Z</dcterms:created>
  <dcterms:modified xsi:type="dcterms:W3CDTF">2020-06-28T16:14:00Z</dcterms:modified>
</cp:coreProperties>
</file>