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7DEA" w14:textId="39A9574D" w:rsidR="00D027D5" w:rsidRDefault="00332C38">
      <w:r>
        <w:t xml:space="preserve">Analysis and Conclusions </w:t>
      </w:r>
    </w:p>
    <w:p w14:paraId="179737B7" w14:textId="77777777" w:rsidR="00332C38" w:rsidRDefault="00332C38"/>
    <w:p w14:paraId="7A15CFC1" w14:textId="04B4651A" w:rsidR="00332C38" w:rsidRDefault="00332C38">
      <w:r>
        <w:t>Analysis</w:t>
      </w:r>
    </w:p>
    <w:p w14:paraId="119E5CB6" w14:textId="5064B24C" w:rsidR="00332C38" w:rsidRDefault="00332C38" w:rsidP="00332C38">
      <w:r>
        <w:t>District Summary:</w:t>
      </w:r>
    </w:p>
    <w:p w14:paraId="0357678C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There are a total of 15 schools in the district.</w:t>
      </w:r>
    </w:p>
    <w:p w14:paraId="4B2C0687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The district has a total of 39,170 students.</w:t>
      </w:r>
    </w:p>
    <w:p w14:paraId="73034A5F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The combined budget of all schools is $24,649,428.00.</w:t>
      </w:r>
    </w:p>
    <w:p w14:paraId="60491CD7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The average math score among students is approximately 79.</w:t>
      </w:r>
    </w:p>
    <w:p w14:paraId="6FE44788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The average reading score among students is approximately 82.</w:t>
      </w:r>
    </w:p>
    <w:p w14:paraId="23992E09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Approximately 75% of students pass math.</w:t>
      </w:r>
    </w:p>
    <w:p w14:paraId="4687CC09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Approximately 86% of students pass reading.</w:t>
      </w:r>
    </w:p>
    <w:p w14:paraId="62AB5B05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The overall passing rate is around 65%.</w:t>
      </w:r>
    </w:p>
    <w:p w14:paraId="62CFC247" w14:textId="77777777" w:rsidR="00332C38" w:rsidRDefault="00332C38" w:rsidP="00332C38">
      <w:pPr>
        <w:pStyle w:val="ListParagraph"/>
        <w:numPr>
          <w:ilvl w:val="0"/>
          <w:numId w:val="1"/>
        </w:numPr>
      </w:pPr>
      <w:r>
        <w:t>School Summary:</w:t>
      </w:r>
    </w:p>
    <w:p w14:paraId="7823B579" w14:textId="0D57E52C" w:rsidR="00332C38" w:rsidRDefault="00332C38" w:rsidP="00332C38">
      <w:r>
        <w:t>Highest-Performing Schools:</w:t>
      </w:r>
    </w:p>
    <w:p w14:paraId="0CF5DEE4" w14:textId="77777777" w:rsidR="00332C38" w:rsidRDefault="00332C38" w:rsidP="00332C38">
      <w:pPr>
        <w:pStyle w:val="ListParagraph"/>
        <w:numPr>
          <w:ilvl w:val="0"/>
          <w:numId w:val="2"/>
        </w:numPr>
      </w:pPr>
      <w:r>
        <w:t>The top 5 schools with the highest overall passing rates are primarily Charter schools, with Cabrera High School leading the list.</w:t>
      </w:r>
    </w:p>
    <w:p w14:paraId="4688590A" w14:textId="4319E4AA" w:rsidR="00332C38" w:rsidRDefault="00332C38" w:rsidP="00332C38">
      <w:r>
        <w:t>Bottom-Performing Schools:</w:t>
      </w:r>
    </w:p>
    <w:p w14:paraId="77CCAB9F" w14:textId="77777777" w:rsidR="00332C38" w:rsidRDefault="00332C38" w:rsidP="00332C38">
      <w:pPr>
        <w:pStyle w:val="ListParagraph"/>
        <w:numPr>
          <w:ilvl w:val="0"/>
          <w:numId w:val="2"/>
        </w:numPr>
      </w:pPr>
      <w:r>
        <w:t>The bottom 5 schools with the lowest overall passing rates are primarily District schools, with Rodriguez High School at the bottom.</w:t>
      </w:r>
    </w:p>
    <w:p w14:paraId="5CC18C1F" w14:textId="765C2B70" w:rsidR="00332C38" w:rsidRDefault="00332C38" w:rsidP="00332C38">
      <w:r>
        <w:t xml:space="preserve">Conclusions </w:t>
      </w:r>
    </w:p>
    <w:p w14:paraId="70855F4C" w14:textId="0E285E00" w:rsidR="00332C38" w:rsidRDefault="00332C38" w:rsidP="00332C38">
      <w:pPr>
        <w:pStyle w:val="ListParagraph"/>
        <w:numPr>
          <w:ilvl w:val="0"/>
          <w:numId w:val="3"/>
        </w:numPr>
      </w:pPr>
      <w:r>
        <w:t xml:space="preserve">From the analysis I </w:t>
      </w:r>
      <w:r w:rsidR="009D6197">
        <w:t>find that average reading score is higher than average math score. Students from these school are better at reading than math</w:t>
      </w:r>
    </w:p>
    <w:p w14:paraId="613A4E66" w14:textId="50163C6B" w:rsidR="009D6197" w:rsidRDefault="009D6197" w:rsidP="00332C38">
      <w:pPr>
        <w:pStyle w:val="ListParagraph"/>
        <w:numPr>
          <w:ilvl w:val="0"/>
          <w:numId w:val="3"/>
        </w:numPr>
      </w:pPr>
      <w:r>
        <w:t>From the analysis I find that when the school have lower average spending per student, student tend to have a higher average math and reading score. The school that has the highest spending per student has the lowest math and reading score</w:t>
      </w:r>
    </w:p>
    <w:sectPr w:rsidR="009D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DDB"/>
    <w:multiLevelType w:val="hybridMultilevel"/>
    <w:tmpl w:val="EAD0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3E5A"/>
    <w:multiLevelType w:val="hybridMultilevel"/>
    <w:tmpl w:val="50EC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21E1"/>
    <w:multiLevelType w:val="hybridMultilevel"/>
    <w:tmpl w:val="121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90482">
    <w:abstractNumId w:val="0"/>
  </w:num>
  <w:num w:numId="2" w16cid:durableId="1853299994">
    <w:abstractNumId w:val="1"/>
  </w:num>
  <w:num w:numId="3" w16cid:durableId="156598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00"/>
    <w:rsid w:val="00332C38"/>
    <w:rsid w:val="00502D00"/>
    <w:rsid w:val="009D6197"/>
    <w:rsid w:val="00D0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11C1"/>
  <w15:chartTrackingRefBased/>
  <w15:docId w15:val="{E8E8F629-D46E-4F82-A4D1-4E22A8F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</dc:creator>
  <cp:keywords/>
  <dc:description/>
  <cp:lastModifiedBy>Daniel Du</cp:lastModifiedBy>
  <cp:revision>2</cp:revision>
  <dcterms:created xsi:type="dcterms:W3CDTF">2023-10-17T03:00:00Z</dcterms:created>
  <dcterms:modified xsi:type="dcterms:W3CDTF">2023-10-17T03:30:00Z</dcterms:modified>
</cp:coreProperties>
</file>