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Resultados PubMed - silvestre 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Nº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Link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Diretriz Brasileira de Insuficiência Cardíaca Crônica e Aguda.</w:t>
            </w:r>
          </w:p>
        </w:tc>
        <w:tc>
          <w:tcPr>
            <w:tcW w:type="dxa" w:w="2880"/>
          </w:tcPr>
          <w:p>
            <w:r>
              <w:t>https://pubmed.ncbi.nlm.nih.gov/30379264/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Heart transplantation: review.</w:t>
            </w:r>
          </w:p>
        </w:tc>
        <w:tc>
          <w:tcPr>
            <w:tcW w:type="dxa" w:w="2880"/>
          </w:tcPr>
          <w:p>
            <w:r>
              <w:t>https://pubmed.ncbi.nlm.nih.gov/26154552/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Cardiovascular Statistics - Brazil 2020.</w:t>
            </w:r>
          </w:p>
        </w:tc>
        <w:tc>
          <w:tcPr>
            <w:tcW w:type="dxa" w:w="2880"/>
          </w:tcPr>
          <w:p>
            <w:r>
              <w:t>https://pubmed.ncbi.nlm.nih.gov/33027364/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Efficacy and Safety of a Novel Triple Single-Pill for Uncontrolled Hypertension: The OPTION TREAT Trial.</w:t>
            </w:r>
          </w:p>
        </w:tc>
        <w:tc>
          <w:tcPr>
            <w:tcW w:type="dxa" w:w="2880"/>
          </w:tcPr>
          <w:p>
            <w:r>
              <w:t>https://pubmed.ncbi.nlm.nih.gov/40892621/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Author's replay.</w:t>
            </w:r>
          </w:p>
        </w:tc>
        <w:tc>
          <w:tcPr>
            <w:tcW w:type="dxa" w:w="2880"/>
          </w:tcPr>
          <w:p>
            <w:r>
              <w:t>https://pubmed.ncbi.nlm.nih.gov/23745216/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Rediscovering Brazil: How We Prevent and Treat Cardiovascular Disease.</w:t>
            </w:r>
          </w:p>
        </w:tc>
        <w:tc>
          <w:tcPr>
            <w:tcW w:type="dxa" w:w="2880"/>
          </w:tcPr>
          <w:p>
            <w:r>
              <w:t>https://pubmed.ncbi.nlm.nih.gov/33566974/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Prevalence of Cardiovascular Complications in Malaria: A Systematic Review and Meta-Analysis.</w:t>
            </w:r>
          </w:p>
        </w:tc>
        <w:tc>
          <w:tcPr>
            <w:tcW w:type="dxa" w:w="2880"/>
          </w:tcPr>
          <w:p>
            <w:r>
              <w:t>https://pubmed.ncbi.nlm.nih.gov/33724926/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Brazilian Society of Cardiology Guideline on Myocarditis - 2022.</w:t>
            </w:r>
          </w:p>
        </w:tc>
        <w:tc>
          <w:tcPr>
            <w:tcW w:type="dxa" w:w="2880"/>
          </w:tcPr>
          <w:p>
            <w:r>
              <w:t>https://pubmed.ncbi.nlm.nih.gov/35830116/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Dialysis parameters associated with SARS-CoV-2 infection and prognosis in end-stage kidney disease.</w:t>
            </w:r>
          </w:p>
        </w:tc>
        <w:tc>
          <w:tcPr>
            <w:tcW w:type="dxa" w:w="2880"/>
          </w:tcPr>
          <w:p>
            <w:r>
              <w:t>https://pubmed.ncbi.nlm.nih.gov/38738416/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Cardiac dysfunction related to cirrhosis.</w:t>
            </w:r>
          </w:p>
        </w:tc>
        <w:tc>
          <w:tcPr>
            <w:tcW w:type="dxa" w:w="2880"/>
          </w:tcPr>
          <w:p>
            <w:r>
              <w:t>https://pubmed.ncbi.nlm.nih.gov/24030080/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Hydroxychloroquine with or without Azithromycin in Mild-to-Moderate Covid-19.</w:t>
            </w:r>
          </w:p>
        </w:tc>
        <w:tc>
          <w:tcPr>
            <w:tcW w:type="dxa" w:w="2880"/>
          </w:tcPr>
          <w:p>
            <w:r>
              <w:t>https://pubmed.ncbi.nlm.nih.gov/32706953/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Potential role of transthoracic echocardiography for screening LV systolic dysfunction in patients with a history of dengue infection. A cross-sectional and cohort study and review of the literature.</w:t>
            </w:r>
          </w:p>
        </w:tc>
        <w:tc>
          <w:tcPr>
            <w:tcW w:type="dxa" w:w="2880"/>
          </w:tcPr>
          <w:p>
            <w:r>
              <w:t>https://pubmed.ncbi.nlm.nih.gov/36399460/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Case-fatality From Orally-transmitted Acute Chagas Disease: A Systematic Review and Meta-analysis.</w:t>
            </w:r>
          </w:p>
        </w:tc>
        <w:tc>
          <w:tcPr>
            <w:tcW w:type="dxa" w:w="2880"/>
          </w:tcPr>
          <w:p>
            <w:r>
              <w:t>https://pubmed.ncbi.nlm.nih.gov/32772104/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Prevalence and Predictors of COVID-19 Long-Term Symptoms: A Cohort Study from the Amazon Basin.</w:t>
            </w:r>
          </w:p>
        </w:tc>
        <w:tc>
          <w:tcPr>
            <w:tcW w:type="dxa" w:w="2880"/>
          </w:tcPr>
          <w:p>
            <w:r>
              <w:t>https://pubmed.ncbi.nlm.nih.gov/37364863/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Frequency of Electrocardiographic Alterations and Pericardial Effusion in Patients With Uncomplicated Malaria.</w:t>
            </w:r>
          </w:p>
        </w:tc>
        <w:tc>
          <w:tcPr>
            <w:tcW w:type="dxa" w:w="2880"/>
          </w:tcPr>
          <w:p>
            <w:r>
              <w:t>https://pubmed.ncbi.nlm.nih.gov/34906368/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Is self-rated health associated with cardiovascular risk factors and disease in a low-income setting? A cross-sectional study from the Amazon Basin of Brazil.</w:t>
            </w:r>
          </w:p>
        </w:tc>
        <w:tc>
          <w:tcPr>
            <w:tcW w:type="dxa" w:w="2880"/>
          </w:tcPr>
          <w:p>
            <w:r>
              <w:t>https://pubmed.ncbi.nlm.nih.gov/36041756/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Previous Dengue Infection and Mortality in Coronavirus Disease 2019 (COVID-19).</w:t>
            </w:r>
          </w:p>
        </w:tc>
        <w:tc>
          <w:tcPr>
            <w:tcW w:type="dxa" w:w="2880"/>
          </w:tcPr>
          <w:p>
            <w:r>
              <w:t>https://pubmed.ncbi.nlm.nih.gov/33373433/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Frequency of pleural effusion in dengue patients by severity, age and imaging modality: a systematic review and meta-analysis.</w:t>
            </w:r>
          </w:p>
        </w:tc>
        <w:tc>
          <w:tcPr>
            <w:tcW w:type="dxa" w:w="2880"/>
          </w:tcPr>
          <w:p>
            <w:r>
              <w:t>https://pubmed.ncbi.nlm.nih.gov/37189054/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Multifaceted Strategy Based on Automated Text Messaging After a Recent Heart Failure Admission: The MESSAGE-HF Randomized Clinical Trial.</w:t>
            </w:r>
          </w:p>
        </w:tc>
        <w:tc>
          <w:tcPr>
            <w:tcW w:type="dxa" w:w="2880"/>
          </w:tcPr>
          <w:p>
            <w:r>
              <w:t>https://pubmed.ncbi.nlm.nih.gov/38055237/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Heart failure associated with imported malaria: a nationwide Danish cohort study.</w:t>
            </w:r>
          </w:p>
        </w:tc>
        <w:tc>
          <w:tcPr>
            <w:tcW w:type="dxa" w:w="2880"/>
          </w:tcPr>
          <w:p>
            <w:r>
              <w:t>https://pubmed.ncbi.nlm.nih.gov/34313024/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Tropical diseases and risk of hypertension in the Amazon Basin: a cross-sectional study.</w:t>
            </w:r>
          </w:p>
        </w:tc>
        <w:tc>
          <w:tcPr>
            <w:tcW w:type="dxa" w:w="2880"/>
          </w:tcPr>
          <w:p>
            <w:r>
              <w:t>https://pubmed.ncbi.nlm.nih.gov/34775497/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β-Blocker therapy for cirrhotic cardiomyopathy: a randomized-controlled trial.</w:t>
            </w:r>
          </w:p>
        </w:tc>
        <w:tc>
          <w:tcPr>
            <w:tcW w:type="dxa" w:w="2880"/>
          </w:tcPr>
          <w:p>
            <w:r>
              <w:t>https://pubmed.ncbi.nlm.nih.gov/29979644/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Rivaroxaban to prevent major clinical outcomes in non-hospitalised patients with COVID-19: the CARE - COALITION VIII randomised clinical trial.</w:t>
            </w:r>
          </w:p>
        </w:tc>
        <w:tc>
          <w:tcPr>
            <w:tcW w:type="dxa" w:w="2880"/>
          </w:tcPr>
          <w:p>
            <w:r>
              <w:t>https://pubmed.ncbi.nlm.nih.gov/37223666/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Determinants and prognostic value of in-hospital infection in patients waiting for permanent pacemaker implantation.</w:t>
            </w:r>
          </w:p>
        </w:tc>
        <w:tc>
          <w:tcPr>
            <w:tcW w:type="dxa" w:w="2880"/>
          </w:tcPr>
          <w:p>
            <w:r>
              <w:t>https://pubmed.ncbi.nlm.nih.gov/36288783/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Prevalence of rheumatic heart disease in adults from the Brazilian Amazon Basin.</w:t>
            </w:r>
          </w:p>
        </w:tc>
        <w:tc>
          <w:tcPr>
            <w:tcW w:type="dxa" w:w="2880"/>
          </w:tcPr>
          <w:p>
            <w:r>
              <w:t>https://pubmed.ncbi.nlm.nih.gov/35065154/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Emerging Topics Update of the Brazilian Heart Failure Guideline - 2021.</w:t>
            </w:r>
          </w:p>
        </w:tc>
        <w:tc>
          <w:tcPr>
            <w:tcW w:type="dxa" w:w="2880"/>
          </w:tcPr>
          <w:p>
            <w:r>
              <w:t>https://pubmed.ncbi.nlm.nih.gov/34133608/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Early-onset and late-onset heart failure after liver transplantation.</w:t>
            </w:r>
          </w:p>
        </w:tc>
        <w:tc>
          <w:tcPr>
            <w:tcW w:type="dxa" w:w="2880"/>
          </w:tcPr>
          <w:p>
            <w:r>
              <w:t>https://pubmed.ncbi.nlm.nih.gov/24123835/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Left ventricular function by strain in uncomplicated malaria: a prospective study from the Brazilian Amazon.</w:t>
            </w:r>
          </w:p>
        </w:tc>
        <w:tc>
          <w:tcPr>
            <w:tcW w:type="dxa" w:w="2880"/>
          </w:tcPr>
          <w:p>
            <w:r>
              <w:t>https://pubmed.ncbi.nlm.nih.gov/36460878/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Declining Lung Function and Cardiovascular Risk: The ARIC Study.</w:t>
            </w:r>
          </w:p>
        </w:tc>
        <w:tc>
          <w:tcPr>
            <w:tcW w:type="dxa" w:w="2880"/>
          </w:tcPr>
          <w:p>
            <w:r>
              <w:t>https://pubmed.ncbi.nlm.nih.gov/30165982/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Reference values for left ventricular dimensions, systolic and diastolic function: a study from the Amazon Basin of Brazil.</w:t>
            </w:r>
          </w:p>
        </w:tc>
        <w:tc>
          <w:tcPr>
            <w:tcW w:type="dxa" w:w="2880"/>
          </w:tcPr>
          <w:p>
            <w:r>
              <w:t>https://pubmed.ncbi.nlm.nih.gov/34807316/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Ferritin levels and risk of heart failure-the Atherosclerosis Risk in Communities Study.</w:t>
            </w:r>
          </w:p>
        </w:tc>
        <w:tc>
          <w:tcPr>
            <w:tcW w:type="dxa" w:w="2880"/>
          </w:tcPr>
          <w:p>
            <w:r>
              <w:t>https://pubmed.ncbi.nlm.nih.gov/27976478/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Prevalence and Dynamic Changes in Lung Ultrasound Findings among Adults with Uncomplicated Malaria and Controls in the Amazon Basin, Brazil.</w:t>
            </w:r>
          </w:p>
        </w:tc>
        <w:tc>
          <w:tcPr>
            <w:tcW w:type="dxa" w:w="2880"/>
          </w:tcPr>
          <w:p>
            <w:r>
              <w:t>https://pubmed.ncbi.nlm.nih.gov/35405640/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Brazilian Guideline for the Evaluation and Diagnosis of Chest Pain in the Emergency Department - 2025.</w:t>
            </w:r>
          </w:p>
        </w:tc>
        <w:tc>
          <w:tcPr>
            <w:tcW w:type="dxa" w:w="2880"/>
          </w:tcPr>
          <w:p>
            <w:r>
              <w:t>https://pubmed.ncbi.nlm.nih.gov/41379176/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Ideal Cardiovascular Health and Job Strain: A Cross-Sectional Study from the Amazon Basin.</w:t>
            </w:r>
          </w:p>
        </w:tc>
        <w:tc>
          <w:tcPr>
            <w:tcW w:type="dxa" w:w="2880"/>
          </w:tcPr>
          <w:p>
            <w:r>
              <w:t>https://pubmed.ncbi.nlm.nih.gov/30916204/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HFE H63D Polymorphism and the Risk for Systemic Hypertension, Myocardial Remodeling, and Adverse Cardiovascular Events in the ARIC Study.</w:t>
            </w:r>
          </w:p>
        </w:tc>
        <w:tc>
          <w:tcPr>
            <w:tcW w:type="dxa" w:w="2880"/>
          </w:tcPr>
          <w:p>
            <w:r>
              <w:t>https://pubmed.ncbi.nlm.nih.gov/30571559/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Sex- and Age-Related Impact of the COVID-19 Pandemic on Emergency Department Visits for Chest Pain in Curitiba, Brazil.</w:t>
            </w:r>
          </w:p>
        </w:tc>
        <w:tc>
          <w:tcPr>
            <w:tcW w:type="dxa" w:w="2880"/>
          </w:tcPr>
          <w:p>
            <w:r>
              <w:t>https://pubmed.ncbi.nlm.nih.gov/36243615/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Association between vaccination and persistent COVID-19-related symptoms among patients with mild Omicron infection: A prospective cohort study.</w:t>
            </w:r>
          </w:p>
        </w:tc>
        <w:tc>
          <w:tcPr>
            <w:tcW w:type="dxa" w:w="2880"/>
          </w:tcPr>
          <w:p>
            <w:r>
              <w:t>https://pubmed.ncbi.nlm.nih.gov/39582794/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Image of the month: Ectopic ascites.</w:t>
            </w:r>
          </w:p>
        </w:tc>
        <w:tc>
          <w:tcPr>
            <w:tcW w:type="dxa" w:w="2880"/>
          </w:tcPr>
          <w:p>
            <w:r>
              <w:t>https://pubmed.ncbi.nlm.nih.gov/22475959/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Temporal trends in the contribution of Chagas cardiomyopathy to mortality among patients with heart failure.</w:t>
            </w:r>
          </w:p>
        </w:tc>
        <w:tc>
          <w:tcPr>
            <w:tcW w:type="dxa" w:w="2880"/>
          </w:tcPr>
          <w:p>
            <w:r>
              <w:t>https://pubmed.ncbi.nlm.nih.gov/29523589/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Impact of the severity of end-stage liver disease in cardiac structure and function.</w:t>
            </w:r>
          </w:p>
        </w:tc>
        <w:tc>
          <w:tcPr>
            <w:tcW w:type="dxa" w:w="2880"/>
          </w:tcPr>
          <w:p>
            <w:r>
              <w:t>https://pubmed.ncbi.nlm.nih.gov/23293198/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Cardiohepatic interactions--from humoral theory to organ transplantation.</w:t>
            </w:r>
          </w:p>
        </w:tc>
        <w:tc>
          <w:tcPr>
            <w:tcW w:type="dxa" w:w="2880"/>
          </w:tcPr>
          <w:p>
            <w:r>
              <w:t>https://pubmed.ncbi.nlm.nih.gov/25004427/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Adiposity, body composition and ventricular-arterial stiffness in the elderly: the Atherosclerosis Risk in Communities Study.</w:t>
            </w:r>
          </w:p>
        </w:tc>
        <w:tc>
          <w:tcPr>
            <w:tcW w:type="dxa" w:w="2880"/>
          </w:tcPr>
          <w:p>
            <w:r>
              <w:t>https://pubmed.ncbi.nlm.nih.gov/29663586/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Serum B-type natriuretic peptide in the initial workup of patients with new onset ascites: a diagnostic accuracy study.</w:t>
            </w:r>
          </w:p>
        </w:tc>
        <w:tc>
          <w:tcPr>
            <w:tcW w:type="dxa" w:w="2880"/>
          </w:tcPr>
          <w:p>
            <w:r>
              <w:t>https://pubmed.ncbi.nlm.nih.gov/23907731/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Low Education Levels Linked to Increased Mortality Following Acute Heart Failure Hospitalization in Brazil.</w:t>
            </w:r>
          </w:p>
        </w:tc>
        <w:tc>
          <w:tcPr>
            <w:tcW w:type="dxa" w:w="2880"/>
          </w:tcPr>
          <w:p>
            <w:r>
              <w:t>https://pubmed.ncbi.nlm.nih.gov/40532444/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Temporal trends in the contribution of modifiable cardiovascular risk factors to cardiovascular and all-cause mortality in patients undergoing myocardial perfusion imaging in a large city in Brazil.</w:t>
            </w:r>
          </w:p>
        </w:tc>
        <w:tc>
          <w:tcPr>
            <w:tcW w:type="dxa" w:w="2880"/>
          </w:tcPr>
          <w:p>
            <w:r>
              <w:t>https://pubmed.ncbi.nlm.nih.gov/38754591/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Rosa dos Ventos Multicenter Cohort Study of Patients with Reduced or Mildly Reduced Ejection Fraction Heart Failure in Brazil: Rationale and Design.</w:t>
            </w:r>
          </w:p>
        </w:tc>
        <w:tc>
          <w:tcPr>
            <w:tcW w:type="dxa" w:w="2880"/>
          </w:tcPr>
          <w:p>
            <w:r>
              <w:t>https://pubmed.ncbi.nlm.nih.gov/39630818/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Emerging Topics in Heart Failure: COVID-19 and Heart Failure.</w:t>
            </w:r>
          </w:p>
        </w:tc>
        <w:tc>
          <w:tcPr>
            <w:tcW w:type="dxa" w:w="2880"/>
          </w:tcPr>
          <w:p>
            <w:r>
              <w:t>https://pubmed.ncbi.nlm.nih.gov/33295461/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Short-term diuretic withdrawal in stable outpatients with mild heart failure and no fluid retention receiving optimal therapy: a double-blind, multicentre, randomized trial.</w:t>
            </w:r>
          </w:p>
        </w:tc>
        <w:tc>
          <w:tcPr>
            <w:tcW w:type="dxa" w:w="2880"/>
          </w:tcPr>
          <w:p>
            <w:r>
              <w:t>https://pubmed.ncbi.nlm.nih.gov/31424503/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Design of a multifaceted strategy based on automated text messaging in patients with recent heart failure admission.</w:t>
            </w:r>
          </w:p>
        </w:tc>
        <w:tc>
          <w:tcPr>
            <w:tcW w:type="dxa" w:w="2880"/>
          </w:tcPr>
          <w:p>
            <w:r>
              <w:t>https://pubmed.ncbi.nlm.nih.gov/34535979/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Corrigendum to Association between vaccination and persistent COVID-19-related symptoms among patients with mild Omicron infection: A prospective cohort study.</w:t>
            </w:r>
          </w:p>
        </w:tc>
        <w:tc>
          <w:tcPr>
            <w:tcW w:type="dxa" w:w="2880"/>
          </w:tcPr>
          <w:p>
            <w:r>
              <w:t>https://pubmed.ncbi.nlm.nih.gov/39968079/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Agreement of BNP and NT-proBNP and the influence of clinical and laboratory variables.</w:t>
            </w:r>
          </w:p>
        </w:tc>
        <w:tc>
          <w:tcPr>
            <w:tcW w:type="dxa" w:w="2880"/>
          </w:tcPr>
          <w:p>
            <w:r>
              <w:t>https://pubmed.ncbi.nlm.nih.gov/24136751/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Case 5: 50-year-old woman with restrictive cardiomyopathy, renal failure and proteinuria.</w:t>
            </w:r>
          </w:p>
        </w:tc>
        <w:tc>
          <w:tcPr>
            <w:tcW w:type="dxa" w:w="2880"/>
          </w:tcPr>
          <w:p>
            <w:r>
              <w:t>https://pubmed.ncbi.nlm.nih.gov/20084321/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Stress-induced cardiomyopathy (takotsubo cardiomyopathy) after liver transplantation-report of two cases.</w:t>
            </w:r>
          </w:p>
        </w:tc>
        <w:tc>
          <w:tcPr>
            <w:tcW w:type="dxa" w:w="2880"/>
          </w:tcPr>
          <w:p>
            <w:r>
              <w:t>https://pubmed.ncbi.nlm.nih.gov/23026629/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Transcatheter aortic valve implantation as rescue therapy for liver transplant candidates with aortic valve stenosis.</w:t>
            </w:r>
          </w:p>
        </w:tc>
        <w:tc>
          <w:tcPr>
            <w:tcW w:type="dxa" w:w="2880"/>
          </w:tcPr>
          <w:p>
            <w:r>
              <w:t>https://pubmed.ncbi.nlm.nih.gov/24962070/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A New Risk Score Based on Machine Learning in Patients with Acute Heart Failure: The ML-HF score.</w:t>
            </w:r>
          </w:p>
        </w:tc>
        <w:tc>
          <w:tcPr>
            <w:tcW w:type="dxa" w:w="2880"/>
          </w:tcPr>
          <w:p>
            <w:r>
              <w:t>https://pubmed.ncbi.nlm.nih.gov/41563260/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Cardiopulmonary alterations by ultrasound in a patient with uncomplicated mixed malaria infection: a case report from the Amazon Basin.</w:t>
            </w:r>
          </w:p>
        </w:tc>
        <w:tc>
          <w:tcPr>
            <w:tcW w:type="dxa" w:w="2880"/>
          </w:tcPr>
          <w:p>
            <w:r>
              <w:t>https://pubmed.ncbi.nlm.nih.gov/34321001/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Anomalous right coronary artery arising from the pulmonary artery and constrictive pericarditis: an unusual association.</w:t>
            </w:r>
          </w:p>
        </w:tc>
        <w:tc>
          <w:tcPr>
            <w:tcW w:type="dxa" w:w="2880"/>
          </w:tcPr>
          <w:p>
            <w:r>
              <w:t>https://pubmed.ncbi.nlm.nih.gov/24136766/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Digitally Enabled Quality Improvement Intervention and LDL-C Control in Atherosclerotic Cardiovascular Disease: The SAPPHIRE-LDL Cluster Randomized Clinical Trial.</w:t>
            </w:r>
          </w:p>
        </w:tc>
        <w:tc>
          <w:tcPr>
            <w:tcW w:type="dxa" w:w="2880"/>
          </w:tcPr>
          <w:p>
            <w:r>
              <w:t>https://pubmed.ncbi.nlm.nih.gov/42485013/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Angiogenesis between coronary grafts through the aortic wall.</w:t>
            </w:r>
          </w:p>
        </w:tc>
        <w:tc>
          <w:tcPr>
            <w:tcW w:type="dxa" w:w="2880"/>
          </w:tcPr>
          <w:p>
            <w:r>
              <w:t>https://pubmed.ncbi.nlm.nih.gov/22192292/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Second generation drug-eluting stents versus bare-metal stents for percutaneous coronary intervention of the proximal left anterior descending artery: An analysis of the BASKET-PROVE I and II trials.</w:t>
            </w:r>
          </w:p>
        </w:tc>
        <w:tc>
          <w:tcPr>
            <w:tcW w:type="dxa" w:w="2880"/>
          </w:tcPr>
          <w:p>
            <w:r>
              <w:t>https://pubmed.ncbi.nlm.nih.gov/28722266/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Primary results of the brazilian registry of atherothrombotic disease (NEAT).</w:t>
            </w:r>
          </w:p>
        </w:tc>
        <w:tc>
          <w:tcPr>
            <w:tcW w:type="dxa" w:w="2880"/>
          </w:tcPr>
          <w:p>
            <w:r>
              <w:t>https://pubmed.ncbi.nlm.nih.gov/38378735/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