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2"/>
          <w:szCs w:val="32"/>
        </w:rPr>
      </w:pPr>
      <w:r w:rsidDel="00000000" w:rsidR="00000000" w:rsidRPr="00000000">
        <w:rPr>
          <w:b w:val="1"/>
          <w:sz w:val="32"/>
          <w:szCs w:val="32"/>
          <w:rtl w:val="0"/>
        </w:rPr>
        <w:t xml:space="preserve">Procès-verbal de la réunion du 07.09.2021</w:t>
      </w:r>
    </w:p>
    <w:p w:rsidR="00000000" w:rsidDel="00000000" w:rsidP="00000000" w:rsidRDefault="00000000" w:rsidRPr="00000000" w14:paraId="00000002">
      <w:pPr>
        <w:spacing w:line="240" w:lineRule="auto"/>
        <w:rPr>
          <w:b w:val="1"/>
        </w:rPr>
      </w:pPr>
      <w:r w:rsidDel="00000000" w:rsidR="00000000" w:rsidRPr="00000000">
        <w:rPr>
          <w:rtl w:val="0"/>
        </w:rPr>
      </w:r>
    </w:p>
    <w:p w:rsidR="00000000" w:rsidDel="00000000" w:rsidP="00000000" w:rsidRDefault="00000000" w:rsidRPr="00000000" w14:paraId="00000003">
      <w:pPr>
        <w:spacing w:line="240" w:lineRule="auto"/>
        <w:rPr>
          <w:b w:val="1"/>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b w:val="1"/>
          <w:rtl w:val="0"/>
        </w:rPr>
        <w:t xml:space="preserve">Personnes présentes : </w:t>
      </w:r>
      <w:r w:rsidDel="00000000" w:rsidR="00000000" w:rsidRPr="00000000">
        <w:rPr>
          <w:rtl w:val="0"/>
        </w:rPr>
        <w:t xml:space="preserve">M. Bayat, M. Rochat, Mme Aydin, M. Castro</w:t>
      </w:r>
    </w:p>
    <w:p w:rsidR="00000000" w:rsidDel="00000000" w:rsidP="00000000" w:rsidRDefault="00000000" w:rsidRPr="00000000" w14:paraId="00000005">
      <w:pPr>
        <w:spacing w:line="240" w:lineRule="auto"/>
        <w:rPr>
          <w:b w:val="1"/>
        </w:rPr>
      </w:pPr>
      <w:r w:rsidDel="00000000" w:rsidR="00000000" w:rsidRPr="00000000">
        <w:rPr>
          <w:b w:val="1"/>
          <w:rtl w:val="0"/>
        </w:rPr>
        <w:t xml:space="preserve">Personnes excusées :</w:t>
      </w:r>
      <w:r w:rsidDel="00000000" w:rsidR="00000000" w:rsidRPr="00000000">
        <w:rPr>
          <w:rtl w:val="0"/>
        </w:rPr>
        <w:t xml:space="preserve"> M. Vogt, M. Laguerre </w:t>
      </w: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Lieu : </w:t>
      </w:r>
      <w:r w:rsidDel="00000000" w:rsidR="00000000" w:rsidRPr="00000000">
        <w:rPr>
          <w:rtl w:val="0"/>
        </w:rPr>
        <w:t xml:space="preserve">RU-330, Genève</w:t>
      </w: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Date : 07.09.2021</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b w:val="1"/>
        </w:rPr>
      </w:pPr>
      <w:r w:rsidDel="00000000" w:rsidR="00000000" w:rsidRPr="00000000">
        <w:rPr>
          <w:rtl w:val="0"/>
        </w:rPr>
      </w:r>
    </w:p>
    <w:p w:rsidR="00000000" w:rsidDel="00000000" w:rsidP="00000000" w:rsidRDefault="00000000" w:rsidRPr="00000000" w14:paraId="0000000B">
      <w:pPr>
        <w:spacing w:line="240" w:lineRule="auto"/>
        <w:rPr>
          <w:b w:val="1"/>
        </w:rPr>
      </w:pPr>
      <w:r w:rsidDel="00000000" w:rsidR="00000000" w:rsidRPr="00000000">
        <w:rPr>
          <w:b w:val="1"/>
          <w:rtl w:val="0"/>
        </w:rPr>
        <w:t xml:space="preserve">Ordre du jour :</w:t>
      </w:r>
    </w:p>
    <w:p w:rsidR="00000000" w:rsidDel="00000000" w:rsidP="00000000" w:rsidRDefault="00000000" w:rsidRPr="00000000" w14:paraId="0000000C">
      <w:pPr>
        <w:spacing w:line="240" w:lineRule="auto"/>
        <w:rPr>
          <w:b w:val="1"/>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1) Météo "Team" &amp; Point de situation du projet (graphique, burndown chart)</w:t>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0"/>
          <w:szCs w:val="20"/>
        </w:rPr>
      </w:pPr>
      <w:r w:rsidDel="00000000" w:rsidR="00000000" w:rsidRPr="00000000">
        <w:rPr>
          <w:sz w:val="20"/>
          <w:szCs w:val="20"/>
          <w:rtl w:val="0"/>
        </w:rPr>
        <w:t xml:space="preserve">2) </w:t>
      </w:r>
    </w:p>
    <w:p w:rsidR="00000000" w:rsidDel="00000000" w:rsidP="00000000" w:rsidRDefault="00000000" w:rsidRPr="00000000" w14:paraId="00000010">
      <w:pPr>
        <w:spacing w:line="240" w:lineRule="auto"/>
        <w:rPr/>
      </w:pPr>
      <w:r w:rsidDel="00000000" w:rsidR="00000000" w:rsidRPr="00000000">
        <w:rPr>
          <w:rtl w:val="0"/>
        </w:rPr>
        <w:t xml:space="preserve">- Présenter l'analyse des besoins (cf. détails calendrier du projet sur mandat)</w:t>
      </w:r>
    </w:p>
    <w:p w:rsidR="00000000" w:rsidDel="00000000" w:rsidP="00000000" w:rsidRDefault="00000000" w:rsidRPr="00000000" w14:paraId="00000011">
      <w:pPr>
        <w:spacing w:line="240" w:lineRule="auto"/>
        <w:rPr/>
      </w:pPr>
      <w:r w:rsidDel="00000000" w:rsidR="00000000" w:rsidRPr="00000000">
        <w:rPr>
          <w:rtl w:val="0"/>
        </w:rPr>
        <w:t xml:space="preserve">- Faire valider la répartition des sous-applications par membre de l'équipe</w:t>
      </w:r>
    </w:p>
    <w:p w:rsidR="00000000" w:rsidDel="00000000" w:rsidP="00000000" w:rsidRDefault="00000000" w:rsidRPr="00000000" w14:paraId="00000012">
      <w:pPr>
        <w:spacing w:line="240" w:lineRule="auto"/>
        <w:rPr>
          <w:sz w:val="26"/>
          <w:szCs w:val="26"/>
        </w:rPr>
      </w:pPr>
      <w:r w:rsidDel="00000000" w:rsidR="00000000" w:rsidRPr="00000000">
        <w:rPr>
          <w:rtl w:val="0"/>
        </w:rPr>
        <w:t xml:space="preserve">(Imprimer les diagrammes - 3 exemplaires - format A3)</w:t>
      </w: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i w:val="1"/>
        </w:rPr>
      </w:pPr>
      <w:r w:rsidDel="00000000" w:rsidR="00000000" w:rsidRPr="00000000">
        <w:rPr>
          <w:i w:val="1"/>
          <w:rtl w:val="0"/>
        </w:rPr>
        <w:t xml:space="preserve">Assemblée présidée par Monsieur Bayat.</w:t>
      </w:r>
    </w:p>
    <w:p w:rsidR="00000000" w:rsidDel="00000000" w:rsidP="00000000" w:rsidRDefault="00000000" w:rsidRPr="00000000" w14:paraId="00000016">
      <w:pPr>
        <w:spacing w:line="240" w:lineRule="auto"/>
        <w:rPr>
          <w:i w:val="1"/>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Début de la réunion :</w:t>
      </w:r>
      <w:r w:rsidDel="00000000" w:rsidR="00000000" w:rsidRPr="00000000">
        <w:rPr>
          <w:i w:val="1"/>
          <w:rtl w:val="0"/>
        </w:rPr>
        <w:t xml:space="preserve"> </w:t>
      </w:r>
      <w:r w:rsidDel="00000000" w:rsidR="00000000" w:rsidRPr="00000000">
        <w:rPr>
          <w:rtl w:val="0"/>
        </w:rPr>
        <w:t xml:space="preserve">13h45.</w:t>
      </w:r>
    </w:p>
    <w:p w:rsidR="00000000" w:rsidDel="00000000" w:rsidP="00000000" w:rsidRDefault="00000000" w:rsidRPr="00000000" w14:paraId="00000018">
      <w:pPr>
        <w:spacing w:line="240" w:lineRule="auto"/>
        <w:rPr>
          <w:i w:val="1"/>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i w:val="1"/>
          <w:rtl w:val="0"/>
        </w:rPr>
        <w:t xml:space="preserve">Réunion #2</w:t>
      </w: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et  2)</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spacing w:after="200" w:lineRule="auto"/>
        <w:ind w:left="720" w:firstLine="0"/>
        <w:rPr>
          <w:u w:val="single"/>
        </w:rPr>
      </w:pPr>
      <w:r w:rsidDel="00000000" w:rsidR="00000000" w:rsidRPr="00000000">
        <w:rPr>
          <w:u w:val="single"/>
          <w:rtl w:val="0"/>
        </w:rPr>
        <w:t xml:space="preserve">Bonne pratiques</w:t>
      </w:r>
    </w:p>
    <w:p w:rsidR="00000000" w:rsidDel="00000000" w:rsidP="00000000" w:rsidRDefault="00000000" w:rsidRPr="00000000" w14:paraId="0000001E">
      <w:pPr>
        <w:numPr>
          <w:ilvl w:val="0"/>
          <w:numId w:val="1"/>
        </w:numPr>
        <w:spacing w:after="200" w:line="276" w:lineRule="auto"/>
        <w:ind w:left="1440" w:hanging="360"/>
      </w:pPr>
      <w:r w:rsidDel="00000000" w:rsidR="00000000" w:rsidRPr="00000000">
        <w:rPr>
          <w:rtl w:val="0"/>
        </w:rPr>
        <w:t xml:space="preserve">Ajouter à chaque fois un annexe météo dans le PV.</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Avertir les enseignants du GREP par un mail lorsqu’un livrable (PV, Objectifs burndown chart,...) est partagé sur le Drive.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Recherche un site/application pour la maîtrise de décision (une sorte de triangle).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Mettre à jour le diagramme de classe:</w:t>
      </w:r>
    </w:p>
    <w:p w:rsidR="00000000" w:rsidDel="00000000" w:rsidP="00000000" w:rsidRDefault="00000000" w:rsidRPr="00000000" w14:paraId="00000022">
      <w:pPr>
        <w:numPr>
          <w:ilvl w:val="1"/>
          <w:numId w:val="1"/>
        </w:numPr>
        <w:spacing w:line="276" w:lineRule="auto"/>
        <w:ind w:left="2160" w:hanging="360"/>
      </w:pPr>
      <w:r w:rsidDel="00000000" w:rsidR="00000000" w:rsidRPr="00000000">
        <w:rPr>
          <w:rtl w:val="0"/>
        </w:rPr>
        <w:t xml:space="preserve">Classe vélo: ajouter un attribut de statut</w:t>
      </w:r>
    </w:p>
    <w:p w:rsidR="00000000" w:rsidDel="00000000" w:rsidP="00000000" w:rsidRDefault="00000000" w:rsidRPr="00000000" w14:paraId="00000023">
      <w:pPr>
        <w:numPr>
          <w:ilvl w:val="1"/>
          <w:numId w:val="1"/>
        </w:numPr>
        <w:spacing w:line="276" w:lineRule="auto"/>
        <w:ind w:left="2160" w:hanging="360"/>
      </w:pPr>
      <w:r w:rsidDel="00000000" w:rsidR="00000000" w:rsidRPr="00000000">
        <w:rPr>
          <w:rtl w:val="0"/>
        </w:rPr>
        <w:t xml:space="preserve">Classe d’association Réservation: inclure dans le travail de Daniele (en bleue)</w:t>
      </w:r>
    </w:p>
    <w:p w:rsidR="00000000" w:rsidDel="00000000" w:rsidP="00000000" w:rsidRDefault="00000000" w:rsidRPr="00000000" w14:paraId="00000024">
      <w:pPr>
        <w:numPr>
          <w:ilvl w:val="1"/>
          <w:numId w:val="1"/>
        </w:numPr>
        <w:spacing w:line="276" w:lineRule="auto"/>
        <w:ind w:left="2160" w:hanging="360"/>
      </w:pPr>
      <w:r w:rsidDel="00000000" w:rsidR="00000000" w:rsidRPr="00000000">
        <w:rPr>
          <w:rtl w:val="0"/>
        </w:rPr>
        <w:t xml:space="preserve">Classe client: clarifier les attribut numéro de téléphone et adresse postale</w:t>
      </w:r>
    </w:p>
    <w:p w:rsidR="00000000" w:rsidDel="00000000" w:rsidP="00000000" w:rsidRDefault="00000000" w:rsidRPr="00000000" w14:paraId="00000025">
      <w:pPr>
        <w:numPr>
          <w:ilvl w:val="1"/>
          <w:numId w:val="1"/>
        </w:numPr>
        <w:spacing w:line="276" w:lineRule="auto"/>
        <w:ind w:left="2160" w:hanging="360"/>
      </w:pPr>
      <w:r w:rsidDel="00000000" w:rsidR="00000000" w:rsidRPr="00000000">
        <w:rPr>
          <w:rtl w:val="0"/>
        </w:rPr>
        <w:t xml:space="preserve">Ajouter une classe “mère”: “Personne”</w:t>
      </w:r>
    </w:p>
    <w:p w:rsidR="00000000" w:rsidDel="00000000" w:rsidP="00000000" w:rsidRDefault="00000000" w:rsidRPr="00000000" w14:paraId="00000026">
      <w:pPr>
        <w:numPr>
          <w:ilvl w:val="1"/>
          <w:numId w:val="1"/>
        </w:numPr>
        <w:spacing w:line="276" w:lineRule="auto"/>
        <w:ind w:left="2160" w:hanging="360"/>
      </w:pPr>
      <w:r w:rsidDel="00000000" w:rsidR="00000000" w:rsidRPr="00000000">
        <w:rPr>
          <w:rtl w:val="0"/>
        </w:rPr>
        <w:t xml:space="preserve">Un classe “Compte” qui contient: login, mot de passe</w:t>
      </w:r>
    </w:p>
    <w:p w:rsidR="00000000" w:rsidDel="00000000" w:rsidP="00000000" w:rsidRDefault="00000000" w:rsidRPr="00000000" w14:paraId="00000027">
      <w:pPr>
        <w:numPr>
          <w:ilvl w:val="1"/>
          <w:numId w:val="1"/>
        </w:numPr>
        <w:spacing w:after="200" w:before="0" w:line="276" w:lineRule="auto"/>
        <w:ind w:left="2160" w:hanging="360"/>
      </w:pPr>
      <w:r w:rsidDel="00000000" w:rsidR="00000000" w:rsidRPr="00000000">
        <w:rPr>
          <w:rtl w:val="0"/>
        </w:rPr>
        <w:t xml:space="preserve">Après chaque mise à jour il faut changer le n° de version dans la vignette grise (en haut à gauche). Cette vignette doit toujours être présente.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Il faut faire des comptes nominatifs pour accéder à l’application.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Faire une maquette de la facture.</w:t>
      </w:r>
    </w:p>
    <w:p w:rsidR="00000000" w:rsidDel="00000000" w:rsidP="00000000" w:rsidRDefault="00000000" w:rsidRPr="00000000" w14:paraId="0000002A">
      <w:pPr>
        <w:numPr>
          <w:ilvl w:val="0"/>
          <w:numId w:val="1"/>
        </w:numPr>
        <w:spacing w:after="200" w:before="0" w:line="276" w:lineRule="auto"/>
        <w:ind w:left="1440" w:hanging="360"/>
      </w:pPr>
      <w:r w:rsidDel="00000000" w:rsidR="00000000" w:rsidRPr="00000000">
        <w:rPr>
          <w:rtl w:val="0"/>
        </w:rPr>
        <w:t xml:space="preserve">Pour se renseigner auprès d’un enseignant il faut que le groupe entier soit présent.</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Si un code source à été pris quelque part alors il faut mentionner d’où il provient en commentaire.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Burndown chart mis à jour quotidiennement.</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Le rendu final doit être mis sur GIT.</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Chaque membre du groupe est responsable du backup de développement (Sauver le code quotidiennement).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Répartitions des tâches en évolution: si les tâches sont inégales entre les membres du groupe il faut les ajuster. De plus, les tâches octroyées doivent être en accord avec l’aisance de la personne.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Se tourner vers l’auditoire (les enseignants en l’occurrence) lors de la présentation en réunion GREP.</w:t>
      </w:r>
    </w:p>
    <w:p w:rsidR="00000000" w:rsidDel="00000000" w:rsidP="00000000" w:rsidRDefault="00000000" w:rsidRPr="00000000" w14:paraId="00000031">
      <w:pPr>
        <w:numPr>
          <w:ilvl w:val="0"/>
          <w:numId w:val="1"/>
        </w:numPr>
        <w:spacing w:line="276" w:lineRule="auto"/>
        <w:ind w:left="1440" w:hanging="360"/>
      </w:pPr>
      <w:r w:rsidDel="00000000" w:rsidR="00000000" w:rsidRPr="00000000">
        <w:rPr>
          <w:rtl w:val="0"/>
        </w:rPr>
        <w:t xml:space="preserve">Dans le PV, il faut mettre toutes les personnes présentes et absentes et/ou excusées au même format. Il doivent donc tous avoir la même appellation (nom / prénom / nom prénom / M. Mme / …).</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u w:val="single"/>
          <w:rtl w:val="0"/>
        </w:rPr>
        <w:t xml:space="preserve">Powerpoint</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Faire attention à l’ordre de présentation des sujets du jour.</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Ce qui est dans le diagramme de classes doit être présenté dans le powerpoint: la facture doit être prise en compte.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Ajouter les technologies: nom hébergement, git, powerpoint.</w:t>
      </w:r>
    </w:p>
    <w:p w:rsidR="00000000" w:rsidDel="00000000" w:rsidP="00000000" w:rsidRDefault="00000000" w:rsidRPr="00000000" w14:paraId="00000037">
      <w:pPr>
        <w:numPr>
          <w:ilvl w:val="0"/>
          <w:numId w:val="3"/>
        </w:numPr>
        <w:ind w:left="1440" w:hanging="360"/>
      </w:pPr>
      <w:r w:rsidDel="00000000" w:rsidR="00000000" w:rsidRPr="00000000">
        <w:rPr>
          <w:rtl w:val="0"/>
        </w:rPr>
        <w:t xml:space="preserve">Première page: inverser les tailles, couleurs et emplacement de “Analyse des besoins” et “Bicyclette bleue”.</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u w:val="single"/>
        </w:rPr>
      </w:pPr>
      <w:r w:rsidDel="00000000" w:rsidR="00000000" w:rsidRPr="00000000">
        <w:rPr>
          <w:u w:val="single"/>
          <w:rtl w:val="0"/>
        </w:rPr>
        <w:t xml:space="preserve">Burndown chart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On peut estimer avec un pourcentage le travail effectué par rapport à l'objectif à atteindre. Le même principe que les points mais en pourcentage. C’est difficile à estimer.</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Mettre les fonctionnalités que nous allons développer dans le burndown chart (sous "Tâche"). Il faut se projeter dans le futur et donc possiblement ajouter des fonctionnalités qui seront présentes et qui évoluent quotidiennement.</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Si le nombre de points dans le burndown chart reste à 10 c’est inutile.</w:t>
      </w:r>
    </w:p>
    <w:p w:rsidR="00000000" w:rsidDel="00000000" w:rsidP="00000000" w:rsidRDefault="00000000" w:rsidRPr="00000000" w14:paraId="0000003D">
      <w:pPr>
        <w:numPr>
          <w:ilvl w:val="0"/>
          <w:numId w:val="2"/>
        </w:numPr>
        <w:spacing w:after="200" w:before="0" w:lineRule="auto"/>
        <w:ind w:left="1440" w:hanging="360"/>
      </w:pPr>
      <w:r w:rsidDel="00000000" w:rsidR="00000000" w:rsidRPr="00000000">
        <w:rPr>
          <w:rtl w:val="0"/>
        </w:rPr>
        <w:t xml:space="preserve">Bien répartir les tâches entre les membres du groupe.</w:t>
      </w:r>
    </w:p>
    <w:p w:rsidR="00000000" w:rsidDel="00000000" w:rsidP="00000000" w:rsidRDefault="00000000" w:rsidRPr="00000000" w14:paraId="0000003E">
      <w:pPr>
        <w:numPr>
          <w:ilvl w:val="0"/>
          <w:numId w:val="2"/>
        </w:numPr>
        <w:ind w:left="1440" w:hanging="360"/>
        <w:rPr>
          <w:u w:val="none"/>
        </w:rPr>
      </w:pPr>
      <w:r w:rsidDel="00000000" w:rsidR="00000000" w:rsidRPr="00000000">
        <w:rPr>
          <w:rtl w:val="0"/>
        </w:rPr>
        <w:t xml:space="preserve">Plus détailler les fonctionnalités que nous mettons dans le burndown chart.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u w:val="single"/>
          <w:rtl w:val="0"/>
        </w:rPr>
        <w:t xml:space="preserve">Risques</w:t>
      </w:r>
      <w:r w:rsidDel="00000000" w:rsidR="00000000" w:rsidRPr="00000000">
        <w:rPr>
          <w:rtl w:val="0"/>
        </w:rPr>
      </w:r>
    </w:p>
    <w:p w:rsidR="00000000" w:rsidDel="00000000" w:rsidP="00000000" w:rsidRDefault="00000000" w:rsidRPr="00000000" w14:paraId="00000041">
      <w:pPr>
        <w:numPr>
          <w:ilvl w:val="0"/>
          <w:numId w:val="2"/>
        </w:numPr>
        <w:ind w:left="1440" w:hanging="360"/>
      </w:pPr>
      <w:r w:rsidDel="00000000" w:rsidR="00000000" w:rsidRPr="00000000">
        <w:rPr>
          <w:rtl w:val="0"/>
        </w:rPr>
        <w:t xml:space="preserve">On n'a pas encore rencontré le mandant donc cela présente un risque qui augmente. Lorsqu’on l’aura vu alors le risque diminuera.</w:t>
      </w:r>
    </w:p>
    <w:p w:rsidR="00000000" w:rsidDel="00000000" w:rsidP="00000000" w:rsidRDefault="00000000" w:rsidRPr="00000000" w14:paraId="00000042">
      <w:pPr>
        <w:ind w:left="1440" w:firstLine="0"/>
        <w:rPr/>
      </w:pPr>
      <w:r w:rsidDel="00000000" w:rsidR="00000000" w:rsidRPr="00000000">
        <w:rPr>
          <w:rtl w:val="0"/>
        </w:rPr>
        <w:t xml:space="preserve">Le mieux est de trouver un créneau horaire, un échange via les réseaux sociaux ou par mail pour éviter ce risque.</w:t>
      </w:r>
    </w:p>
    <w:p w:rsidR="00000000" w:rsidDel="00000000" w:rsidP="00000000" w:rsidRDefault="00000000" w:rsidRPr="00000000" w14:paraId="00000043">
      <w:pPr>
        <w:numPr>
          <w:ilvl w:val="0"/>
          <w:numId w:val="2"/>
        </w:numPr>
        <w:spacing w:before="200" w:lineRule="auto"/>
        <w:ind w:left="1440" w:hanging="360"/>
      </w:pPr>
      <w:r w:rsidDel="00000000" w:rsidR="00000000" w:rsidRPr="00000000">
        <w:rPr>
          <w:rtl w:val="0"/>
        </w:rPr>
        <w:t xml:space="preserve">Manque de maîtrise de son environnement. De manière générale, il faut être à l’aise avec les outils utilisés et il faut la coalition des membres du groupe.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u w:val="single"/>
        </w:rPr>
      </w:pPr>
      <w:r w:rsidDel="00000000" w:rsidR="00000000" w:rsidRPr="00000000">
        <w:rPr>
          <w:u w:val="single"/>
          <w:rtl w:val="0"/>
        </w:rPr>
        <w:t xml:space="preserve">Rencontre avec le mandant</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Lui montrer la liste des besoins du mandant et savoir leur priorités, proposer des fonctionnalités en lien avec cela et s’ils ont de nouveaux besoin alors les ajouter s’il ne sont pas dans la liste.</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S’ils désirent que l’application soit responsive design (adaptation du design selon le type d’écran).</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Manque de maîtrise de son environnement. De manière générale, il faut être à l’aise avec les outils utilisés et il faut la coalition des membres du groupe.</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Savoir s’ils font des courses à vélo, des activités extérieures.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Durée de location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Statut du vélo, comment ça fonctionne ? Le code contiendra surement des If...</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Age min.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Une personne peut louer plus d’un vélo au même moment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Combien de membres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Admins ou utilisateurs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Mettre le site en ligne ou pas ? Utile ? Si le site n’est pas hébergé alors le back up devra se faire sous usb, disque dur. </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Facture en rapport avec le client ? En rapport avec leur charges ?</w:t>
      </w:r>
    </w:p>
    <w:p w:rsidR="00000000" w:rsidDel="00000000" w:rsidP="00000000" w:rsidRDefault="00000000" w:rsidRPr="00000000" w14:paraId="00000052">
      <w:pPr>
        <w:numPr>
          <w:ilvl w:val="0"/>
          <w:numId w:val="2"/>
        </w:numPr>
        <w:ind w:left="1440" w:hanging="360"/>
      </w:pPr>
      <w:r w:rsidDel="00000000" w:rsidR="00000000" w:rsidRPr="00000000">
        <w:rPr>
          <w:rtl w:val="0"/>
        </w:rPr>
        <w:t xml:space="preserve">Pour les vélos il faut savoir combien il y en a. Un classement par catégorie ? Une zone de recherche ?</w:t>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00" w:lineRule="auto"/>
        <w:ind w:left="708.6614173228347" w:firstLine="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200" w:lineRule="auto"/>
        <w:ind w:left="708.6614173228347" w:firstLine="0"/>
        <w:rPr>
          <w:u w:val="single"/>
        </w:rPr>
      </w:pPr>
      <w:r w:rsidDel="00000000" w:rsidR="00000000" w:rsidRPr="00000000">
        <w:rPr>
          <w:u w:val="single"/>
          <w:rtl w:val="0"/>
        </w:rPr>
        <w:t xml:space="preserve">Remarques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Le juré extérieur, à la soutenance, pourrait se demander pourquoi le client ne peut pas réserver et il faudrait savoir l’expliquer si cette fonctionnalité n’est vraiment pas nécessaire.</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Possibilité d’hébergement de site sur Infomaniak, tout y est intégré. Le prix total est d’environ 150.- par an. (hébergement + nom de domaine (.com + chère que .ch)).</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S’il y a un CSS pour le groupe c’est plus simple d’utilisation.</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Soutenance: il faudra ajouter les logos des différentes applications dans la rubrique “technologies utilisées” pour la soutenance.</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Présentation: celui/celle qui est le plus à l’aise oralement commence pour créer une bonne atmosphère générale.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Le PV du 31.08.2021 (1) est validé par le GREP.</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t xml:space="preserve">Fin de la réunion: 15h30</w:t>
      </w:r>
      <w:r w:rsidDel="00000000" w:rsidR="00000000" w:rsidRPr="00000000">
        <w:br w:type="page"/>
      </w:r>
      <w:r w:rsidDel="00000000" w:rsidR="00000000" w:rsidRPr="00000000">
        <w:rPr>
          <w:rtl w:val="0"/>
        </w:rPr>
      </w:r>
    </w:p>
    <w:p w:rsidR="00000000" w:rsidDel="00000000" w:rsidP="00000000" w:rsidRDefault="00000000" w:rsidRPr="00000000" w14:paraId="00000062">
      <w:pPr>
        <w:spacing w:line="240" w:lineRule="auto"/>
        <w:rPr>
          <w:sz w:val="24"/>
          <w:szCs w:val="24"/>
          <w:u w:val="single"/>
        </w:rPr>
      </w:pPr>
      <w:r w:rsidDel="00000000" w:rsidR="00000000" w:rsidRPr="00000000">
        <w:rPr>
          <w:rtl w:val="0"/>
        </w:rPr>
      </w:r>
    </w:p>
    <w:p w:rsidR="00000000" w:rsidDel="00000000" w:rsidP="00000000" w:rsidRDefault="00000000" w:rsidRPr="00000000" w14:paraId="00000063">
      <w:pPr>
        <w:spacing w:line="240" w:lineRule="auto"/>
        <w:rPr>
          <w:rFonts w:ascii="Calibri" w:cs="Calibri" w:eastAsia="Calibri" w:hAnsi="Calibri"/>
          <w:sz w:val="24"/>
          <w:szCs w:val="24"/>
        </w:rPr>
      </w:pPr>
      <w:r w:rsidDel="00000000" w:rsidR="00000000" w:rsidRPr="00000000">
        <w:rPr>
          <w:sz w:val="24"/>
          <w:szCs w:val="24"/>
          <w:u w:val="single"/>
          <w:rtl w:val="0"/>
        </w:rPr>
        <w:t xml:space="preserve">Annexe:</w:t>
      </w:r>
      <w:r w:rsidDel="00000000" w:rsidR="00000000" w:rsidRPr="00000000">
        <w:rPr>
          <w:sz w:val="24"/>
          <w:szCs w:val="24"/>
          <w:rtl w:val="0"/>
        </w:rPr>
        <w:t xml:space="preserve"> Météo “Team”</w:t>
      </w:r>
      <w:r w:rsidDel="00000000" w:rsidR="00000000" w:rsidRPr="00000000">
        <w:rPr>
          <w:rtl w:val="0"/>
        </w:rPr>
      </w:r>
    </w:p>
    <w:p w:rsidR="00000000" w:rsidDel="00000000" w:rsidP="00000000" w:rsidRDefault="00000000" w:rsidRPr="00000000" w14:paraId="00000064">
      <w:pPr>
        <w:spacing w:line="240" w:lineRule="auto"/>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161330</wp:posOffset>
            </wp:positionV>
            <wp:extent cx="6382196" cy="402862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82196" cy="4028629"/>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