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semaine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créer une base de données (un groupe a directement transformé 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il faut commencer à coder avec django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mot de passe hasher le mot de passe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barre de navigation, v tabs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github desktop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