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424755" w14:textId="77777777" w:rsidR="002E0F0C" w:rsidRDefault="002E0F0C"/>
    <w:tbl>
      <w:tblPr>
        <w:tblW w:w="0" w:type="auto"/>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9747"/>
      </w:tblGrid>
      <w:tr w:rsidR="00A146D9" w14:paraId="0758421C" w14:textId="77777777">
        <w:tblPrEx>
          <w:tblCellMar>
            <w:top w:w="0" w:type="dxa"/>
            <w:bottom w:w="0" w:type="dxa"/>
          </w:tblCellMar>
        </w:tblPrEx>
        <w:tc>
          <w:tcPr>
            <w:tcW w:w="9747" w:type="dxa"/>
            <w:shd w:val="pct25" w:color="auto" w:fill="auto"/>
          </w:tcPr>
          <w:p w14:paraId="04B74ED7" w14:textId="6DF4B0CA" w:rsidR="002E0F0C" w:rsidRPr="007A1BE6" w:rsidRDefault="00640220" w:rsidP="00A146D9">
            <w:pPr>
              <w:pStyle w:val="Heading1"/>
              <w:tabs>
                <w:tab w:val="right" w:pos="9214"/>
              </w:tabs>
              <w:rPr>
                <w:rFonts w:ascii="Verdana" w:hAnsi="Verdana"/>
                <w:spacing w:val="20"/>
                <w:position w:val="6"/>
                <w:sz w:val="26"/>
                <w:szCs w:val="26"/>
              </w:rPr>
            </w:pPr>
            <w:r w:rsidRPr="007A1BE6">
              <w:rPr>
                <w:rFonts w:ascii="Verdana" w:hAnsi="Verdana"/>
                <w:noProof/>
              </w:rPr>
              <w:drawing>
                <wp:anchor distT="0" distB="0" distL="114300" distR="114300" simplePos="0" relativeHeight="251657728" behindDoc="0" locked="0" layoutInCell="1" allowOverlap="0" wp14:anchorId="630736FA" wp14:editId="0F05D623">
                  <wp:simplePos x="0" y="0"/>
                  <wp:positionH relativeFrom="column">
                    <wp:posOffset>5196840</wp:posOffset>
                  </wp:positionH>
                  <wp:positionV relativeFrom="paragraph">
                    <wp:posOffset>-5715</wp:posOffset>
                  </wp:positionV>
                  <wp:extent cx="1481455" cy="61722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481455" cy="617220"/>
                          </a:xfrm>
                          <a:prstGeom prst="rect">
                            <a:avLst/>
                          </a:prstGeom>
                          <a:noFill/>
                          <a:ln>
                            <a:noFill/>
                          </a:ln>
                        </pic:spPr>
                      </pic:pic>
                    </a:graphicData>
                  </a:graphic>
                  <wp14:sizeRelH relativeFrom="page">
                    <wp14:pctWidth>0</wp14:pctWidth>
                  </wp14:sizeRelH>
                  <wp14:sizeRelV relativeFrom="page">
                    <wp14:pctHeight>0</wp14:pctHeight>
                  </wp14:sizeRelV>
                </wp:anchor>
              </w:drawing>
            </w:r>
            <w:r w:rsidR="002E0F0C">
              <w:rPr>
                <w:rFonts w:ascii="Verdana" w:hAnsi="Verdana"/>
                <w:spacing w:val="20"/>
                <w:position w:val="6"/>
                <w:sz w:val="26"/>
                <w:szCs w:val="26"/>
              </w:rPr>
              <w:t>Marketing Plan</w:t>
            </w:r>
            <w:r w:rsidR="002E0F0C" w:rsidRPr="007A1BE6">
              <w:rPr>
                <w:rFonts w:ascii="Verdana" w:hAnsi="Verdana"/>
                <w:spacing w:val="20"/>
                <w:position w:val="6"/>
                <w:sz w:val="26"/>
                <w:szCs w:val="26"/>
              </w:rPr>
              <w:t xml:space="preserve"> &lt;productname&gt;;   Nr. </w:t>
            </w:r>
          </w:p>
        </w:tc>
      </w:tr>
    </w:tbl>
    <w:p w14:paraId="5FECE1E5" w14:textId="77777777" w:rsidR="00A146D9" w:rsidRDefault="00A146D9" w:rsidP="00A146D9">
      <w:pPr>
        <w:pStyle w:val="CommentText"/>
        <w:rPr>
          <w:rFonts w:ascii="Verdana" w:hAnsi="Verdana"/>
        </w:rPr>
      </w:pPr>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68"/>
        <w:gridCol w:w="8079"/>
      </w:tblGrid>
      <w:tr w:rsidR="00A146D9" w14:paraId="454AAFED" w14:textId="77777777">
        <w:tblPrEx>
          <w:tblCellMar>
            <w:top w:w="0" w:type="dxa"/>
            <w:bottom w:w="0" w:type="dxa"/>
          </w:tblCellMar>
        </w:tblPrEx>
        <w:tc>
          <w:tcPr>
            <w:tcW w:w="1668" w:type="dxa"/>
          </w:tcPr>
          <w:p w14:paraId="1DA2F119" w14:textId="77777777" w:rsidR="00A146D9" w:rsidRDefault="00A146D9" w:rsidP="00A146D9">
            <w:pPr>
              <w:rPr>
                <w:rFonts w:ascii="Verdana" w:hAnsi="Verdana"/>
                <w:sz w:val="20"/>
              </w:rPr>
            </w:pPr>
            <w:r>
              <w:rPr>
                <w:rFonts w:ascii="Verdana" w:hAnsi="Verdana"/>
                <w:sz w:val="20"/>
              </w:rPr>
              <w:t>Release Code</w:t>
            </w:r>
          </w:p>
        </w:tc>
        <w:tc>
          <w:tcPr>
            <w:tcW w:w="8079" w:type="dxa"/>
          </w:tcPr>
          <w:p w14:paraId="0F081CEF" w14:textId="77777777" w:rsidR="00A146D9" w:rsidRDefault="00A146D9" w:rsidP="00A146D9">
            <w:pPr>
              <w:rPr>
                <w:rFonts w:ascii="Verdana" w:hAnsi="Verdana"/>
                <w:sz w:val="20"/>
              </w:rPr>
            </w:pPr>
            <w:r>
              <w:rPr>
                <w:rFonts w:ascii="Verdana" w:hAnsi="Verdana"/>
                <w:sz w:val="20"/>
              </w:rPr>
              <w:t>&lt;Release Code for Product name&gt;</w:t>
            </w:r>
          </w:p>
        </w:tc>
      </w:tr>
      <w:tr w:rsidR="00A146D9" w14:paraId="65584417" w14:textId="77777777">
        <w:tblPrEx>
          <w:tblCellMar>
            <w:top w:w="0" w:type="dxa"/>
            <w:bottom w:w="0" w:type="dxa"/>
          </w:tblCellMar>
        </w:tblPrEx>
        <w:tc>
          <w:tcPr>
            <w:tcW w:w="1668" w:type="dxa"/>
          </w:tcPr>
          <w:p w14:paraId="5D4BEC4A" w14:textId="77777777" w:rsidR="00A146D9" w:rsidRDefault="00A146D9" w:rsidP="00A146D9">
            <w:pPr>
              <w:rPr>
                <w:rFonts w:ascii="Verdana" w:hAnsi="Verdana"/>
                <w:sz w:val="20"/>
              </w:rPr>
            </w:pPr>
            <w:r>
              <w:rPr>
                <w:rFonts w:ascii="Verdana" w:hAnsi="Verdana"/>
                <w:sz w:val="20"/>
              </w:rPr>
              <w:t>Date</w:t>
            </w:r>
          </w:p>
        </w:tc>
        <w:tc>
          <w:tcPr>
            <w:tcW w:w="8079" w:type="dxa"/>
          </w:tcPr>
          <w:p w14:paraId="44B4C0E1" w14:textId="77777777" w:rsidR="00A146D9" w:rsidRDefault="00A146D9" w:rsidP="00A146D9">
            <w:pPr>
              <w:rPr>
                <w:rFonts w:ascii="Verdana" w:hAnsi="Verdana"/>
                <w:sz w:val="20"/>
              </w:rPr>
            </w:pPr>
            <w:r>
              <w:rPr>
                <w:rFonts w:ascii="Verdana" w:hAnsi="Verdana"/>
                <w:sz w:val="20"/>
              </w:rPr>
              <w:fldChar w:fldCharType="begin"/>
            </w:r>
            <w:r>
              <w:rPr>
                <w:rFonts w:ascii="Verdana" w:hAnsi="Verdana"/>
                <w:sz w:val="20"/>
              </w:rPr>
              <w:instrText xml:space="preserve"> DATE \@ "MMMM d, yyyy" \* MERGEFORMAT </w:instrText>
            </w:r>
            <w:r>
              <w:rPr>
                <w:rFonts w:ascii="Verdana" w:hAnsi="Verdana"/>
                <w:sz w:val="20"/>
              </w:rPr>
              <w:fldChar w:fldCharType="separate"/>
            </w:r>
            <w:r w:rsidR="00E8676A">
              <w:rPr>
                <w:rFonts w:ascii="Verdana" w:hAnsi="Verdana"/>
                <w:noProof/>
                <w:sz w:val="20"/>
              </w:rPr>
              <w:t>March 3, 2021</w:t>
            </w:r>
            <w:r>
              <w:rPr>
                <w:rFonts w:ascii="Verdana" w:hAnsi="Verdana"/>
                <w:sz w:val="20"/>
              </w:rPr>
              <w:fldChar w:fldCharType="end"/>
            </w:r>
          </w:p>
        </w:tc>
      </w:tr>
    </w:tbl>
    <w:p w14:paraId="063903B8" w14:textId="77777777" w:rsidR="00A146D9" w:rsidRDefault="00A146D9" w:rsidP="00A146D9">
      <w:pPr>
        <w:pStyle w:val="CommentText"/>
        <w:rPr>
          <w:rFonts w:ascii="Verdana" w:hAnsi="Verdana"/>
        </w:rPr>
      </w:pPr>
    </w:p>
    <w:p w14:paraId="545069C2" w14:textId="77777777" w:rsidR="00A146D9" w:rsidRDefault="00A146D9" w:rsidP="00A146D9"/>
    <w:tbl>
      <w:tblPr>
        <w:tblW w:w="9738"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9738"/>
      </w:tblGrid>
      <w:tr w:rsidR="00A146D9" w14:paraId="19AA061C" w14:textId="77777777">
        <w:tblPrEx>
          <w:tblCellMar>
            <w:top w:w="0" w:type="dxa"/>
            <w:bottom w:w="0" w:type="dxa"/>
          </w:tblCellMar>
        </w:tblPrEx>
        <w:tc>
          <w:tcPr>
            <w:tcW w:w="9738" w:type="dxa"/>
            <w:tcBorders>
              <w:top w:val="single" w:sz="6" w:space="0" w:color="auto"/>
              <w:bottom w:val="single" w:sz="6" w:space="0" w:color="auto"/>
            </w:tcBorders>
            <w:shd w:val="clear" w:color="auto" w:fill="8C8C8C"/>
          </w:tcPr>
          <w:p w14:paraId="2BF60EFF" w14:textId="77777777" w:rsidR="00A146D9" w:rsidRPr="001E5432" w:rsidRDefault="00A146D9" w:rsidP="00A146D9">
            <w:r>
              <w:rPr>
                <w:rStyle w:val="Heading2Char"/>
                <w:rFonts w:ascii="Verdana" w:hAnsi="Verdana"/>
                <w:i w:val="0"/>
                <w:iCs w:val="0"/>
                <w:sz w:val="24"/>
              </w:rPr>
              <w:t>Key Innovation</w:t>
            </w:r>
          </w:p>
        </w:tc>
      </w:tr>
      <w:tr w:rsidR="00A146D9" w14:paraId="1B0823E6" w14:textId="77777777">
        <w:tblPrEx>
          <w:tblCellMar>
            <w:top w:w="0" w:type="dxa"/>
            <w:bottom w:w="0" w:type="dxa"/>
          </w:tblCellMar>
        </w:tblPrEx>
        <w:tc>
          <w:tcPr>
            <w:tcW w:w="9738" w:type="dxa"/>
            <w:tcBorders>
              <w:top w:val="nil"/>
            </w:tcBorders>
          </w:tcPr>
          <w:p w14:paraId="2AB91FDD" w14:textId="77777777" w:rsidR="00A146D9" w:rsidRDefault="00A146D9" w:rsidP="00A146D9">
            <w:pPr>
              <w:rPr>
                <w:rFonts w:ascii="Verdana" w:hAnsi="Verdana"/>
                <w:sz w:val="20"/>
              </w:rPr>
            </w:pPr>
          </w:p>
        </w:tc>
      </w:tr>
    </w:tbl>
    <w:p w14:paraId="2255F464" w14:textId="77777777" w:rsidR="00A146D9" w:rsidRDefault="00A146D9" w:rsidP="00A146D9"/>
    <w:tbl>
      <w:tblPr>
        <w:tblW w:w="9738"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9738"/>
      </w:tblGrid>
      <w:tr w:rsidR="00A146D9" w14:paraId="6F11A76E" w14:textId="77777777">
        <w:tblPrEx>
          <w:tblCellMar>
            <w:top w:w="0" w:type="dxa"/>
            <w:bottom w:w="0" w:type="dxa"/>
          </w:tblCellMar>
        </w:tblPrEx>
        <w:tc>
          <w:tcPr>
            <w:tcW w:w="9738" w:type="dxa"/>
            <w:tcBorders>
              <w:top w:val="single" w:sz="6" w:space="0" w:color="auto"/>
              <w:bottom w:val="single" w:sz="6" w:space="0" w:color="auto"/>
            </w:tcBorders>
            <w:shd w:val="clear" w:color="auto" w:fill="8C8C8C"/>
          </w:tcPr>
          <w:p w14:paraId="568D5EE4" w14:textId="77777777" w:rsidR="00A146D9" w:rsidRDefault="00A146D9" w:rsidP="00A146D9">
            <w:pPr>
              <w:rPr>
                <w:rStyle w:val="Heading2Char"/>
                <w:rFonts w:ascii="Verdana" w:hAnsi="Verdana"/>
                <w:i w:val="0"/>
                <w:iCs w:val="0"/>
                <w:sz w:val="24"/>
              </w:rPr>
            </w:pPr>
          </w:p>
          <w:p w14:paraId="087E445F" w14:textId="77777777" w:rsidR="00A146D9" w:rsidRPr="001E5432" w:rsidRDefault="00A146D9" w:rsidP="00A146D9">
            <w:r>
              <w:rPr>
                <w:rStyle w:val="Heading2Char"/>
                <w:rFonts w:ascii="Verdana" w:hAnsi="Verdana"/>
                <w:i w:val="0"/>
                <w:iCs w:val="0"/>
                <w:sz w:val="24"/>
              </w:rPr>
              <w:t>Market Segment</w:t>
            </w:r>
          </w:p>
        </w:tc>
      </w:tr>
      <w:tr w:rsidR="00A146D9" w14:paraId="691C12E1" w14:textId="77777777">
        <w:tblPrEx>
          <w:tblCellMar>
            <w:top w:w="0" w:type="dxa"/>
            <w:bottom w:w="0" w:type="dxa"/>
          </w:tblCellMar>
        </w:tblPrEx>
        <w:tc>
          <w:tcPr>
            <w:tcW w:w="9738" w:type="dxa"/>
            <w:tcBorders>
              <w:top w:val="nil"/>
            </w:tcBorders>
          </w:tcPr>
          <w:tbl>
            <w:tblPr>
              <w:tblW w:w="99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5"/>
            </w:tblGrid>
            <w:tr w:rsidR="00A146D9" w:rsidRPr="00B34B44" w14:paraId="2C2A1E7E" w14:textId="77777777">
              <w:tc>
                <w:tcPr>
                  <w:tcW w:w="9905" w:type="dxa"/>
                  <w:shd w:val="clear" w:color="auto" w:fill="E0E0E0"/>
                </w:tcPr>
                <w:p w14:paraId="13512CA3" w14:textId="77777777" w:rsidR="00A146D9" w:rsidRPr="001E5432" w:rsidRDefault="00A146D9" w:rsidP="00A146D9">
                  <w:r>
                    <w:t>Target Audience</w:t>
                  </w:r>
                </w:p>
              </w:tc>
            </w:tr>
            <w:tr w:rsidR="00A146D9" w:rsidRPr="00B34B44" w14:paraId="4DBCAE39" w14:textId="77777777">
              <w:tc>
                <w:tcPr>
                  <w:tcW w:w="9905" w:type="dxa"/>
                </w:tcPr>
                <w:p w14:paraId="66E080DE" w14:textId="77777777" w:rsidR="00A146D9" w:rsidRPr="00B34B44" w:rsidRDefault="00A146D9" w:rsidP="00A146D9">
                  <w:pPr>
                    <w:rPr>
                      <w:rFonts w:ascii="Verdana" w:hAnsi="Verdana"/>
                      <w:sz w:val="20"/>
                    </w:rPr>
                  </w:pPr>
                </w:p>
              </w:tc>
            </w:tr>
            <w:tr w:rsidR="00A146D9" w:rsidRPr="00B34B44" w14:paraId="45F5230F" w14:textId="77777777">
              <w:tc>
                <w:tcPr>
                  <w:tcW w:w="9905" w:type="dxa"/>
                  <w:shd w:val="clear" w:color="auto" w:fill="E0E0E0"/>
                </w:tcPr>
                <w:p w14:paraId="5A7497EC" w14:textId="77777777" w:rsidR="00A146D9" w:rsidRPr="001E5432" w:rsidRDefault="00A146D9" w:rsidP="00A146D9">
                  <w:r>
                    <w:t>Price per unit</w:t>
                  </w:r>
                </w:p>
              </w:tc>
            </w:tr>
            <w:tr w:rsidR="00A146D9" w:rsidRPr="00B34B44" w14:paraId="3126A93D" w14:textId="77777777">
              <w:tc>
                <w:tcPr>
                  <w:tcW w:w="9905" w:type="dxa"/>
                </w:tcPr>
                <w:p w14:paraId="684EC69F" w14:textId="77777777" w:rsidR="00A146D9" w:rsidRPr="00B34B44" w:rsidRDefault="00A146D9" w:rsidP="00A146D9">
                  <w:pPr>
                    <w:rPr>
                      <w:rFonts w:ascii="Verdana" w:hAnsi="Verdana"/>
                      <w:sz w:val="20"/>
                    </w:rPr>
                  </w:pPr>
                </w:p>
              </w:tc>
            </w:tr>
            <w:tr w:rsidR="00A146D9" w:rsidRPr="00B34B44" w14:paraId="6DFAB2E3" w14:textId="77777777">
              <w:tc>
                <w:tcPr>
                  <w:tcW w:w="9905" w:type="dxa"/>
                  <w:shd w:val="clear" w:color="auto" w:fill="E0E0E0"/>
                </w:tcPr>
                <w:p w14:paraId="33375D15" w14:textId="77777777" w:rsidR="00A146D9" w:rsidRPr="001E5432" w:rsidRDefault="00A146D9" w:rsidP="00A146D9">
                  <w:r>
                    <w:t>Service</w:t>
                  </w:r>
                </w:p>
              </w:tc>
            </w:tr>
            <w:tr w:rsidR="00A146D9" w:rsidRPr="00B34B44" w14:paraId="300D6ABC" w14:textId="77777777">
              <w:tc>
                <w:tcPr>
                  <w:tcW w:w="9905" w:type="dxa"/>
                </w:tcPr>
                <w:p w14:paraId="45AD9A83" w14:textId="77777777" w:rsidR="00A146D9" w:rsidRDefault="00A146D9" w:rsidP="00A146D9"/>
              </w:tc>
            </w:tr>
            <w:tr w:rsidR="00A146D9" w:rsidRPr="00B34B44" w14:paraId="4354CA2D" w14:textId="77777777">
              <w:tc>
                <w:tcPr>
                  <w:tcW w:w="9905" w:type="dxa"/>
                  <w:shd w:val="clear" w:color="auto" w:fill="E0E0E0"/>
                </w:tcPr>
                <w:p w14:paraId="0DC46B4B" w14:textId="77777777" w:rsidR="00A146D9" w:rsidRDefault="00A146D9" w:rsidP="00A146D9">
                  <w:r>
                    <w:t>Distribution Method</w:t>
                  </w:r>
                </w:p>
              </w:tc>
            </w:tr>
            <w:tr w:rsidR="00A146D9" w:rsidRPr="00B34B44" w14:paraId="08739E39" w14:textId="77777777">
              <w:tc>
                <w:tcPr>
                  <w:tcW w:w="9905" w:type="dxa"/>
                </w:tcPr>
                <w:p w14:paraId="26DD0773" w14:textId="77777777" w:rsidR="00A146D9" w:rsidRDefault="00A146D9" w:rsidP="00A146D9"/>
              </w:tc>
            </w:tr>
            <w:tr w:rsidR="00A146D9" w:rsidRPr="00B34B44" w14:paraId="7947126D" w14:textId="77777777">
              <w:tc>
                <w:tcPr>
                  <w:tcW w:w="9905" w:type="dxa"/>
                  <w:shd w:val="clear" w:color="auto" w:fill="E0E0E0"/>
                </w:tcPr>
                <w:p w14:paraId="5689A335" w14:textId="77777777" w:rsidR="00A146D9" w:rsidRDefault="00A146D9" w:rsidP="00A146D9">
                  <w:r>
                    <w:t>Support</w:t>
                  </w:r>
                </w:p>
              </w:tc>
            </w:tr>
            <w:tr w:rsidR="00A146D9" w:rsidRPr="00B34B44" w14:paraId="6AFF15E1" w14:textId="77777777">
              <w:tc>
                <w:tcPr>
                  <w:tcW w:w="9905" w:type="dxa"/>
                </w:tcPr>
                <w:p w14:paraId="369AC833" w14:textId="77777777" w:rsidR="00A146D9" w:rsidRDefault="00A146D9" w:rsidP="00A146D9"/>
              </w:tc>
            </w:tr>
          </w:tbl>
          <w:p w14:paraId="56F75245" w14:textId="77777777" w:rsidR="00A146D9" w:rsidRDefault="00A146D9" w:rsidP="00A146D9">
            <w:pPr>
              <w:rPr>
                <w:rFonts w:ascii="Verdana" w:hAnsi="Verdana"/>
                <w:sz w:val="20"/>
              </w:rPr>
            </w:pPr>
          </w:p>
        </w:tc>
      </w:tr>
    </w:tbl>
    <w:p w14:paraId="750D3E91" w14:textId="77777777" w:rsidR="00A146D9" w:rsidRDefault="00A146D9" w:rsidP="00A146D9"/>
    <w:tbl>
      <w:tblPr>
        <w:tblW w:w="9738"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9738"/>
      </w:tblGrid>
      <w:tr w:rsidR="00A146D9" w14:paraId="0C5AA318" w14:textId="77777777">
        <w:tblPrEx>
          <w:tblCellMar>
            <w:top w:w="0" w:type="dxa"/>
            <w:bottom w:w="0" w:type="dxa"/>
          </w:tblCellMar>
        </w:tblPrEx>
        <w:tc>
          <w:tcPr>
            <w:tcW w:w="9738" w:type="dxa"/>
            <w:tcBorders>
              <w:top w:val="single" w:sz="6" w:space="0" w:color="auto"/>
              <w:bottom w:val="single" w:sz="6" w:space="0" w:color="auto"/>
            </w:tcBorders>
            <w:shd w:val="clear" w:color="auto" w:fill="8C8C8C"/>
          </w:tcPr>
          <w:p w14:paraId="1826320C" w14:textId="77777777" w:rsidR="00A146D9" w:rsidRPr="001E5432" w:rsidRDefault="00A146D9" w:rsidP="00A146D9">
            <w:r>
              <w:rPr>
                <w:rStyle w:val="Heading2Char"/>
                <w:rFonts w:ascii="Verdana" w:hAnsi="Verdana"/>
                <w:i w:val="0"/>
                <w:iCs w:val="0"/>
                <w:sz w:val="24"/>
              </w:rPr>
              <w:t>Market Release</w:t>
            </w:r>
          </w:p>
        </w:tc>
      </w:tr>
      <w:tr w:rsidR="00A146D9" w14:paraId="7B987E64" w14:textId="77777777">
        <w:tblPrEx>
          <w:tblCellMar>
            <w:top w:w="0" w:type="dxa"/>
            <w:bottom w:w="0" w:type="dxa"/>
          </w:tblCellMar>
        </w:tblPrEx>
        <w:tc>
          <w:tcPr>
            <w:tcW w:w="9738" w:type="dxa"/>
            <w:tcBorders>
              <w:top w:val="nil"/>
            </w:tcBorders>
          </w:tcPr>
          <w:tbl>
            <w:tblPr>
              <w:tblW w:w="99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5"/>
            </w:tblGrid>
            <w:tr w:rsidR="00A146D9" w:rsidRPr="00B34B44" w14:paraId="184FA9BE" w14:textId="77777777">
              <w:tc>
                <w:tcPr>
                  <w:tcW w:w="9905" w:type="dxa"/>
                  <w:shd w:val="clear" w:color="auto" w:fill="E0E0E0"/>
                </w:tcPr>
                <w:p w14:paraId="0C2F940F" w14:textId="77777777" w:rsidR="00A146D9" w:rsidRPr="001E5432" w:rsidRDefault="00A146D9" w:rsidP="00A146D9">
                  <w:r>
                    <w:t>Advertising</w:t>
                  </w:r>
                </w:p>
              </w:tc>
            </w:tr>
            <w:tr w:rsidR="00A146D9" w:rsidRPr="00B34B44" w14:paraId="11E25934" w14:textId="77777777">
              <w:tc>
                <w:tcPr>
                  <w:tcW w:w="9905" w:type="dxa"/>
                </w:tcPr>
                <w:p w14:paraId="432F8A88" w14:textId="77777777" w:rsidR="00A146D9" w:rsidRPr="00B34B44" w:rsidRDefault="00A146D9" w:rsidP="00A146D9">
                  <w:pPr>
                    <w:rPr>
                      <w:rFonts w:ascii="Verdana" w:hAnsi="Verdana"/>
                      <w:sz w:val="20"/>
                    </w:rPr>
                  </w:pPr>
                </w:p>
              </w:tc>
            </w:tr>
            <w:tr w:rsidR="00A146D9" w:rsidRPr="00B34B44" w14:paraId="098DF03F" w14:textId="77777777">
              <w:tc>
                <w:tcPr>
                  <w:tcW w:w="9905" w:type="dxa"/>
                  <w:shd w:val="clear" w:color="auto" w:fill="E6E6E6"/>
                </w:tcPr>
                <w:p w14:paraId="3384D28B" w14:textId="77777777" w:rsidR="00A146D9" w:rsidRPr="001E5432" w:rsidRDefault="00A146D9" w:rsidP="00A146D9">
                  <w:r>
                    <w:t>Packaging</w:t>
                  </w:r>
                </w:p>
              </w:tc>
            </w:tr>
            <w:tr w:rsidR="00A146D9" w:rsidRPr="00B34B44" w14:paraId="17195A35" w14:textId="77777777">
              <w:tc>
                <w:tcPr>
                  <w:tcW w:w="9905" w:type="dxa"/>
                </w:tcPr>
                <w:p w14:paraId="25465AE2" w14:textId="77777777" w:rsidR="00A146D9" w:rsidRPr="00B34B44" w:rsidRDefault="00A146D9" w:rsidP="00A146D9">
                  <w:pPr>
                    <w:rPr>
                      <w:rFonts w:ascii="Verdana" w:hAnsi="Verdana"/>
                      <w:sz w:val="20"/>
                    </w:rPr>
                  </w:pPr>
                </w:p>
              </w:tc>
            </w:tr>
            <w:tr w:rsidR="00A146D9" w:rsidRPr="00B34B44" w14:paraId="060BCB10" w14:textId="77777777">
              <w:tc>
                <w:tcPr>
                  <w:tcW w:w="9905" w:type="dxa"/>
                  <w:shd w:val="clear" w:color="auto" w:fill="E0E0E0"/>
                </w:tcPr>
                <w:p w14:paraId="42A66F62" w14:textId="77777777" w:rsidR="00A146D9" w:rsidRPr="001E5432" w:rsidRDefault="00A146D9" w:rsidP="00A146D9">
                  <w:r>
                    <w:t>(demo versions)</w:t>
                  </w:r>
                </w:p>
              </w:tc>
            </w:tr>
            <w:tr w:rsidR="00A146D9" w:rsidRPr="00B34B44" w14:paraId="146317F7" w14:textId="77777777">
              <w:tc>
                <w:tcPr>
                  <w:tcW w:w="9905" w:type="dxa"/>
                  <w:tcBorders>
                    <w:bottom w:val="single" w:sz="4" w:space="0" w:color="auto"/>
                  </w:tcBorders>
                </w:tcPr>
                <w:p w14:paraId="0D79CABB" w14:textId="77777777" w:rsidR="00A146D9" w:rsidRPr="001E5432" w:rsidRDefault="00A146D9" w:rsidP="00A146D9"/>
              </w:tc>
            </w:tr>
            <w:tr w:rsidR="00A146D9" w:rsidRPr="00B34B44" w14:paraId="32919059" w14:textId="77777777">
              <w:tc>
                <w:tcPr>
                  <w:tcW w:w="9905" w:type="dxa"/>
                  <w:shd w:val="pct12" w:color="auto" w:fill="auto"/>
                </w:tcPr>
                <w:p w14:paraId="389B22C4" w14:textId="77777777" w:rsidR="00A146D9" w:rsidRPr="001E5432" w:rsidRDefault="00A146D9" w:rsidP="00A146D9">
                  <w:r>
                    <w:t>Competition</w:t>
                  </w:r>
                </w:p>
              </w:tc>
            </w:tr>
            <w:tr w:rsidR="00A146D9" w:rsidRPr="00B34B44" w14:paraId="6DFE3B72" w14:textId="77777777">
              <w:tc>
                <w:tcPr>
                  <w:tcW w:w="9905" w:type="dxa"/>
                </w:tcPr>
                <w:p w14:paraId="155B6354" w14:textId="77777777" w:rsidR="00A146D9" w:rsidRPr="00B34B44" w:rsidRDefault="00A146D9" w:rsidP="00A146D9">
                  <w:pPr>
                    <w:rPr>
                      <w:rFonts w:ascii="Verdana" w:hAnsi="Verdana"/>
                      <w:sz w:val="20"/>
                    </w:rPr>
                  </w:pPr>
                </w:p>
              </w:tc>
            </w:tr>
          </w:tbl>
          <w:p w14:paraId="4D3B6B84" w14:textId="77777777" w:rsidR="00A146D9" w:rsidRDefault="00A146D9" w:rsidP="00A146D9">
            <w:pPr>
              <w:rPr>
                <w:rFonts w:ascii="Verdana" w:hAnsi="Verdana"/>
                <w:sz w:val="20"/>
              </w:rPr>
            </w:pPr>
          </w:p>
        </w:tc>
      </w:tr>
    </w:tbl>
    <w:p w14:paraId="2435C18F" w14:textId="77777777" w:rsidR="00A146D9" w:rsidRDefault="00A146D9" w:rsidP="00A146D9"/>
    <w:p w14:paraId="3D4F4EE9" w14:textId="77777777" w:rsidR="00A146D9" w:rsidRDefault="00A146D9" w:rsidP="00A146D9"/>
    <w:tbl>
      <w:tblPr>
        <w:tblW w:w="9738"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9738"/>
      </w:tblGrid>
      <w:tr w:rsidR="00A146D9" w14:paraId="72F90966" w14:textId="77777777">
        <w:tblPrEx>
          <w:tblCellMar>
            <w:top w:w="0" w:type="dxa"/>
            <w:bottom w:w="0" w:type="dxa"/>
          </w:tblCellMar>
        </w:tblPrEx>
        <w:tc>
          <w:tcPr>
            <w:tcW w:w="9738" w:type="dxa"/>
            <w:tcBorders>
              <w:top w:val="single" w:sz="6" w:space="0" w:color="auto"/>
              <w:bottom w:val="single" w:sz="6" w:space="0" w:color="auto"/>
            </w:tcBorders>
            <w:shd w:val="clear" w:color="auto" w:fill="8C8C8C"/>
          </w:tcPr>
          <w:p w14:paraId="269310D2" w14:textId="77777777" w:rsidR="00A146D9" w:rsidRPr="001E5432" w:rsidRDefault="00A146D9" w:rsidP="00A146D9">
            <w:r>
              <w:rPr>
                <w:rStyle w:val="Heading2Char"/>
                <w:rFonts w:ascii="Verdana" w:hAnsi="Verdana"/>
                <w:i w:val="0"/>
                <w:iCs w:val="0"/>
                <w:sz w:val="24"/>
              </w:rPr>
              <w:t>Market Analysis</w:t>
            </w:r>
          </w:p>
        </w:tc>
      </w:tr>
      <w:tr w:rsidR="00A146D9" w14:paraId="5C1C1393" w14:textId="77777777">
        <w:tblPrEx>
          <w:tblCellMar>
            <w:top w:w="0" w:type="dxa"/>
            <w:bottom w:w="0" w:type="dxa"/>
          </w:tblCellMar>
        </w:tblPrEx>
        <w:tc>
          <w:tcPr>
            <w:tcW w:w="9738" w:type="dxa"/>
            <w:tcBorders>
              <w:top w:val="nil"/>
            </w:tcBorders>
          </w:tcPr>
          <w:tbl>
            <w:tblPr>
              <w:tblW w:w="99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5"/>
            </w:tblGrid>
            <w:tr w:rsidR="00A146D9" w:rsidRPr="00B34B44" w14:paraId="7E7D35DD" w14:textId="77777777">
              <w:tc>
                <w:tcPr>
                  <w:tcW w:w="9905" w:type="dxa"/>
                  <w:shd w:val="clear" w:color="auto" w:fill="E0E0E0"/>
                </w:tcPr>
                <w:p w14:paraId="56EA8856" w14:textId="77777777" w:rsidR="00A146D9" w:rsidRPr="001E5432" w:rsidRDefault="00A146D9" w:rsidP="00A146D9">
                  <w:r>
                    <w:t>Competition</w:t>
                  </w:r>
                </w:p>
              </w:tc>
            </w:tr>
            <w:tr w:rsidR="00A146D9" w:rsidRPr="00B34B44" w14:paraId="1BBED306" w14:textId="77777777">
              <w:tc>
                <w:tcPr>
                  <w:tcW w:w="9905" w:type="dxa"/>
                </w:tcPr>
                <w:p w14:paraId="24884B55" w14:textId="77777777" w:rsidR="00A146D9" w:rsidRPr="00B34B44" w:rsidRDefault="00A146D9" w:rsidP="00A146D9">
                  <w:pPr>
                    <w:rPr>
                      <w:rFonts w:ascii="Verdana" w:hAnsi="Verdana"/>
                      <w:sz w:val="20"/>
                    </w:rPr>
                  </w:pPr>
                </w:p>
              </w:tc>
            </w:tr>
            <w:tr w:rsidR="00A146D9" w:rsidRPr="00B34B44" w14:paraId="0CD44E48" w14:textId="77777777">
              <w:tc>
                <w:tcPr>
                  <w:tcW w:w="9905" w:type="dxa"/>
                  <w:shd w:val="clear" w:color="auto" w:fill="E6E6E6"/>
                </w:tcPr>
                <w:p w14:paraId="02B24A2D" w14:textId="77777777" w:rsidR="00A146D9" w:rsidRPr="001E5432" w:rsidRDefault="00A146D9" w:rsidP="00A146D9">
                  <w:r>
                    <w:t>Market size</w:t>
                  </w:r>
                </w:p>
              </w:tc>
            </w:tr>
            <w:tr w:rsidR="00A146D9" w:rsidRPr="00B34B44" w14:paraId="737F9FA0" w14:textId="77777777">
              <w:tc>
                <w:tcPr>
                  <w:tcW w:w="9905" w:type="dxa"/>
                </w:tcPr>
                <w:p w14:paraId="47CBE0E6" w14:textId="77777777" w:rsidR="00A146D9" w:rsidRPr="00B34B44" w:rsidRDefault="00A146D9" w:rsidP="00A146D9">
                  <w:pPr>
                    <w:rPr>
                      <w:rFonts w:ascii="Verdana" w:hAnsi="Verdana"/>
                      <w:sz w:val="20"/>
                    </w:rPr>
                  </w:pPr>
                </w:p>
              </w:tc>
            </w:tr>
            <w:tr w:rsidR="00A146D9" w:rsidRPr="00B34B44" w14:paraId="796F7CF9" w14:textId="77777777">
              <w:tc>
                <w:tcPr>
                  <w:tcW w:w="9905" w:type="dxa"/>
                  <w:shd w:val="clear" w:color="auto" w:fill="E0E0E0"/>
                </w:tcPr>
                <w:p w14:paraId="021BA401" w14:textId="77777777" w:rsidR="00A146D9" w:rsidRPr="001E5432" w:rsidRDefault="00A146D9" w:rsidP="00A146D9">
                  <w:r>
                    <w:t>Competitive edge</w:t>
                  </w:r>
                </w:p>
              </w:tc>
            </w:tr>
            <w:tr w:rsidR="00A146D9" w:rsidRPr="00B34B44" w14:paraId="1C622AAD" w14:textId="77777777">
              <w:tc>
                <w:tcPr>
                  <w:tcW w:w="9905" w:type="dxa"/>
                  <w:tcBorders>
                    <w:bottom w:val="single" w:sz="4" w:space="0" w:color="auto"/>
                  </w:tcBorders>
                </w:tcPr>
                <w:p w14:paraId="451A48A8" w14:textId="77777777" w:rsidR="00A146D9" w:rsidRPr="001E5432" w:rsidRDefault="00A146D9" w:rsidP="00A146D9"/>
              </w:tc>
            </w:tr>
            <w:tr w:rsidR="00A146D9" w:rsidRPr="00B34B44" w14:paraId="4F7FD316" w14:textId="77777777">
              <w:tc>
                <w:tcPr>
                  <w:tcW w:w="9905" w:type="dxa"/>
                  <w:shd w:val="pct12" w:color="auto" w:fill="auto"/>
                </w:tcPr>
                <w:p w14:paraId="7D0BF9EC" w14:textId="77777777" w:rsidR="00A146D9" w:rsidRPr="001E5432" w:rsidRDefault="00A146D9" w:rsidP="00A146D9">
                  <w:r>
                    <w:t>Prognoses</w:t>
                  </w:r>
                </w:p>
              </w:tc>
            </w:tr>
            <w:tr w:rsidR="00A146D9" w:rsidRPr="00B34B44" w14:paraId="0D8C0EF7" w14:textId="77777777">
              <w:tc>
                <w:tcPr>
                  <w:tcW w:w="9905" w:type="dxa"/>
                </w:tcPr>
                <w:p w14:paraId="75D1D2AC" w14:textId="77777777" w:rsidR="00A146D9" w:rsidRPr="00B34B44" w:rsidRDefault="00A146D9" w:rsidP="00A146D9">
                  <w:pPr>
                    <w:rPr>
                      <w:rFonts w:ascii="Verdana" w:hAnsi="Verdana"/>
                      <w:sz w:val="20"/>
                    </w:rPr>
                  </w:pPr>
                </w:p>
              </w:tc>
            </w:tr>
          </w:tbl>
          <w:p w14:paraId="5126E495" w14:textId="77777777" w:rsidR="00A146D9" w:rsidRDefault="00A146D9" w:rsidP="00A146D9">
            <w:pPr>
              <w:rPr>
                <w:rFonts w:ascii="Verdana" w:hAnsi="Verdana"/>
                <w:sz w:val="20"/>
              </w:rPr>
            </w:pPr>
          </w:p>
        </w:tc>
      </w:tr>
    </w:tbl>
    <w:p w14:paraId="3C27DA60" w14:textId="77777777" w:rsidR="00A146D9" w:rsidRDefault="00A146D9" w:rsidP="00A146D9"/>
    <w:p w14:paraId="5FF164E6" w14:textId="77777777" w:rsidR="00A44766" w:rsidRDefault="00A44766" w:rsidP="00A44766">
      <w:r>
        <w:t>For the section on market segmentation, you might want to answer questions like:  </w:t>
      </w:r>
    </w:p>
    <w:p w14:paraId="4AB8A518" w14:textId="77777777" w:rsidR="00A44766" w:rsidRDefault="00A44766" w:rsidP="00A44766">
      <w:pPr>
        <w:numPr>
          <w:ilvl w:val="0"/>
          <w:numId w:val="5"/>
        </w:numPr>
      </w:pPr>
      <w:r>
        <w:t>What is the total being spent on the entire class of products/services of which mine is a part?  </w:t>
      </w:r>
    </w:p>
    <w:p w14:paraId="28A265E2" w14:textId="77777777" w:rsidR="00A44766" w:rsidRDefault="00A44766" w:rsidP="00A44766">
      <w:pPr>
        <w:numPr>
          <w:ilvl w:val="0"/>
          <w:numId w:val="5"/>
        </w:numPr>
      </w:pPr>
      <w:r>
        <w:t>What portion of that total is spent on my segment?  </w:t>
      </w:r>
    </w:p>
    <w:p w14:paraId="792B529C" w14:textId="77777777" w:rsidR="00A44766" w:rsidRDefault="00A44766" w:rsidP="00A44766">
      <w:pPr>
        <w:numPr>
          <w:ilvl w:val="0"/>
          <w:numId w:val="5"/>
        </w:numPr>
      </w:pPr>
      <w:r>
        <w:t>How are these numbers changing over time?  </w:t>
      </w:r>
    </w:p>
    <w:p w14:paraId="0E0D1DC4" w14:textId="77777777" w:rsidR="00A44766" w:rsidRDefault="00A44766" w:rsidP="00A44766">
      <w:pPr>
        <w:numPr>
          <w:ilvl w:val="0"/>
          <w:numId w:val="5"/>
        </w:numPr>
      </w:pPr>
      <w:r>
        <w:t>On what does market growth depend (lumber sales as a function of new home sales as a function of interest rates)?  </w:t>
      </w:r>
    </w:p>
    <w:p w14:paraId="283B9BAE" w14:textId="77777777" w:rsidR="00A44766" w:rsidRDefault="00A44766" w:rsidP="00A44766">
      <w:pPr>
        <w:numPr>
          <w:ilvl w:val="0"/>
          <w:numId w:val="5"/>
        </w:numPr>
      </w:pPr>
      <w:r>
        <w:t>Is your opportunity a function of the overall market growing, or of a shift from one type of product to another?  </w:t>
      </w:r>
    </w:p>
    <w:p w14:paraId="11D033E3" w14:textId="77777777" w:rsidR="00A44766" w:rsidRDefault="00A44766" w:rsidP="00A44766">
      <w:pPr>
        <w:numPr>
          <w:ilvl w:val="0"/>
          <w:numId w:val="5"/>
        </w:numPr>
      </w:pPr>
      <w:r>
        <w:t>How is the market segmented? Choose one or more ways of slicing it. Examples you might consider are:</w:t>
      </w:r>
    </w:p>
    <w:p w14:paraId="7B633E7D" w14:textId="77777777" w:rsidR="00A44766" w:rsidRDefault="00A44766" w:rsidP="00A44766">
      <w:pPr>
        <w:numPr>
          <w:ilvl w:val="1"/>
          <w:numId w:val="5"/>
        </w:numPr>
      </w:pPr>
      <w:r>
        <w:t>by industry: "x% is sold to financial services companies"</w:t>
      </w:r>
    </w:p>
    <w:p w14:paraId="29613600" w14:textId="77777777" w:rsidR="00A44766" w:rsidRDefault="00A44766" w:rsidP="00A44766">
      <w:pPr>
        <w:numPr>
          <w:ilvl w:val="1"/>
          <w:numId w:val="5"/>
        </w:numPr>
      </w:pPr>
      <w:r>
        <w:t>by finer definition of product type: "x% of tire sales are high performance tires, y% snow tires"</w:t>
      </w:r>
    </w:p>
    <w:p w14:paraId="116169C1" w14:textId="77777777" w:rsidR="00A44766" w:rsidRDefault="00A44766" w:rsidP="00A44766">
      <w:pPr>
        <w:numPr>
          <w:ilvl w:val="1"/>
          <w:numId w:val="5"/>
        </w:numPr>
      </w:pPr>
      <w:r>
        <w:t>by technology risk takers: "x% is sold to innovative early adopters"</w:t>
      </w:r>
    </w:p>
    <w:p w14:paraId="6122DD17" w14:textId="77777777" w:rsidR="00A44766" w:rsidRDefault="00A44766" w:rsidP="00A44766">
      <w:pPr>
        <w:numPr>
          <w:ilvl w:val="1"/>
          <w:numId w:val="5"/>
        </w:numPr>
      </w:pPr>
      <w:r>
        <w:t>by geography: "x% is sold to US markets, y% of that is on the east coast"</w:t>
      </w:r>
    </w:p>
    <w:p w14:paraId="11889C3E" w14:textId="77777777" w:rsidR="00A44766" w:rsidRDefault="00A44766" w:rsidP="00A44766">
      <w:pPr>
        <w:numPr>
          <w:ilvl w:val="1"/>
          <w:numId w:val="5"/>
        </w:numPr>
      </w:pPr>
      <w:r>
        <w:t>by features: "x% of customers identify fast service as the top reason for buying"</w:t>
      </w:r>
    </w:p>
    <w:p w14:paraId="40DEA4AE" w14:textId="77777777" w:rsidR="00A44766" w:rsidRDefault="00A44766" w:rsidP="00A44766">
      <w:pPr>
        <w:numPr>
          <w:ilvl w:val="1"/>
          <w:numId w:val="5"/>
        </w:numPr>
      </w:pPr>
      <w:r>
        <w:t>by existing competitor: "x% buy coke, y% buy Pepsi"</w:t>
      </w:r>
    </w:p>
    <w:p w14:paraId="38607CDB" w14:textId="77777777" w:rsidR="00A44766" w:rsidRDefault="00A44766" w:rsidP="00A44766">
      <w:pPr>
        <w:numPr>
          <w:ilvl w:val="1"/>
          <w:numId w:val="5"/>
        </w:numPr>
      </w:pPr>
      <w:r>
        <w:t>by type of competitor: "x% of the market is served by mom‐and‐pop companies"</w:t>
      </w:r>
    </w:p>
    <w:p w14:paraId="68A2A8A2" w14:textId="77777777" w:rsidR="00A44766" w:rsidRDefault="00A44766"/>
    <w:p w14:paraId="432C4F34" w14:textId="77777777" w:rsidR="00A44766" w:rsidRDefault="00A44766" w:rsidP="00A44766">
      <w:r>
        <w:t>For the section on competitors, look at all the other companies serving the market now. You might want to answer questions like:  </w:t>
      </w:r>
    </w:p>
    <w:p w14:paraId="15E75D81" w14:textId="77777777" w:rsidR="00A44766" w:rsidRDefault="00A44766" w:rsidP="00A44766">
      <w:pPr>
        <w:numPr>
          <w:ilvl w:val="0"/>
          <w:numId w:val="6"/>
        </w:numPr>
      </w:pPr>
      <w:r>
        <w:t>How long have they been in business?</w:t>
      </w:r>
    </w:p>
    <w:p w14:paraId="67FAC8A5" w14:textId="77777777" w:rsidR="00A44766" w:rsidRDefault="00A44766" w:rsidP="00A44766">
      <w:pPr>
        <w:numPr>
          <w:ilvl w:val="0"/>
          <w:numId w:val="6"/>
        </w:numPr>
      </w:pPr>
      <w:r>
        <w:t>What are their revenues?  </w:t>
      </w:r>
    </w:p>
    <w:p w14:paraId="1AF05748" w14:textId="77777777" w:rsidR="00A44766" w:rsidRDefault="00A44766" w:rsidP="00A44766">
      <w:pPr>
        <w:numPr>
          <w:ilvl w:val="0"/>
          <w:numId w:val="6"/>
        </w:numPr>
      </w:pPr>
      <w:r>
        <w:t>What is their annual growth?  </w:t>
      </w:r>
    </w:p>
    <w:p w14:paraId="115129DE" w14:textId="77777777" w:rsidR="00A44766" w:rsidRDefault="00A44766" w:rsidP="00A44766">
      <w:pPr>
        <w:numPr>
          <w:ilvl w:val="0"/>
          <w:numId w:val="6"/>
        </w:numPr>
      </w:pPr>
      <w:r>
        <w:t>Who do they have partnerships with?  </w:t>
      </w:r>
    </w:p>
    <w:p w14:paraId="71BFF2C7" w14:textId="77777777" w:rsidR="00A44766" w:rsidRDefault="00A44766" w:rsidP="00A44766">
      <w:pPr>
        <w:numPr>
          <w:ilvl w:val="0"/>
          <w:numId w:val="6"/>
        </w:numPr>
      </w:pPr>
      <w:r>
        <w:t>How are they financed?  </w:t>
      </w:r>
    </w:p>
    <w:p w14:paraId="6BD1A0EB" w14:textId="77777777" w:rsidR="00A44766" w:rsidRDefault="00A44766" w:rsidP="00A44766">
      <w:pPr>
        <w:numPr>
          <w:ilvl w:val="0"/>
          <w:numId w:val="6"/>
        </w:numPr>
      </w:pPr>
      <w:r>
        <w:t>What geographical locations are they targeting?  </w:t>
      </w:r>
    </w:p>
    <w:p w14:paraId="64175579" w14:textId="77777777" w:rsidR="00A44766" w:rsidRDefault="00A44766" w:rsidP="00A44766">
      <w:pPr>
        <w:numPr>
          <w:ilvl w:val="0"/>
          <w:numId w:val="6"/>
        </w:numPr>
      </w:pPr>
      <w:r>
        <w:t>What are the advantages of their product?  </w:t>
      </w:r>
    </w:p>
    <w:p w14:paraId="6E36F7C5" w14:textId="77777777" w:rsidR="00A44766" w:rsidRDefault="00A44766" w:rsidP="00A44766">
      <w:pPr>
        <w:numPr>
          <w:ilvl w:val="0"/>
          <w:numId w:val="6"/>
        </w:numPr>
      </w:pPr>
      <w:r>
        <w:t>What are the disadvantages of their product?  </w:t>
      </w:r>
    </w:p>
    <w:p w14:paraId="4DCC2139" w14:textId="77777777" w:rsidR="00A44766" w:rsidRDefault="00A44766" w:rsidP="00A44766">
      <w:pPr>
        <w:numPr>
          <w:ilvl w:val="0"/>
          <w:numId w:val="6"/>
        </w:numPr>
      </w:pPr>
      <w:r>
        <w:t>What patents do they hold?</w:t>
      </w:r>
    </w:p>
    <w:p w14:paraId="2B236DD6" w14:textId="77777777" w:rsidR="00A44766" w:rsidRDefault="00A44766" w:rsidP="00A44766"/>
    <w:p w14:paraId="09397453" w14:textId="77777777" w:rsidR="00A44766" w:rsidRDefault="00A44766" w:rsidP="00A44766">
      <w:r>
        <w:t>Overall Marketing Strategy  </w:t>
      </w:r>
    </w:p>
    <w:p w14:paraId="7C3055DC" w14:textId="77777777" w:rsidR="00A44766" w:rsidRDefault="00A44766" w:rsidP="00A44766">
      <w:pPr>
        <w:numPr>
          <w:ilvl w:val="0"/>
          <w:numId w:val="7"/>
        </w:numPr>
      </w:pPr>
      <w:r>
        <w:t>Describe the specific marketing philosophy of the company, given the value chain and channels of distribution in the market niches you are pursuing.  </w:t>
      </w:r>
    </w:p>
    <w:p w14:paraId="655AE496" w14:textId="77777777" w:rsidR="00A44766" w:rsidRDefault="00A44766" w:rsidP="00A44766">
      <w:pPr>
        <w:numPr>
          <w:ilvl w:val="0"/>
          <w:numId w:val="7"/>
        </w:numPr>
      </w:pPr>
      <w:r>
        <w:t>Describe which geographic areas will your initially target, how will you expand geographically, and why this makes sense.  </w:t>
      </w:r>
    </w:p>
    <w:p w14:paraId="6B003E82" w14:textId="77777777" w:rsidR="00A44766" w:rsidRDefault="00A44766" w:rsidP="00A44766">
      <w:pPr>
        <w:numPr>
          <w:ilvl w:val="0"/>
          <w:numId w:val="7"/>
        </w:numPr>
      </w:pPr>
      <w:r>
        <w:t>Describe any seasonality to your business and what can be done to promote sales off‐season.</w:t>
      </w:r>
    </w:p>
    <w:p w14:paraId="036AF046" w14:textId="77777777" w:rsidR="00A44766" w:rsidRDefault="00A44766" w:rsidP="00A44766"/>
    <w:p w14:paraId="38906866" w14:textId="77777777" w:rsidR="00A44766" w:rsidRDefault="00A44766" w:rsidP="00A44766">
      <w:r>
        <w:t>Pricing</w:t>
      </w:r>
    </w:p>
    <w:p w14:paraId="1701E906" w14:textId="77777777" w:rsidR="00A44766" w:rsidRDefault="00A44766" w:rsidP="00A44766">
      <w:pPr>
        <w:numPr>
          <w:ilvl w:val="0"/>
          <w:numId w:val="8"/>
        </w:numPr>
      </w:pPr>
      <w:r>
        <w:t>Discuss pricing strategy vs. competition.  </w:t>
      </w:r>
    </w:p>
    <w:p w14:paraId="3F554819" w14:textId="77777777" w:rsidR="00A44766" w:rsidRDefault="00A44766" w:rsidP="00A44766">
      <w:pPr>
        <w:numPr>
          <w:ilvl w:val="0"/>
          <w:numId w:val="8"/>
        </w:numPr>
      </w:pPr>
      <w:r>
        <w:lastRenderedPageBreak/>
        <w:t>Analyze gross margin per product sale and show that you can cover other expenses to reach your desired profit margin on a cost accounting basis.  </w:t>
      </w:r>
    </w:p>
    <w:p w14:paraId="45BBB468" w14:textId="77777777" w:rsidR="00A44766" w:rsidRDefault="00A44766" w:rsidP="00A44766">
      <w:pPr>
        <w:numPr>
          <w:ilvl w:val="0"/>
          <w:numId w:val="8"/>
        </w:numPr>
      </w:pPr>
      <w:r>
        <w:t>Justify the difference in price between you and the competition.  </w:t>
      </w:r>
    </w:p>
    <w:p w14:paraId="4D04E501" w14:textId="77777777" w:rsidR="00A44766" w:rsidRDefault="00A44766" w:rsidP="00A44766">
      <w:pPr>
        <w:numPr>
          <w:ilvl w:val="0"/>
          <w:numId w:val="8"/>
        </w:numPr>
      </w:pPr>
      <w:r>
        <w:t>Describe discounts for early payment.</w:t>
      </w:r>
    </w:p>
    <w:p w14:paraId="4FD22E6E" w14:textId="77777777" w:rsidR="00A44766" w:rsidRDefault="00A44766" w:rsidP="00A44766"/>
    <w:p w14:paraId="4D4C0E59" w14:textId="77777777" w:rsidR="00A44766" w:rsidRDefault="00A44766" w:rsidP="00A44766">
      <w:r>
        <w:t>Sales Tactics</w:t>
      </w:r>
    </w:p>
    <w:p w14:paraId="79CF44BF" w14:textId="77777777" w:rsidR="00A44766" w:rsidRDefault="00A44766" w:rsidP="00A44766">
      <w:pPr>
        <w:numPr>
          <w:ilvl w:val="0"/>
          <w:numId w:val="9"/>
        </w:numPr>
      </w:pPr>
      <w:r>
        <w:t>Described the method (direct, distributors, sales representatives, etc.) that will be used to make sales and distribute the product or service and both the initial plans and longer range plans for the sales force. Include any special requirements (e.g. refrigeration).</w:t>
      </w:r>
    </w:p>
    <w:p w14:paraId="1F8D3A1E" w14:textId="77777777" w:rsidR="00A44766" w:rsidRDefault="00A44766" w:rsidP="00A44766">
      <w:pPr>
        <w:numPr>
          <w:ilvl w:val="0"/>
          <w:numId w:val="9"/>
        </w:numPr>
      </w:pPr>
      <w:r>
        <w:t>Discuss the value chain and resulting margins to be given to retailers, distributors, wholesalers, and sales people. </w:t>
      </w:r>
    </w:p>
    <w:p w14:paraId="07FB4594" w14:textId="77777777" w:rsidR="00A44766" w:rsidRDefault="00A44766" w:rsidP="00A44766">
      <w:pPr>
        <w:numPr>
          <w:ilvl w:val="0"/>
          <w:numId w:val="9"/>
        </w:numPr>
      </w:pPr>
      <w:r>
        <w:t>Describe special policies, e.g. discounts, regional exclusivity, etc. </w:t>
      </w:r>
    </w:p>
    <w:p w14:paraId="4DA8E67A" w14:textId="77777777" w:rsidR="00A44766" w:rsidRDefault="00A44766" w:rsidP="00A44766">
      <w:pPr>
        <w:numPr>
          <w:ilvl w:val="0"/>
          <w:numId w:val="9"/>
        </w:numPr>
      </w:pPr>
      <w:r>
        <w:t>Describe how your sales force and sales efforts will grow and scale over time and how you will shape its growth.</w:t>
      </w:r>
    </w:p>
    <w:p w14:paraId="639EBA7F" w14:textId="77777777" w:rsidR="00A44766" w:rsidRDefault="00A44766" w:rsidP="00A44766"/>
    <w:p w14:paraId="5B6594B8" w14:textId="77777777" w:rsidR="00A44766" w:rsidRDefault="00A44766" w:rsidP="00A44766">
      <w:r>
        <w:t>Are you going to buy “key words”?</w:t>
      </w:r>
    </w:p>
    <w:sectPr w:rsidR="00A4476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G Times (WN)">
    <w:altName w:val="Cambria"/>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353B52"/>
    <w:multiLevelType w:val="hybridMultilevel"/>
    <w:tmpl w:val="7E5AD95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 w15:restartNumberingAfterBreak="0">
    <w:nsid w:val="0AD95640"/>
    <w:multiLevelType w:val="hybridMultilevel"/>
    <w:tmpl w:val="2D5EBB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2B4599"/>
    <w:multiLevelType w:val="hybridMultilevel"/>
    <w:tmpl w:val="7CAA120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5A3827"/>
    <w:multiLevelType w:val="hybridMultilevel"/>
    <w:tmpl w:val="FBD6F4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FC10E01"/>
    <w:multiLevelType w:val="hybridMultilevel"/>
    <w:tmpl w:val="CABE78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5796455"/>
    <w:multiLevelType w:val="hybridMultilevel"/>
    <w:tmpl w:val="ADA0858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AB41BEA"/>
    <w:multiLevelType w:val="hybridMultilevel"/>
    <w:tmpl w:val="C6F40024"/>
    <w:lvl w:ilvl="0" w:tplc="31D2A462">
      <w:numFmt w:val="bullet"/>
      <w:lvlText w:val="-"/>
      <w:lvlJc w:val="left"/>
      <w:pPr>
        <w:tabs>
          <w:tab w:val="num" w:pos="840"/>
        </w:tabs>
        <w:ind w:left="840" w:hanging="360"/>
      </w:pPr>
      <w:rPr>
        <w:rFonts w:ascii="Times New Roman" w:eastAsia="Times New Roman" w:hAnsi="Times New Roman" w:cs="Times New Roman" w:hint="default"/>
      </w:rPr>
    </w:lvl>
    <w:lvl w:ilvl="1" w:tplc="04090003">
      <w:start w:val="1"/>
      <w:numFmt w:val="bullet"/>
      <w:lvlText w:val="o"/>
      <w:lvlJc w:val="left"/>
      <w:pPr>
        <w:tabs>
          <w:tab w:val="num" w:pos="1560"/>
        </w:tabs>
        <w:ind w:left="1560" w:hanging="360"/>
      </w:pPr>
      <w:rPr>
        <w:rFonts w:ascii="Courier New" w:hAnsi="Courier New" w:hint="default"/>
      </w:rPr>
    </w:lvl>
    <w:lvl w:ilvl="2" w:tplc="04090005" w:tentative="1">
      <w:start w:val="1"/>
      <w:numFmt w:val="bullet"/>
      <w:lvlText w:val=""/>
      <w:lvlJc w:val="left"/>
      <w:pPr>
        <w:tabs>
          <w:tab w:val="num" w:pos="2280"/>
        </w:tabs>
        <w:ind w:left="2280" w:hanging="360"/>
      </w:pPr>
      <w:rPr>
        <w:rFonts w:ascii="Wingdings" w:hAnsi="Wingdings" w:hint="default"/>
      </w:rPr>
    </w:lvl>
    <w:lvl w:ilvl="3" w:tplc="04090001" w:tentative="1">
      <w:start w:val="1"/>
      <w:numFmt w:val="bullet"/>
      <w:lvlText w:val=""/>
      <w:lvlJc w:val="left"/>
      <w:pPr>
        <w:tabs>
          <w:tab w:val="num" w:pos="3000"/>
        </w:tabs>
        <w:ind w:left="3000" w:hanging="360"/>
      </w:pPr>
      <w:rPr>
        <w:rFonts w:ascii="Symbol" w:hAnsi="Symbol" w:hint="default"/>
      </w:rPr>
    </w:lvl>
    <w:lvl w:ilvl="4" w:tplc="04090003" w:tentative="1">
      <w:start w:val="1"/>
      <w:numFmt w:val="bullet"/>
      <w:lvlText w:val="o"/>
      <w:lvlJc w:val="left"/>
      <w:pPr>
        <w:tabs>
          <w:tab w:val="num" w:pos="3720"/>
        </w:tabs>
        <w:ind w:left="3720" w:hanging="360"/>
      </w:pPr>
      <w:rPr>
        <w:rFonts w:ascii="Courier New" w:hAnsi="Courier New" w:hint="default"/>
      </w:rPr>
    </w:lvl>
    <w:lvl w:ilvl="5" w:tplc="04090005" w:tentative="1">
      <w:start w:val="1"/>
      <w:numFmt w:val="bullet"/>
      <w:lvlText w:val=""/>
      <w:lvlJc w:val="left"/>
      <w:pPr>
        <w:tabs>
          <w:tab w:val="num" w:pos="4440"/>
        </w:tabs>
        <w:ind w:left="4440" w:hanging="360"/>
      </w:pPr>
      <w:rPr>
        <w:rFonts w:ascii="Wingdings" w:hAnsi="Wingdings" w:hint="default"/>
      </w:rPr>
    </w:lvl>
    <w:lvl w:ilvl="6" w:tplc="04090001" w:tentative="1">
      <w:start w:val="1"/>
      <w:numFmt w:val="bullet"/>
      <w:lvlText w:val=""/>
      <w:lvlJc w:val="left"/>
      <w:pPr>
        <w:tabs>
          <w:tab w:val="num" w:pos="5160"/>
        </w:tabs>
        <w:ind w:left="5160" w:hanging="360"/>
      </w:pPr>
      <w:rPr>
        <w:rFonts w:ascii="Symbol" w:hAnsi="Symbol" w:hint="default"/>
      </w:rPr>
    </w:lvl>
    <w:lvl w:ilvl="7" w:tplc="04090003" w:tentative="1">
      <w:start w:val="1"/>
      <w:numFmt w:val="bullet"/>
      <w:lvlText w:val="o"/>
      <w:lvlJc w:val="left"/>
      <w:pPr>
        <w:tabs>
          <w:tab w:val="num" w:pos="5880"/>
        </w:tabs>
        <w:ind w:left="5880" w:hanging="360"/>
      </w:pPr>
      <w:rPr>
        <w:rFonts w:ascii="Courier New" w:hAnsi="Courier New" w:hint="default"/>
      </w:rPr>
    </w:lvl>
    <w:lvl w:ilvl="8" w:tplc="04090005" w:tentative="1">
      <w:start w:val="1"/>
      <w:numFmt w:val="bullet"/>
      <w:lvlText w:val=""/>
      <w:lvlJc w:val="left"/>
      <w:pPr>
        <w:tabs>
          <w:tab w:val="num" w:pos="6600"/>
        </w:tabs>
        <w:ind w:left="6600" w:hanging="360"/>
      </w:pPr>
      <w:rPr>
        <w:rFonts w:ascii="Wingdings" w:hAnsi="Wingdings" w:hint="default"/>
      </w:rPr>
    </w:lvl>
  </w:abstractNum>
  <w:abstractNum w:abstractNumId="7" w15:restartNumberingAfterBreak="0">
    <w:nsid w:val="6F567B85"/>
    <w:multiLevelType w:val="hybridMultilevel"/>
    <w:tmpl w:val="FF8C48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E3051A3"/>
    <w:multiLevelType w:val="hybridMultilevel"/>
    <w:tmpl w:val="212636F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6"/>
  </w:num>
  <w:num w:numId="3">
    <w:abstractNumId w:val="8"/>
  </w:num>
  <w:num w:numId="4">
    <w:abstractNumId w:val="5"/>
  </w:num>
  <w:num w:numId="5">
    <w:abstractNumId w:val="2"/>
  </w:num>
  <w:num w:numId="6">
    <w:abstractNumId w:val="1"/>
  </w:num>
  <w:num w:numId="7">
    <w:abstractNumId w:val="7"/>
  </w:num>
  <w:num w:numId="8">
    <w:abstractNumId w:val="4"/>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432"/>
    <w:rsid w:val="002E0F0C"/>
    <w:rsid w:val="00640220"/>
    <w:rsid w:val="00A146D9"/>
    <w:rsid w:val="00A44766"/>
    <w:rsid w:val="00E8676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5216B817"/>
  <w15:chartTrackingRefBased/>
  <w15:docId w15:val="{E8006EC7-8E42-4051-A99B-3F31DEEEB3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E5432"/>
    <w:rPr>
      <w:rFonts w:ascii="CG Times (WN)" w:hAnsi="CG Times (WN)"/>
      <w:sz w:val="24"/>
      <w:lang w:val="en-US" w:eastAsia="en-US"/>
    </w:rPr>
  </w:style>
  <w:style w:type="paragraph" w:styleId="Heading1">
    <w:name w:val="heading 1"/>
    <w:basedOn w:val="Normal"/>
    <w:next w:val="Normal"/>
    <w:link w:val="Heading1Char"/>
    <w:qFormat/>
    <w:rsid w:val="001E5432"/>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1E5432"/>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1E5432"/>
    <w:pPr>
      <w:keepNext/>
      <w:ind w:right="-468"/>
      <w:outlineLvl w:val="2"/>
    </w:pPr>
    <w:rPr>
      <w:rFonts w:ascii="Times New Roman" w:hAnsi="Times New Roman"/>
      <w:b/>
      <w:sz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CommentText">
    <w:name w:val="annotation text"/>
    <w:basedOn w:val="Normal"/>
    <w:semiHidden/>
    <w:rsid w:val="001E5432"/>
    <w:rPr>
      <w:rFonts w:ascii="Arial" w:hAnsi="Arial"/>
      <w:sz w:val="18"/>
    </w:rPr>
  </w:style>
  <w:style w:type="table" w:styleId="TableGrid">
    <w:name w:val="Table Grid"/>
    <w:basedOn w:val="TableNormal"/>
    <w:rsid w:val="001E54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link w:val="Heading1"/>
    <w:rsid w:val="001E5432"/>
    <w:rPr>
      <w:rFonts w:ascii="Arial" w:hAnsi="Arial" w:cs="Arial"/>
      <w:b/>
      <w:bCs/>
      <w:kern w:val="32"/>
      <w:sz w:val="32"/>
      <w:szCs w:val="32"/>
      <w:lang w:val="en-US" w:eastAsia="en-US" w:bidi="ar-SA"/>
    </w:rPr>
  </w:style>
  <w:style w:type="character" w:customStyle="1" w:styleId="Heading2Char">
    <w:name w:val="Heading 2 Char"/>
    <w:link w:val="Heading2"/>
    <w:rsid w:val="001E5432"/>
    <w:rPr>
      <w:rFonts w:ascii="Arial" w:hAnsi="Arial" w:cs="Arial"/>
      <w:b/>
      <w:bCs/>
      <w:i/>
      <w:iCs/>
      <w:sz w:val="28"/>
      <w:szCs w:val="28"/>
      <w:lang w:val="en-US" w:eastAsia="en-US" w:bidi="ar-SA"/>
    </w:rPr>
  </w:style>
  <w:style w:type="paragraph" w:styleId="BalloonText">
    <w:name w:val="Balloon Text"/>
    <w:basedOn w:val="Normal"/>
    <w:link w:val="BalloonTextChar"/>
    <w:rsid w:val="00B34B44"/>
    <w:rPr>
      <w:rFonts w:ascii="Tahoma" w:hAnsi="Tahoma" w:cs="Tahoma"/>
      <w:sz w:val="16"/>
      <w:szCs w:val="16"/>
    </w:rPr>
  </w:style>
  <w:style w:type="character" w:customStyle="1" w:styleId="BalloonTextChar">
    <w:name w:val="Balloon Text Char"/>
    <w:link w:val="BalloonText"/>
    <w:rsid w:val="00B34B44"/>
    <w:rPr>
      <w:rFonts w:ascii="Tahoma" w:hAnsi="Tahoma" w:cs="Tahoma"/>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3</Pages>
  <Words>513</Words>
  <Characters>2825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Netherware Product Definition &lt;productname&gt;;   Nr</vt:lpstr>
    </vt:vector>
  </TitlesOfParts>
  <Company>uu</Company>
  <LinksUpToDate>false</LinksUpToDate>
  <CharactersWithSpaces>3332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Netherware Product Definition &lt;productname&gt;;   Nr</dc:title>
  <dc:subject/>
  <dc:creator>slinger</dc:creator>
  <cp:keywords/>
  <dc:description/>
  <cp:lastModifiedBy>Wagenaar, G. (Gerard)</cp:lastModifiedBy>
  <cp:revision>2</cp:revision>
  <dcterms:created xsi:type="dcterms:W3CDTF">2021-03-03T09:38:00Z</dcterms:created>
  <dcterms:modified xsi:type="dcterms:W3CDTF">2021-03-03T09:38:00Z</dcterms:modified>
</cp:coreProperties>
</file>