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A9A51" w14:textId="77777777" w:rsidR="000C7046" w:rsidRDefault="000C7046" w:rsidP="00977708">
      <w:pPr>
        <w:spacing w:line="200" w:lineRule="exact"/>
      </w:pPr>
    </w:p>
    <w:p w14:paraId="45B39B44" w14:textId="77777777" w:rsidR="000C7046" w:rsidRDefault="000C7046" w:rsidP="00977708">
      <w:pPr>
        <w:spacing w:line="200" w:lineRule="exact"/>
      </w:pPr>
    </w:p>
    <w:p w14:paraId="50599C2D" w14:textId="250ED950" w:rsidR="00977708" w:rsidRPr="00192448" w:rsidRDefault="00977708" w:rsidP="00977708">
      <w:pPr>
        <w:spacing w:line="200" w:lineRule="exact"/>
        <w:rPr>
          <w:rFonts w:cstheme="minorHAnsi"/>
          <w:sz w:val="20"/>
          <w:szCs w:val="20"/>
        </w:rPr>
      </w:pPr>
      <w:r w:rsidRPr="00192448">
        <w:rPr>
          <w:rFonts w:cstheme="minorHAnsi"/>
          <w:sz w:val="20"/>
          <w:szCs w:val="20"/>
        </w:rPr>
        <w:t>&lt;&lt;[</w:t>
      </w:r>
      <w:proofErr w:type="spellStart"/>
      <w:proofErr w:type="gramStart"/>
      <w:r w:rsidRPr="00192448">
        <w:rPr>
          <w:rFonts w:cstheme="minorHAnsi"/>
          <w:sz w:val="20"/>
          <w:szCs w:val="20"/>
        </w:rPr>
        <w:t>data.getClaimantFullName</w:t>
      </w:r>
      <w:proofErr w:type="spellEnd"/>
      <w:proofErr w:type="gramEnd"/>
      <w:r w:rsidRPr="00192448">
        <w:rPr>
          <w:rFonts w:cstheme="minorHAnsi"/>
          <w:sz w:val="20"/>
          <w:szCs w:val="20"/>
        </w:rPr>
        <w:t>()]&gt;&gt;</w:t>
      </w:r>
    </w:p>
    <w:p w14:paraId="18C947F0" w14:textId="77777777" w:rsidR="00977708" w:rsidRPr="00192448" w:rsidRDefault="00977708" w:rsidP="00977708">
      <w:pPr>
        <w:spacing w:line="200" w:lineRule="exact"/>
        <w:rPr>
          <w:rFonts w:cstheme="minorHAnsi"/>
          <w:sz w:val="20"/>
          <w:szCs w:val="20"/>
        </w:rPr>
      </w:pPr>
      <w:r w:rsidRPr="00192448">
        <w:rPr>
          <w:rFonts w:cstheme="minorHAnsi"/>
          <w:sz w:val="20"/>
          <w:szCs w:val="20"/>
        </w:rPr>
        <w:t>&lt;&lt;[</w:t>
      </w:r>
      <w:proofErr w:type="gramStart"/>
      <w:r w:rsidRPr="00192448">
        <w:rPr>
          <w:rFonts w:cstheme="minorHAnsi"/>
          <w:sz w:val="20"/>
          <w:szCs w:val="20"/>
        </w:rPr>
        <w:t>data.getAddressLine</w:t>
      </w:r>
      <w:proofErr w:type="gramEnd"/>
      <w:r w:rsidRPr="00192448">
        <w:rPr>
          <w:rFonts w:cstheme="minorHAnsi"/>
          <w:sz w:val="20"/>
          <w:szCs w:val="20"/>
        </w:rPr>
        <w:t>1()]&gt;&gt;</w:t>
      </w:r>
    </w:p>
    <w:p w14:paraId="7CD970A4" w14:textId="77777777" w:rsidR="00977708" w:rsidRPr="00192448" w:rsidRDefault="00977708" w:rsidP="00977708">
      <w:pPr>
        <w:spacing w:line="200" w:lineRule="exact"/>
        <w:rPr>
          <w:rFonts w:cstheme="minorHAnsi"/>
          <w:sz w:val="20"/>
          <w:szCs w:val="20"/>
        </w:rPr>
      </w:pPr>
      <w:r w:rsidRPr="00192448">
        <w:rPr>
          <w:rFonts w:cstheme="minorHAnsi"/>
          <w:sz w:val="20"/>
          <w:szCs w:val="20"/>
        </w:rPr>
        <w:t>&lt;&lt;[</w:t>
      </w:r>
      <w:proofErr w:type="spellStart"/>
      <w:proofErr w:type="gramStart"/>
      <w:r w:rsidRPr="00192448">
        <w:rPr>
          <w:rFonts w:cstheme="minorHAnsi"/>
          <w:sz w:val="20"/>
          <w:szCs w:val="20"/>
        </w:rPr>
        <w:t>data.getCity</w:t>
      </w:r>
      <w:proofErr w:type="spellEnd"/>
      <w:proofErr w:type="gramEnd"/>
      <w:r w:rsidRPr="00192448">
        <w:rPr>
          <w:rFonts w:cstheme="minorHAnsi"/>
          <w:sz w:val="20"/>
          <w:szCs w:val="20"/>
        </w:rPr>
        <w:t>()]&gt;&gt; &lt;&lt;[</w:t>
      </w:r>
      <w:proofErr w:type="spellStart"/>
      <w:r w:rsidRPr="00192448">
        <w:rPr>
          <w:rFonts w:cstheme="minorHAnsi"/>
          <w:sz w:val="20"/>
          <w:szCs w:val="20"/>
        </w:rPr>
        <w:t>data.getState</w:t>
      </w:r>
      <w:proofErr w:type="spellEnd"/>
      <w:r w:rsidRPr="00192448">
        <w:rPr>
          <w:rFonts w:cstheme="minorHAnsi"/>
          <w:sz w:val="20"/>
          <w:szCs w:val="20"/>
        </w:rPr>
        <w:t>()]&gt;&gt; &lt;&lt;[</w:t>
      </w:r>
      <w:proofErr w:type="spellStart"/>
      <w:r w:rsidRPr="00192448">
        <w:rPr>
          <w:rFonts w:cstheme="minorHAnsi"/>
          <w:sz w:val="20"/>
          <w:szCs w:val="20"/>
        </w:rPr>
        <w:t>data.getZip</w:t>
      </w:r>
      <w:proofErr w:type="spellEnd"/>
      <w:r w:rsidRPr="00192448">
        <w:rPr>
          <w:rFonts w:cstheme="minorHAnsi"/>
          <w:sz w:val="20"/>
          <w:szCs w:val="20"/>
        </w:rPr>
        <w:t>()]&gt;&gt;&lt;&lt;if[</w:t>
      </w:r>
      <w:proofErr w:type="spellStart"/>
      <w:r w:rsidRPr="00192448">
        <w:rPr>
          <w:rFonts w:cstheme="minorHAnsi"/>
          <w:sz w:val="20"/>
          <w:szCs w:val="20"/>
        </w:rPr>
        <w:t>data.getZipExt</w:t>
      </w:r>
      <w:proofErr w:type="spellEnd"/>
      <w:r w:rsidRPr="00192448">
        <w:rPr>
          <w:rFonts w:cstheme="minorHAnsi"/>
          <w:sz w:val="20"/>
          <w:szCs w:val="20"/>
        </w:rPr>
        <w:t xml:space="preserve">() != “”]&gt;&gt;-&lt;&lt;[data. </w:t>
      </w:r>
      <w:proofErr w:type="spellStart"/>
      <w:r w:rsidRPr="00192448">
        <w:rPr>
          <w:rFonts w:cstheme="minorHAnsi"/>
          <w:sz w:val="20"/>
          <w:szCs w:val="20"/>
        </w:rPr>
        <w:t>getZipExt</w:t>
      </w:r>
      <w:proofErr w:type="spellEnd"/>
      <w:r w:rsidRPr="00192448">
        <w:rPr>
          <w:rFonts w:cstheme="minorHAnsi"/>
          <w:sz w:val="20"/>
          <w:szCs w:val="20"/>
        </w:rPr>
        <w:t xml:space="preserve"> ()]&gt;&gt;&lt;&lt;/if&gt;&gt;</w:t>
      </w:r>
    </w:p>
    <w:p w14:paraId="76E76063" w14:textId="77777777" w:rsidR="00977708" w:rsidRPr="00977708" w:rsidRDefault="00977708" w:rsidP="00977708">
      <w:pPr>
        <w:spacing w:line="200" w:lineRule="exact"/>
        <w:rPr>
          <w:rFonts w:cstheme="minorHAnsi"/>
          <w:sz w:val="20"/>
          <w:szCs w:val="20"/>
        </w:rPr>
      </w:pPr>
    </w:p>
    <w:p w14:paraId="2569B160" w14:textId="76E64CF7" w:rsidR="00977708" w:rsidRPr="00977708" w:rsidRDefault="00977708" w:rsidP="00977708">
      <w:pPr>
        <w:spacing w:line="200" w:lineRule="exact"/>
        <w:rPr>
          <w:rFonts w:cstheme="minorHAnsi"/>
          <w:sz w:val="20"/>
          <w:szCs w:val="20"/>
        </w:rPr>
      </w:pPr>
      <w:r w:rsidRPr="00977708">
        <w:rPr>
          <w:rFonts w:cstheme="minorHAnsi"/>
          <w:sz w:val="20"/>
          <w:szCs w:val="20"/>
        </w:rPr>
        <w:t xml:space="preserve">On </w:t>
      </w:r>
      <w:r>
        <w:rPr>
          <w:sz w:val="20"/>
          <w:szCs w:val="20"/>
        </w:rPr>
        <w:t>&lt;&lt;[</w:t>
      </w:r>
      <w:proofErr w:type="spellStart"/>
      <w:proofErr w:type="gramStart"/>
      <w:r w:rsidRPr="00977708">
        <w:rPr>
          <w:sz w:val="20"/>
          <w:szCs w:val="20"/>
        </w:rPr>
        <w:t>data.</w:t>
      </w:r>
      <w:r w:rsidRPr="00977708">
        <w:rPr>
          <w:rFonts w:cstheme="minorHAnsi"/>
          <w:sz w:val="20"/>
          <w:szCs w:val="20"/>
        </w:rPr>
        <w:t>getVerificationRequestDate</w:t>
      </w:r>
      <w:proofErr w:type="spellEnd"/>
      <w:proofErr w:type="gramEnd"/>
      <w:r w:rsidRPr="00977708">
        <w:rPr>
          <w:rFonts w:cstheme="minorHAnsi"/>
          <w:sz w:val="20"/>
          <w:szCs w:val="20"/>
        </w:rPr>
        <w:t>()</w:t>
      </w:r>
      <w:r>
        <w:rPr>
          <w:rFonts w:cstheme="minorHAnsi"/>
          <w:sz w:val="20"/>
          <w:szCs w:val="20"/>
        </w:rPr>
        <w:t>]&gt;&gt;</w:t>
      </w:r>
      <w:r w:rsidRPr="00977708">
        <w:rPr>
          <w:rFonts w:cstheme="minorHAnsi"/>
          <w:sz w:val="20"/>
          <w:szCs w:val="20"/>
        </w:rPr>
        <w:t xml:space="preserve"> you were requested to contact this Agency to provide documentation to confirm your identity by </w:t>
      </w:r>
      <w:r w:rsidR="003D6258">
        <w:rPr>
          <w:rFonts w:cstheme="minorHAnsi"/>
          <w:sz w:val="20"/>
          <w:szCs w:val="20"/>
        </w:rPr>
        <w:t>&lt;&lt;</w:t>
      </w:r>
      <w:r w:rsidRPr="00977708">
        <w:rPr>
          <w:rFonts w:cstheme="minorHAnsi"/>
          <w:sz w:val="20"/>
          <w:szCs w:val="20"/>
        </w:rPr>
        <w:t>[</w:t>
      </w:r>
      <w:proofErr w:type="spellStart"/>
      <w:r w:rsidR="003D6258">
        <w:rPr>
          <w:rFonts w:cstheme="minorHAnsi"/>
          <w:sz w:val="20"/>
          <w:szCs w:val="20"/>
        </w:rPr>
        <w:t>data.</w:t>
      </w:r>
      <w:r w:rsidR="003D6258" w:rsidRPr="003D6258">
        <w:rPr>
          <w:rFonts w:cstheme="minorHAnsi"/>
          <w:sz w:val="20"/>
          <w:szCs w:val="20"/>
        </w:rPr>
        <w:t>getVerificationRequestDueDate</w:t>
      </w:r>
      <w:proofErr w:type="spellEnd"/>
      <w:r w:rsidR="003D6258" w:rsidRPr="003D6258">
        <w:rPr>
          <w:rFonts w:cstheme="minorHAnsi"/>
          <w:sz w:val="20"/>
          <w:szCs w:val="20"/>
        </w:rPr>
        <w:t>()</w:t>
      </w:r>
      <w:r w:rsidRPr="00977708">
        <w:rPr>
          <w:rFonts w:cstheme="minorHAnsi"/>
          <w:sz w:val="20"/>
          <w:szCs w:val="20"/>
        </w:rPr>
        <w:t>]</w:t>
      </w:r>
      <w:r w:rsidR="003D6258">
        <w:rPr>
          <w:rFonts w:cstheme="minorHAnsi"/>
          <w:sz w:val="20"/>
          <w:szCs w:val="20"/>
        </w:rPr>
        <w:t>&gt;&gt;</w:t>
      </w:r>
      <w:r w:rsidRPr="00977708">
        <w:rPr>
          <w:rFonts w:cstheme="minorHAnsi"/>
          <w:sz w:val="20"/>
          <w:szCs w:val="20"/>
        </w:rPr>
        <w:t>. You failed to do so or otherwise respond to this request.</w:t>
      </w:r>
    </w:p>
    <w:p w14:paraId="62C669A5" w14:textId="77777777" w:rsidR="00977708" w:rsidRPr="00977708" w:rsidRDefault="00977708" w:rsidP="00977708">
      <w:pPr>
        <w:spacing w:line="200" w:lineRule="exact"/>
        <w:rPr>
          <w:rFonts w:cstheme="minorHAnsi"/>
          <w:sz w:val="20"/>
          <w:szCs w:val="20"/>
        </w:rPr>
      </w:pPr>
    </w:p>
    <w:p w14:paraId="70CFBA80" w14:textId="78E5924D" w:rsidR="00977708" w:rsidRPr="00977708" w:rsidRDefault="00977708" w:rsidP="00977708">
      <w:pPr>
        <w:spacing w:line="200" w:lineRule="exact"/>
        <w:rPr>
          <w:rFonts w:cstheme="minorHAnsi"/>
          <w:sz w:val="20"/>
          <w:szCs w:val="20"/>
        </w:rPr>
      </w:pPr>
      <w:r w:rsidRPr="00977708">
        <w:rPr>
          <w:rFonts w:cstheme="minorHAnsi"/>
          <w:sz w:val="20"/>
          <w:szCs w:val="20"/>
        </w:rPr>
        <w:t xml:space="preserve">Section </w:t>
      </w:r>
      <w:r w:rsidR="003D6258">
        <w:rPr>
          <w:rFonts w:cstheme="minorHAnsi"/>
          <w:sz w:val="20"/>
          <w:szCs w:val="20"/>
        </w:rPr>
        <w:t>&lt;&lt;</w:t>
      </w:r>
      <w:r w:rsidRPr="00977708">
        <w:rPr>
          <w:rFonts w:cstheme="minorHAnsi"/>
          <w:sz w:val="20"/>
          <w:szCs w:val="20"/>
        </w:rPr>
        <w:t>[</w:t>
      </w:r>
      <w:proofErr w:type="spellStart"/>
      <w:proofErr w:type="gramStart"/>
      <w:r w:rsidR="003D6258">
        <w:rPr>
          <w:rFonts w:cstheme="minorHAnsi"/>
          <w:sz w:val="20"/>
          <w:szCs w:val="20"/>
        </w:rPr>
        <w:t>data.</w:t>
      </w:r>
      <w:r w:rsidR="003D6258" w:rsidRPr="003D6258">
        <w:rPr>
          <w:rFonts w:cstheme="minorHAnsi"/>
          <w:sz w:val="20"/>
          <w:szCs w:val="20"/>
        </w:rPr>
        <w:t>getSectionNumber</w:t>
      </w:r>
      <w:proofErr w:type="spellEnd"/>
      <w:proofErr w:type="gramEnd"/>
      <w:r w:rsidR="003D6258" w:rsidRPr="003D6258">
        <w:rPr>
          <w:rFonts w:cstheme="minorHAnsi"/>
          <w:sz w:val="20"/>
          <w:szCs w:val="20"/>
        </w:rPr>
        <w:t>()</w:t>
      </w:r>
      <w:r w:rsidRPr="00977708">
        <w:rPr>
          <w:rFonts w:cstheme="minorHAnsi"/>
          <w:sz w:val="20"/>
          <w:szCs w:val="20"/>
        </w:rPr>
        <w:t>]</w:t>
      </w:r>
      <w:r w:rsidR="003D6258">
        <w:rPr>
          <w:rFonts w:cstheme="minorHAnsi"/>
          <w:sz w:val="20"/>
          <w:szCs w:val="20"/>
        </w:rPr>
        <w:t>&gt;&gt;</w:t>
      </w:r>
      <w:r w:rsidRPr="00977708">
        <w:rPr>
          <w:rFonts w:cstheme="minorHAnsi"/>
          <w:sz w:val="20"/>
          <w:szCs w:val="20"/>
        </w:rPr>
        <w:t xml:space="preserve"> of the </w:t>
      </w:r>
      <w:r w:rsidR="003D6258">
        <w:rPr>
          <w:rFonts w:cstheme="minorHAnsi"/>
          <w:sz w:val="20"/>
          <w:szCs w:val="20"/>
        </w:rPr>
        <w:t>&lt;&lt;</w:t>
      </w:r>
      <w:r w:rsidRPr="00977708">
        <w:rPr>
          <w:rFonts w:cstheme="minorHAnsi"/>
          <w:sz w:val="20"/>
          <w:szCs w:val="20"/>
        </w:rPr>
        <w:t>[</w:t>
      </w:r>
      <w:proofErr w:type="spellStart"/>
      <w:r w:rsidR="003D6258">
        <w:rPr>
          <w:rFonts w:cstheme="minorHAnsi"/>
          <w:sz w:val="20"/>
          <w:szCs w:val="20"/>
        </w:rPr>
        <w:t>data.</w:t>
      </w:r>
      <w:r w:rsidR="003D6258" w:rsidRPr="003D6258">
        <w:rPr>
          <w:rFonts w:cstheme="minorHAnsi"/>
          <w:sz w:val="20"/>
          <w:szCs w:val="20"/>
        </w:rPr>
        <w:t>getStateName</w:t>
      </w:r>
      <w:proofErr w:type="spellEnd"/>
      <w:r w:rsidR="003D6258" w:rsidRPr="003D6258">
        <w:rPr>
          <w:rFonts w:cstheme="minorHAnsi"/>
          <w:sz w:val="20"/>
          <w:szCs w:val="20"/>
        </w:rPr>
        <w:t>()</w:t>
      </w:r>
      <w:r w:rsidRPr="00977708">
        <w:rPr>
          <w:rFonts w:cstheme="minorHAnsi"/>
          <w:sz w:val="20"/>
          <w:szCs w:val="20"/>
        </w:rPr>
        <w:t>]</w:t>
      </w:r>
      <w:r w:rsidR="003D6258">
        <w:rPr>
          <w:rFonts w:cstheme="minorHAnsi"/>
          <w:sz w:val="20"/>
          <w:szCs w:val="20"/>
        </w:rPr>
        <w:t>&gt;&gt;</w:t>
      </w:r>
      <w:r w:rsidRPr="00977708">
        <w:rPr>
          <w:rFonts w:cstheme="minorHAnsi"/>
          <w:sz w:val="20"/>
          <w:szCs w:val="20"/>
        </w:rPr>
        <w:t xml:space="preserve"> Unemployment Compensation Act states “An unemployed individual shall be eligible to receive benefits for any week only if the Commission finds that the individual has continued to report at an employment office or respond as directed in accordance with any regulations the Commission may prescribe.”</w:t>
      </w:r>
    </w:p>
    <w:p w14:paraId="6C32BF5A" w14:textId="77777777" w:rsidR="00977708" w:rsidRPr="00977708" w:rsidRDefault="00977708" w:rsidP="00977708">
      <w:pPr>
        <w:spacing w:line="200" w:lineRule="exact"/>
        <w:rPr>
          <w:rFonts w:cstheme="minorHAnsi"/>
          <w:sz w:val="20"/>
          <w:szCs w:val="20"/>
        </w:rPr>
      </w:pPr>
    </w:p>
    <w:p w14:paraId="71E3CD76" w14:textId="714FC5B9" w:rsidR="00977708" w:rsidRPr="00977708" w:rsidRDefault="00977708" w:rsidP="00977708">
      <w:pPr>
        <w:spacing w:line="200" w:lineRule="exact"/>
        <w:rPr>
          <w:rFonts w:cstheme="minorHAnsi"/>
          <w:sz w:val="20"/>
          <w:szCs w:val="20"/>
        </w:rPr>
      </w:pPr>
      <w:r w:rsidRPr="00977708">
        <w:rPr>
          <w:rFonts w:cstheme="minorHAnsi"/>
          <w:sz w:val="20"/>
          <w:szCs w:val="20"/>
        </w:rPr>
        <w:t xml:space="preserve">Since you failed to respond as directed, you are ineligible for benefits beginning </w:t>
      </w:r>
      <w:r w:rsidR="003D6258">
        <w:rPr>
          <w:rFonts w:cstheme="minorHAnsi"/>
          <w:sz w:val="20"/>
          <w:szCs w:val="20"/>
        </w:rPr>
        <w:t>&lt;&lt;</w:t>
      </w:r>
      <w:r w:rsidRPr="00977708">
        <w:rPr>
          <w:rFonts w:cstheme="minorHAnsi"/>
          <w:sz w:val="20"/>
          <w:szCs w:val="20"/>
        </w:rPr>
        <w:t>[</w:t>
      </w:r>
      <w:proofErr w:type="spellStart"/>
      <w:proofErr w:type="gramStart"/>
      <w:r w:rsidR="003D6258">
        <w:rPr>
          <w:rFonts w:cstheme="minorHAnsi"/>
          <w:sz w:val="20"/>
          <w:szCs w:val="20"/>
        </w:rPr>
        <w:t>data.</w:t>
      </w:r>
      <w:r w:rsidR="003D6258" w:rsidRPr="003D6258">
        <w:rPr>
          <w:rFonts w:cstheme="minorHAnsi"/>
          <w:sz w:val="20"/>
          <w:szCs w:val="20"/>
        </w:rPr>
        <w:t>getDisqualificationStartDate</w:t>
      </w:r>
      <w:proofErr w:type="spellEnd"/>
      <w:proofErr w:type="gramEnd"/>
      <w:r w:rsidR="003D6258" w:rsidRPr="003D6258">
        <w:rPr>
          <w:rFonts w:cstheme="minorHAnsi"/>
          <w:sz w:val="20"/>
          <w:szCs w:val="20"/>
        </w:rPr>
        <w:t>()</w:t>
      </w:r>
      <w:r w:rsidRPr="00977708">
        <w:rPr>
          <w:rFonts w:cstheme="minorHAnsi"/>
          <w:sz w:val="20"/>
          <w:szCs w:val="20"/>
        </w:rPr>
        <w:t>]</w:t>
      </w:r>
      <w:r w:rsidR="003D6258">
        <w:rPr>
          <w:rFonts w:cstheme="minorHAnsi"/>
          <w:sz w:val="20"/>
          <w:szCs w:val="20"/>
        </w:rPr>
        <w:t>&gt;&gt;</w:t>
      </w:r>
      <w:r w:rsidRPr="00977708">
        <w:rPr>
          <w:rFonts w:cstheme="minorHAnsi"/>
          <w:sz w:val="20"/>
          <w:szCs w:val="20"/>
        </w:rPr>
        <w:t xml:space="preserve"> and until such time as the required documentation has been provided.</w:t>
      </w:r>
    </w:p>
    <w:p w14:paraId="4B4E2C1E" w14:textId="77777777" w:rsidR="00977708" w:rsidRPr="00977708" w:rsidRDefault="00977708" w:rsidP="00977708">
      <w:pPr>
        <w:spacing w:line="200" w:lineRule="exact"/>
        <w:rPr>
          <w:rFonts w:cstheme="minorHAnsi"/>
          <w:sz w:val="20"/>
          <w:szCs w:val="20"/>
        </w:rPr>
      </w:pPr>
    </w:p>
    <w:p w14:paraId="10FF454E" w14:textId="1BD459E3" w:rsidR="00977708" w:rsidRPr="00977708" w:rsidRDefault="00977708" w:rsidP="00977708">
      <w:pPr>
        <w:spacing w:line="200" w:lineRule="exact"/>
        <w:rPr>
          <w:rFonts w:cstheme="minorHAnsi"/>
          <w:sz w:val="20"/>
          <w:szCs w:val="20"/>
        </w:rPr>
      </w:pPr>
      <w:r w:rsidRPr="00977708">
        <w:rPr>
          <w:rFonts w:cstheme="minorHAnsi"/>
          <w:sz w:val="20"/>
          <w:szCs w:val="20"/>
        </w:rPr>
        <w:t xml:space="preserve">If you disagree with this determination, you may file an appeal in writing and submit it to </w:t>
      </w:r>
      <w:r w:rsidR="003D6258">
        <w:rPr>
          <w:rFonts w:cstheme="minorHAnsi"/>
          <w:sz w:val="20"/>
          <w:szCs w:val="20"/>
        </w:rPr>
        <w:t>&lt;&lt;</w:t>
      </w:r>
      <w:r w:rsidRPr="00977708">
        <w:rPr>
          <w:rFonts w:cstheme="minorHAnsi"/>
          <w:sz w:val="20"/>
          <w:szCs w:val="20"/>
        </w:rPr>
        <w:t>[</w:t>
      </w:r>
      <w:proofErr w:type="spellStart"/>
      <w:proofErr w:type="gramStart"/>
      <w:r w:rsidR="003D6258">
        <w:rPr>
          <w:rFonts w:cstheme="minorHAnsi"/>
          <w:sz w:val="20"/>
          <w:szCs w:val="20"/>
        </w:rPr>
        <w:t>data.</w:t>
      </w:r>
      <w:r w:rsidR="003D6258" w:rsidRPr="003D6258">
        <w:rPr>
          <w:rFonts w:cstheme="minorHAnsi"/>
          <w:sz w:val="20"/>
          <w:szCs w:val="20"/>
        </w:rPr>
        <w:t>getAddress</w:t>
      </w:r>
      <w:proofErr w:type="spellEnd"/>
      <w:proofErr w:type="gramEnd"/>
      <w:r w:rsidR="003D6258" w:rsidRPr="003D6258">
        <w:rPr>
          <w:rFonts w:cstheme="minorHAnsi"/>
          <w:sz w:val="20"/>
          <w:szCs w:val="20"/>
        </w:rPr>
        <w:t>()</w:t>
      </w:r>
      <w:r w:rsidRPr="00977708">
        <w:rPr>
          <w:rFonts w:cstheme="minorHAnsi"/>
          <w:sz w:val="20"/>
          <w:szCs w:val="20"/>
        </w:rPr>
        <w:t>]</w:t>
      </w:r>
      <w:r w:rsidR="003D6258">
        <w:rPr>
          <w:rFonts w:cstheme="minorHAnsi"/>
          <w:sz w:val="20"/>
          <w:szCs w:val="20"/>
        </w:rPr>
        <w:t>&gt;&gt;</w:t>
      </w:r>
      <w:r w:rsidRPr="00977708">
        <w:rPr>
          <w:rFonts w:cstheme="minorHAnsi"/>
          <w:sz w:val="20"/>
          <w:szCs w:val="20"/>
        </w:rPr>
        <w:t xml:space="preserve"> or on-line at </w:t>
      </w:r>
      <w:r w:rsidR="003D6258">
        <w:rPr>
          <w:rFonts w:cstheme="minorHAnsi"/>
          <w:sz w:val="20"/>
          <w:szCs w:val="20"/>
        </w:rPr>
        <w:t>&lt;&lt;</w:t>
      </w:r>
      <w:r w:rsidRPr="00977708">
        <w:rPr>
          <w:rFonts w:cstheme="minorHAnsi"/>
          <w:sz w:val="20"/>
          <w:szCs w:val="20"/>
        </w:rPr>
        <w:t>[</w:t>
      </w:r>
      <w:proofErr w:type="spellStart"/>
      <w:r w:rsidR="003D6258">
        <w:rPr>
          <w:rFonts w:cstheme="minorHAnsi"/>
          <w:sz w:val="20"/>
          <w:szCs w:val="20"/>
        </w:rPr>
        <w:t>data.</w:t>
      </w:r>
      <w:r w:rsidR="003D6258" w:rsidRPr="003D6258">
        <w:rPr>
          <w:rFonts w:cstheme="minorHAnsi"/>
          <w:sz w:val="20"/>
          <w:szCs w:val="20"/>
        </w:rPr>
        <w:t>getWebsiteAddress</w:t>
      </w:r>
      <w:proofErr w:type="spellEnd"/>
      <w:r w:rsidR="003D6258" w:rsidRPr="003D6258">
        <w:rPr>
          <w:rFonts w:cstheme="minorHAnsi"/>
          <w:sz w:val="20"/>
          <w:szCs w:val="20"/>
        </w:rPr>
        <w:t>()</w:t>
      </w:r>
      <w:r w:rsidRPr="00977708">
        <w:rPr>
          <w:rFonts w:cstheme="minorHAnsi"/>
          <w:sz w:val="20"/>
          <w:szCs w:val="20"/>
        </w:rPr>
        <w:t>]</w:t>
      </w:r>
      <w:r w:rsidR="003D6258">
        <w:rPr>
          <w:rFonts w:cstheme="minorHAnsi"/>
          <w:sz w:val="20"/>
          <w:szCs w:val="20"/>
        </w:rPr>
        <w:t>&gt;&gt;</w:t>
      </w:r>
      <w:r w:rsidRPr="00977708">
        <w:rPr>
          <w:rFonts w:cstheme="minorHAnsi"/>
          <w:sz w:val="20"/>
          <w:szCs w:val="20"/>
        </w:rPr>
        <w:t xml:space="preserve"> no later than </w:t>
      </w:r>
      <w:r w:rsidR="003D6258">
        <w:rPr>
          <w:rFonts w:cstheme="minorHAnsi"/>
          <w:sz w:val="20"/>
          <w:szCs w:val="20"/>
        </w:rPr>
        <w:t>&lt;&lt;</w:t>
      </w:r>
      <w:r w:rsidRPr="00977708">
        <w:rPr>
          <w:rFonts w:cstheme="minorHAnsi"/>
          <w:sz w:val="20"/>
          <w:szCs w:val="20"/>
        </w:rPr>
        <w:t>[</w:t>
      </w:r>
      <w:proofErr w:type="spellStart"/>
      <w:r w:rsidR="003D6258">
        <w:rPr>
          <w:rFonts w:cstheme="minorHAnsi"/>
          <w:sz w:val="20"/>
          <w:szCs w:val="20"/>
        </w:rPr>
        <w:t>data.</w:t>
      </w:r>
      <w:r w:rsidR="003D6258" w:rsidRPr="003D6258">
        <w:rPr>
          <w:rFonts w:cstheme="minorHAnsi"/>
          <w:sz w:val="20"/>
          <w:szCs w:val="20"/>
        </w:rPr>
        <w:t>getAppealDueDate</w:t>
      </w:r>
      <w:proofErr w:type="spellEnd"/>
      <w:r w:rsidR="003D6258" w:rsidRPr="003D6258">
        <w:rPr>
          <w:rFonts w:cstheme="minorHAnsi"/>
          <w:sz w:val="20"/>
          <w:szCs w:val="20"/>
        </w:rPr>
        <w:t>()</w:t>
      </w:r>
      <w:r w:rsidRPr="00977708">
        <w:rPr>
          <w:rFonts w:cstheme="minorHAnsi"/>
          <w:sz w:val="20"/>
          <w:szCs w:val="20"/>
        </w:rPr>
        <w:t>]</w:t>
      </w:r>
      <w:r w:rsidR="003D6258">
        <w:rPr>
          <w:rFonts w:cstheme="minorHAnsi"/>
          <w:sz w:val="20"/>
          <w:szCs w:val="20"/>
        </w:rPr>
        <w:t>&gt;&gt;</w:t>
      </w:r>
      <w:r w:rsidRPr="00977708">
        <w:rPr>
          <w:rFonts w:cstheme="minorHAnsi"/>
          <w:sz w:val="20"/>
          <w:szCs w:val="20"/>
        </w:rPr>
        <w:t>.</w:t>
      </w:r>
    </w:p>
    <w:p w14:paraId="10D1B651" w14:textId="77777777" w:rsidR="00792422" w:rsidRPr="00192448" w:rsidRDefault="00792422"/>
    <w:p w14:paraId="584C0D2D" w14:textId="77777777" w:rsidR="0050551E" w:rsidRPr="00192448" w:rsidRDefault="0050551E"/>
    <w:sectPr w:rsidR="0050551E" w:rsidRPr="00192448" w:rsidSect="00792422">
      <w:foot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D9EF1A" w14:textId="77777777" w:rsidR="007D120D" w:rsidRDefault="007D120D" w:rsidP="001D714C">
      <w:pPr>
        <w:spacing w:after="0" w:line="240" w:lineRule="auto"/>
      </w:pPr>
      <w:r>
        <w:separator/>
      </w:r>
    </w:p>
  </w:endnote>
  <w:endnote w:type="continuationSeparator" w:id="0">
    <w:p w14:paraId="41897000" w14:textId="77777777" w:rsidR="007D120D" w:rsidRDefault="007D120D" w:rsidP="001D7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3087A" w14:textId="7DD653BC" w:rsidR="001D714C" w:rsidRDefault="001D714C" w:rsidP="001D714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E4C32" w14:textId="77777777" w:rsidR="007D120D" w:rsidRDefault="007D120D" w:rsidP="001D714C">
      <w:pPr>
        <w:spacing w:after="0" w:line="240" w:lineRule="auto"/>
      </w:pPr>
      <w:r>
        <w:separator/>
      </w:r>
    </w:p>
  </w:footnote>
  <w:footnote w:type="continuationSeparator" w:id="0">
    <w:p w14:paraId="060A02B1" w14:textId="77777777" w:rsidR="007D120D" w:rsidRDefault="007D120D" w:rsidP="001D71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422"/>
    <w:rsid w:val="00014120"/>
    <w:rsid w:val="000249D4"/>
    <w:rsid w:val="000C7046"/>
    <w:rsid w:val="00192448"/>
    <w:rsid w:val="001D3509"/>
    <w:rsid w:val="001D714C"/>
    <w:rsid w:val="002524C6"/>
    <w:rsid w:val="00280384"/>
    <w:rsid w:val="002A5EA1"/>
    <w:rsid w:val="002C770C"/>
    <w:rsid w:val="00317DFA"/>
    <w:rsid w:val="00321E96"/>
    <w:rsid w:val="00385487"/>
    <w:rsid w:val="003D6258"/>
    <w:rsid w:val="00431D0E"/>
    <w:rsid w:val="00456F65"/>
    <w:rsid w:val="00457EC7"/>
    <w:rsid w:val="00496F1A"/>
    <w:rsid w:val="0050551E"/>
    <w:rsid w:val="0055082B"/>
    <w:rsid w:val="00595486"/>
    <w:rsid w:val="005D2CCC"/>
    <w:rsid w:val="005F1826"/>
    <w:rsid w:val="005F33D7"/>
    <w:rsid w:val="00715F10"/>
    <w:rsid w:val="007256B8"/>
    <w:rsid w:val="00792422"/>
    <w:rsid w:val="007D120D"/>
    <w:rsid w:val="008733DF"/>
    <w:rsid w:val="00875F93"/>
    <w:rsid w:val="008B72DC"/>
    <w:rsid w:val="00977708"/>
    <w:rsid w:val="009B296B"/>
    <w:rsid w:val="00A53692"/>
    <w:rsid w:val="00A6065C"/>
    <w:rsid w:val="00B76B21"/>
    <w:rsid w:val="00B85436"/>
    <w:rsid w:val="00C8398A"/>
    <w:rsid w:val="00CA201E"/>
    <w:rsid w:val="00CA6164"/>
    <w:rsid w:val="00DF0BEF"/>
    <w:rsid w:val="00E40218"/>
    <w:rsid w:val="00EA3AE0"/>
    <w:rsid w:val="00EB4F1F"/>
    <w:rsid w:val="00F10B91"/>
    <w:rsid w:val="00FA6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2D3F2"/>
  <w15:chartTrackingRefBased/>
  <w15:docId w15:val="{D2E40792-2B10-44CA-9851-ECF0EA875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E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2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71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14C"/>
  </w:style>
  <w:style w:type="paragraph" w:styleId="Footer">
    <w:name w:val="footer"/>
    <w:basedOn w:val="Normal"/>
    <w:link w:val="FooterChar"/>
    <w:uiPriority w:val="99"/>
    <w:unhideWhenUsed/>
    <w:rsid w:val="001D71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14C"/>
  </w:style>
  <w:style w:type="paragraph" w:styleId="BalloonText">
    <w:name w:val="Balloon Text"/>
    <w:basedOn w:val="Normal"/>
    <w:link w:val="BalloonTextChar"/>
    <w:uiPriority w:val="99"/>
    <w:semiHidden/>
    <w:unhideWhenUsed/>
    <w:rsid w:val="002524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24C6"/>
    <w:rPr>
      <w:rFonts w:ascii="Segoe UI" w:hAnsi="Segoe UI" w:cs="Segoe UI"/>
      <w:sz w:val="18"/>
      <w:szCs w:val="18"/>
    </w:rPr>
  </w:style>
  <w:style w:type="character" w:styleId="Hyperlink">
    <w:name w:val="Hyperlink"/>
    <w:basedOn w:val="DefaultParagraphFont"/>
    <w:uiPriority w:val="99"/>
    <w:unhideWhenUsed/>
    <w:rsid w:val="00715F10"/>
    <w:rPr>
      <w:color w:val="0563C1" w:themeColor="hyperlink"/>
      <w:u w:val="single"/>
    </w:rPr>
  </w:style>
  <w:style w:type="character" w:styleId="UnresolvedMention">
    <w:name w:val="Unresolved Mention"/>
    <w:basedOn w:val="DefaultParagraphFont"/>
    <w:uiPriority w:val="99"/>
    <w:semiHidden/>
    <w:unhideWhenUsed/>
    <w:rsid w:val="00715F10"/>
    <w:rPr>
      <w:color w:val="605E5C"/>
      <w:shd w:val="clear" w:color="auto" w:fill="E1DFDD"/>
    </w:rPr>
  </w:style>
  <w:style w:type="paragraph" w:styleId="ListParagraph">
    <w:name w:val="List Paragraph"/>
    <w:basedOn w:val="Normal"/>
    <w:uiPriority w:val="34"/>
    <w:qFormat/>
    <w:rsid w:val="009777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015323">
      <w:bodyDiv w:val="1"/>
      <w:marLeft w:val="0"/>
      <w:marRight w:val="0"/>
      <w:marTop w:val="0"/>
      <w:marBottom w:val="0"/>
      <w:divBdr>
        <w:top w:val="none" w:sz="0" w:space="0" w:color="auto"/>
        <w:left w:val="none" w:sz="0" w:space="0" w:color="auto"/>
        <w:bottom w:val="none" w:sz="0" w:space="0" w:color="auto"/>
        <w:right w:val="none" w:sz="0" w:space="0" w:color="auto"/>
      </w:divBdr>
    </w:div>
    <w:div w:id="605385993">
      <w:bodyDiv w:val="1"/>
      <w:marLeft w:val="0"/>
      <w:marRight w:val="0"/>
      <w:marTop w:val="0"/>
      <w:marBottom w:val="0"/>
      <w:divBdr>
        <w:top w:val="none" w:sz="0" w:space="0" w:color="auto"/>
        <w:left w:val="none" w:sz="0" w:space="0" w:color="auto"/>
        <w:bottom w:val="none" w:sz="0" w:space="0" w:color="auto"/>
        <w:right w:val="none" w:sz="0" w:space="0" w:color="auto"/>
      </w:divBdr>
      <w:divsChild>
        <w:div w:id="371881377">
          <w:blockQuote w:val="1"/>
          <w:marLeft w:val="600"/>
          <w:marRight w:val="0"/>
          <w:marTop w:val="0"/>
          <w:marBottom w:val="0"/>
          <w:divBdr>
            <w:top w:val="none" w:sz="0" w:space="0" w:color="auto"/>
            <w:left w:val="none" w:sz="0" w:space="0" w:color="auto"/>
            <w:bottom w:val="none" w:sz="0" w:space="0" w:color="auto"/>
            <w:right w:val="none" w:sz="0" w:space="0" w:color="auto"/>
          </w:divBdr>
        </w:div>
        <w:div w:id="143713922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738791993">
      <w:bodyDiv w:val="1"/>
      <w:marLeft w:val="0"/>
      <w:marRight w:val="0"/>
      <w:marTop w:val="0"/>
      <w:marBottom w:val="0"/>
      <w:divBdr>
        <w:top w:val="none" w:sz="0" w:space="0" w:color="auto"/>
        <w:left w:val="none" w:sz="0" w:space="0" w:color="auto"/>
        <w:bottom w:val="none" w:sz="0" w:space="0" w:color="auto"/>
        <w:right w:val="none" w:sz="0" w:space="0" w:color="auto"/>
      </w:divBdr>
    </w:div>
    <w:div w:id="937252768">
      <w:bodyDiv w:val="1"/>
      <w:marLeft w:val="0"/>
      <w:marRight w:val="0"/>
      <w:marTop w:val="0"/>
      <w:marBottom w:val="0"/>
      <w:divBdr>
        <w:top w:val="none" w:sz="0" w:space="0" w:color="auto"/>
        <w:left w:val="none" w:sz="0" w:space="0" w:color="auto"/>
        <w:bottom w:val="none" w:sz="0" w:space="0" w:color="auto"/>
        <w:right w:val="none" w:sz="0" w:space="0" w:color="auto"/>
      </w:divBdr>
    </w:div>
    <w:div w:id="1673988981">
      <w:bodyDiv w:val="1"/>
      <w:marLeft w:val="0"/>
      <w:marRight w:val="0"/>
      <w:marTop w:val="0"/>
      <w:marBottom w:val="0"/>
      <w:divBdr>
        <w:top w:val="none" w:sz="0" w:space="0" w:color="auto"/>
        <w:left w:val="none" w:sz="0" w:space="0" w:color="auto"/>
        <w:bottom w:val="none" w:sz="0" w:space="0" w:color="auto"/>
        <w:right w:val="none" w:sz="0" w:space="0" w:color="auto"/>
      </w:divBdr>
    </w:div>
    <w:div w:id="1704091288">
      <w:bodyDiv w:val="1"/>
      <w:marLeft w:val="0"/>
      <w:marRight w:val="0"/>
      <w:marTop w:val="0"/>
      <w:marBottom w:val="0"/>
      <w:divBdr>
        <w:top w:val="none" w:sz="0" w:space="0" w:color="auto"/>
        <w:left w:val="none" w:sz="0" w:space="0" w:color="auto"/>
        <w:bottom w:val="none" w:sz="0" w:space="0" w:color="auto"/>
        <w:right w:val="none" w:sz="0" w:space="0" w:color="auto"/>
      </w:divBdr>
    </w:div>
    <w:div w:id="1889800263">
      <w:bodyDiv w:val="1"/>
      <w:marLeft w:val="0"/>
      <w:marRight w:val="0"/>
      <w:marTop w:val="0"/>
      <w:marBottom w:val="0"/>
      <w:divBdr>
        <w:top w:val="none" w:sz="0" w:space="0" w:color="auto"/>
        <w:left w:val="none" w:sz="0" w:space="0" w:color="auto"/>
        <w:bottom w:val="none" w:sz="0" w:space="0" w:color="auto"/>
        <w:right w:val="none" w:sz="0" w:space="0" w:color="auto"/>
      </w:divBdr>
    </w:div>
    <w:div w:id="209966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Karlos Raya</dc:creator>
  <cp:keywords/>
  <dc:description/>
  <cp:lastModifiedBy>Ian Valencia</cp:lastModifiedBy>
  <cp:revision>2</cp:revision>
  <dcterms:created xsi:type="dcterms:W3CDTF">2021-03-01T15:28:00Z</dcterms:created>
  <dcterms:modified xsi:type="dcterms:W3CDTF">2021-03-01T15:28:00Z</dcterms:modified>
</cp:coreProperties>
</file>