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97E" w:rsidRDefault="005021AF">
      <w:r>
        <w:t xml:space="preserve">Overpayment Notice </w:t>
      </w:r>
      <w:bookmarkStart w:id="0" w:name="_GoBack"/>
      <w:bookmarkEnd w:id="0"/>
      <w:r w:rsidR="00CC79E1">
        <w:t>Sample</w:t>
      </w:r>
    </w:p>
    <w:sectPr w:rsidR="008C7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E1"/>
    <w:rsid w:val="0011747B"/>
    <w:rsid w:val="005021AF"/>
    <w:rsid w:val="005F1971"/>
    <w:rsid w:val="008F5A86"/>
    <w:rsid w:val="00CC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D5C6"/>
  <w15:chartTrackingRefBased/>
  <w15:docId w15:val="{D928E7C5-AC1D-498A-98C2-B2E98626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Roxas</dc:creator>
  <cp:keywords/>
  <dc:description/>
  <cp:lastModifiedBy>Kevin Roxas</cp:lastModifiedBy>
  <cp:revision>2</cp:revision>
  <dcterms:created xsi:type="dcterms:W3CDTF">2018-07-12T02:53:00Z</dcterms:created>
  <dcterms:modified xsi:type="dcterms:W3CDTF">2018-07-12T02:53:00Z</dcterms:modified>
</cp:coreProperties>
</file>