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5CB24" w14:textId="77777777" w:rsidR="00EF03F6" w:rsidRPr="00EF03F6" w:rsidRDefault="00EF03F6" w:rsidP="00EF03F6">
      <w:pPr>
        <w:spacing w:line="360" w:lineRule="auto"/>
        <w:rPr>
          <w:rFonts w:ascii="Times New Roman" w:eastAsia="Times New Roman" w:hAnsi="Times New Roman" w:cs="Times New Roman"/>
          <w:sz w:val="40"/>
          <w:szCs w:val="40"/>
          <w:lang w:eastAsia="it-IT"/>
        </w:rPr>
      </w:pPr>
      <w:r w:rsidRPr="00EF03F6">
        <w:rPr>
          <w:rFonts w:ascii="Times New Roman" w:eastAsia="Times New Roman" w:hAnsi="Times New Roman" w:cs="Times New Roman"/>
          <w:color w:val="222222"/>
          <w:shd w:val="clear" w:color="auto" w:fill="FFFFFF"/>
          <w:lang w:eastAsia="it-IT"/>
        </w:rPr>
        <w:t>README</w:t>
      </w:r>
    </w:p>
    <w:p w14:paraId="1841A1D4" w14:textId="785F178A" w:rsidR="001F1D05" w:rsidRPr="00EF03F6" w:rsidRDefault="00EF03F6" w:rsidP="00EF03F6">
      <w:pPr>
        <w:spacing w:line="360" w:lineRule="auto"/>
        <w:rPr>
          <w:rFonts w:ascii="Times New Roman" w:hAnsi="Times New Roman" w:cs="Times New Roman"/>
        </w:rPr>
      </w:pPr>
    </w:p>
    <w:p w14:paraId="731705D0" w14:textId="1342546E" w:rsidR="00EF03F6" w:rsidRPr="00EF03F6" w:rsidRDefault="00EF03F6" w:rsidP="00EF03F6">
      <w:pPr>
        <w:pStyle w:val="Paragrafoelenc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EF03F6">
        <w:rPr>
          <w:rFonts w:ascii="Times New Roman" w:hAnsi="Times New Roman" w:cs="Times New Roman"/>
          <w:lang w:val="en-US"/>
        </w:rPr>
        <w:t>Analyses.html – HTML file containing analyses</w:t>
      </w:r>
    </w:p>
    <w:p w14:paraId="7711F9F7" w14:textId="783644A8" w:rsidR="00EF03F6" w:rsidRPr="00EF03F6" w:rsidRDefault="00EF03F6" w:rsidP="00EF03F6">
      <w:pPr>
        <w:pStyle w:val="Paragrafoelenc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EF03F6">
        <w:rPr>
          <w:rFonts w:ascii="Times New Roman" w:hAnsi="Times New Roman" w:cs="Times New Roman"/>
          <w:lang w:val="en-US"/>
        </w:rPr>
        <w:t>Aprime_1.csv – dataset of A’ and B’’</w:t>
      </w:r>
      <w:r w:rsidRPr="00EF03F6">
        <w:rPr>
          <w:rFonts w:ascii="Times New Roman" w:hAnsi="Times New Roman" w:cs="Times New Roman"/>
          <w:vertAlign w:val="subscript"/>
          <w:lang w:val="en-US"/>
        </w:rPr>
        <w:t>D</w:t>
      </w:r>
      <w:r w:rsidRPr="00EF03F6">
        <w:rPr>
          <w:rFonts w:ascii="Times New Roman" w:hAnsi="Times New Roman" w:cs="Times New Roman"/>
          <w:lang w:val="en-US"/>
        </w:rPr>
        <w:t xml:space="preserve"> analyzed in Experiment 1</w:t>
      </w:r>
    </w:p>
    <w:p w14:paraId="4E1BD307" w14:textId="08A35F0C" w:rsidR="00EF03F6" w:rsidRPr="00EF03F6" w:rsidRDefault="00EF03F6" w:rsidP="00EF03F6">
      <w:pPr>
        <w:pStyle w:val="Paragrafoelenc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EF03F6">
        <w:rPr>
          <w:rFonts w:ascii="Times New Roman" w:hAnsi="Times New Roman" w:cs="Times New Roman"/>
          <w:lang w:val="en-US"/>
        </w:rPr>
        <w:t>Aprime_</w:t>
      </w:r>
      <w:r w:rsidRPr="00EF03F6">
        <w:rPr>
          <w:rFonts w:ascii="Times New Roman" w:hAnsi="Times New Roman" w:cs="Times New Roman"/>
          <w:lang w:val="en-US"/>
        </w:rPr>
        <w:t>2</w:t>
      </w:r>
      <w:r w:rsidRPr="00EF03F6">
        <w:rPr>
          <w:rFonts w:ascii="Times New Roman" w:hAnsi="Times New Roman" w:cs="Times New Roman"/>
          <w:lang w:val="en-US"/>
        </w:rPr>
        <w:t>.csv – dataset of A’ and B’’</w:t>
      </w:r>
      <w:r w:rsidRPr="00EF03F6">
        <w:rPr>
          <w:rFonts w:ascii="Times New Roman" w:hAnsi="Times New Roman" w:cs="Times New Roman"/>
          <w:vertAlign w:val="subscript"/>
          <w:lang w:val="en-US"/>
        </w:rPr>
        <w:t>D</w:t>
      </w:r>
      <w:r w:rsidRPr="00EF03F6">
        <w:rPr>
          <w:rFonts w:ascii="Times New Roman" w:hAnsi="Times New Roman" w:cs="Times New Roman"/>
          <w:lang w:val="en-US"/>
        </w:rPr>
        <w:t xml:space="preserve"> analyzed in Experiment </w:t>
      </w:r>
      <w:r w:rsidRPr="00EF03F6">
        <w:rPr>
          <w:rFonts w:ascii="Times New Roman" w:hAnsi="Times New Roman" w:cs="Times New Roman"/>
          <w:lang w:val="en-US"/>
        </w:rPr>
        <w:t>2</w:t>
      </w:r>
    </w:p>
    <w:p w14:paraId="7E820D79" w14:textId="62CD79BC" w:rsidR="00EF03F6" w:rsidRPr="00EF03F6" w:rsidRDefault="00EF03F6" w:rsidP="00EF03F6">
      <w:pPr>
        <w:pStyle w:val="Paragrafoelenc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EF03F6">
        <w:rPr>
          <w:rFonts w:ascii="Times New Roman" w:hAnsi="Times New Roman" w:cs="Times New Roman"/>
          <w:lang w:val="en-US"/>
        </w:rPr>
        <w:t>Encoding.m</w:t>
      </w:r>
      <w:proofErr w:type="spellEnd"/>
      <w:r w:rsidRPr="00EF03F6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EF03F6">
        <w:rPr>
          <w:rFonts w:ascii="Times New Roman" w:hAnsi="Times New Roman" w:cs="Times New Roman"/>
          <w:lang w:val="en-US"/>
        </w:rPr>
        <w:t>Recognition.m</w:t>
      </w:r>
      <w:proofErr w:type="spellEnd"/>
      <w:r w:rsidRPr="00EF03F6">
        <w:rPr>
          <w:rFonts w:ascii="Times New Roman" w:hAnsi="Times New Roman" w:cs="Times New Roman"/>
          <w:lang w:val="en-US"/>
        </w:rPr>
        <w:t xml:space="preserve"> – task files</w:t>
      </w:r>
    </w:p>
    <w:p w14:paraId="7FC41402" w14:textId="08C3D740" w:rsidR="00EF03F6" w:rsidRPr="00EF03F6" w:rsidRDefault="00EF03F6" w:rsidP="00EF03F6">
      <w:pPr>
        <w:pStyle w:val="Paragrafoelenc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EF03F6">
        <w:rPr>
          <w:rFonts w:ascii="Times New Roman" w:hAnsi="Times New Roman" w:cs="Times New Roman"/>
          <w:lang w:val="en-US"/>
        </w:rPr>
        <w:t xml:space="preserve">Exp_1_raw.csv – </w:t>
      </w:r>
      <w:r w:rsidRPr="00EF03F6">
        <w:rPr>
          <w:rFonts w:ascii="Times New Roman" w:hAnsi="Times New Roman" w:cs="Times New Roman"/>
          <w:lang w:val="en-US"/>
        </w:rPr>
        <w:t xml:space="preserve">dataset of </w:t>
      </w:r>
      <w:r w:rsidRPr="00EF03F6">
        <w:rPr>
          <w:rFonts w:ascii="Times New Roman" w:hAnsi="Times New Roman" w:cs="Times New Roman"/>
          <w:lang w:val="en-US"/>
        </w:rPr>
        <w:t xml:space="preserve">participants’ responses </w:t>
      </w:r>
      <w:r w:rsidRPr="00EF03F6">
        <w:rPr>
          <w:rFonts w:ascii="Times New Roman" w:hAnsi="Times New Roman" w:cs="Times New Roman"/>
          <w:lang w:val="en-US"/>
        </w:rPr>
        <w:t>in Experiment 1</w:t>
      </w:r>
      <w:r w:rsidRPr="00EF03F6">
        <w:rPr>
          <w:rFonts w:ascii="Times New Roman" w:hAnsi="Times New Roman" w:cs="Times New Roman"/>
          <w:lang w:val="en-US"/>
        </w:rPr>
        <w:t xml:space="preserve"> (used for </w:t>
      </w:r>
      <w:r w:rsidRPr="00EF03F6">
        <w:rPr>
          <w:rFonts w:ascii="Times New Roman" w:hAnsi="Times New Roman" w:cs="Times New Roman"/>
          <w:lang w:val="en-US"/>
        </w:rPr>
        <w:t>A’ and B’’</w:t>
      </w:r>
      <w:r w:rsidRPr="00EF03F6">
        <w:rPr>
          <w:rFonts w:ascii="Times New Roman" w:hAnsi="Times New Roman" w:cs="Times New Roman"/>
          <w:vertAlign w:val="subscript"/>
          <w:lang w:val="en-US"/>
        </w:rPr>
        <w:t>D</w:t>
      </w:r>
      <w:r w:rsidRPr="00EF03F6">
        <w:rPr>
          <w:rFonts w:ascii="Times New Roman" w:hAnsi="Times New Roman" w:cs="Times New Roman"/>
          <w:lang w:val="en-US"/>
        </w:rPr>
        <w:t xml:space="preserve"> calculation)</w:t>
      </w:r>
    </w:p>
    <w:p w14:paraId="2D47E48A" w14:textId="4CCE9A2E" w:rsidR="00EF03F6" w:rsidRPr="00EF03F6" w:rsidRDefault="00EF03F6" w:rsidP="00EF03F6">
      <w:pPr>
        <w:pStyle w:val="Paragrafoelenc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EF03F6">
        <w:rPr>
          <w:rFonts w:ascii="Times New Roman" w:hAnsi="Times New Roman" w:cs="Times New Roman"/>
          <w:lang w:val="en-US"/>
        </w:rPr>
        <w:t>Exp_</w:t>
      </w:r>
      <w:r w:rsidRPr="00EF03F6">
        <w:rPr>
          <w:rFonts w:ascii="Times New Roman" w:hAnsi="Times New Roman" w:cs="Times New Roman"/>
          <w:lang w:val="en-US"/>
        </w:rPr>
        <w:t>2</w:t>
      </w:r>
      <w:r w:rsidRPr="00EF03F6">
        <w:rPr>
          <w:rFonts w:ascii="Times New Roman" w:hAnsi="Times New Roman" w:cs="Times New Roman"/>
          <w:lang w:val="en-US"/>
        </w:rPr>
        <w:t xml:space="preserve">_raw.csv – dataset of participants’ responses in Experiment </w:t>
      </w:r>
      <w:r w:rsidRPr="00EF03F6">
        <w:rPr>
          <w:rFonts w:ascii="Times New Roman" w:hAnsi="Times New Roman" w:cs="Times New Roman"/>
          <w:lang w:val="en-US"/>
        </w:rPr>
        <w:t>2</w:t>
      </w:r>
      <w:r w:rsidRPr="00EF03F6">
        <w:rPr>
          <w:rFonts w:ascii="Times New Roman" w:hAnsi="Times New Roman" w:cs="Times New Roman"/>
          <w:lang w:val="en-US"/>
        </w:rPr>
        <w:t xml:space="preserve"> (used for A’ and B’’</w:t>
      </w:r>
      <w:r w:rsidRPr="00EF03F6">
        <w:rPr>
          <w:rFonts w:ascii="Times New Roman" w:hAnsi="Times New Roman" w:cs="Times New Roman"/>
          <w:vertAlign w:val="subscript"/>
          <w:lang w:val="en-US"/>
        </w:rPr>
        <w:t>D</w:t>
      </w:r>
      <w:r w:rsidRPr="00EF03F6">
        <w:rPr>
          <w:rFonts w:ascii="Times New Roman" w:hAnsi="Times New Roman" w:cs="Times New Roman"/>
          <w:lang w:val="en-US"/>
        </w:rPr>
        <w:t xml:space="preserve"> calculation</w:t>
      </w:r>
      <w:r w:rsidRPr="00EF03F6">
        <w:rPr>
          <w:rFonts w:ascii="Times New Roman" w:hAnsi="Times New Roman" w:cs="Times New Roman"/>
          <w:lang w:val="en-US"/>
        </w:rPr>
        <w:t xml:space="preserve"> and for analyses on semantic index)</w:t>
      </w:r>
    </w:p>
    <w:p w14:paraId="2CFDA623" w14:textId="49E92450" w:rsidR="00EF03F6" w:rsidRPr="00EF03F6" w:rsidRDefault="00EF03F6" w:rsidP="00EF03F6">
      <w:pPr>
        <w:pStyle w:val="Paragrafoelenc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EF03F6">
        <w:rPr>
          <w:rFonts w:ascii="Times New Roman" w:hAnsi="Times New Roman" w:cs="Times New Roman"/>
          <w:lang w:val="en-US"/>
        </w:rPr>
        <w:t>Semantic_index.csv – file containing the continuous predictor used in the last analysis of Experiment 2</w:t>
      </w:r>
    </w:p>
    <w:p w14:paraId="1022E62F" w14:textId="0AC9BEBA" w:rsidR="00EF03F6" w:rsidRPr="00EF03F6" w:rsidRDefault="00EF03F6" w:rsidP="00EF03F6">
      <w:pPr>
        <w:pStyle w:val="Paragrafoelenc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EF03F6">
        <w:rPr>
          <w:rFonts w:ascii="Times New Roman" w:hAnsi="Times New Roman" w:cs="Times New Roman"/>
          <w:lang w:val="en-US"/>
        </w:rPr>
        <w:t>Stimulu.docx – stimuli used</w:t>
      </w:r>
    </w:p>
    <w:p w14:paraId="11F2AF80" w14:textId="77777777" w:rsidR="00EF03F6" w:rsidRPr="00EF03F6" w:rsidRDefault="00EF03F6" w:rsidP="00EF03F6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4F4CAFB" w14:textId="77777777" w:rsidR="00EF03F6" w:rsidRPr="00EF03F6" w:rsidRDefault="00EF03F6" w:rsidP="00EF03F6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B0BEE9D" w14:textId="77777777" w:rsidR="00EF03F6" w:rsidRPr="00EF03F6" w:rsidRDefault="00EF03F6" w:rsidP="00EF03F6">
      <w:pPr>
        <w:rPr>
          <w:rFonts w:ascii="Times New Roman" w:hAnsi="Times New Roman" w:cs="Times New Roman"/>
          <w:lang w:val="en-US"/>
        </w:rPr>
      </w:pPr>
    </w:p>
    <w:sectPr w:rsidR="00EF03F6" w:rsidRPr="00EF03F6" w:rsidSect="0012115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A52841"/>
    <w:multiLevelType w:val="hybridMultilevel"/>
    <w:tmpl w:val="079671E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F6"/>
    <w:rsid w:val="00121152"/>
    <w:rsid w:val="00357777"/>
    <w:rsid w:val="005C531D"/>
    <w:rsid w:val="00EF03F6"/>
    <w:rsid w:val="00F1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F77A65"/>
  <w15:chartTrackingRefBased/>
  <w15:docId w15:val="{B5BFF8AD-A5CE-BA4F-B397-10A9FBC5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F0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2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509</Characters>
  <Application>Microsoft Office Word</Application>
  <DocSecurity>0</DocSecurity>
  <Lines>18</Lines>
  <Paragraphs>9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Gatti</dc:creator>
  <cp:keywords/>
  <dc:description/>
  <cp:lastModifiedBy>Daniele Gatti</cp:lastModifiedBy>
  <cp:revision>1</cp:revision>
  <dcterms:created xsi:type="dcterms:W3CDTF">2020-08-31T08:31:00Z</dcterms:created>
  <dcterms:modified xsi:type="dcterms:W3CDTF">2020-08-31T08:36:00Z</dcterms:modified>
</cp:coreProperties>
</file>