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EBEB" w14:textId="50F85AFA" w:rsidR="0053652C" w:rsidRPr="00DD39FE" w:rsidRDefault="00DD39FE" w:rsidP="00DD39FE">
      <w:pPr>
        <w:jc w:val="center"/>
        <w:rPr>
          <w:b/>
          <w:bCs/>
          <w:sz w:val="28"/>
          <w:szCs w:val="28"/>
        </w:rPr>
      </w:pPr>
      <w:r w:rsidRPr="00DD39FE">
        <w:rPr>
          <w:b/>
          <w:bCs/>
          <w:sz w:val="28"/>
          <w:szCs w:val="28"/>
        </w:rPr>
        <w:t>Answers to AS2 – PBA</w:t>
      </w:r>
    </w:p>
    <w:p w14:paraId="43AC451E" w14:textId="2961BC4E" w:rsidR="00DD39FE" w:rsidRDefault="00DD39FE" w:rsidP="00DD39FE">
      <w:pPr>
        <w:jc w:val="right"/>
        <w:rPr>
          <w:sz w:val="24"/>
          <w:szCs w:val="24"/>
        </w:rPr>
      </w:pPr>
      <w:r w:rsidRPr="00DD39FE">
        <w:rPr>
          <w:sz w:val="24"/>
          <w:szCs w:val="24"/>
        </w:rPr>
        <w:t>Daniele Melotti (ID:  110077432)</w:t>
      </w:r>
    </w:p>
    <w:p w14:paraId="2581B86E" w14:textId="35D225A5" w:rsidR="00DD39FE" w:rsidRDefault="00DD39FE" w:rsidP="00DD39FE">
      <w:pPr>
        <w:pStyle w:val="ListParagraph"/>
        <w:numPr>
          <w:ilvl w:val="0"/>
          <w:numId w:val="1"/>
        </w:numPr>
        <w:rPr>
          <w:sz w:val="24"/>
          <w:szCs w:val="24"/>
        </w:rPr>
      </w:pPr>
      <w:r>
        <w:rPr>
          <w:sz w:val="24"/>
          <w:szCs w:val="24"/>
        </w:rPr>
        <w:t xml:space="preserve">The dimensions are found using the function </w:t>
      </w:r>
      <w:proofErr w:type="gramStart"/>
      <w:r>
        <w:rPr>
          <w:sz w:val="24"/>
          <w:szCs w:val="24"/>
        </w:rPr>
        <w:t>dim(</w:t>
      </w:r>
      <w:proofErr w:type="gramEnd"/>
      <w:r>
        <w:rPr>
          <w:sz w:val="24"/>
          <w:szCs w:val="24"/>
        </w:rPr>
        <w:t>), and for the 1999 data it shows a total of 117421 rows and 12 variables.</w:t>
      </w:r>
    </w:p>
    <w:p w14:paraId="59FB042E" w14:textId="77777777" w:rsidR="00CC6016" w:rsidRDefault="00CC6016" w:rsidP="00CC6016">
      <w:pPr>
        <w:pStyle w:val="ListParagraph"/>
        <w:rPr>
          <w:sz w:val="24"/>
          <w:szCs w:val="24"/>
        </w:rPr>
      </w:pPr>
    </w:p>
    <w:p w14:paraId="6A4611E2" w14:textId="59E46AC8" w:rsidR="00CC6016" w:rsidRPr="00E63CC7" w:rsidRDefault="00DD39FE" w:rsidP="00E63CC7">
      <w:pPr>
        <w:pStyle w:val="ListParagraph"/>
        <w:numPr>
          <w:ilvl w:val="0"/>
          <w:numId w:val="1"/>
        </w:numPr>
        <w:rPr>
          <w:sz w:val="24"/>
          <w:szCs w:val="24"/>
        </w:rPr>
      </w:pPr>
      <w:r>
        <w:rPr>
          <w:sz w:val="24"/>
          <w:szCs w:val="24"/>
        </w:rPr>
        <w:t xml:space="preserve">The first 3 rows of 1999 data can be printed out by using </w:t>
      </w:r>
      <w:proofErr w:type="gramStart"/>
      <w:r>
        <w:rPr>
          <w:sz w:val="24"/>
          <w:szCs w:val="24"/>
        </w:rPr>
        <w:t>head(</w:t>
      </w:r>
      <w:proofErr w:type="gramEnd"/>
      <w:r>
        <w:rPr>
          <w:sz w:val="24"/>
          <w:szCs w:val="24"/>
        </w:rPr>
        <w:t>d1, 3), where d1 is the name of the data table containing the 1999 data.</w:t>
      </w:r>
    </w:p>
    <w:p w14:paraId="5577A6C7" w14:textId="77777777" w:rsidR="00CC6016" w:rsidRDefault="00CC6016" w:rsidP="00CC6016">
      <w:pPr>
        <w:pStyle w:val="ListParagraph"/>
        <w:rPr>
          <w:sz w:val="24"/>
          <w:szCs w:val="24"/>
        </w:rPr>
      </w:pPr>
    </w:p>
    <w:p w14:paraId="5FE2E5DD" w14:textId="66A49175" w:rsidR="009237B4" w:rsidRDefault="009237B4" w:rsidP="00DD39FE">
      <w:pPr>
        <w:pStyle w:val="ListParagraph"/>
        <w:numPr>
          <w:ilvl w:val="0"/>
          <w:numId w:val="1"/>
        </w:numPr>
        <w:rPr>
          <w:sz w:val="24"/>
          <w:szCs w:val="24"/>
        </w:rPr>
      </w:pPr>
      <w:r>
        <w:rPr>
          <w:sz w:val="24"/>
          <w:szCs w:val="24"/>
        </w:rPr>
        <w:t xml:space="preserve">Using the function </w:t>
      </w:r>
      <w:proofErr w:type="gramStart"/>
      <w:r>
        <w:rPr>
          <w:sz w:val="24"/>
          <w:szCs w:val="24"/>
        </w:rPr>
        <w:t>summary(</w:t>
      </w:r>
      <w:proofErr w:type="gramEnd"/>
      <w:r>
        <w:rPr>
          <w:sz w:val="24"/>
          <w:szCs w:val="24"/>
        </w:rPr>
        <w:t>) on the 1999 data, we obtain the following summary statistics:</w:t>
      </w:r>
    </w:p>
    <w:p w14:paraId="526D12CA" w14:textId="3D76AEB1" w:rsidR="009237B4" w:rsidRDefault="009237B4" w:rsidP="009237B4">
      <w:pPr>
        <w:pStyle w:val="ListParagraph"/>
        <w:rPr>
          <w:sz w:val="24"/>
          <w:szCs w:val="24"/>
        </w:rPr>
      </w:pPr>
    </w:p>
    <w:tbl>
      <w:tblPr>
        <w:tblStyle w:val="TableGrid"/>
        <w:tblW w:w="0" w:type="auto"/>
        <w:tblInd w:w="720" w:type="dxa"/>
        <w:tblLook w:val="04A0" w:firstRow="1" w:lastRow="0" w:firstColumn="1" w:lastColumn="0" w:noHBand="0" w:noVBand="1"/>
      </w:tblPr>
      <w:tblGrid>
        <w:gridCol w:w="1276"/>
        <w:gridCol w:w="1346"/>
        <w:gridCol w:w="1337"/>
        <w:gridCol w:w="1303"/>
        <w:gridCol w:w="1346"/>
        <w:gridCol w:w="1322"/>
        <w:gridCol w:w="1312"/>
      </w:tblGrid>
      <w:tr w:rsidR="009237B4" w14:paraId="3C37507B" w14:textId="77777777" w:rsidTr="009237B4">
        <w:tc>
          <w:tcPr>
            <w:tcW w:w="1423" w:type="dxa"/>
          </w:tcPr>
          <w:p w14:paraId="19BE1400" w14:textId="6BB2C795" w:rsidR="009237B4" w:rsidRDefault="009237B4" w:rsidP="009237B4">
            <w:pPr>
              <w:pStyle w:val="ListParagraph"/>
              <w:ind w:left="0"/>
              <w:rPr>
                <w:sz w:val="24"/>
                <w:szCs w:val="24"/>
              </w:rPr>
            </w:pPr>
            <w:r>
              <w:rPr>
                <w:sz w:val="24"/>
                <w:szCs w:val="24"/>
              </w:rPr>
              <w:t>Min</w:t>
            </w:r>
          </w:p>
        </w:tc>
        <w:tc>
          <w:tcPr>
            <w:tcW w:w="1423" w:type="dxa"/>
          </w:tcPr>
          <w:p w14:paraId="2C121539" w14:textId="6F2F131D" w:rsidR="009237B4" w:rsidRDefault="009237B4" w:rsidP="009237B4">
            <w:pPr>
              <w:pStyle w:val="ListParagraph"/>
              <w:ind w:left="0"/>
              <w:rPr>
                <w:sz w:val="24"/>
                <w:szCs w:val="24"/>
              </w:rPr>
            </w:pPr>
            <w:r>
              <w:rPr>
                <w:sz w:val="24"/>
                <w:szCs w:val="24"/>
              </w:rPr>
              <w:t>1</w:t>
            </w:r>
            <w:r w:rsidRPr="009237B4">
              <w:rPr>
                <w:sz w:val="24"/>
                <w:szCs w:val="24"/>
                <w:vertAlign w:val="superscript"/>
              </w:rPr>
              <w:t>st</w:t>
            </w:r>
            <w:r>
              <w:rPr>
                <w:sz w:val="24"/>
                <w:szCs w:val="24"/>
              </w:rPr>
              <w:t xml:space="preserve"> Quartile</w:t>
            </w:r>
          </w:p>
        </w:tc>
        <w:tc>
          <w:tcPr>
            <w:tcW w:w="1423" w:type="dxa"/>
          </w:tcPr>
          <w:p w14:paraId="4CC501A6" w14:textId="61713089" w:rsidR="009237B4" w:rsidRDefault="009237B4" w:rsidP="009237B4">
            <w:pPr>
              <w:pStyle w:val="ListParagraph"/>
              <w:ind w:left="0"/>
              <w:rPr>
                <w:sz w:val="24"/>
                <w:szCs w:val="24"/>
              </w:rPr>
            </w:pPr>
            <w:r>
              <w:rPr>
                <w:sz w:val="24"/>
                <w:szCs w:val="24"/>
              </w:rPr>
              <w:t>Median</w:t>
            </w:r>
          </w:p>
        </w:tc>
        <w:tc>
          <w:tcPr>
            <w:tcW w:w="1423" w:type="dxa"/>
          </w:tcPr>
          <w:p w14:paraId="3CDD2442" w14:textId="22F72042" w:rsidR="009237B4" w:rsidRDefault="009237B4" w:rsidP="009237B4">
            <w:pPr>
              <w:pStyle w:val="ListParagraph"/>
              <w:ind w:left="0"/>
              <w:rPr>
                <w:sz w:val="24"/>
                <w:szCs w:val="24"/>
              </w:rPr>
            </w:pPr>
            <w:r>
              <w:rPr>
                <w:sz w:val="24"/>
                <w:szCs w:val="24"/>
              </w:rPr>
              <w:t>Mean</w:t>
            </w:r>
          </w:p>
        </w:tc>
        <w:tc>
          <w:tcPr>
            <w:tcW w:w="1423" w:type="dxa"/>
          </w:tcPr>
          <w:p w14:paraId="0AC4C17C" w14:textId="4F18F322" w:rsidR="009237B4" w:rsidRDefault="009237B4" w:rsidP="009237B4">
            <w:pPr>
              <w:pStyle w:val="ListParagraph"/>
              <w:ind w:left="0"/>
              <w:rPr>
                <w:sz w:val="24"/>
                <w:szCs w:val="24"/>
              </w:rPr>
            </w:pPr>
            <w:r>
              <w:rPr>
                <w:sz w:val="24"/>
                <w:szCs w:val="24"/>
              </w:rPr>
              <w:t>3</w:t>
            </w:r>
            <w:r w:rsidRPr="009237B4">
              <w:rPr>
                <w:sz w:val="24"/>
                <w:szCs w:val="24"/>
                <w:vertAlign w:val="superscript"/>
              </w:rPr>
              <w:t>rd</w:t>
            </w:r>
            <w:r>
              <w:rPr>
                <w:sz w:val="24"/>
                <w:szCs w:val="24"/>
              </w:rPr>
              <w:t xml:space="preserve"> Quartile</w:t>
            </w:r>
          </w:p>
        </w:tc>
        <w:tc>
          <w:tcPr>
            <w:tcW w:w="1423" w:type="dxa"/>
          </w:tcPr>
          <w:p w14:paraId="393F6CCB" w14:textId="28A1FE5C" w:rsidR="009237B4" w:rsidRDefault="009237B4" w:rsidP="009237B4">
            <w:pPr>
              <w:pStyle w:val="ListParagraph"/>
              <w:ind w:left="0"/>
              <w:rPr>
                <w:sz w:val="24"/>
                <w:szCs w:val="24"/>
              </w:rPr>
            </w:pPr>
            <w:r>
              <w:rPr>
                <w:sz w:val="24"/>
                <w:szCs w:val="24"/>
              </w:rPr>
              <w:t>Max</w:t>
            </w:r>
          </w:p>
        </w:tc>
        <w:tc>
          <w:tcPr>
            <w:tcW w:w="1424" w:type="dxa"/>
          </w:tcPr>
          <w:p w14:paraId="513D6ACE" w14:textId="551CEF52" w:rsidR="009237B4" w:rsidRDefault="009237B4" w:rsidP="009237B4">
            <w:pPr>
              <w:pStyle w:val="ListParagraph"/>
              <w:ind w:left="0"/>
              <w:rPr>
                <w:sz w:val="24"/>
                <w:szCs w:val="24"/>
              </w:rPr>
            </w:pPr>
            <w:r>
              <w:rPr>
                <w:sz w:val="24"/>
                <w:szCs w:val="24"/>
              </w:rPr>
              <w:t>NAs</w:t>
            </w:r>
          </w:p>
        </w:tc>
      </w:tr>
      <w:tr w:rsidR="009237B4" w14:paraId="5F4D4448" w14:textId="77777777" w:rsidTr="009237B4">
        <w:tc>
          <w:tcPr>
            <w:tcW w:w="1423" w:type="dxa"/>
          </w:tcPr>
          <w:p w14:paraId="31174AE3" w14:textId="3942B1E3" w:rsidR="009237B4" w:rsidRDefault="009237B4" w:rsidP="009237B4">
            <w:pPr>
              <w:pStyle w:val="ListParagraph"/>
              <w:ind w:left="0"/>
              <w:rPr>
                <w:sz w:val="24"/>
                <w:szCs w:val="24"/>
              </w:rPr>
            </w:pPr>
            <w:r>
              <w:rPr>
                <w:sz w:val="24"/>
                <w:szCs w:val="24"/>
              </w:rPr>
              <w:t>0.00</w:t>
            </w:r>
          </w:p>
        </w:tc>
        <w:tc>
          <w:tcPr>
            <w:tcW w:w="1423" w:type="dxa"/>
          </w:tcPr>
          <w:p w14:paraId="65A0B5E3" w14:textId="31A745C4" w:rsidR="009237B4" w:rsidRDefault="009237B4" w:rsidP="009237B4">
            <w:pPr>
              <w:pStyle w:val="ListParagraph"/>
              <w:ind w:left="0"/>
              <w:rPr>
                <w:sz w:val="24"/>
                <w:szCs w:val="24"/>
              </w:rPr>
            </w:pPr>
            <w:r>
              <w:rPr>
                <w:sz w:val="24"/>
                <w:szCs w:val="24"/>
              </w:rPr>
              <w:t>7.20</w:t>
            </w:r>
          </w:p>
        </w:tc>
        <w:tc>
          <w:tcPr>
            <w:tcW w:w="1423" w:type="dxa"/>
          </w:tcPr>
          <w:p w14:paraId="616EB3FB" w14:textId="6CB552C7" w:rsidR="009237B4" w:rsidRDefault="009237B4" w:rsidP="009237B4">
            <w:pPr>
              <w:pStyle w:val="ListParagraph"/>
              <w:ind w:left="0"/>
              <w:rPr>
                <w:sz w:val="24"/>
                <w:szCs w:val="24"/>
              </w:rPr>
            </w:pPr>
            <w:r>
              <w:rPr>
                <w:sz w:val="24"/>
                <w:szCs w:val="24"/>
              </w:rPr>
              <w:t>11.50</w:t>
            </w:r>
          </w:p>
        </w:tc>
        <w:tc>
          <w:tcPr>
            <w:tcW w:w="1423" w:type="dxa"/>
          </w:tcPr>
          <w:p w14:paraId="6EFBA150" w14:textId="4921379F" w:rsidR="009237B4" w:rsidRDefault="009237B4" w:rsidP="009237B4">
            <w:pPr>
              <w:pStyle w:val="ListParagraph"/>
              <w:ind w:left="0"/>
              <w:rPr>
                <w:sz w:val="24"/>
                <w:szCs w:val="24"/>
              </w:rPr>
            </w:pPr>
            <w:r>
              <w:rPr>
                <w:sz w:val="24"/>
                <w:szCs w:val="24"/>
              </w:rPr>
              <w:t>13.74</w:t>
            </w:r>
          </w:p>
        </w:tc>
        <w:tc>
          <w:tcPr>
            <w:tcW w:w="1423" w:type="dxa"/>
          </w:tcPr>
          <w:p w14:paraId="466860F0" w14:textId="144A44FA" w:rsidR="009237B4" w:rsidRDefault="009237B4" w:rsidP="009237B4">
            <w:pPr>
              <w:pStyle w:val="ListParagraph"/>
              <w:ind w:left="0"/>
              <w:rPr>
                <w:sz w:val="24"/>
                <w:szCs w:val="24"/>
              </w:rPr>
            </w:pPr>
            <w:r>
              <w:rPr>
                <w:sz w:val="24"/>
                <w:szCs w:val="24"/>
              </w:rPr>
              <w:t>17.90</w:t>
            </w:r>
          </w:p>
        </w:tc>
        <w:tc>
          <w:tcPr>
            <w:tcW w:w="1423" w:type="dxa"/>
          </w:tcPr>
          <w:p w14:paraId="2D5BC02A" w14:textId="79383D7D" w:rsidR="009237B4" w:rsidRDefault="009237B4" w:rsidP="009237B4">
            <w:pPr>
              <w:pStyle w:val="ListParagraph"/>
              <w:ind w:left="0"/>
              <w:rPr>
                <w:sz w:val="24"/>
                <w:szCs w:val="24"/>
              </w:rPr>
            </w:pPr>
            <w:r>
              <w:rPr>
                <w:sz w:val="24"/>
                <w:szCs w:val="24"/>
              </w:rPr>
              <w:t>157.10</w:t>
            </w:r>
          </w:p>
        </w:tc>
        <w:tc>
          <w:tcPr>
            <w:tcW w:w="1424" w:type="dxa"/>
          </w:tcPr>
          <w:p w14:paraId="33E7D118" w14:textId="043AE83F" w:rsidR="009237B4" w:rsidRDefault="009237B4" w:rsidP="009237B4">
            <w:pPr>
              <w:pStyle w:val="ListParagraph"/>
              <w:ind w:left="0"/>
              <w:rPr>
                <w:sz w:val="24"/>
                <w:szCs w:val="24"/>
              </w:rPr>
            </w:pPr>
            <w:r>
              <w:rPr>
                <w:sz w:val="24"/>
                <w:szCs w:val="24"/>
              </w:rPr>
              <w:t>13217</w:t>
            </w:r>
          </w:p>
        </w:tc>
      </w:tr>
    </w:tbl>
    <w:p w14:paraId="0D1897F1" w14:textId="0E253966" w:rsidR="009237B4" w:rsidRDefault="009237B4" w:rsidP="009237B4">
      <w:pPr>
        <w:pStyle w:val="ListParagraph"/>
        <w:rPr>
          <w:sz w:val="24"/>
          <w:szCs w:val="24"/>
        </w:rPr>
      </w:pPr>
    </w:p>
    <w:p w14:paraId="4517A64B" w14:textId="5C400687" w:rsidR="009237B4" w:rsidRDefault="009237B4" w:rsidP="009237B4">
      <w:pPr>
        <w:pStyle w:val="ListParagraph"/>
        <w:numPr>
          <w:ilvl w:val="0"/>
          <w:numId w:val="1"/>
        </w:numPr>
        <w:rPr>
          <w:sz w:val="24"/>
          <w:szCs w:val="24"/>
        </w:rPr>
      </w:pPr>
      <w:r>
        <w:rPr>
          <w:sz w:val="24"/>
          <w:szCs w:val="24"/>
        </w:rPr>
        <w:t>The percentage of the PM2.5 observations that are missing is equal to 11.256%.</w:t>
      </w:r>
    </w:p>
    <w:p w14:paraId="1F4750F9" w14:textId="77777777" w:rsidR="00CC6016" w:rsidRDefault="00CC6016" w:rsidP="00CC6016">
      <w:pPr>
        <w:pStyle w:val="ListParagraph"/>
        <w:rPr>
          <w:sz w:val="24"/>
          <w:szCs w:val="24"/>
        </w:rPr>
      </w:pPr>
    </w:p>
    <w:p w14:paraId="4D7CADC3" w14:textId="004E123A" w:rsidR="00CC6016" w:rsidRPr="00CC6016" w:rsidRDefault="00B53A54" w:rsidP="00CC6016">
      <w:pPr>
        <w:pStyle w:val="ListParagraph"/>
        <w:numPr>
          <w:ilvl w:val="0"/>
          <w:numId w:val="1"/>
        </w:numPr>
        <w:rPr>
          <w:sz w:val="24"/>
          <w:szCs w:val="24"/>
        </w:rPr>
      </w:pPr>
      <w:r>
        <w:rPr>
          <w:sz w:val="24"/>
          <w:szCs w:val="24"/>
        </w:rPr>
        <w:t xml:space="preserve">I set seed using the function </w:t>
      </w:r>
      <w:proofErr w:type="spellStart"/>
      <w:proofErr w:type="gramStart"/>
      <w:r>
        <w:rPr>
          <w:sz w:val="24"/>
          <w:szCs w:val="24"/>
        </w:rPr>
        <w:t>set.seed</w:t>
      </w:r>
      <w:proofErr w:type="spellEnd"/>
      <w:proofErr w:type="gramEnd"/>
      <w:r>
        <w:rPr>
          <w:sz w:val="24"/>
          <w:szCs w:val="24"/>
        </w:rPr>
        <w:t xml:space="preserve">(2021), and extracted 1,000 randomly selected samples using </w:t>
      </w:r>
      <w:proofErr w:type="spellStart"/>
      <w:r>
        <w:rPr>
          <w:sz w:val="24"/>
          <w:szCs w:val="24"/>
        </w:rPr>
        <w:t>sample_n</w:t>
      </w:r>
      <w:proofErr w:type="spellEnd"/>
      <w:r>
        <w:rPr>
          <w:sz w:val="24"/>
          <w:szCs w:val="24"/>
        </w:rPr>
        <w:t xml:space="preserve">(pm, 1000) from </w:t>
      </w:r>
      <w:proofErr w:type="spellStart"/>
      <w:r>
        <w:rPr>
          <w:sz w:val="24"/>
          <w:szCs w:val="24"/>
        </w:rPr>
        <w:t>dplyr</w:t>
      </w:r>
      <w:proofErr w:type="spellEnd"/>
      <w:r>
        <w:rPr>
          <w:sz w:val="24"/>
          <w:szCs w:val="24"/>
        </w:rPr>
        <w:t>.</w:t>
      </w:r>
      <w:r w:rsidR="00F56440">
        <w:rPr>
          <w:sz w:val="24"/>
          <w:szCs w:val="24"/>
        </w:rPr>
        <w:t xml:space="preserve"> Then I assigned the sampled data to a new data table called “sample”.</w:t>
      </w:r>
      <w:r w:rsidR="00CC6016">
        <w:rPr>
          <w:sz w:val="24"/>
          <w:szCs w:val="24"/>
        </w:rPr>
        <w:br/>
      </w:r>
    </w:p>
    <w:p w14:paraId="753A9989" w14:textId="4E1DDE83" w:rsidR="00B53A54" w:rsidRDefault="00F56440" w:rsidP="009237B4">
      <w:pPr>
        <w:pStyle w:val="ListParagraph"/>
        <w:numPr>
          <w:ilvl w:val="0"/>
          <w:numId w:val="1"/>
        </w:numPr>
        <w:rPr>
          <w:sz w:val="24"/>
          <w:szCs w:val="24"/>
        </w:rPr>
      </w:pPr>
      <w:r>
        <w:rPr>
          <w:sz w:val="24"/>
          <w:szCs w:val="24"/>
        </w:rPr>
        <w:t xml:space="preserve">I calculated the log of the PM values using the function </w:t>
      </w:r>
      <w:proofErr w:type="gramStart"/>
      <w:r>
        <w:rPr>
          <w:sz w:val="24"/>
          <w:szCs w:val="24"/>
        </w:rPr>
        <w:t>log(</w:t>
      </w:r>
      <w:proofErr w:type="spellStart"/>
      <w:proofErr w:type="gramEnd"/>
      <w:r>
        <w:rPr>
          <w:sz w:val="24"/>
          <w:szCs w:val="24"/>
        </w:rPr>
        <w:t>sample$PM</w:t>
      </w:r>
      <w:proofErr w:type="spellEnd"/>
      <w:r>
        <w:rPr>
          <w:sz w:val="24"/>
          <w:szCs w:val="24"/>
        </w:rPr>
        <w:t>, 2) and assigned it to the data table “sample”.</w:t>
      </w:r>
    </w:p>
    <w:p w14:paraId="6AEE1E35" w14:textId="77777777" w:rsidR="00CC6016" w:rsidRDefault="00CC6016" w:rsidP="00CC6016">
      <w:pPr>
        <w:pStyle w:val="ListParagraph"/>
        <w:rPr>
          <w:sz w:val="24"/>
          <w:szCs w:val="24"/>
        </w:rPr>
      </w:pPr>
    </w:p>
    <w:p w14:paraId="19D1265A" w14:textId="5C66E86F" w:rsidR="00B8408C" w:rsidRDefault="00B8408C" w:rsidP="009237B4">
      <w:pPr>
        <w:pStyle w:val="ListParagraph"/>
        <w:numPr>
          <w:ilvl w:val="0"/>
          <w:numId w:val="1"/>
        </w:numPr>
        <w:rPr>
          <w:sz w:val="24"/>
          <w:szCs w:val="24"/>
        </w:rPr>
      </w:pPr>
      <w:r>
        <w:rPr>
          <w:sz w:val="24"/>
          <w:szCs w:val="24"/>
        </w:rPr>
        <w:t>I added labels by using labs in the boxplot instructions in the following way:</w:t>
      </w:r>
    </w:p>
    <w:p w14:paraId="72EFD9BD" w14:textId="4B9C3A22" w:rsidR="00B8408C" w:rsidRDefault="00B8408C" w:rsidP="00B8408C">
      <w:pPr>
        <w:pStyle w:val="ListParagraph"/>
        <w:rPr>
          <w:sz w:val="24"/>
          <w:szCs w:val="24"/>
        </w:rPr>
      </w:pPr>
      <w:proofErr w:type="gramStart"/>
      <w:r>
        <w:rPr>
          <w:sz w:val="24"/>
          <w:szCs w:val="24"/>
        </w:rPr>
        <w:t>labs(</w:t>
      </w:r>
      <w:proofErr w:type="gramEnd"/>
      <w:r>
        <w:rPr>
          <w:sz w:val="24"/>
          <w:szCs w:val="24"/>
        </w:rPr>
        <w:t>title = “Boxplot of PM values in 1999 and 2012”,</w:t>
      </w:r>
    </w:p>
    <w:p w14:paraId="436F028B" w14:textId="722BA953" w:rsidR="00B8408C" w:rsidRDefault="00B8408C" w:rsidP="00B8408C">
      <w:pPr>
        <w:pStyle w:val="ListParagraph"/>
        <w:rPr>
          <w:sz w:val="24"/>
          <w:szCs w:val="24"/>
        </w:rPr>
      </w:pPr>
      <w:r>
        <w:rPr>
          <w:sz w:val="24"/>
          <w:szCs w:val="24"/>
        </w:rPr>
        <w:tab/>
        <w:t>x = “Year”,</w:t>
      </w:r>
    </w:p>
    <w:p w14:paraId="100BD8BB" w14:textId="4C09BE94" w:rsidR="00B8408C" w:rsidRDefault="00B8408C" w:rsidP="00B8408C">
      <w:pPr>
        <w:pStyle w:val="ListParagraph"/>
        <w:rPr>
          <w:sz w:val="24"/>
          <w:szCs w:val="24"/>
        </w:rPr>
      </w:pPr>
      <w:r>
        <w:rPr>
          <w:sz w:val="24"/>
          <w:szCs w:val="24"/>
        </w:rPr>
        <w:tab/>
        <w:t>y = “log2 PM2.5”)</w:t>
      </w:r>
    </w:p>
    <w:p w14:paraId="2CE12030" w14:textId="77777777" w:rsidR="00CC6016" w:rsidRDefault="00CC6016" w:rsidP="00B8408C">
      <w:pPr>
        <w:pStyle w:val="ListParagraph"/>
        <w:rPr>
          <w:sz w:val="24"/>
          <w:szCs w:val="24"/>
        </w:rPr>
      </w:pPr>
    </w:p>
    <w:p w14:paraId="1991B23F" w14:textId="7063AC24" w:rsidR="001D7721" w:rsidRDefault="00B8408C" w:rsidP="001D7721">
      <w:pPr>
        <w:pStyle w:val="ListParagraph"/>
        <w:numPr>
          <w:ilvl w:val="0"/>
          <w:numId w:val="1"/>
        </w:numPr>
        <w:rPr>
          <w:sz w:val="24"/>
          <w:szCs w:val="24"/>
        </w:rPr>
      </w:pPr>
      <w:r>
        <w:rPr>
          <w:sz w:val="24"/>
          <w:szCs w:val="24"/>
        </w:rPr>
        <w:t xml:space="preserve">I used the base white theme by adding </w:t>
      </w:r>
      <w:proofErr w:type="spellStart"/>
      <w:r>
        <w:rPr>
          <w:sz w:val="24"/>
          <w:szCs w:val="24"/>
        </w:rPr>
        <w:t>theme_</w:t>
      </w:r>
      <w:proofErr w:type="gramStart"/>
      <w:r>
        <w:rPr>
          <w:sz w:val="24"/>
          <w:szCs w:val="24"/>
        </w:rPr>
        <w:t>bw</w:t>
      </w:r>
      <w:proofErr w:type="spellEnd"/>
      <w:r>
        <w:rPr>
          <w:sz w:val="24"/>
          <w:szCs w:val="24"/>
        </w:rPr>
        <w:t>(</w:t>
      </w:r>
      <w:proofErr w:type="gramEnd"/>
      <w:r>
        <w:rPr>
          <w:sz w:val="24"/>
          <w:szCs w:val="24"/>
        </w:rPr>
        <w:t>) at the end of the instructions.</w:t>
      </w:r>
    </w:p>
    <w:p w14:paraId="3ACFE208" w14:textId="2ED5F4AC" w:rsidR="001D7721" w:rsidRDefault="001D7721" w:rsidP="001D7721">
      <w:pPr>
        <w:pStyle w:val="ListParagraph"/>
        <w:rPr>
          <w:sz w:val="24"/>
          <w:szCs w:val="24"/>
        </w:rPr>
      </w:pPr>
      <w:r>
        <w:rPr>
          <w:sz w:val="24"/>
          <w:szCs w:val="24"/>
        </w:rPr>
        <w:t>Here’s the final plot:</w:t>
      </w:r>
    </w:p>
    <w:p w14:paraId="61182C45" w14:textId="7D505CF0" w:rsidR="001D7721" w:rsidRDefault="001D7721" w:rsidP="001D7721">
      <w:pPr>
        <w:pStyle w:val="ListParagraph"/>
        <w:jc w:val="center"/>
        <w:rPr>
          <w:sz w:val="24"/>
          <w:szCs w:val="24"/>
        </w:rPr>
      </w:pPr>
      <w:r w:rsidRPr="001D7721">
        <w:lastRenderedPageBreak/>
        <w:drawing>
          <wp:inline distT="0" distB="0" distL="0" distR="0" wp14:anchorId="18E86E2F" wp14:editId="3F56BAFD">
            <wp:extent cx="4503302" cy="2779181"/>
            <wp:effectExtent l="0" t="0" r="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4518965" cy="2788847"/>
                    </a:xfrm>
                    <a:prstGeom prst="rect">
                      <a:avLst/>
                    </a:prstGeom>
                  </pic:spPr>
                </pic:pic>
              </a:graphicData>
            </a:graphic>
          </wp:inline>
        </w:drawing>
      </w:r>
    </w:p>
    <w:p w14:paraId="0F0A6C03" w14:textId="77777777" w:rsidR="001D7721" w:rsidRPr="001D7721" w:rsidRDefault="001D7721" w:rsidP="001D7721">
      <w:pPr>
        <w:pStyle w:val="ListParagraph"/>
        <w:rPr>
          <w:sz w:val="24"/>
          <w:szCs w:val="24"/>
        </w:rPr>
      </w:pPr>
    </w:p>
    <w:p w14:paraId="520552DC" w14:textId="6E5EDFB5" w:rsidR="00B87E31" w:rsidRDefault="00D73F49" w:rsidP="0094100F">
      <w:pPr>
        <w:pStyle w:val="ListParagraph"/>
        <w:numPr>
          <w:ilvl w:val="0"/>
          <w:numId w:val="1"/>
        </w:numPr>
        <w:rPr>
          <w:sz w:val="24"/>
          <w:szCs w:val="24"/>
        </w:rPr>
      </w:pPr>
      <w:r>
        <w:rPr>
          <w:sz w:val="24"/>
          <w:szCs w:val="24"/>
        </w:rPr>
        <w:t xml:space="preserve">If the distribution was normal, we would be able to say that the median shown on the boxplots is equal to the mean (and the mode as well). However, the PM data is probably not normally distributed, so we may only discuss about the median. </w:t>
      </w:r>
      <w:r w:rsidR="005A1041">
        <w:rPr>
          <w:sz w:val="24"/>
          <w:szCs w:val="24"/>
        </w:rPr>
        <w:t>If we look at the me</w:t>
      </w:r>
      <w:r w:rsidR="00305BD3">
        <w:rPr>
          <w:sz w:val="24"/>
          <w:szCs w:val="24"/>
        </w:rPr>
        <w:t>dian value</w:t>
      </w:r>
      <w:r w:rsidR="005A1041">
        <w:rPr>
          <w:sz w:val="24"/>
          <w:szCs w:val="24"/>
        </w:rPr>
        <w:t xml:space="preserve"> of the boxplots, we can see that PM air pollution in the US was </w:t>
      </w:r>
      <w:r w:rsidR="0094100F">
        <w:rPr>
          <w:sz w:val="24"/>
          <w:szCs w:val="24"/>
        </w:rPr>
        <w:t xml:space="preserve">a little </w:t>
      </w:r>
      <w:r w:rsidR="005A1041">
        <w:rPr>
          <w:sz w:val="24"/>
          <w:szCs w:val="24"/>
        </w:rPr>
        <w:t>higher in 1999 than in 2012, on average.</w:t>
      </w:r>
      <w:r w:rsidR="0094100F">
        <w:rPr>
          <w:sz w:val="24"/>
          <w:szCs w:val="24"/>
        </w:rPr>
        <w:t xml:space="preserve"> The difference is more visible when we compare the two upper quartiles, as we see that the one for the 1999 data is well above the one for 2012 data. The same is true in the case of the lower quartile.</w:t>
      </w:r>
    </w:p>
    <w:p w14:paraId="453A6AC0" w14:textId="543639CE" w:rsidR="00CC6016" w:rsidRPr="00CC6016" w:rsidRDefault="00305BD3" w:rsidP="00CC6016">
      <w:pPr>
        <w:pStyle w:val="ListParagraph"/>
        <w:rPr>
          <w:sz w:val="24"/>
          <w:szCs w:val="24"/>
        </w:rPr>
      </w:pPr>
      <w:r>
        <w:rPr>
          <w:sz w:val="24"/>
          <w:szCs w:val="24"/>
        </w:rPr>
        <w:t>However, we can also see that there are way more outliers for the 2012 data</w:t>
      </w:r>
      <w:r w:rsidR="00B87E31">
        <w:rPr>
          <w:sz w:val="24"/>
          <w:szCs w:val="24"/>
        </w:rPr>
        <w:t xml:space="preserve">; moreover, the whiskers are </w:t>
      </w:r>
      <w:r w:rsidR="00CF717D">
        <w:rPr>
          <w:sz w:val="24"/>
          <w:szCs w:val="24"/>
        </w:rPr>
        <w:t>a little</w:t>
      </w:r>
      <w:r w:rsidR="00B87E31">
        <w:rPr>
          <w:sz w:val="24"/>
          <w:szCs w:val="24"/>
        </w:rPr>
        <w:t xml:space="preserve"> longer when compared to those of the 1999 data. These features can be taken as a sign that the variance is higher in the case of 2012 data.</w:t>
      </w:r>
      <w:r w:rsidR="00CC6016">
        <w:rPr>
          <w:sz w:val="24"/>
          <w:szCs w:val="24"/>
        </w:rPr>
        <w:br/>
      </w:r>
    </w:p>
    <w:p w14:paraId="24293D7D" w14:textId="2E30AF17" w:rsidR="00CF717D" w:rsidRDefault="002D3198" w:rsidP="00CF717D">
      <w:pPr>
        <w:pStyle w:val="ListParagraph"/>
        <w:numPr>
          <w:ilvl w:val="0"/>
          <w:numId w:val="1"/>
        </w:numPr>
        <w:rPr>
          <w:sz w:val="24"/>
          <w:szCs w:val="24"/>
        </w:rPr>
      </w:pPr>
      <w:r>
        <w:rPr>
          <w:sz w:val="24"/>
          <w:szCs w:val="24"/>
        </w:rPr>
        <w:t xml:space="preserve">I used the following code to obtain only the observations from New York and keep only the </w:t>
      </w:r>
      <w:proofErr w:type="spellStart"/>
      <w:r>
        <w:rPr>
          <w:sz w:val="24"/>
          <w:szCs w:val="24"/>
        </w:rPr>
        <w:t>County.Code</w:t>
      </w:r>
      <w:proofErr w:type="spellEnd"/>
      <w:r>
        <w:rPr>
          <w:sz w:val="24"/>
          <w:szCs w:val="24"/>
        </w:rPr>
        <w:t xml:space="preserve"> and Site.ID:</w:t>
      </w:r>
    </w:p>
    <w:p w14:paraId="1CB9BE4E" w14:textId="7B4514A7" w:rsidR="002D3198" w:rsidRDefault="002D3198" w:rsidP="002D3198">
      <w:pPr>
        <w:pStyle w:val="ListParagraph"/>
        <w:rPr>
          <w:sz w:val="24"/>
          <w:szCs w:val="24"/>
        </w:rPr>
      </w:pPr>
      <w:proofErr w:type="spellStart"/>
      <w:r>
        <w:rPr>
          <w:sz w:val="24"/>
          <w:szCs w:val="24"/>
        </w:rPr>
        <w:t>ny</w:t>
      </w:r>
      <w:proofErr w:type="spellEnd"/>
      <w:r>
        <w:rPr>
          <w:sz w:val="24"/>
          <w:szCs w:val="24"/>
        </w:rPr>
        <w:t xml:space="preserve"> &lt;- pm %&gt;%</w:t>
      </w:r>
    </w:p>
    <w:p w14:paraId="24364E8B" w14:textId="447A7AEF" w:rsidR="002D3198" w:rsidRDefault="002D3198" w:rsidP="002D3198">
      <w:pPr>
        <w:pStyle w:val="ListParagraph"/>
        <w:rPr>
          <w:sz w:val="24"/>
          <w:szCs w:val="24"/>
        </w:rPr>
      </w:pPr>
      <w:r>
        <w:rPr>
          <w:sz w:val="24"/>
          <w:szCs w:val="24"/>
        </w:rPr>
        <w:tab/>
      </w:r>
      <w:proofErr w:type="gramStart"/>
      <w:r>
        <w:rPr>
          <w:sz w:val="24"/>
          <w:szCs w:val="24"/>
        </w:rPr>
        <w:t>filter(</w:t>
      </w:r>
      <w:proofErr w:type="spellStart"/>
      <w:proofErr w:type="gramEnd"/>
      <w:r>
        <w:rPr>
          <w:sz w:val="24"/>
          <w:szCs w:val="24"/>
        </w:rPr>
        <w:t>State.Code</w:t>
      </w:r>
      <w:proofErr w:type="spellEnd"/>
      <w:r>
        <w:rPr>
          <w:sz w:val="24"/>
          <w:szCs w:val="24"/>
        </w:rPr>
        <w:t xml:space="preserve"> == 36) %&gt;%</w:t>
      </w:r>
    </w:p>
    <w:p w14:paraId="29CB01AF" w14:textId="200D06E0" w:rsidR="002D3198" w:rsidRDefault="002D3198" w:rsidP="002D3198">
      <w:pPr>
        <w:pStyle w:val="ListParagraph"/>
        <w:rPr>
          <w:sz w:val="24"/>
          <w:szCs w:val="24"/>
        </w:rPr>
      </w:pPr>
      <w:r>
        <w:rPr>
          <w:sz w:val="24"/>
          <w:szCs w:val="24"/>
        </w:rPr>
        <w:tab/>
      </w:r>
      <w:proofErr w:type="gramStart"/>
      <w:r>
        <w:rPr>
          <w:sz w:val="24"/>
          <w:szCs w:val="24"/>
        </w:rPr>
        <w:t>select(</w:t>
      </w:r>
      <w:proofErr w:type="spellStart"/>
      <w:proofErr w:type="gramEnd"/>
      <w:r>
        <w:rPr>
          <w:sz w:val="24"/>
          <w:szCs w:val="24"/>
        </w:rPr>
        <w:t>County.Code</w:t>
      </w:r>
      <w:proofErr w:type="spellEnd"/>
      <w:r>
        <w:rPr>
          <w:sz w:val="24"/>
          <w:szCs w:val="24"/>
        </w:rPr>
        <w:t>, Site.ID</w:t>
      </w:r>
      <w:r w:rsidR="00DE59D5">
        <w:rPr>
          <w:sz w:val="24"/>
          <w:szCs w:val="24"/>
        </w:rPr>
        <w:t>, year</w:t>
      </w:r>
      <w:r>
        <w:rPr>
          <w:sz w:val="24"/>
          <w:szCs w:val="24"/>
        </w:rPr>
        <w:t>) %&gt;%</w:t>
      </w:r>
    </w:p>
    <w:p w14:paraId="3C50A881" w14:textId="3F1FEB77" w:rsidR="002D3198" w:rsidRDefault="002D3198" w:rsidP="002D3198">
      <w:pPr>
        <w:pStyle w:val="ListParagraph"/>
        <w:rPr>
          <w:sz w:val="24"/>
          <w:szCs w:val="24"/>
        </w:rPr>
      </w:pPr>
      <w:r>
        <w:rPr>
          <w:sz w:val="24"/>
          <w:szCs w:val="24"/>
        </w:rPr>
        <w:tab/>
      </w:r>
      <w:proofErr w:type="gramStart"/>
      <w:r>
        <w:rPr>
          <w:sz w:val="24"/>
          <w:szCs w:val="24"/>
        </w:rPr>
        <w:t>unique(</w:t>
      </w:r>
      <w:proofErr w:type="gramEnd"/>
      <w:r>
        <w:rPr>
          <w:sz w:val="24"/>
          <w:szCs w:val="24"/>
        </w:rPr>
        <w:t>)</w:t>
      </w:r>
    </w:p>
    <w:p w14:paraId="4698F797" w14:textId="77777777" w:rsidR="00DE59D5" w:rsidRDefault="00DE59D5" w:rsidP="002D3198">
      <w:pPr>
        <w:pStyle w:val="ListParagraph"/>
        <w:rPr>
          <w:sz w:val="24"/>
          <w:szCs w:val="24"/>
        </w:rPr>
      </w:pPr>
    </w:p>
    <w:p w14:paraId="24D53976" w14:textId="74E13ABA" w:rsidR="00CC6016" w:rsidRDefault="00DE59D5" w:rsidP="002D3198">
      <w:pPr>
        <w:pStyle w:val="ListParagraph"/>
        <w:rPr>
          <w:sz w:val="24"/>
          <w:szCs w:val="24"/>
        </w:rPr>
      </w:pPr>
      <w:proofErr w:type="gramStart"/>
      <w:r>
        <w:rPr>
          <w:sz w:val="24"/>
          <w:szCs w:val="24"/>
        </w:rPr>
        <w:t>Actually, I</w:t>
      </w:r>
      <w:proofErr w:type="gramEnd"/>
      <w:r>
        <w:rPr>
          <w:sz w:val="24"/>
          <w:szCs w:val="24"/>
        </w:rPr>
        <w:t xml:space="preserve"> also included the year variable simply because it will be useful later in Question 12.</w:t>
      </w:r>
    </w:p>
    <w:p w14:paraId="7F96E63B" w14:textId="77777777" w:rsidR="00DE59D5" w:rsidRDefault="00DE59D5" w:rsidP="002D3198">
      <w:pPr>
        <w:pStyle w:val="ListParagraph"/>
        <w:rPr>
          <w:sz w:val="24"/>
          <w:szCs w:val="24"/>
        </w:rPr>
      </w:pPr>
    </w:p>
    <w:p w14:paraId="165D6DF2" w14:textId="09C5F11F" w:rsidR="002D3198" w:rsidRDefault="00CC6016" w:rsidP="002D3198">
      <w:pPr>
        <w:pStyle w:val="ListParagraph"/>
        <w:numPr>
          <w:ilvl w:val="0"/>
          <w:numId w:val="1"/>
        </w:numPr>
        <w:rPr>
          <w:sz w:val="24"/>
          <w:szCs w:val="24"/>
        </w:rPr>
      </w:pPr>
      <w:r>
        <w:rPr>
          <w:sz w:val="24"/>
          <w:szCs w:val="24"/>
        </w:rPr>
        <w:t xml:space="preserve">I created a new variable </w:t>
      </w:r>
      <w:proofErr w:type="spellStart"/>
      <w:r>
        <w:rPr>
          <w:sz w:val="24"/>
          <w:szCs w:val="24"/>
        </w:rPr>
        <w:t>Site.Code</w:t>
      </w:r>
      <w:proofErr w:type="spellEnd"/>
      <w:r>
        <w:rPr>
          <w:sz w:val="24"/>
          <w:szCs w:val="24"/>
        </w:rPr>
        <w:t xml:space="preserve"> in the </w:t>
      </w:r>
      <w:proofErr w:type="spellStart"/>
      <w:r>
        <w:rPr>
          <w:sz w:val="24"/>
          <w:szCs w:val="24"/>
        </w:rPr>
        <w:t>ny</w:t>
      </w:r>
      <w:proofErr w:type="spellEnd"/>
      <w:r>
        <w:rPr>
          <w:sz w:val="24"/>
          <w:szCs w:val="24"/>
        </w:rPr>
        <w:t xml:space="preserve"> regional data with the following line of code:</w:t>
      </w:r>
    </w:p>
    <w:p w14:paraId="09BFED16" w14:textId="230A2E59" w:rsidR="00CC6016" w:rsidRDefault="00CC6016" w:rsidP="00CC6016">
      <w:pPr>
        <w:pStyle w:val="ListParagraph"/>
        <w:rPr>
          <w:sz w:val="24"/>
          <w:szCs w:val="24"/>
        </w:rPr>
      </w:pPr>
      <w:proofErr w:type="spellStart"/>
      <w:r>
        <w:rPr>
          <w:sz w:val="24"/>
          <w:szCs w:val="24"/>
        </w:rPr>
        <w:t>ny$Site.Code</w:t>
      </w:r>
      <w:proofErr w:type="spellEnd"/>
      <w:r>
        <w:rPr>
          <w:sz w:val="24"/>
          <w:szCs w:val="24"/>
        </w:rPr>
        <w:t xml:space="preserve"> &lt;- </w:t>
      </w:r>
      <w:proofErr w:type="gramStart"/>
      <w:r>
        <w:rPr>
          <w:sz w:val="24"/>
          <w:szCs w:val="24"/>
        </w:rPr>
        <w:t>paste(</w:t>
      </w:r>
      <w:proofErr w:type="spellStart"/>
      <w:proofErr w:type="gramEnd"/>
      <w:r>
        <w:rPr>
          <w:sz w:val="24"/>
          <w:szCs w:val="24"/>
        </w:rPr>
        <w:t>ny$County.Code</w:t>
      </w:r>
      <w:proofErr w:type="spellEnd"/>
      <w:r>
        <w:rPr>
          <w:sz w:val="24"/>
          <w:szCs w:val="24"/>
        </w:rPr>
        <w:t xml:space="preserve">, ny$Site.ID, </w:t>
      </w:r>
      <w:proofErr w:type="spellStart"/>
      <w:r>
        <w:rPr>
          <w:sz w:val="24"/>
          <w:szCs w:val="24"/>
        </w:rPr>
        <w:t>sep</w:t>
      </w:r>
      <w:proofErr w:type="spellEnd"/>
      <w:r>
        <w:rPr>
          <w:sz w:val="24"/>
          <w:szCs w:val="24"/>
        </w:rPr>
        <w:t xml:space="preserve"> = “.”)</w:t>
      </w:r>
    </w:p>
    <w:p w14:paraId="58A0D4F0" w14:textId="77777777" w:rsidR="00CC6016" w:rsidRDefault="00CC6016" w:rsidP="00CC6016">
      <w:pPr>
        <w:pStyle w:val="ListParagraph"/>
        <w:rPr>
          <w:sz w:val="24"/>
          <w:szCs w:val="24"/>
        </w:rPr>
      </w:pPr>
    </w:p>
    <w:p w14:paraId="59A7891E" w14:textId="78EAA83B" w:rsidR="00B90A47" w:rsidRDefault="00B90A47" w:rsidP="00CC6016">
      <w:pPr>
        <w:pStyle w:val="ListParagraph"/>
        <w:numPr>
          <w:ilvl w:val="0"/>
          <w:numId w:val="1"/>
        </w:numPr>
        <w:rPr>
          <w:sz w:val="24"/>
          <w:szCs w:val="24"/>
        </w:rPr>
      </w:pPr>
      <w:proofErr w:type="gramStart"/>
      <w:r>
        <w:rPr>
          <w:sz w:val="24"/>
          <w:szCs w:val="24"/>
        </w:rPr>
        <w:t>In order to</w:t>
      </w:r>
      <w:proofErr w:type="gramEnd"/>
      <w:r>
        <w:rPr>
          <w:sz w:val="24"/>
          <w:szCs w:val="24"/>
        </w:rPr>
        <w:t xml:space="preserve"> get the intersection of the sites between 1999 and 2012, I used the following code:</w:t>
      </w:r>
    </w:p>
    <w:p w14:paraId="16E992E6" w14:textId="77777777" w:rsidR="00B90A47" w:rsidRPr="00B90A47" w:rsidRDefault="00B90A47" w:rsidP="00B90A47">
      <w:pPr>
        <w:pStyle w:val="ListParagraph"/>
        <w:rPr>
          <w:sz w:val="24"/>
          <w:szCs w:val="24"/>
        </w:rPr>
      </w:pPr>
      <w:r w:rsidRPr="00B90A47">
        <w:rPr>
          <w:sz w:val="24"/>
          <w:szCs w:val="24"/>
        </w:rPr>
        <w:t xml:space="preserve">monitor &lt;- </w:t>
      </w:r>
      <w:proofErr w:type="gramStart"/>
      <w:r w:rsidRPr="00B90A47">
        <w:rPr>
          <w:sz w:val="24"/>
          <w:szCs w:val="24"/>
        </w:rPr>
        <w:t>split(</w:t>
      </w:r>
      <w:proofErr w:type="spellStart"/>
      <w:proofErr w:type="gramEnd"/>
      <w:r w:rsidRPr="00B90A47">
        <w:rPr>
          <w:sz w:val="24"/>
          <w:szCs w:val="24"/>
        </w:rPr>
        <w:t>ny$Site.Code</w:t>
      </w:r>
      <w:proofErr w:type="spellEnd"/>
      <w:r w:rsidRPr="00B90A47">
        <w:rPr>
          <w:sz w:val="24"/>
          <w:szCs w:val="24"/>
        </w:rPr>
        <w:t xml:space="preserve">, </w:t>
      </w:r>
      <w:proofErr w:type="spellStart"/>
      <w:r w:rsidRPr="00B90A47">
        <w:rPr>
          <w:sz w:val="24"/>
          <w:szCs w:val="24"/>
        </w:rPr>
        <w:t>ny$year</w:t>
      </w:r>
      <w:proofErr w:type="spellEnd"/>
      <w:r w:rsidRPr="00B90A47">
        <w:rPr>
          <w:sz w:val="24"/>
          <w:szCs w:val="24"/>
        </w:rPr>
        <w:t>)</w:t>
      </w:r>
    </w:p>
    <w:p w14:paraId="74A55ADC" w14:textId="38D8FF52" w:rsidR="00B90A47" w:rsidRDefault="00DE59D5" w:rsidP="00B90A47">
      <w:pPr>
        <w:pStyle w:val="ListParagraph"/>
        <w:rPr>
          <w:sz w:val="24"/>
          <w:szCs w:val="24"/>
        </w:rPr>
      </w:pPr>
      <w:r>
        <w:rPr>
          <w:sz w:val="24"/>
          <w:szCs w:val="24"/>
        </w:rPr>
        <w:t xml:space="preserve">inter &lt;- </w:t>
      </w:r>
      <w:proofErr w:type="gramStart"/>
      <w:r w:rsidR="00B90A47" w:rsidRPr="00B90A47">
        <w:rPr>
          <w:sz w:val="24"/>
          <w:szCs w:val="24"/>
        </w:rPr>
        <w:t>intersect(</w:t>
      </w:r>
      <w:proofErr w:type="gramEnd"/>
      <w:r w:rsidR="00B90A47" w:rsidRPr="00B90A47">
        <w:rPr>
          <w:sz w:val="24"/>
          <w:szCs w:val="24"/>
        </w:rPr>
        <w:t>monitor$"1999", monitor$"2012")</w:t>
      </w:r>
    </w:p>
    <w:p w14:paraId="30E541DE" w14:textId="2175DC4D" w:rsidR="00B90A47" w:rsidRDefault="00DE59D5" w:rsidP="00B90A47">
      <w:pPr>
        <w:pStyle w:val="ListParagraph"/>
        <w:rPr>
          <w:sz w:val="24"/>
          <w:szCs w:val="24"/>
        </w:rPr>
      </w:pPr>
      <w:r>
        <w:rPr>
          <w:sz w:val="24"/>
          <w:szCs w:val="24"/>
        </w:rPr>
        <w:t>inter</w:t>
      </w:r>
    </w:p>
    <w:p w14:paraId="419128D9" w14:textId="77777777" w:rsidR="00DE59D5" w:rsidRDefault="00DE59D5" w:rsidP="00B90A47">
      <w:pPr>
        <w:pStyle w:val="ListParagraph"/>
        <w:rPr>
          <w:sz w:val="24"/>
          <w:szCs w:val="24"/>
        </w:rPr>
      </w:pPr>
    </w:p>
    <w:p w14:paraId="5E38BC1E" w14:textId="43337BB4" w:rsidR="00DE59D5" w:rsidRDefault="00DE59D5" w:rsidP="00B90A47">
      <w:pPr>
        <w:pStyle w:val="ListParagraph"/>
        <w:rPr>
          <w:sz w:val="24"/>
          <w:szCs w:val="24"/>
        </w:rPr>
      </w:pPr>
      <w:r>
        <w:rPr>
          <w:sz w:val="24"/>
          <w:szCs w:val="24"/>
        </w:rPr>
        <w:t xml:space="preserve">I could split the </w:t>
      </w:r>
      <w:proofErr w:type="spellStart"/>
      <w:r>
        <w:rPr>
          <w:sz w:val="24"/>
          <w:szCs w:val="24"/>
        </w:rPr>
        <w:t>Site.Code</w:t>
      </w:r>
      <w:proofErr w:type="spellEnd"/>
      <w:r>
        <w:rPr>
          <w:sz w:val="24"/>
          <w:szCs w:val="24"/>
        </w:rPr>
        <w:t xml:space="preserve"> variable thanks to the inclusion of the year variable in the </w:t>
      </w:r>
      <w:proofErr w:type="gramStart"/>
      <w:r>
        <w:rPr>
          <w:sz w:val="24"/>
          <w:szCs w:val="24"/>
        </w:rPr>
        <w:t>select(</w:t>
      </w:r>
      <w:proofErr w:type="gramEnd"/>
      <w:r>
        <w:rPr>
          <w:sz w:val="24"/>
          <w:szCs w:val="24"/>
        </w:rPr>
        <w:t>) within Question 10.</w:t>
      </w:r>
    </w:p>
    <w:p w14:paraId="485E7913" w14:textId="44C7B527" w:rsidR="00FD2024" w:rsidRDefault="00FD2024" w:rsidP="00FD2024">
      <w:pPr>
        <w:pStyle w:val="ListParagraph"/>
        <w:rPr>
          <w:sz w:val="24"/>
          <w:szCs w:val="24"/>
        </w:rPr>
      </w:pPr>
      <w:r>
        <w:rPr>
          <w:sz w:val="24"/>
          <w:szCs w:val="24"/>
        </w:rPr>
        <w:t>The code returns</w:t>
      </w:r>
      <w:r w:rsidR="00DE59D5">
        <w:rPr>
          <w:sz w:val="24"/>
          <w:szCs w:val="24"/>
        </w:rPr>
        <w:t xml:space="preserve"> a</w:t>
      </w:r>
      <w:r>
        <w:rPr>
          <w:sz w:val="24"/>
          <w:szCs w:val="24"/>
        </w:rPr>
        <w:t xml:space="preserve"> </w:t>
      </w:r>
      <w:r w:rsidR="00DE59D5">
        <w:rPr>
          <w:sz w:val="24"/>
          <w:szCs w:val="24"/>
        </w:rPr>
        <w:t>vector</w:t>
      </w:r>
      <w:r>
        <w:rPr>
          <w:sz w:val="24"/>
          <w:szCs w:val="24"/>
        </w:rPr>
        <w:t xml:space="preserve"> </w:t>
      </w:r>
      <w:r w:rsidR="00DE59D5">
        <w:rPr>
          <w:sz w:val="24"/>
          <w:szCs w:val="24"/>
        </w:rPr>
        <w:t>containing 1</w:t>
      </w:r>
      <w:r>
        <w:rPr>
          <w:sz w:val="24"/>
          <w:szCs w:val="24"/>
        </w:rPr>
        <w:t xml:space="preserve">0 </w:t>
      </w:r>
      <w:r w:rsidR="00DE59D5">
        <w:rPr>
          <w:sz w:val="24"/>
          <w:szCs w:val="24"/>
        </w:rPr>
        <w:t>site codes which are present both in 1999 and 2012. I put them in the following table</w:t>
      </w:r>
      <w:r w:rsidR="00F75AF9">
        <w:rPr>
          <w:sz w:val="24"/>
          <w:szCs w:val="24"/>
        </w:rPr>
        <w:t>:</w:t>
      </w:r>
    </w:p>
    <w:p w14:paraId="6020C0E0" w14:textId="63942B36" w:rsidR="00FD2024" w:rsidRDefault="00FD2024" w:rsidP="00FD2024">
      <w:pPr>
        <w:pStyle w:val="ListParagraph"/>
        <w:rPr>
          <w:sz w:val="24"/>
          <w:szCs w:val="24"/>
        </w:rPr>
      </w:pPr>
    </w:p>
    <w:tbl>
      <w:tblPr>
        <w:tblStyle w:val="TableGrid"/>
        <w:tblW w:w="0" w:type="auto"/>
        <w:jc w:val="center"/>
        <w:tblLook w:val="04A0" w:firstRow="1" w:lastRow="0" w:firstColumn="1" w:lastColumn="0" w:noHBand="0" w:noVBand="1"/>
      </w:tblPr>
      <w:tblGrid>
        <w:gridCol w:w="2880"/>
      </w:tblGrid>
      <w:tr w:rsidR="00F75AF9" w14:paraId="0291E83E" w14:textId="77777777" w:rsidTr="00FD2024">
        <w:trPr>
          <w:jc w:val="center"/>
        </w:trPr>
        <w:tc>
          <w:tcPr>
            <w:tcW w:w="2880" w:type="dxa"/>
          </w:tcPr>
          <w:p w14:paraId="1F1D17B7" w14:textId="6A155773" w:rsidR="00F75AF9" w:rsidRDefault="00F75AF9" w:rsidP="00FD2024">
            <w:pPr>
              <w:pStyle w:val="ListParagraph"/>
              <w:ind w:left="0"/>
              <w:rPr>
                <w:sz w:val="24"/>
                <w:szCs w:val="24"/>
              </w:rPr>
            </w:pPr>
            <w:proofErr w:type="spellStart"/>
            <w:r>
              <w:rPr>
                <w:sz w:val="24"/>
                <w:szCs w:val="24"/>
              </w:rPr>
              <w:t>Site.Code</w:t>
            </w:r>
            <w:proofErr w:type="spellEnd"/>
          </w:p>
        </w:tc>
      </w:tr>
      <w:tr w:rsidR="00F75AF9" w14:paraId="47EC74A1" w14:textId="77777777" w:rsidTr="00FD2024">
        <w:trPr>
          <w:jc w:val="center"/>
        </w:trPr>
        <w:tc>
          <w:tcPr>
            <w:tcW w:w="2880" w:type="dxa"/>
          </w:tcPr>
          <w:p w14:paraId="32874999" w14:textId="0C08984B" w:rsidR="00F75AF9" w:rsidRDefault="00F75AF9" w:rsidP="00FD2024">
            <w:pPr>
              <w:pStyle w:val="ListParagraph"/>
              <w:ind w:left="0"/>
              <w:rPr>
                <w:sz w:val="24"/>
                <w:szCs w:val="24"/>
              </w:rPr>
            </w:pPr>
            <w:r>
              <w:rPr>
                <w:sz w:val="24"/>
                <w:szCs w:val="24"/>
              </w:rPr>
              <w:t>001.0005</w:t>
            </w:r>
          </w:p>
        </w:tc>
      </w:tr>
      <w:tr w:rsidR="00F75AF9" w14:paraId="17B07CC4" w14:textId="77777777" w:rsidTr="00FD2024">
        <w:trPr>
          <w:jc w:val="center"/>
        </w:trPr>
        <w:tc>
          <w:tcPr>
            <w:tcW w:w="2880" w:type="dxa"/>
          </w:tcPr>
          <w:p w14:paraId="55431BA1" w14:textId="6F106E1D" w:rsidR="00F75AF9" w:rsidRDefault="00F75AF9" w:rsidP="00FD2024">
            <w:pPr>
              <w:pStyle w:val="ListParagraph"/>
              <w:ind w:left="0"/>
              <w:rPr>
                <w:sz w:val="24"/>
                <w:szCs w:val="24"/>
              </w:rPr>
            </w:pPr>
            <w:r>
              <w:rPr>
                <w:sz w:val="24"/>
                <w:szCs w:val="24"/>
              </w:rPr>
              <w:t>001.0012</w:t>
            </w:r>
          </w:p>
        </w:tc>
      </w:tr>
      <w:tr w:rsidR="00F75AF9" w14:paraId="597B5023" w14:textId="77777777" w:rsidTr="00FD2024">
        <w:trPr>
          <w:jc w:val="center"/>
        </w:trPr>
        <w:tc>
          <w:tcPr>
            <w:tcW w:w="2880" w:type="dxa"/>
          </w:tcPr>
          <w:p w14:paraId="68AF2BF0" w14:textId="042A0E34" w:rsidR="00F75AF9" w:rsidRDefault="00F75AF9" w:rsidP="00FD2024">
            <w:pPr>
              <w:pStyle w:val="ListParagraph"/>
              <w:ind w:left="0"/>
              <w:rPr>
                <w:sz w:val="24"/>
                <w:szCs w:val="24"/>
              </w:rPr>
            </w:pPr>
            <w:r>
              <w:rPr>
                <w:sz w:val="24"/>
                <w:szCs w:val="24"/>
              </w:rPr>
              <w:t>005.0080</w:t>
            </w:r>
          </w:p>
        </w:tc>
      </w:tr>
      <w:tr w:rsidR="00F75AF9" w14:paraId="78FB6687" w14:textId="77777777" w:rsidTr="00FD2024">
        <w:trPr>
          <w:jc w:val="center"/>
        </w:trPr>
        <w:tc>
          <w:tcPr>
            <w:tcW w:w="2880" w:type="dxa"/>
          </w:tcPr>
          <w:p w14:paraId="6ABE38E3" w14:textId="6606E2FA" w:rsidR="00F75AF9" w:rsidRDefault="00F75AF9" w:rsidP="00FD2024">
            <w:pPr>
              <w:pStyle w:val="ListParagraph"/>
              <w:ind w:left="0"/>
              <w:rPr>
                <w:sz w:val="24"/>
                <w:szCs w:val="24"/>
              </w:rPr>
            </w:pPr>
            <w:r>
              <w:rPr>
                <w:sz w:val="24"/>
                <w:szCs w:val="24"/>
              </w:rPr>
              <w:t>013.0011</w:t>
            </w:r>
          </w:p>
        </w:tc>
      </w:tr>
      <w:tr w:rsidR="00F75AF9" w14:paraId="1ACE81D0" w14:textId="77777777" w:rsidTr="00FD2024">
        <w:trPr>
          <w:jc w:val="center"/>
        </w:trPr>
        <w:tc>
          <w:tcPr>
            <w:tcW w:w="2880" w:type="dxa"/>
          </w:tcPr>
          <w:p w14:paraId="5F994293" w14:textId="496F1CDE" w:rsidR="00F75AF9" w:rsidRDefault="00F75AF9" w:rsidP="00FD2024">
            <w:pPr>
              <w:pStyle w:val="ListParagraph"/>
              <w:ind w:left="0"/>
              <w:rPr>
                <w:sz w:val="24"/>
                <w:szCs w:val="24"/>
              </w:rPr>
            </w:pPr>
            <w:r>
              <w:rPr>
                <w:sz w:val="24"/>
                <w:szCs w:val="24"/>
              </w:rPr>
              <w:t>029.0005</w:t>
            </w:r>
          </w:p>
        </w:tc>
      </w:tr>
      <w:tr w:rsidR="00F75AF9" w14:paraId="19957465" w14:textId="77777777" w:rsidTr="00FD2024">
        <w:trPr>
          <w:jc w:val="center"/>
        </w:trPr>
        <w:tc>
          <w:tcPr>
            <w:tcW w:w="2880" w:type="dxa"/>
          </w:tcPr>
          <w:p w14:paraId="7F56D390" w14:textId="6FE576F2" w:rsidR="00F75AF9" w:rsidRDefault="00F75AF9" w:rsidP="00FD2024">
            <w:pPr>
              <w:pStyle w:val="ListParagraph"/>
              <w:ind w:left="0"/>
              <w:rPr>
                <w:sz w:val="24"/>
                <w:szCs w:val="24"/>
              </w:rPr>
            </w:pPr>
            <w:r>
              <w:rPr>
                <w:sz w:val="24"/>
                <w:szCs w:val="24"/>
              </w:rPr>
              <w:t>031.0003</w:t>
            </w:r>
          </w:p>
        </w:tc>
      </w:tr>
      <w:tr w:rsidR="00F75AF9" w14:paraId="18F972E3" w14:textId="77777777" w:rsidTr="00FD2024">
        <w:trPr>
          <w:jc w:val="center"/>
        </w:trPr>
        <w:tc>
          <w:tcPr>
            <w:tcW w:w="2880" w:type="dxa"/>
          </w:tcPr>
          <w:p w14:paraId="159F1778" w14:textId="3186FE5E" w:rsidR="00F75AF9" w:rsidRDefault="00F75AF9" w:rsidP="00FD2024">
            <w:pPr>
              <w:pStyle w:val="ListParagraph"/>
              <w:ind w:left="0"/>
              <w:rPr>
                <w:sz w:val="24"/>
                <w:szCs w:val="24"/>
              </w:rPr>
            </w:pPr>
            <w:r>
              <w:rPr>
                <w:sz w:val="24"/>
                <w:szCs w:val="24"/>
              </w:rPr>
              <w:t>063.2008</w:t>
            </w:r>
          </w:p>
        </w:tc>
      </w:tr>
      <w:tr w:rsidR="00F75AF9" w14:paraId="29AB533C" w14:textId="77777777" w:rsidTr="00FD2024">
        <w:trPr>
          <w:jc w:val="center"/>
        </w:trPr>
        <w:tc>
          <w:tcPr>
            <w:tcW w:w="2880" w:type="dxa"/>
          </w:tcPr>
          <w:p w14:paraId="34B935B9" w14:textId="4ADD347A" w:rsidR="00F75AF9" w:rsidRDefault="00F75AF9" w:rsidP="00FD2024">
            <w:pPr>
              <w:pStyle w:val="ListParagraph"/>
              <w:ind w:left="0"/>
              <w:rPr>
                <w:sz w:val="24"/>
                <w:szCs w:val="24"/>
              </w:rPr>
            </w:pPr>
            <w:r>
              <w:rPr>
                <w:sz w:val="24"/>
                <w:szCs w:val="24"/>
              </w:rPr>
              <w:t>067.1015</w:t>
            </w:r>
          </w:p>
        </w:tc>
      </w:tr>
      <w:tr w:rsidR="00F75AF9" w14:paraId="0DF05C6C" w14:textId="77777777" w:rsidTr="00FD2024">
        <w:trPr>
          <w:jc w:val="center"/>
        </w:trPr>
        <w:tc>
          <w:tcPr>
            <w:tcW w:w="2880" w:type="dxa"/>
          </w:tcPr>
          <w:p w14:paraId="2CA4E2D7" w14:textId="62D36FBE" w:rsidR="00F75AF9" w:rsidRDefault="00F75AF9" w:rsidP="00FD2024">
            <w:pPr>
              <w:pStyle w:val="ListParagraph"/>
              <w:ind w:left="0"/>
              <w:rPr>
                <w:sz w:val="24"/>
                <w:szCs w:val="24"/>
              </w:rPr>
            </w:pPr>
            <w:r>
              <w:rPr>
                <w:sz w:val="24"/>
                <w:szCs w:val="24"/>
              </w:rPr>
              <w:t>085.0055</w:t>
            </w:r>
          </w:p>
        </w:tc>
      </w:tr>
      <w:tr w:rsidR="00F75AF9" w14:paraId="66B26F9E" w14:textId="77777777" w:rsidTr="00FD2024">
        <w:trPr>
          <w:jc w:val="center"/>
        </w:trPr>
        <w:tc>
          <w:tcPr>
            <w:tcW w:w="2880" w:type="dxa"/>
          </w:tcPr>
          <w:p w14:paraId="5916518E" w14:textId="078B59F8" w:rsidR="00F75AF9" w:rsidRDefault="00F75AF9" w:rsidP="00FD2024">
            <w:pPr>
              <w:pStyle w:val="ListParagraph"/>
              <w:ind w:left="0"/>
              <w:rPr>
                <w:sz w:val="24"/>
                <w:szCs w:val="24"/>
              </w:rPr>
            </w:pPr>
            <w:r>
              <w:rPr>
                <w:sz w:val="24"/>
                <w:szCs w:val="24"/>
              </w:rPr>
              <w:t>101.0003</w:t>
            </w:r>
          </w:p>
        </w:tc>
      </w:tr>
    </w:tbl>
    <w:p w14:paraId="464AAEA7" w14:textId="77777777" w:rsidR="00FD2024" w:rsidRPr="00CF717D" w:rsidRDefault="00FD2024" w:rsidP="00FD2024">
      <w:pPr>
        <w:pStyle w:val="ListParagraph"/>
        <w:rPr>
          <w:sz w:val="24"/>
          <w:szCs w:val="24"/>
        </w:rPr>
      </w:pPr>
    </w:p>
    <w:p w14:paraId="0B237CD9" w14:textId="41D3900F" w:rsidR="00FD2024" w:rsidRDefault="0062200F" w:rsidP="005C2213">
      <w:pPr>
        <w:pStyle w:val="ListParagraph"/>
        <w:numPr>
          <w:ilvl w:val="0"/>
          <w:numId w:val="1"/>
        </w:numPr>
        <w:rPr>
          <w:sz w:val="24"/>
          <w:szCs w:val="24"/>
        </w:rPr>
      </w:pPr>
      <w:proofErr w:type="gramStart"/>
      <w:r>
        <w:rPr>
          <w:sz w:val="24"/>
          <w:szCs w:val="24"/>
        </w:rPr>
        <w:t>In order to</w:t>
      </w:r>
      <w:proofErr w:type="gramEnd"/>
      <w:r>
        <w:rPr>
          <w:sz w:val="24"/>
          <w:szCs w:val="24"/>
        </w:rPr>
        <w:t xml:space="preserve"> identify </w:t>
      </w:r>
      <w:r w:rsidR="00F75AF9">
        <w:rPr>
          <w:sz w:val="24"/>
          <w:szCs w:val="24"/>
        </w:rPr>
        <w:t>the</w:t>
      </w:r>
      <w:r>
        <w:rPr>
          <w:sz w:val="24"/>
          <w:szCs w:val="24"/>
        </w:rPr>
        <w:t xml:space="preserve"> monitor in the NY state </w:t>
      </w:r>
      <w:r w:rsidR="00F75AF9">
        <w:rPr>
          <w:sz w:val="24"/>
          <w:szCs w:val="24"/>
        </w:rPr>
        <w:t xml:space="preserve">that </w:t>
      </w:r>
      <w:r>
        <w:rPr>
          <w:sz w:val="24"/>
          <w:szCs w:val="24"/>
        </w:rPr>
        <w:t>had the most data using the required functions, I wrote the following code:</w:t>
      </w:r>
    </w:p>
    <w:p w14:paraId="6D64DD53" w14:textId="77777777" w:rsidR="00E21AB4" w:rsidRPr="00E21AB4" w:rsidRDefault="00E21AB4" w:rsidP="00E21AB4">
      <w:pPr>
        <w:pStyle w:val="ListParagraph"/>
        <w:ind w:firstLine="720"/>
        <w:rPr>
          <w:sz w:val="24"/>
          <w:szCs w:val="24"/>
        </w:rPr>
      </w:pPr>
      <w:r w:rsidRPr="00E21AB4">
        <w:rPr>
          <w:sz w:val="24"/>
          <w:szCs w:val="24"/>
        </w:rPr>
        <w:t>pm %&gt;%</w:t>
      </w:r>
    </w:p>
    <w:p w14:paraId="518BA439" w14:textId="77777777" w:rsidR="00E21AB4" w:rsidRPr="00E21AB4" w:rsidRDefault="00E21AB4" w:rsidP="00E21AB4">
      <w:pPr>
        <w:pStyle w:val="ListParagraph"/>
        <w:ind w:firstLine="720"/>
        <w:rPr>
          <w:sz w:val="24"/>
          <w:szCs w:val="24"/>
        </w:rPr>
      </w:pPr>
      <w:r w:rsidRPr="00E21AB4">
        <w:rPr>
          <w:sz w:val="24"/>
          <w:szCs w:val="24"/>
        </w:rPr>
        <w:t xml:space="preserve">  </w:t>
      </w:r>
      <w:proofErr w:type="gramStart"/>
      <w:r w:rsidRPr="00E21AB4">
        <w:rPr>
          <w:sz w:val="24"/>
          <w:szCs w:val="24"/>
        </w:rPr>
        <w:t>mutate(</w:t>
      </w:r>
      <w:proofErr w:type="spellStart"/>
      <w:proofErr w:type="gramEnd"/>
      <w:r w:rsidRPr="00E21AB4">
        <w:rPr>
          <w:sz w:val="24"/>
          <w:szCs w:val="24"/>
        </w:rPr>
        <w:t>Site.Code</w:t>
      </w:r>
      <w:proofErr w:type="spellEnd"/>
      <w:r w:rsidRPr="00E21AB4">
        <w:rPr>
          <w:sz w:val="24"/>
          <w:szCs w:val="24"/>
        </w:rPr>
        <w:t xml:space="preserve"> = paste(</w:t>
      </w:r>
      <w:proofErr w:type="spellStart"/>
      <w:r w:rsidRPr="00E21AB4">
        <w:rPr>
          <w:sz w:val="24"/>
          <w:szCs w:val="24"/>
        </w:rPr>
        <w:t>County.Code</w:t>
      </w:r>
      <w:proofErr w:type="spellEnd"/>
      <w:r w:rsidRPr="00E21AB4">
        <w:rPr>
          <w:sz w:val="24"/>
          <w:szCs w:val="24"/>
        </w:rPr>
        <w:t xml:space="preserve">, Site.ID, </w:t>
      </w:r>
      <w:proofErr w:type="spellStart"/>
      <w:r w:rsidRPr="00E21AB4">
        <w:rPr>
          <w:sz w:val="24"/>
          <w:szCs w:val="24"/>
        </w:rPr>
        <w:t>sep</w:t>
      </w:r>
      <w:proofErr w:type="spellEnd"/>
      <w:r w:rsidRPr="00E21AB4">
        <w:rPr>
          <w:sz w:val="24"/>
          <w:szCs w:val="24"/>
        </w:rPr>
        <w:t xml:space="preserve"> = "." )) %&gt;%</w:t>
      </w:r>
    </w:p>
    <w:p w14:paraId="75280E46" w14:textId="77777777" w:rsidR="00E21AB4" w:rsidRPr="00E21AB4" w:rsidRDefault="00E21AB4" w:rsidP="00E21AB4">
      <w:pPr>
        <w:pStyle w:val="ListParagraph"/>
        <w:ind w:firstLine="720"/>
        <w:rPr>
          <w:sz w:val="24"/>
          <w:szCs w:val="24"/>
        </w:rPr>
      </w:pPr>
      <w:r w:rsidRPr="00E21AB4">
        <w:rPr>
          <w:sz w:val="24"/>
          <w:szCs w:val="24"/>
        </w:rPr>
        <w:t xml:space="preserve">  </w:t>
      </w:r>
      <w:proofErr w:type="gramStart"/>
      <w:r w:rsidRPr="00E21AB4">
        <w:rPr>
          <w:sz w:val="24"/>
          <w:szCs w:val="24"/>
        </w:rPr>
        <w:t>filter(</w:t>
      </w:r>
      <w:proofErr w:type="spellStart"/>
      <w:proofErr w:type="gramEnd"/>
      <w:r w:rsidRPr="00E21AB4">
        <w:rPr>
          <w:sz w:val="24"/>
          <w:szCs w:val="24"/>
        </w:rPr>
        <w:t>Site.Code</w:t>
      </w:r>
      <w:proofErr w:type="spellEnd"/>
      <w:r w:rsidRPr="00E21AB4">
        <w:rPr>
          <w:sz w:val="24"/>
          <w:szCs w:val="24"/>
        </w:rPr>
        <w:t xml:space="preserve"> %in% inter) %&gt;%</w:t>
      </w:r>
    </w:p>
    <w:p w14:paraId="1CB87F07" w14:textId="77777777" w:rsidR="00E21AB4" w:rsidRPr="00E21AB4" w:rsidRDefault="00E21AB4" w:rsidP="00E21AB4">
      <w:pPr>
        <w:pStyle w:val="ListParagraph"/>
        <w:ind w:firstLine="720"/>
        <w:rPr>
          <w:sz w:val="24"/>
          <w:szCs w:val="24"/>
        </w:rPr>
      </w:pPr>
      <w:r w:rsidRPr="00E21AB4">
        <w:rPr>
          <w:sz w:val="24"/>
          <w:szCs w:val="24"/>
        </w:rPr>
        <w:t xml:space="preserve">  </w:t>
      </w:r>
      <w:proofErr w:type="spellStart"/>
      <w:r w:rsidRPr="00E21AB4">
        <w:rPr>
          <w:sz w:val="24"/>
          <w:szCs w:val="24"/>
        </w:rPr>
        <w:t>group_</w:t>
      </w:r>
      <w:proofErr w:type="gramStart"/>
      <w:r w:rsidRPr="00E21AB4">
        <w:rPr>
          <w:sz w:val="24"/>
          <w:szCs w:val="24"/>
        </w:rPr>
        <w:t>by</w:t>
      </w:r>
      <w:proofErr w:type="spellEnd"/>
      <w:r w:rsidRPr="00E21AB4">
        <w:rPr>
          <w:sz w:val="24"/>
          <w:szCs w:val="24"/>
        </w:rPr>
        <w:t>(</w:t>
      </w:r>
      <w:proofErr w:type="spellStart"/>
      <w:proofErr w:type="gramEnd"/>
      <w:r w:rsidRPr="00E21AB4">
        <w:rPr>
          <w:sz w:val="24"/>
          <w:szCs w:val="24"/>
        </w:rPr>
        <w:t>Site.Code</w:t>
      </w:r>
      <w:proofErr w:type="spellEnd"/>
      <w:r w:rsidRPr="00E21AB4">
        <w:rPr>
          <w:sz w:val="24"/>
          <w:szCs w:val="24"/>
        </w:rPr>
        <w:t>) %&gt;%</w:t>
      </w:r>
    </w:p>
    <w:p w14:paraId="6CEE0316" w14:textId="77777777" w:rsidR="00E21AB4" w:rsidRPr="00E21AB4" w:rsidRDefault="00E21AB4" w:rsidP="00E21AB4">
      <w:pPr>
        <w:pStyle w:val="ListParagraph"/>
        <w:ind w:firstLine="720"/>
        <w:rPr>
          <w:sz w:val="24"/>
          <w:szCs w:val="24"/>
        </w:rPr>
      </w:pPr>
      <w:r w:rsidRPr="00E21AB4">
        <w:rPr>
          <w:sz w:val="24"/>
          <w:szCs w:val="24"/>
        </w:rPr>
        <w:t xml:space="preserve">  </w:t>
      </w:r>
      <w:proofErr w:type="gramStart"/>
      <w:r w:rsidRPr="00E21AB4">
        <w:rPr>
          <w:sz w:val="24"/>
          <w:szCs w:val="24"/>
        </w:rPr>
        <w:t>summarize(</w:t>
      </w:r>
      <w:proofErr w:type="gramEnd"/>
      <w:r w:rsidRPr="00E21AB4">
        <w:rPr>
          <w:sz w:val="24"/>
          <w:szCs w:val="24"/>
        </w:rPr>
        <w:t>n = n()) %&gt;%</w:t>
      </w:r>
    </w:p>
    <w:p w14:paraId="35EABA06" w14:textId="01F95124" w:rsidR="0062200F" w:rsidRDefault="00E21AB4" w:rsidP="00E21AB4">
      <w:pPr>
        <w:pStyle w:val="ListParagraph"/>
        <w:ind w:firstLine="720"/>
        <w:rPr>
          <w:sz w:val="24"/>
          <w:szCs w:val="24"/>
        </w:rPr>
      </w:pPr>
      <w:r w:rsidRPr="00E21AB4">
        <w:rPr>
          <w:sz w:val="24"/>
          <w:szCs w:val="24"/>
        </w:rPr>
        <w:t xml:space="preserve">  arrange(desc(n</w:t>
      </w:r>
      <w:proofErr w:type="gramStart"/>
      <w:r w:rsidRPr="00E21AB4">
        <w:rPr>
          <w:sz w:val="24"/>
          <w:szCs w:val="24"/>
        </w:rPr>
        <w:t>))</w:t>
      </w:r>
      <w:r w:rsidR="0062200F" w:rsidRPr="0062200F">
        <w:rPr>
          <w:sz w:val="24"/>
          <w:szCs w:val="24"/>
        </w:rPr>
        <w:t>arrange</w:t>
      </w:r>
      <w:proofErr w:type="gramEnd"/>
      <w:r w:rsidR="0062200F" w:rsidRPr="0062200F">
        <w:rPr>
          <w:sz w:val="24"/>
          <w:szCs w:val="24"/>
        </w:rPr>
        <w:t>(desc(n))</w:t>
      </w:r>
    </w:p>
    <w:p w14:paraId="3D11E8B0" w14:textId="73187363" w:rsidR="00805960" w:rsidRDefault="00805960" w:rsidP="0062200F">
      <w:pPr>
        <w:pStyle w:val="ListParagraph"/>
        <w:rPr>
          <w:sz w:val="24"/>
          <w:szCs w:val="24"/>
        </w:rPr>
      </w:pPr>
    </w:p>
    <w:p w14:paraId="0C0F99CD" w14:textId="2CE9693A" w:rsidR="00805960" w:rsidRDefault="00805960" w:rsidP="0062200F">
      <w:pPr>
        <w:pStyle w:val="ListParagraph"/>
        <w:rPr>
          <w:sz w:val="24"/>
          <w:szCs w:val="24"/>
        </w:rPr>
      </w:pPr>
      <w:r>
        <w:rPr>
          <w:sz w:val="24"/>
          <w:szCs w:val="24"/>
        </w:rPr>
        <w:t>The code above outputs the following table</w:t>
      </w:r>
      <w:r w:rsidR="00E21AB4">
        <w:rPr>
          <w:sz w:val="24"/>
          <w:szCs w:val="24"/>
        </w:rPr>
        <w:t>:</w:t>
      </w:r>
    </w:p>
    <w:p w14:paraId="6321357B" w14:textId="0C0DA793" w:rsidR="00805960" w:rsidRDefault="00805960" w:rsidP="0062200F">
      <w:pPr>
        <w:pStyle w:val="ListParagraph"/>
        <w:rPr>
          <w:sz w:val="24"/>
          <w:szCs w:val="24"/>
        </w:rPr>
      </w:pPr>
    </w:p>
    <w:tbl>
      <w:tblPr>
        <w:tblStyle w:val="TableGrid"/>
        <w:tblW w:w="0" w:type="auto"/>
        <w:jc w:val="center"/>
        <w:tblLook w:val="04A0" w:firstRow="1" w:lastRow="0" w:firstColumn="1" w:lastColumn="0" w:noHBand="0" w:noVBand="1"/>
      </w:tblPr>
      <w:tblGrid>
        <w:gridCol w:w="2880"/>
        <w:gridCol w:w="2880"/>
      </w:tblGrid>
      <w:tr w:rsidR="00805960" w14:paraId="3A629CCD" w14:textId="77777777" w:rsidTr="00C70327">
        <w:trPr>
          <w:jc w:val="center"/>
        </w:trPr>
        <w:tc>
          <w:tcPr>
            <w:tcW w:w="2880" w:type="dxa"/>
          </w:tcPr>
          <w:p w14:paraId="151E6CEB" w14:textId="41F31F14" w:rsidR="00805960" w:rsidRDefault="00805960" w:rsidP="00C70327">
            <w:pPr>
              <w:pStyle w:val="ListParagraph"/>
              <w:ind w:left="0"/>
              <w:rPr>
                <w:sz w:val="24"/>
                <w:szCs w:val="24"/>
              </w:rPr>
            </w:pPr>
            <w:bookmarkStart w:id="0" w:name="_Hlk88217186"/>
            <w:proofErr w:type="spellStart"/>
            <w:r>
              <w:rPr>
                <w:sz w:val="24"/>
                <w:szCs w:val="24"/>
              </w:rPr>
              <w:t>Site.Code</w:t>
            </w:r>
            <w:proofErr w:type="spellEnd"/>
          </w:p>
        </w:tc>
        <w:tc>
          <w:tcPr>
            <w:tcW w:w="2880" w:type="dxa"/>
          </w:tcPr>
          <w:p w14:paraId="4B453DD9" w14:textId="7D0C582D" w:rsidR="00805960" w:rsidRDefault="00805960" w:rsidP="00C70327">
            <w:pPr>
              <w:pStyle w:val="ListParagraph"/>
              <w:ind w:left="0"/>
              <w:rPr>
                <w:sz w:val="24"/>
                <w:szCs w:val="24"/>
              </w:rPr>
            </w:pPr>
            <w:r>
              <w:rPr>
                <w:sz w:val="24"/>
                <w:szCs w:val="24"/>
              </w:rPr>
              <w:t>n</w:t>
            </w:r>
          </w:p>
        </w:tc>
      </w:tr>
      <w:tr w:rsidR="00805960" w14:paraId="78EC9B36" w14:textId="77777777" w:rsidTr="00C70327">
        <w:trPr>
          <w:jc w:val="center"/>
        </w:trPr>
        <w:tc>
          <w:tcPr>
            <w:tcW w:w="2880" w:type="dxa"/>
          </w:tcPr>
          <w:p w14:paraId="74263EAF" w14:textId="5E8921F4" w:rsidR="00805960" w:rsidRDefault="00E21AB4" w:rsidP="00C70327">
            <w:pPr>
              <w:pStyle w:val="ListParagraph"/>
              <w:ind w:left="0"/>
              <w:rPr>
                <w:sz w:val="24"/>
                <w:szCs w:val="24"/>
              </w:rPr>
            </w:pPr>
            <w:r>
              <w:rPr>
                <w:sz w:val="24"/>
                <w:szCs w:val="24"/>
              </w:rPr>
              <w:t>101</w:t>
            </w:r>
            <w:r w:rsidR="00805960">
              <w:rPr>
                <w:sz w:val="24"/>
                <w:szCs w:val="24"/>
              </w:rPr>
              <w:t>.0003</w:t>
            </w:r>
          </w:p>
        </w:tc>
        <w:tc>
          <w:tcPr>
            <w:tcW w:w="2880" w:type="dxa"/>
          </w:tcPr>
          <w:p w14:paraId="7A3FB416" w14:textId="3C6CE332" w:rsidR="00805960" w:rsidRDefault="00E21AB4" w:rsidP="00C70327">
            <w:pPr>
              <w:pStyle w:val="ListParagraph"/>
              <w:ind w:left="0"/>
              <w:rPr>
                <w:sz w:val="24"/>
                <w:szCs w:val="24"/>
              </w:rPr>
            </w:pPr>
            <w:r>
              <w:rPr>
                <w:sz w:val="24"/>
                <w:szCs w:val="24"/>
              </w:rPr>
              <w:t>527</w:t>
            </w:r>
          </w:p>
        </w:tc>
      </w:tr>
      <w:tr w:rsidR="00805960" w14:paraId="007B4D91" w14:textId="77777777" w:rsidTr="00C70327">
        <w:trPr>
          <w:jc w:val="center"/>
        </w:trPr>
        <w:tc>
          <w:tcPr>
            <w:tcW w:w="2880" w:type="dxa"/>
          </w:tcPr>
          <w:p w14:paraId="280B6420" w14:textId="0A905F7A" w:rsidR="00805960" w:rsidRDefault="00805960" w:rsidP="00C70327">
            <w:pPr>
              <w:pStyle w:val="ListParagraph"/>
              <w:ind w:left="0"/>
              <w:rPr>
                <w:sz w:val="24"/>
                <w:szCs w:val="24"/>
              </w:rPr>
            </w:pPr>
            <w:r>
              <w:rPr>
                <w:sz w:val="24"/>
                <w:szCs w:val="24"/>
              </w:rPr>
              <w:t>0</w:t>
            </w:r>
            <w:r w:rsidR="00E21AB4">
              <w:rPr>
                <w:sz w:val="24"/>
                <w:szCs w:val="24"/>
              </w:rPr>
              <w:t>13</w:t>
            </w:r>
            <w:r>
              <w:rPr>
                <w:sz w:val="24"/>
                <w:szCs w:val="24"/>
              </w:rPr>
              <w:t>.0</w:t>
            </w:r>
            <w:r w:rsidR="00E21AB4">
              <w:rPr>
                <w:sz w:val="24"/>
                <w:szCs w:val="24"/>
              </w:rPr>
              <w:t>011</w:t>
            </w:r>
          </w:p>
        </w:tc>
        <w:tc>
          <w:tcPr>
            <w:tcW w:w="2880" w:type="dxa"/>
          </w:tcPr>
          <w:p w14:paraId="580CDCB1" w14:textId="348CDE96" w:rsidR="00805960" w:rsidRDefault="00E21AB4" w:rsidP="00C70327">
            <w:pPr>
              <w:pStyle w:val="ListParagraph"/>
              <w:ind w:left="0"/>
              <w:rPr>
                <w:sz w:val="24"/>
                <w:szCs w:val="24"/>
              </w:rPr>
            </w:pPr>
            <w:r>
              <w:rPr>
                <w:sz w:val="24"/>
                <w:szCs w:val="24"/>
              </w:rPr>
              <w:t>213</w:t>
            </w:r>
          </w:p>
        </w:tc>
      </w:tr>
      <w:tr w:rsidR="00805960" w14:paraId="5C67D7A8" w14:textId="77777777" w:rsidTr="00C70327">
        <w:trPr>
          <w:jc w:val="center"/>
        </w:trPr>
        <w:tc>
          <w:tcPr>
            <w:tcW w:w="2880" w:type="dxa"/>
          </w:tcPr>
          <w:p w14:paraId="155B704C" w14:textId="5717F337" w:rsidR="00805960" w:rsidRDefault="00805960" w:rsidP="00C70327">
            <w:pPr>
              <w:pStyle w:val="ListParagraph"/>
              <w:ind w:left="0"/>
              <w:rPr>
                <w:sz w:val="24"/>
                <w:szCs w:val="24"/>
              </w:rPr>
            </w:pPr>
            <w:r>
              <w:rPr>
                <w:sz w:val="24"/>
                <w:szCs w:val="24"/>
              </w:rPr>
              <w:t>0</w:t>
            </w:r>
            <w:r w:rsidR="00E21AB4">
              <w:rPr>
                <w:sz w:val="24"/>
                <w:szCs w:val="24"/>
              </w:rPr>
              <w:t>31</w:t>
            </w:r>
            <w:r>
              <w:rPr>
                <w:sz w:val="24"/>
                <w:szCs w:val="24"/>
              </w:rPr>
              <w:t>.00</w:t>
            </w:r>
            <w:r w:rsidR="00E21AB4">
              <w:rPr>
                <w:sz w:val="24"/>
                <w:szCs w:val="24"/>
              </w:rPr>
              <w:t>03</w:t>
            </w:r>
          </w:p>
        </w:tc>
        <w:tc>
          <w:tcPr>
            <w:tcW w:w="2880" w:type="dxa"/>
          </w:tcPr>
          <w:p w14:paraId="6FEFC510" w14:textId="1D61CCE7" w:rsidR="00805960" w:rsidRDefault="00805960" w:rsidP="00C70327">
            <w:pPr>
              <w:pStyle w:val="ListParagraph"/>
              <w:ind w:left="0"/>
              <w:rPr>
                <w:sz w:val="24"/>
                <w:szCs w:val="24"/>
              </w:rPr>
            </w:pPr>
            <w:r>
              <w:rPr>
                <w:sz w:val="24"/>
                <w:szCs w:val="24"/>
              </w:rPr>
              <w:t>1</w:t>
            </w:r>
            <w:r w:rsidR="00E21AB4">
              <w:rPr>
                <w:sz w:val="24"/>
                <w:szCs w:val="24"/>
              </w:rPr>
              <w:t>98</w:t>
            </w:r>
          </w:p>
        </w:tc>
      </w:tr>
      <w:tr w:rsidR="00805960" w14:paraId="26A4B0A9" w14:textId="77777777" w:rsidTr="00C70327">
        <w:trPr>
          <w:jc w:val="center"/>
        </w:trPr>
        <w:tc>
          <w:tcPr>
            <w:tcW w:w="2880" w:type="dxa"/>
          </w:tcPr>
          <w:p w14:paraId="16C92C5D" w14:textId="567913F8" w:rsidR="00805960" w:rsidRDefault="00E21AB4" w:rsidP="00C70327">
            <w:pPr>
              <w:pStyle w:val="ListParagraph"/>
              <w:ind w:left="0"/>
              <w:rPr>
                <w:sz w:val="24"/>
                <w:szCs w:val="24"/>
              </w:rPr>
            </w:pPr>
            <w:r>
              <w:rPr>
                <w:sz w:val="24"/>
                <w:szCs w:val="24"/>
              </w:rPr>
              <w:t>0</w:t>
            </w:r>
            <w:r w:rsidR="00805960">
              <w:rPr>
                <w:sz w:val="24"/>
                <w:szCs w:val="24"/>
              </w:rPr>
              <w:t>01.000</w:t>
            </w:r>
            <w:r>
              <w:rPr>
                <w:sz w:val="24"/>
                <w:szCs w:val="24"/>
              </w:rPr>
              <w:t>5</w:t>
            </w:r>
          </w:p>
        </w:tc>
        <w:tc>
          <w:tcPr>
            <w:tcW w:w="2880" w:type="dxa"/>
          </w:tcPr>
          <w:p w14:paraId="3EB7A794" w14:textId="3A4E2173" w:rsidR="00805960" w:rsidRDefault="00805960" w:rsidP="00C70327">
            <w:pPr>
              <w:pStyle w:val="ListParagraph"/>
              <w:ind w:left="0"/>
              <w:rPr>
                <w:sz w:val="24"/>
                <w:szCs w:val="24"/>
              </w:rPr>
            </w:pPr>
            <w:r>
              <w:rPr>
                <w:sz w:val="24"/>
                <w:szCs w:val="24"/>
              </w:rPr>
              <w:t>18</w:t>
            </w:r>
            <w:r w:rsidR="00E21AB4">
              <w:rPr>
                <w:sz w:val="24"/>
                <w:szCs w:val="24"/>
              </w:rPr>
              <w:t>6</w:t>
            </w:r>
          </w:p>
        </w:tc>
      </w:tr>
      <w:tr w:rsidR="00805960" w14:paraId="66EEAB5A" w14:textId="77777777" w:rsidTr="00C70327">
        <w:trPr>
          <w:jc w:val="center"/>
        </w:trPr>
        <w:tc>
          <w:tcPr>
            <w:tcW w:w="2880" w:type="dxa"/>
          </w:tcPr>
          <w:p w14:paraId="1719F959" w14:textId="7F947DAF" w:rsidR="00805960" w:rsidRDefault="00805960" w:rsidP="00C70327">
            <w:pPr>
              <w:pStyle w:val="ListParagraph"/>
              <w:ind w:left="0"/>
              <w:rPr>
                <w:sz w:val="24"/>
                <w:szCs w:val="24"/>
              </w:rPr>
            </w:pPr>
            <w:r>
              <w:rPr>
                <w:sz w:val="24"/>
                <w:szCs w:val="24"/>
              </w:rPr>
              <w:t>067.1015</w:t>
            </w:r>
          </w:p>
        </w:tc>
        <w:tc>
          <w:tcPr>
            <w:tcW w:w="2880" w:type="dxa"/>
          </w:tcPr>
          <w:p w14:paraId="5A7F766A" w14:textId="10A283E9" w:rsidR="00805960" w:rsidRDefault="00805960" w:rsidP="00C70327">
            <w:pPr>
              <w:pStyle w:val="ListParagraph"/>
              <w:ind w:left="0"/>
              <w:rPr>
                <w:sz w:val="24"/>
                <w:szCs w:val="24"/>
              </w:rPr>
            </w:pPr>
            <w:r>
              <w:rPr>
                <w:sz w:val="24"/>
                <w:szCs w:val="24"/>
              </w:rPr>
              <w:t>153</w:t>
            </w:r>
          </w:p>
        </w:tc>
      </w:tr>
      <w:tr w:rsidR="00805960" w14:paraId="1171E55F" w14:textId="77777777" w:rsidTr="00C70327">
        <w:trPr>
          <w:jc w:val="center"/>
        </w:trPr>
        <w:tc>
          <w:tcPr>
            <w:tcW w:w="2880" w:type="dxa"/>
          </w:tcPr>
          <w:p w14:paraId="6D309CA5" w14:textId="69F4E894" w:rsidR="00805960" w:rsidRDefault="00805960" w:rsidP="00C70327">
            <w:pPr>
              <w:pStyle w:val="ListParagraph"/>
              <w:ind w:left="0"/>
              <w:rPr>
                <w:sz w:val="24"/>
                <w:szCs w:val="24"/>
              </w:rPr>
            </w:pPr>
            <w:r>
              <w:rPr>
                <w:sz w:val="24"/>
                <w:szCs w:val="24"/>
              </w:rPr>
              <w:t>063.2008</w:t>
            </w:r>
          </w:p>
        </w:tc>
        <w:tc>
          <w:tcPr>
            <w:tcW w:w="2880" w:type="dxa"/>
          </w:tcPr>
          <w:p w14:paraId="7CF656EE" w14:textId="0FB5841C" w:rsidR="00805960" w:rsidRDefault="00805960" w:rsidP="00C70327">
            <w:pPr>
              <w:pStyle w:val="ListParagraph"/>
              <w:ind w:left="0"/>
              <w:rPr>
                <w:sz w:val="24"/>
                <w:szCs w:val="24"/>
              </w:rPr>
            </w:pPr>
            <w:r>
              <w:rPr>
                <w:sz w:val="24"/>
                <w:szCs w:val="24"/>
              </w:rPr>
              <w:t>152</w:t>
            </w:r>
          </w:p>
        </w:tc>
      </w:tr>
      <w:tr w:rsidR="00805960" w14:paraId="447237E4" w14:textId="77777777" w:rsidTr="00C70327">
        <w:trPr>
          <w:jc w:val="center"/>
        </w:trPr>
        <w:tc>
          <w:tcPr>
            <w:tcW w:w="2880" w:type="dxa"/>
          </w:tcPr>
          <w:p w14:paraId="59791932" w14:textId="166435AF" w:rsidR="00805960" w:rsidRDefault="00805960" w:rsidP="00C70327">
            <w:pPr>
              <w:pStyle w:val="ListParagraph"/>
              <w:ind w:left="0"/>
              <w:rPr>
                <w:sz w:val="24"/>
                <w:szCs w:val="24"/>
              </w:rPr>
            </w:pPr>
            <w:r>
              <w:rPr>
                <w:sz w:val="24"/>
                <w:szCs w:val="24"/>
              </w:rPr>
              <w:t>0</w:t>
            </w:r>
            <w:r w:rsidR="00E21AB4">
              <w:rPr>
                <w:sz w:val="24"/>
                <w:szCs w:val="24"/>
              </w:rPr>
              <w:t>29</w:t>
            </w:r>
            <w:r>
              <w:rPr>
                <w:sz w:val="24"/>
                <w:szCs w:val="24"/>
              </w:rPr>
              <w:t>.</w:t>
            </w:r>
            <w:r w:rsidR="00E21AB4">
              <w:rPr>
                <w:sz w:val="24"/>
                <w:szCs w:val="24"/>
              </w:rPr>
              <w:t>00</w:t>
            </w:r>
            <w:r>
              <w:rPr>
                <w:sz w:val="24"/>
                <w:szCs w:val="24"/>
              </w:rPr>
              <w:t>0</w:t>
            </w:r>
            <w:r w:rsidR="00E21AB4">
              <w:rPr>
                <w:sz w:val="24"/>
                <w:szCs w:val="24"/>
              </w:rPr>
              <w:t>5</w:t>
            </w:r>
          </w:p>
        </w:tc>
        <w:tc>
          <w:tcPr>
            <w:tcW w:w="2880" w:type="dxa"/>
          </w:tcPr>
          <w:p w14:paraId="15C86909" w14:textId="0A1A743A" w:rsidR="00805960" w:rsidRDefault="00E21AB4" w:rsidP="00C70327">
            <w:pPr>
              <w:pStyle w:val="ListParagraph"/>
              <w:ind w:left="0"/>
              <w:rPr>
                <w:sz w:val="24"/>
                <w:szCs w:val="24"/>
              </w:rPr>
            </w:pPr>
            <w:r>
              <w:rPr>
                <w:sz w:val="24"/>
                <w:szCs w:val="24"/>
              </w:rPr>
              <w:t>94</w:t>
            </w:r>
          </w:p>
        </w:tc>
      </w:tr>
      <w:tr w:rsidR="00805960" w14:paraId="66241D08" w14:textId="77777777" w:rsidTr="00C70327">
        <w:trPr>
          <w:jc w:val="center"/>
        </w:trPr>
        <w:tc>
          <w:tcPr>
            <w:tcW w:w="2880" w:type="dxa"/>
          </w:tcPr>
          <w:p w14:paraId="6CD6F374" w14:textId="6558118F" w:rsidR="00805960" w:rsidRDefault="00805960" w:rsidP="00C70327">
            <w:pPr>
              <w:pStyle w:val="ListParagraph"/>
              <w:ind w:left="0"/>
              <w:rPr>
                <w:sz w:val="24"/>
                <w:szCs w:val="24"/>
              </w:rPr>
            </w:pPr>
            <w:r>
              <w:rPr>
                <w:sz w:val="24"/>
                <w:szCs w:val="24"/>
              </w:rPr>
              <w:t>0</w:t>
            </w:r>
            <w:r w:rsidR="00E21AB4">
              <w:rPr>
                <w:sz w:val="24"/>
                <w:szCs w:val="24"/>
              </w:rPr>
              <w:t>0</w:t>
            </w:r>
            <w:r>
              <w:rPr>
                <w:sz w:val="24"/>
                <w:szCs w:val="24"/>
              </w:rPr>
              <w:t>1.00</w:t>
            </w:r>
            <w:r w:rsidR="00E21AB4">
              <w:rPr>
                <w:sz w:val="24"/>
                <w:szCs w:val="24"/>
              </w:rPr>
              <w:t>12</w:t>
            </w:r>
          </w:p>
        </w:tc>
        <w:tc>
          <w:tcPr>
            <w:tcW w:w="2880" w:type="dxa"/>
          </w:tcPr>
          <w:p w14:paraId="0D4689E0" w14:textId="04A28402" w:rsidR="00805960" w:rsidRDefault="00E21AB4" w:rsidP="00C70327">
            <w:pPr>
              <w:pStyle w:val="ListParagraph"/>
              <w:ind w:left="0"/>
              <w:rPr>
                <w:sz w:val="24"/>
                <w:szCs w:val="24"/>
              </w:rPr>
            </w:pPr>
            <w:r>
              <w:rPr>
                <w:sz w:val="24"/>
                <w:szCs w:val="24"/>
              </w:rPr>
              <w:t>9</w:t>
            </w:r>
            <w:r w:rsidR="00805960">
              <w:rPr>
                <w:sz w:val="24"/>
                <w:szCs w:val="24"/>
              </w:rPr>
              <w:t>2</w:t>
            </w:r>
          </w:p>
        </w:tc>
      </w:tr>
      <w:tr w:rsidR="00805960" w14:paraId="1F91F0C5" w14:textId="77777777" w:rsidTr="00C70327">
        <w:trPr>
          <w:jc w:val="center"/>
        </w:trPr>
        <w:tc>
          <w:tcPr>
            <w:tcW w:w="2880" w:type="dxa"/>
          </w:tcPr>
          <w:p w14:paraId="127AA0C3" w14:textId="0F1329A9" w:rsidR="00805960" w:rsidRDefault="00805960" w:rsidP="00C70327">
            <w:pPr>
              <w:pStyle w:val="ListParagraph"/>
              <w:ind w:left="0"/>
              <w:rPr>
                <w:sz w:val="24"/>
                <w:szCs w:val="24"/>
              </w:rPr>
            </w:pPr>
            <w:r>
              <w:rPr>
                <w:sz w:val="24"/>
                <w:szCs w:val="24"/>
              </w:rPr>
              <w:t>0</w:t>
            </w:r>
            <w:r w:rsidR="00E21AB4">
              <w:rPr>
                <w:sz w:val="24"/>
                <w:szCs w:val="24"/>
              </w:rPr>
              <w:t>05</w:t>
            </w:r>
            <w:r>
              <w:rPr>
                <w:sz w:val="24"/>
                <w:szCs w:val="24"/>
              </w:rPr>
              <w:t>.0</w:t>
            </w:r>
            <w:r w:rsidR="00E21AB4">
              <w:rPr>
                <w:sz w:val="24"/>
                <w:szCs w:val="24"/>
              </w:rPr>
              <w:t>080</w:t>
            </w:r>
          </w:p>
        </w:tc>
        <w:tc>
          <w:tcPr>
            <w:tcW w:w="2880" w:type="dxa"/>
          </w:tcPr>
          <w:p w14:paraId="05761F0D" w14:textId="2D687CC4" w:rsidR="00805960" w:rsidRDefault="00E21AB4" w:rsidP="00C70327">
            <w:pPr>
              <w:pStyle w:val="ListParagraph"/>
              <w:ind w:left="0"/>
              <w:rPr>
                <w:sz w:val="24"/>
                <w:szCs w:val="24"/>
              </w:rPr>
            </w:pPr>
            <w:r>
              <w:rPr>
                <w:sz w:val="24"/>
                <w:szCs w:val="24"/>
              </w:rPr>
              <w:t>92</w:t>
            </w:r>
          </w:p>
        </w:tc>
      </w:tr>
      <w:tr w:rsidR="00805960" w14:paraId="585B4613" w14:textId="77777777" w:rsidTr="00C70327">
        <w:trPr>
          <w:jc w:val="center"/>
        </w:trPr>
        <w:tc>
          <w:tcPr>
            <w:tcW w:w="2880" w:type="dxa"/>
          </w:tcPr>
          <w:p w14:paraId="3CCE6E23" w14:textId="7E08BAF5" w:rsidR="00805960" w:rsidRDefault="00805960" w:rsidP="00C70327">
            <w:pPr>
              <w:pStyle w:val="ListParagraph"/>
              <w:ind w:left="0"/>
              <w:rPr>
                <w:sz w:val="24"/>
                <w:szCs w:val="24"/>
              </w:rPr>
            </w:pPr>
            <w:r>
              <w:rPr>
                <w:sz w:val="24"/>
                <w:szCs w:val="24"/>
              </w:rPr>
              <w:t>08</w:t>
            </w:r>
            <w:r w:rsidR="00E21AB4">
              <w:rPr>
                <w:sz w:val="24"/>
                <w:szCs w:val="24"/>
              </w:rPr>
              <w:t>5</w:t>
            </w:r>
            <w:r>
              <w:rPr>
                <w:sz w:val="24"/>
                <w:szCs w:val="24"/>
              </w:rPr>
              <w:t>.00</w:t>
            </w:r>
            <w:r w:rsidR="00E21AB4">
              <w:rPr>
                <w:sz w:val="24"/>
                <w:szCs w:val="24"/>
              </w:rPr>
              <w:t>55</w:t>
            </w:r>
          </w:p>
        </w:tc>
        <w:tc>
          <w:tcPr>
            <w:tcW w:w="2880" w:type="dxa"/>
          </w:tcPr>
          <w:p w14:paraId="566413DF" w14:textId="6173B363" w:rsidR="00805960" w:rsidRDefault="00E21AB4" w:rsidP="00C70327">
            <w:pPr>
              <w:pStyle w:val="ListParagraph"/>
              <w:ind w:left="0"/>
              <w:rPr>
                <w:sz w:val="24"/>
                <w:szCs w:val="24"/>
              </w:rPr>
            </w:pPr>
            <w:r>
              <w:rPr>
                <w:sz w:val="24"/>
                <w:szCs w:val="24"/>
              </w:rPr>
              <w:t>38</w:t>
            </w:r>
          </w:p>
        </w:tc>
      </w:tr>
      <w:bookmarkEnd w:id="0"/>
    </w:tbl>
    <w:p w14:paraId="02E2577F" w14:textId="2EB5BA54" w:rsidR="00805960" w:rsidRDefault="00805960" w:rsidP="0062200F">
      <w:pPr>
        <w:pStyle w:val="ListParagraph"/>
        <w:rPr>
          <w:sz w:val="24"/>
          <w:szCs w:val="24"/>
        </w:rPr>
      </w:pPr>
    </w:p>
    <w:p w14:paraId="0CB9E86F" w14:textId="30CF2512" w:rsidR="00E21AB4" w:rsidRDefault="00E21AB4" w:rsidP="0062200F">
      <w:pPr>
        <w:pStyle w:val="ListParagraph"/>
        <w:rPr>
          <w:sz w:val="24"/>
          <w:szCs w:val="24"/>
        </w:rPr>
      </w:pPr>
      <w:r>
        <w:rPr>
          <w:sz w:val="24"/>
          <w:szCs w:val="24"/>
        </w:rPr>
        <w:t>We can see that the monitor with the most observations is 101.0003, with 527 observations.</w:t>
      </w:r>
    </w:p>
    <w:p w14:paraId="15CDE7E0" w14:textId="77777777" w:rsidR="00E21AB4" w:rsidRDefault="00E21AB4" w:rsidP="0062200F">
      <w:pPr>
        <w:pStyle w:val="ListParagraph"/>
        <w:rPr>
          <w:sz w:val="24"/>
          <w:szCs w:val="24"/>
        </w:rPr>
      </w:pPr>
    </w:p>
    <w:p w14:paraId="497C9CCF" w14:textId="13510884" w:rsidR="00635DB9" w:rsidRDefault="00E5533B" w:rsidP="00635DB9">
      <w:pPr>
        <w:pStyle w:val="ListParagraph"/>
        <w:numPr>
          <w:ilvl w:val="0"/>
          <w:numId w:val="1"/>
        </w:numPr>
        <w:rPr>
          <w:sz w:val="24"/>
          <w:szCs w:val="24"/>
        </w:rPr>
      </w:pPr>
      <w:r>
        <w:rPr>
          <w:sz w:val="24"/>
          <w:szCs w:val="24"/>
        </w:rPr>
        <w:t xml:space="preserve">I subset the data according to the given instructions and assigned it to the new object </w:t>
      </w:r>
      <w:proofErr w:type="spellStart"/>
      <w:r>
        <w:rPr>
          <w:sz w:val="24"/>
          <w:szCs w:val="24"/>
        </w:rPr>
        <w:t>pmsub</w:t>
      </w:r>
      <w:proofErr w:type="spellEnd"/>
      <w:r>
        <w:rPr>
          <w:sz w:val="24"/>
          <w:szCs w:val="24"/>
        </w:rPr>
        <w:t xml:space="preserve"> as follows:</w:t>
      </w:r>
    </w:p>
    <w:p w14:paraId="26C06D06" w14:textId="276F36B4" w:rsidR="00E5533B" w:rsidRDefault="00E5533B" w:rsidP="00E5533B">
      <w:pPr>
        <w:pStyle w:val="ListParagraph"/>
        <w:rPr>
          <w:sz w:val="24"/>
          <w:szCs w:val="24"/>
        </w:rPr>
      </w:pPr>
      <w:proofErr w:type="spellStart"/>
      <w:r w:rsidRPr="00E5533B">
        <w:rPr>
          <w:sz w:val="24"/>
          <w:szCs w:val="24"/>
        </w:rPr>
        <w:t>pmsub</w:t>
      </w:r>
      <w:proofErr w:type="spellEnd"/>
      <w:r w:rsidRPr="00E5533B">
        <w:rPr>
          <w:sz w:val="24"/>
          <w:szCs w:val="24"/>
        </w:rPr>
        <w:t xml:space="preserve"> &lt;- </w:t>
      </w:r>
      <w:proofErr w:type="gramStart"/>
      <w:r w:rsidRPr="00E5533B">
        <w:rPr>
          <w:sz w:val="24"/>
          <w:szCs w:val="24"/>
        </w:rPr>
        <w:t>subset(</w:t>
      </w:r>
      <w:proofErr w:type="gramEnd"/>
      <w:r w:rsidRPr="00E5533B">
        <w:rPr>
          <w:sz w:val="24"/>
          <w:szCs w:val="24"/>
        </w:rPr>
        <w:t xml:space="preserve">pm, </w:t>
      </w:r>
      <w:proofErr w:type="spellStart"/>
      <w:r w:rsidRPr="00E5533B">
        <w:rPr>
          <w:sz w:val="24"/>
          <w:szCs w:val="24"/>
        </w:rPr>
        <w:t>State.Code</w:t>
      </w:r>
      <w:proofErr w:type="spellEnd"/>
      <w:r w:rsidRPr="00E5533B">
        <w:rPr>
          <w:sz w:val="24"/>
          <w:szCs w:val="24"/>
        </w:rPr>
        <w:t xml:space="preserve"> == "36" &amp; </w:t>
      </w:r>
      <w:proofErr w:type="spellStart"/>
      <w:r w:rsidRPr="00E5533B">
        <w:rPr>
          <w:sz w:val="24"/>
          <w:szCs w:val="24"/>
        </w:rPr>
        <w:t>County.Code</w:t>
      </w:r>
      <w:proofErr w:type="spellEnd"/>
      <w:r w:rsidRPr="00E5533B">
        <w:rPr>
          <w:sz w:val="24"/>
          <w:szCs w:val="24"/>
        </w:rPr>
        <w:t xml:space="preserve"> == "101" &amp; Site.ID == "0003")</w:t>
      </w:r>
    </w:p>
    <w:p w14:paraId="70926CBB" w14:textId="3C623DDE" w:rsidR="00E5533B" w:rsidRDefault="00E5533B" w:rsidP="00E5533B">
      <w:pPr>
        <w:pStyle w:val="ListParagraph"/>
        <w:rPr>
          <w:sz w:val="24"/>
          <w:szCs w:val="24"/>
        </w:rPr>
      </w:pPr>
    </w:p>
    <w:p w14:paraId="1FEC31E9" w14:textId="294B43C6" w:rsidR="00E5533B" w:rsidRDefault="008F0B41" w:rsidP="00E5533B">
      <w:pPr>
        <w:pStyle w:val="ListParagraph"/>
        <w:numPr>
          <w:ilvl w:val="0"/>
          <w:numId w:val="1"/>
        </w:numPr>
        <w:rPr>
          <w:sz w:val="24"/>
          <w:szCs w:val="24"/>
        </w:rPr>
      </w:pPr>
      <w:r>
        <w:rPr>
          <w:sz w:val="24"/>
          <w:szCs w:val="24"/>
        </w:rPr>
        <w:t xml:space="preserve">I converted the Date variable into a date object using </w:t>
      </w:r>
      <w:proofErr w:type="spellStart"/>
      <w:r>
        <w:rPr>
          <w:sz w:val="24"/>
          <w:szCs w:val="24"/>
        </w:rPr>
        <w:t>lubridate</w:t>
      </w:r>
      <w:proofErr w:type="spellEnd"/>
      <w:r>
        <w:rPr>
          <w:sz w:val="24"/>
          <w:szCs w:val="24"/>
        </w:rPr>
        <w:t xml:space="preserve"> in the following way:</w:t>
      </w:r>
    </w:p>
    <w:p w14:paraId="2CBD189C" w14:textId="77777777" w:rsidR="008F0B41" w:rsidRPr="008F0B41" w:rsidRDefault="008F0B41" w:rsidP="008F0B41">
      <w:pPr>
        <w:pStyle w:val="ListParagraph"/>
        <w:rPr>
          <w:sz w:val="24"/>
          <w:szCs w:val="24"/>
        </w:rPr>
      </w:pPr>
      <w:proofErr w:type="spellStart"/>
      <w:r w:rsidRPr="008F0B41">
        <w:rPr>
          <w:sz w:val="24"/>
          <w:szCs w:val="24"/>
        </w:rPr>
        <w:t>pmsub$Date</w:t>
      </w:r>
      <w:proofErr w:type="spellEnd"/>
      <w:r w:rsidRPr="008F0B41">
        <w:rPr>
          <w:sz w:val="24"/>
          <w:szCs w:val="24"/>
        </w:rPr>
        <w:t xml:space="preserve"> &lt;- </w:t>
      </w:r>
      <w:proofErr w:type="spellStart"/>
      <w:proofErr w:type="gramStart"/>
      <w:r w:rsidRPr="008F0B41">
        <w:rPr>
          <w:sz w:val="24"/>
          <w:szCs w:val="24"/>
        </w:rPr>
        <w:t>as.character</w:t>
      </w:r>
      <w:proofErr w:type="spellEnd"/>
      <w:proofErr w:type="gramEnd"/>
      <w:r w:rsidRPr="008F0B41">
        <w:rPr>
          <w:sz w:val="24"/>
          <w:szCs w:val="24"/>
        </w:rPr>
        <w:t>(</w:t>
      </w:r>
      <w:proofErr w:type="spellStart"/>
      <w:r w:rsidRPr="008F0B41">
        <w:rPr>
          <w:sz w:val="24"/>
          <w:szCs w:val="24"/>
        </w:rPr>
        <w:t>pmsub$Date</w:t>
      </w:r>
      <w:proofErr w:type="spellEnd"/>
      <w:r w:rsidRPr="008F0B41">
        <w:rPr>
          <w:sz w:val="24"/>
          <w:szCs w:val="24"/>
        </w:rPr>
        <w:t>)</w:t>
      </w:r>
    </w:p>
    <w:p w14:paraId="60DB1EC1" w14:textId="79B0ED4B" w:rsidR="008F0B41" w:rsidRDefault="008F0B41" w:rsidP="008F0B41">
      <w:pPr>
        <w:pStyle w:val="ListParagraph"/>
        <w:rPr>
          <w:sz w:val="24"/>
          <w:szCs w:val="24"/>
        </w:rPr>
      </w:pPr>
      <w:proofErr w:type="spellStart"/>
      <w:r w:rsidRPr="008F0B41">
        <w:rPr>
          <w:sz w:val="24"/>
          <w:szCs w:val="24"/>
        </w:rPr>
        <w:t>pmsub$Date</w:t>
      </w:r>
      <w:proofErr w:type="spellEnd"/>
      <w:r w:rsidRPr="008F0B41">
        <w:rPr>
          <w:sz w:val="24"/>
          <w:szCs w:val="24"/>
        </w:rPr>
        <w:t xml:space="preserve"> &lt;- </w:t>
      </w:r>
      <w:proofErr w:type="spellStart"/>
      <w:r w:rsidRPr="008F0B41">
        <w:rPr>
          <w:sz w:val="24"/>
          <w:szCs w:val="24"/>
        </w:rPr>
        <w:t>as_</w:t>
      </w:r>
      <w:proofErr w:type="gramStart"/>
      <w:r w:rsidRPr="008F0B41">
        <w:rPr>
          <w:sz w:val="24"/>
          <w:szCs w:val="24"/>
        </w:rPr>
        <w:t>date</w:t>
      </w:r>
      <w:proofErr w:type="spellEnd"/>
      <w:r w:rsidRPr="008F0B41">
        <w:rPr>
          <w:sz w:val="24"/>
          <w:szCs w:val="24"/>
        </w:rPr>
        <w:t>(</w:t>
      </w:r>
      <w:proofErr w:type="spellStart"/>
      <w:proofErr w:type="gramEnd"/>
      <w:r w:rsidRPr="008F0B41">
        <w:rPr>
          <w:sz w:val="24"/>
          <w:szCs w:val="24"/>
        </w:rPr>
        <w:t>pmsub$Date</w:t>
      </w:r>
      <w:proofErr w:type="spellEnd"/>
      <w:r w:rsidRPr="008F0B41">
        <w:rPr>
          <w:sz w:val="24"/>
          <w:szCs w:val="24"/>
        </w:rPr>
        <w:t>, format = "%</w:t>
      </w:r>
      <w:proofErr w:type="spellStart"/>
      <w:r w:rsidRPr="008F0B41">
        <w:rPr>
          <w:sz w:val="24"/>
          <w:szCs w:val="24"/>
        </w:rPr>
        <w:t>Y%m%d</w:t>
      </w:r>
      <w:proofErr w:type="spellEnd"/>
      <w:r w:rsidRPr="008F0B41">
        <w:rPr>
          <w:sz w:val="24"/>
          <w:szCs w:val="24"/>
        </w:rPr>
        <w:t>")</w:t>
      </w:r>
    </w:p>
    <w:p w14:paraId="138C6271" w14:textId="0BA936D6" w:rsidR="008F0B41" w:rsidRDefault="008F0B41" w:rsidP="008F0B41">
      <w:pPr>
        <w:pStyle w:val="ListParagraph"/>
        <w:rPr>
          <w:sz w:val="24"/>
          <w:szCs w:val="24"/>
        </w:rPr>
      </w:pPr>
    </w:p>
    <w:p w14:paraId="75A9628A" w14:textId="0B854C81" w:rsidR="008F0B41" w:rsidRDefault="008F0B41" w:rsidP="008F0B41">
      <w:pPr>
        <w:pStyle w:val="ListParagraph"/>
        <w:rPr>
          <w:sz w:val="24"/>
          <w:szCs w:val="24"/>
        </w:rPr>
      </w:pPr>
      <w:r>
        <w:rPr>
          <w:sz w:val="24"/>
          <w:szCs w:val="24"/>
        </w:rPr>
        <w:t xml:space="preserve">Then, I created a new variable </w:t>
      </w:r>
      <w:proofErr w:type="spellStart"/>
      <w:r>
        <w:rPr>
          <w:sz w:val="24"/>
          <w:szCs w:val="24"/>
        </w:rPr>
        <w:t>yday</w:t>
      </w:r>
      <w:proofErr w:type="spellEnd"/>
      <w:r>
        <w:rPr>
          <w:sz w:val="24"/>
          <w:szCs w:val="24"/>
        </w:rPr>
        <w:t xml:space="preserve"> containing info on day of the year in the following way:</w:t>
      </w:r>
    </w:p>
    <w:p w14:paraId="13D494E8" w14:textId="68002CDC" w:rsidR="008F0B41" w:rsidRDefault="008F0B41" w:rsidP="008F0B41">
      <w:pPr>
        <w:pStyle w:val="ListParagraph"/>
        <w:rPr>
          <w:sz w:val="24"/>
          <w:szCs w:val="24"/>
        </w:rPr>
      </w:pPr>
      <w:proofErr w:type="spellStart"/>
      <w:r w:rsidRPr="008F0B41">
        <w:rPr>
          <w:sz w:val="24"/>
          <w:szCs w:val="24"/>
        </w:rPr>
        <w:t>pmsub$yday</w:t>
      </w:r>
      <w:proofErr w:type="spellEnd"/>
      <w:r w:rsidRPr="008F0B41">
        <w:rPr>
          <w:sz w:val="24"/>
          <w:szCs w:val="24"/>
        </w:rPr>
        <w:t xml:space="preserve"> &lt;- </w:t>
      </w:r>
      <w:proofErr w:type="spellStart"/>
      <w:r w:rsidRPr="008F0B41">
        <w:rPr>
          <w:sz w:val="24"/>
          <w:szCs w:val="24"/>
        </w:rPr>
        <w:t>yday</w:t>
      </w:r>
      <w:proofErr w:type="spellEnd"/>
      <w:r w:rsidRPr="008F0B41">
        <w:rPr>
          <w:sz w:val="24"/>
          <w:szCs w:val="24"/>
        </w:rPr>
        <w:t>(</w:t>
      </w:r>
      <w:proofErr w:type="spellStart"/>
      <w:r w:rsidRPr="008F0B41">
        <w:rPr>
          <w:sz w:val="24"/>
          <w:szCs w:val="24"/>
        </w:rPr>
        <w:t>pmsub$Date</w:t>
      </w:r>
      <w:proofErr w:type="spellEnd"/>
      <w:r w:rsidRPr="008F0B41">
        <w:rPr>
          <w:sz w:val="24"/>
          <w:szCs w:val="24"/>
        </w:rPr>
        <w:t>)</w:t>
      </w:r>
    </w:p>
    <w:p w14:paraId="69C5E68F" w14:textId="682AF8B4" w:rsidR="008F0B41" w:rsidRDefault="008F0B41" w:rsidP="008F0B41">
      <w:pPr>
        <w:pStyle w:val="ListParagraph"/>
        <w:rPr>
          <w:sz w:val="24"/>
          <w:szCs w:val="24"/>
        </w:rPr>
      </w:pPr>
    </w:p>
    <w:p w14:paraId="5393FBCA" w14:textId="30DA6FFA" w:rsidR="008F0B41" w:rsidRDefault="008F0B41" w:rsidP="008F0B41">
      <w:pPr>
        <w:pStyle w:val="ListParagraph"/>
        <w:numPr>
          <w:ilvl w:val="0"/>
          <w:numId w:val="1"/>
        </w:numPr>
        <w:rPr>
          <w:sz w:val="24"/>
          <w:szCs w:val="24"/>
        </w:rPr>
      </w:pPr>
      <w:r>
        <w:rPr>
          <w:sz w:val="24"/>
          <w:szCs w:val="24"/>
        </w:rPr>
        <w:t>&amp; 17) &amp; 18) I drew the required scatterplot by writing the following block of code:</w:t>
      </w:r>
    </w:p>
    <w:p w14:paraId="0B01AEC3" w14:textId="77777777" w:rsidR="008F0B41" w:rsidRPr="008F0B41" w:rsidRDefault="008F0B41" w:rsidP="008F0B41">
      <w:pPr>
        <w:pStyle w:val="ListParagraph"/>
        <w:rPr>
          <w:sz w:val="24"/>
          <w:szCs w:val="24"/>
        </w:rPr>
      </w:pPr>
      <w:proofErr w:type="spellStart"/>
      <w:r w:rsidRPr="008F0B41">
        <w:rPr>
          <w:sz w:val="24"/>
          <w:szCs w:val="24"/>
        </w:rPr>
        <w:t>sct</w:t>
      </w:r>
      <w:proofErr w:type="spellEnd"/>
      <w:r w:rsidRPr="008F0B41">
        <w:rPr>
          <w:sz w:val="24"/>
          <w:szCs w:val="24"/>
        </w:rPr>
        <w:t xml:space="preserve"> &lt;- </w:t>
      </w:r>
      <w:proofErr w:type="spellStart"/>
      <w:proofErr w:type="gramStart"/>
      <w:r w:rsidRPr="008F0B41">
        <w:rPr>
          <w:sz w:val="24"/>
          <w:szCs w:val="24"/>
        </w:rPr>
        <w:t>ggplot</w:t>
      </w:r>
      <w:proofErr w:type="spellEnd"/>
      <w:r w:rsidRPr="008F0B41">
        <w:rPr>
          <w:sz w:val="24"/>
          <w:szCs w:val="24"/>
        </w:rPr>
        <w:t>(</w:t>
      </w:r>
      <w:proofErr w:type="spellStart"/>
      <w:proofErr w:type="gramEnd"/>
      <w:r w:rsidRPr="008F0B41">
        <w:rPr>
          <w:sz w:val="24"/>
          <w:szCs w:val="24"/>
        </w:rPr>
        <w:t>pmsub</w:t>
      </w:r>
      <w:proofErr w:type="spellEnd"/>
      <w:r w:rsidRPr="008F0B41">
        <w:rPr>
          <w:sz w:val="24"/>
          <w:szCs w:val="24"/>
        </w:rPr>
        <w:t xml:space="preserve">, </w:t>
      </w:r>
      <w:proofErr w:type="spellStart"/>
      <w:r w:rsidRPr="008F0B41">
        <w:rPr>
          <w:sz w:val="24"/>
          <w:szCs w:val="24"/>
        </w:rPr>
        <w:t>aes</w:t>
      </w:r>
      <w:proofErr w:type="spellEnd"/>
      <w:r w:rsidRPr="008F0B41">
        <w:rPr>
          <w:sz w:val="24"/>
          <w:szCs w:val="24"/>
        </w:rPr>
        <w:t xml:space="preserve">(x = </w:t>
      </w:r>
      <w:proofErr w:type="spellStart"/>
      <w:r w:rsidRPr="008F0B41">
        <w:rPr>
          <w:sz w:val="24"/>
          <w:szCs w:val="24"/>
        </w:rPr>
        <w:t>yday</w:t>
      </w:r>
      <w:proofErr w:type="spellEnd"/>
      <w:r w:rsidRPr="008F0B41">
        <w:rPr>
          <w:sz w:val="24"/>
          <w:szCs w:val="24"/>
        </w:rPr>
        <w:t>, y = PM))</w:t>
      </w:r>
    </w:p>
    <w:p w14:paraId="5A9A1F9E" w14:textId="77777777" w:rsidR="008F0B41" w:rsidRPr="008F0B41" w:rsidRDefault="008F0B41" w:rsidP="008F0B41">
      <w:pPr>
        <w:pStyle w:val="ListParagraph"/>
        <w:rPr>
          <w:sz w:val="24"/>
          <w:szCs w:val="24"/>
        </w:rPr>
      </w:pPr>
    </w:p>
    <w:p w14:paraId="65BBD3C0" w14:textId="77777777" w:rsidR="008F0B41" w:rsidRPr="008F0B41" w:rsidRDefault="008F0B41" w:rsidP="008F0B41">
      <w:pPr>
        <w:pStyle w:val="ListParagraph"/>
        <w:rPr>
          <w:sz w:val="24"/>
          <w:szCs w:val="24"/>
        </w:rPr>
      </w:pPr>
      <w:proofErr w:type="spellStart"/>
      <w:r w:rsidRPr="008F0B41">
        <w:rPr>
          <w:sz w:val="24"/>
          <w:szCs w:val="24"/>
        </w:rPr>
        <w:t>sct</w:t>
      </w:r>
      <w:proofErr w:type="spellEnd"/>
      <w:r w:rsidRPr="008F0B41">
        <w:rPr>
          <w:sz w:val="24"/>
          <w:szCs w:val="24"/>
        </w:rPr>
        <w:t xml:space="preserve"> +</w:t>
      </w:r>
    </w:p>
    <w:p w14:paraId="71B76768" w14:textId="77777777" w:rsidR="008F0B41" w:rsidRPr="008F0B41" w:rsidRDefault="008F0B41" w:rsidP="008F0B41">
      <w:pPr>
        <w:pStyle w:val="ListParagraph"/>
        <w:rPr>
          <w:sz w:val="24"/>
          <w:szCs w:val="24"/>
        </w:rPr>
      </w:pPr>
      <w:r w:rsidRPr="008F0B41">
        <w:rPr>
          <w:sz w:val="24"/>
          <w:szCs w:val="24"/>
        </w:rPr>
        <w:t xml:space="preserve">  </w:t>
      </w:r>
      <w:proofErr w:type="spellStart"/>
      <w:r w:rsidRPr="008F0B41">
        <w:rPr>
          <w:sz w:val="24"/>
          <w:szCs w:val="24"/>
        </w:rPr>
        <w:t>geom_</w:t>
      </w:r>
      <w:proofErr w:type="gramStart"/>
      <w:r w:rsidRPr="008F0B41">
        <w:rPr>
          <w:sz w:val="24"/>
          <w:szCs w:val="24"/>
        </w:rPr>
        <w:t>point</w:t>
      </w:r>
      <w:proofErr w:type="spellEnd"/>
      <w:r w:rsidRPr="008F0B41">
        <w:rPr>
          <w:sz w:val="24"/>
          <w:szCs w:val="24"/>
        </w:rPr>
        <w:t>(</w:t>
      </w:r>
      <w:proofErr w:type="gramEnd"/>
      <w:r w:rsidRPr="008F0B41">
        <w:rPr>
          <w:sz w:val="24"/>
          <w:szCs w:val="24"/>
        </w:rPr>
        <w:t>) +</w:t>
      </w:r>
    </w:p>
    <w:p w14:paraId="2406E7E2" w14:textId="77777777" w:rsidR="008F0B41" w:rsidRPr="008F0B41" w:rsidRDefault="008F0B41" w:rsidP="008F0B41">
      <w:pPr>
        <w:pStyle w:val="ListParagraph"/>
        <w:rPr>
          <w:sz w:val="24"/>
          <w:szCs w:val="24"/>
        </w:rPr>
      </w:pPr>
      <w:r w:rsidRPr="008F0B41">
        <w:rPr>
          <w:sz w:val="24"/>
          <w:szCs w:val="24"/>
        </w:rPr>
        <w:t xml:space="preserve">  </w:t>
      </w:r>
      <w:proofErr w:type="gramStart"/>
      <w:r w:rsidRPr="008F0B41">
        <w:rPr>
          <w:sz w:val="24"/>
          <w:szCs w:val="24"/>
        </w:rPr>
        <w:t>labs(</w:t>
      </w:r>
      <w:proofErr w:type="gramEnd"/>
      <w:r w:rsidRPr="008F0B41">
        <w:rPr>
          <w:sz w:val="24"/>
          <w:szCs w:val="24"/>
        </w:rPr>
        <w:t>x = "Day of the Year", y = "PM") +</w:t>
      </w:r>
    </w:p>
    <w:p w14:paraId="37FAA08B" w14:textId="77777777" w:rsidR="008F0B41" w:rsidRPr="008F0B41" w:rsidRDefault="008F0B41" w:rsidP="008F0B41">
      <w:pPr>
        <w:pStyle w:val="ListParagraph"/>
        <w:rPr>
          <w:sz w:val="24"/>
          <w:szCs w:val="24"/>
        </w:rPr>
      </w:pPr>
      <w:r w:rsidRPr="008F0B41">
        <w:rPr>
          <w:sz w:val="24"/>
          <w:szCs w:val="24"/>
        </w:rPr>
        <w:t xml:space="preserve">  </w:t>
      </w:r>
      <w:proofErr w:type="spellStart"/>
      <w:r w:rsidRPr="008F0B41">
        <w:rPr>
          <w:sz w:val="24"/>
          <w:szCs w:val="24"/>
        </w:rPr>
        <w:t>facet_</w:t>
      </w:r>
      <w:proofErr w:type="gramStart"/>
      <w:r w:rsidRPr="008F0B41">
        <w:rPr>
          <w:sz w:val="24"/>
          <w:szCs w:val="24"/>
        </w:rPr>
        <w:t>wrap</w:t>
      </w:r>
      <w:proofErr w:type="spellEnd"/>
      <w:r w:rsidRPr="008F0B41">
        <w:rPr>
          <w:sz w:val="24"/>
          <w:szCs w:val="24"/>
        </w:rPr>
        <w:t>(</w:t>
      </w:r>
      <w:proofErr w:type="gramEnd"/>
      <w:r w:rsidRPr="008F0B41">
        <w:rPr>
          <w:sz w:val="24"/>
          <w:szCs w:val="24"/>
        </w:rPr>
        <w:t xml:space="preserve">~ year, </w:t>
      </w:r>
      <w:proofErr w:type="spellStart"/>
      <w:r w:rsidRPr="008F0B41">
        <w:rPr>
          <w:sz w:val="24"/>
          <w:szCs w:val="24"/>
        </w:rPr>
        <w:t>ncol</w:t>
      </w:r>
      <w:proofErr w:type="spellEnd"/>
      <w:r w:rsidRPr="008F0B41">
        <w:rPr>
          <w:sz w:val="24"/>
          <w:szCs w:val="24"/>
        </w:rPr>
        <w:t xml:space="preserve"> = 2) +</w:t>
      </w:r>
    </w:p>
    <w:p w14:paraId="47068E74" w14:textId="51EC2C98" w:rsidR="008F0B41" w:rsidRDefault="008F0B41" w:rsidP="008F0B41">
      <w:pPr>
        <w:pStyle w:val="ListParagraph"/>
        <w:rPr>
          <w:sz w:val="24"/>
          <w:szCs w:val="24"/>
        </w:rPr>
      </w:pPr>
      <w:r w:rsidRPr="008F0B41">
        <w:rPr>
          <w:sz w:val="24"/>
          <w:szCs w:val="24"/>
        </w:rPr>
        <w:t xml:space="preserve">  </w:t>
      </w:r>
      <w:proofErr w:type="spellStart"/>
      <w:r w:rsidRPr="008F0B41">
        <w:rPr>
          <w:sz w:val="24"/>
          <w:szCs w:val="24"/>
        </w:rPr>
        <w:t>theme_</w:t>
      </w:r>
      <w:proofErr w:type="gramStart"/>
      <w:r w:rsidRPr="008F0B41">
        <w:rPr>
          <w:sz w:val="24"/>
          <w:szCs w:val="24"/>
        </w:rPr>
        <w:t>bw</w:t>
      </w:r>
      <w:proofErr w:type="spellEnd"/>
      <w:r w:rsidRPr="008F0B41">
        <w:rPr>
          <w:sz w:val="24"/>
          <w:szCs w:val="24"/>
        </w:rPr>
        <w:t>(</w:t>
      </w:r>
      <w:proofErr w:type="gramEnd"/>
      <w:r w:rsidRPr="008F0B41">
        <w:rPr>
          <w:sz w:val="24"/>
          <w:szCs w:val="24"/>
        </w:rPr>
        <w:t>)</w:t>
      </w:r>
    </w:p>
    <w:p w14:paraId="6C77ABD1" w14:textId="460760A5" w:rsidR="008F0B41" w:rsidRDefault="008F0B41" w:rsidP="008F0B41">
      <w:pPr>
        <w:pStyle w:val="ListParagraph"/>
        <w:rPr>
          <w:sz w:val="24"/>
          <w:szCs w:val="24"/>
        </w:rPr>
      </w:pPr>
    </w:p>
    <w:p w14:paraId="24136D30" w14:textId="30510523" w:rsidR="008F0B41" w:rsidRDefault="008F0B41" w:rsidP="008F0B41">
      <w:pPr>
        <w:pStyle w:val="ListParagraph"/>
        <w:rPr>
          <w:sz w:val="24"/>
          <w:szCs w:val="24"/>
        </w:rPr>
      </w:pPr>
      <w:r>
        <w:rPr>
          <w:sz w:val="24"/>
          <w:szCs w:val="24"/>
        </w:rPr>
        <w:t>The result is the same as on the assignment instructions</w:t>
      </w:r>
      <w:r w:rsidR="001D7721">
        <w:rPr>
          <w:sz w:val="24"/>
          <w:szCs w:val="24"/>
        </w:rPr>
        <w:t>, as can be seen below:</w:t>
      </w:r>
    </w:p>
    <w:p w14:paraId="2F3ED147" w14:textId="17EF682A" w:rsidR="001D7721" w:rsidRDefault="001D7721" w:rsidP="008F0B41">
      <w:pPr>
        <w:pStyle w:val="ListParagraph"/>
        <w:rPr>
          <w:sz w:val="24"/>
          <w:szCs w:val="24"/>
        </w:rPr>
      </w:pPr>
    </w:p>
    <w:p w14:paraId="567BBECA" w14:textId="7763553D" w:rsidR="001D7721" w:rsidRPr="00CF717D" w:rsidRDefault="001D7721" w:rsidP="001D7721">
      <w:pPr>
        <w:pStyle w:val="ListParagraph"/>
        <w:jc w:val="center"/>
        <w:rPr>
          <w:sz w:val="24"/>
          <w:szCs w:val="24"/>
        </w:rPr>
      </w:pPr>
      <w:r w:rsidRPr="001D7721">
        <w:drawing>
          <wp:inline distT="0" distB="0" distL="0" distR="0" wp14:anchorId="38C9EB37" wp14:editId="53F63FC7">
            <wp:extent cx="4853940" cy="2995574"/>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4858573" cy="2998433"/>
                    </a:xfrm>
                    <a:prstGeom prst="rect">
                      <a:avLst/>
                    </a:prstGeom>
                  </pic:spPr>
                </pic:pic>
              </a:graphicData>
            </a:graphic>
          </wp:inline>
        </w:drawing>
      </w:r>
    </w:p>
    <w:sectPr w:rsidR="001D7721" w:rsidRPr="00CF717D">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E31FC"/>
    <w:multiLevelType w:val="hybridMultilevel"/>
    <w:tmpl w:val="8CE0EC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FE"/>
    <w:rsid w:val="00053E17"/>
    <w:rsid w:val="000E7603"/>
    <w:rsid w:val="001D7721"/>
    <w:rsid w:val="002D3198"/>
    <w:rsid w:val="00305BD3"/>
    <w:rsid w:val="0053652C"/>
    <w:rsid w:val="005A1041"/>
    <w:rsid w:val="005C2213"/>
    <w:rsid w:val="0062200F"/>
    <w:rsid w:val="00635DB9"/>
    <w:rsid w:val="007B6F18"/>
    <w:rsid w:val="00805960"/>
    <w:rsid w:val="008B54C0"/>
    <w:rsid w:val="008F0B41"/>
    <w:rsid w:val="009237B4"/>
    <w:rsid w:val="0094100F"/>
    <w:rsid w:val="00B53A54"/>
    <w:rsid w:val="00B8408C"/>
    <w:rsid w:val="00B87E31"/>
    <w:rsid w:val="00B90A47"/>
    <w:rsid w:val="00CC6016"/>
    <w:rsid w:val="00CF717D"/>
    <w:rsid w:val="00D73F49"/>
    <w:rsid w:val="00DD39FE"/>
    <w:rsid w:val="00DE59D5"/>
    <w:rsid w:val="00E21AB4"/>
    <w:rsid w:val="00E37699"/>
    <w:rsid w:val="00E5533B"/>
    <w:rsid w:val="00E63CC7"/>
    <w:rsid w:val="00F56440"/>
    <w:rsid w:val="00F75AF9"/>
    <w:rsid w:val="00FD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9526"/>
  <w15:chartTrackingRefBased/>
  <w15:docId w15:val="{B0A64561-30A2-4BC2-BE1F-B8FD95DA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FE"/>
    <w:pPr>
      <w:ind w:left="720"/>
      <w:contextualSpacing/>
    </w:pPr>
  </w:style>
  <w:style w:type="table" w:styleId="TableGrid">
    <w:name w:val="Table Grid"/>
    <w:basedOn w:val="TableNormal"/>
    <w:uiPriority w:val="39"/>
    <w:rsid w:val="0092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3102</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Melotti</dc:creator>
  <cp:keywords/>
  <dc:description/>
  <cp:lastModifiedBy>Daniele Melotti</cp:lastModifiedBy>
  <cp:revision>20</cp:revision>
  <dcterms:created xsi:type="dcterms:W3CDTF">2021-11-17T01:15:00Z</dcterms:created>
  <dcterms:modified xsi:type="dcterms:W3CDTF">2021-12-08T14:06:00Z</dcterms:modified>
</cp:coreProperties>
</file>