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8AA652" w14:textId="4E11E2CF" w:rsidR="00D358F8" w:rsidRDefault="009B2ACC">
      <w:pPr>
        <w:pStyle w:val="Titre"/>
        <w:jc w:val="center"/>
        <w:rPr>
          <w:lang w:val="en-US"/>
        </w:rPr>
      </w:pPr>
      <w:r>
        <w:rPr>
          <w:lang w:val="en-US"/>
        </w:rPr>
        <w:t>Databases Project – Spring 201</w:t>
      </w:r>
      <w:r w:rsidR="00731EAB">
        <w:rPr>
          <w:lang w:val="en-US"/>
        </w:rPr>
        <w:t>9</w:t>
      </w:r>
    </w:p>
    <w:p w14:paraId="03613390" w14:textId="7902688C" w:rsidR="001223CC" w:rsidRDefault="001223CC">
      <w:pPr>
        <w:jc w:val="center"/>
        <w:rPr>
          <w:sz w:val="24"/>
        </w:rPr>
      </w:pPr>
      <w:r>
        <w:rPr>
          <w:sz w:val="24"/>
        </w:rPr>
        <w:t>Team No:</w:t>
      </w:r>
      <w:r w:rsidR="00D813BF">
        <w:rPr>
          <w:sz w:val="24"/>
        </w:rPr>
        <w:t xml:space="preserve"> 32</w:t>
      </w:r>
    </w:p>
    <w:p w14:paraId="336C9800" w14:textId="4A80C12F" w:rsidR="001223CC" w:rsidRDefault="001223CC" w:rsidP="00D813BF">
      <w:pPr>
        <w:jc w:val="center"/>
        <w:rPr>
          <w:sz w:val="24"/>
        </w:rPr>
      </w:pPr>
      <w:r>
        <w:rPr>
          <w:sz w:val="24"/>
        </w:rPr>
        <w:t>Names:</w:t>
      </w:r>
      <w:r w:rsidR="00D813BF">
        <w:rPr>
          <w:sz w:val="24"/>
        </w:rPr>
        <w:t xml:space="preserve"> Samuel Chassot, Daniel </w:t>
      </w:r>
      <w:r w:rsidR="00D813BF" w:rsidRPr="00D813BF">
        <w:rPr>
          <w:sz w:val="24"/>
        </w:rPr>
        <w:t>Nunes Silva</w:t>
      </w:r>
      <w:r w:rsidR="00D813BF">
        <w:rPr>
          <w:sz w:val="24"/>
        </w:rPr>
        <w:t>, Sophie Ammann</w:t>
      </w:r>
    </w:p>
    <w:p w14:paraId="0E24C52B" w14:textId="77777777" w:rsidR="00D358F8" w:rsidRDefault="009B2ACC">
      <w:pPr>
        <w:pStyle w:val="ContentsHeading"/>
      </w:pPr>
      <w:bookmarkStart w:id="0" w:name="_Toc506900030"/>
      <w:r>
        <w:t>Contents</w:t>
      </w:r>
      <w:bookmarkEnd w:id="0"/>
    </w:p>
    <w:p w14:paraId="3BF4C1F6" w14:textId="77777777" w:rsidR="00470558" w:rsidRDefault="009B2ACC">
      <w:pPr>
        <w:pStyle w:val="TM1"/>
        <w:tabs>
          <w:tab w:val="right" w:leader="dot" w:pos="9962"/>
        </w:tabs>
        <w:rPr>
          <w:rFonts w:asciiTheme="minorHAnsi" w:eastAsiaTheme="minorEastAsia" w:hAnsiTheme="minorHAnsi" w:cstheme="minorBidi"/>
          <w:noProof/>
          <w:color w:val="auto"/>
        </w:rPr>
      </w:pPr>
      <w:r>
        <w:fldChar w:fldCharType="begin"/>
      </w:r>
      <w:r>
        <w:instrText>TOC</w:instrText>
      </w:r>
      <w:r>
        <w:fldChar w:fldCharType="separate"/>
      </w:r>
      <w:r w:rsidR="00470558">
        <w:rPr>
          <w:noProof/>
        </w:rPr>
        <w:t>Contents</w:t>
      </w:r>
      <w:r w:rsidR="00470558">
        <w:rPr>
          <w:noProof/>
        </w:rPr>
        <w:tab/>
      </w:r>
      <w:r w:rsidR="00470558">
        <w:rPr>
          <w:noProof/>
        </w:rPr>
        <w:fldChar w:fldCharType="begin"/>
      </w:r>
      <w:r w:rsidR="00470558">
        <w:rPr>
          <w:noProof/>
        </w:rPr>
        <w:instrText xml:space="preserve"> PAGEREF _Toc506900030 \h </w:instrText>
      </w:r>
      <w:r w:rsidR="00470558">
        <w:rPr>
          <w:noProof/>
        </w:rPr>
      </w:r>
      <w:r w:rsidR="00470558">
        <w:rPr>
          <w:noProof/>
        </w:rPr>
        <w:fldChar w:fldCharType="separate"/>
      </w:r>
      <w:r w:rsidR="00470558">
        <w:rPr>
          <w:noProof/>
        </w:rPr>
        <w:t>1</w:t>
      </w:r>
      <w:r w:rsidR="00470558">
        <w:rPr>
          <w:noProof/>
        </w:rPr>
        <w:fldChar w:fldCharType="end"/>
      </w:r>
    </w:p>
    <w:p w14:paraId="37C1BDE1"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t>Deliverable 1</w:t>
      </w:r>
      <w:r>
        <w:rPr>
          <w:noProof/>
        </w:rPr>
        <w:tab/>
      </w:r>
      <w:r>
        <w:rPr>
          <w:noProof/>
        </w:rPr>
        <w:fldChar w:fldCharType="begin"/>
      </w:r>
      <w:r>
        <w:rPr>
          <w:noProof/>
        </w:rPr>
        <w:instrText xml:space="preserve"> PAGEREF _Toc506900031 \h </w:instrText>
      </w:r>
      <w:r>
        <w:rPr>
          <w:noProof/>
        </w:rPr>
      </w:r>
      <w:r>
        <w:rPr>
          <w:noProof/>
        </w:rPr>
        <w:fldChar w:fldCharType="separate"/>
      </w:r>
      <w:r>
        <w:rPr>
          <w:noProof/>
        </w:rPr>
        <w:t>2</w:t>
      </w:r>
      <w:r>
        <w:rPr>
          <w:noProof/>
        </w:rPr>
        <w:fldChar w:fldCharType="end"/>
      </w:r>
    </w:p>
    <w:p w14:paraId="1E9E2D78"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_Toc506900032 \h </w:instrText>
      </w:r>
      <w:r>
        <w:rPr>
          <w:noProof/>
        </w:rPr>
      </w:r>
      <w:r>
        <w:rPr>
          <w:noProof/>
        </w:rPr>
        <w:fldChar w:fldCharType="separate"/>
      </w:r>
      <w:r>
        <w:rPr>
          <w:noProof/>
        </w:rPr>
        <w:t>2</w:t>
      </w:r>
      <w:r>
        <w:rPr>
          <w:noProof/>
        </w:rPr>
        <w:fldChar w:fldCharType="end"/>
      </w:r>
    </w:p>
    <w:p w14:paraId="35430812"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Entity Relationship Schema</w:t>
      </w:r>
      <w:r>
        <w:rPr>
          <w:noProof/>
        </w:rPr>
        <w:tab/>
      </w:r>
      <w:r>
        <w:rPr>
          <w:noProof/>
        </w:rPr>
        <w:fldChar w:fldCharType="begin"/>
      </w:r>
      <w:r>
        <w:rPr>
          <w:noProof/>
        </w:rPr>
        <w:instrText xml:space="preserve"> PAGEREF _Toc506900033 \h </w:instrText>
      </w:r>
      <w:r>
        <w:rPr>
          <w:noProof/>
        </w:rPr>
      </w:r>
      <w:r>
        <w:rPr>
          <w:noProof/>
        </w:rPr>
        <w:fldChar w:fldCharType="separate"/>
      </w:r>
      <w:r>
        <w:rPr>
          <w:noProof/>
        </w:rPr>
        <w:t>2</w:t>
      </w:r>
      <w:r>
        <w:rPr>
          <w:noProof/>
        </w:rPr>
        <w:fldChar w:fldCharType="end"/>
      </w:r>
    </w:p>
    <w:p w14:paraId="67996C35"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Schema</w:t>
      </w:r>
      <w:r>
        <w:rPr>
          <w:noProof/>
        </w:rPr>
        <w:tab/>
      </w:r>
      <w:r>
        <w:rPr>
          <w:noProof/>
        </w:rPr>
        <w:fldChar w:fldCharType="begin"/>
      </w:r>
      <w:r>
        <w:rPr>
          <w:noProof/>
        </w:rPr>
        <w:instrText xml:space="preserve"> PAGEREF _Toc506900034 \h </w:instrText>
      </w:r>
      <w:r>
        <w:rPr>
          <w:noProof/>
        </w:rPr>
      </w:r>
      <w:r>
        <w:rPr>
          <w:noProof/>
        </w:rPr>
        <w:fldChar w:fldCharType="separate"/>
      </w:r>
      <w:r>
        <w:rPr>
          <w:noProof/>
        </w:rPr>
        <w:t>2</w:t>
      </w:r>
      <w:r>
        <w:rPr>
          <w:noProof/>
        </w:rPr>
        <w:fldChar w:fldCharType="end"/>
      </w:r>
    </w:p>
    <w:p w14:paraId="03D92D03"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Description</w:t>
      </w:r>
      <w:r>
        <w:rPr>
          <w:noProof/>
        </w:rPr>
        <w:tab/>
      </w:r>
      <w:r>
        <w:rPr>
          <w:noProof/>
        </w:rPr>
        <w:fldChar w:fldCharType="begin"/>
      </w:r>
      <w:r>
        <w:rPr>
          <w:noProof/>
        </w:rPr>
        <w:instrText xml:space="preserve"> PAGEREF _Toc506900035 \h </w:instrText>
      </w:r>
      <w:r>
        <w:rPr>
          <w:noProof/>
        </w:rPr>
      </w:r>
      <w:r>
        <w:rPr>
          <w:noProof/>
        </w:rPr>
        <w:fldChar w:fldCharType="separate"/>
      </w:r>
      <w:r>
        <w:rPr>
          <w:noProof/>
        </w:rPr>
        <w:t>2</w:t>
      </w:r>
      <w:r>
        <w:rPr>
          <w:noProof/>
        </w:rPr>
        <w:fldChar w:fldCharType="end"/>
      </w:r>
    </w:p>
    <w:p w14:paraId="3DA073F4" w14:textId="77777777" w:rsidR="00470558" w:rsidRDefault="00470558">
      <w:pPr>
        <w:pStyle w:val="TM2"/>
        <w:tabs>
          <w:tab w:val="right" w:leader="dot" w:pos="9962"/>
        </w:tabs>
        <w:rPr>
          <w:rFonts w:asciiTheme="minorHAnsi" w:eastAsiaTheme="minorEastAsia" w:hAnsiTheme="minorHAnsi" w:cstheme="minorBidi"/>
          <w:noProof/>
          <w:color w:val="auto"/>
        </w:rPr>
      </w:pPr>
      <w:r w:rsidRPr="00C069CE">
        <w:rPr>
          <w:noProof/>
          <w:lang w:val="de-DE"/>
        </w:rPr>
        <w:t>Relational Schema</w:t>
      </w:r>
      <w:r>
        <w:rPr>
          <w:noProof/>
        </w:rPr>
        <w:tab/>
      </w:r>
      <w:r>
        <w:rPr>
          <w:noProof/>
        </w:rPr>
        <w:fldChar w:fldCharType="begin"/>
      </w:r>
      <w:r>
        <w:rPr>
          <w:noProof/>
        </w:rPr>
        <w:instrText xml:space="preserve"> PAGEREF _Toc506900036 \h </w:instrText>
      </w:r>
      <w:r>
        <w:rPr>
          <w:noProof/>
        </w:rPr>
      </w:r>
      <w:r>
        <w:rPr>
          <w:noProof/>
        </w:rPr>
        <w:fldChar w:fldCharType="separate"/>
      </w:r>
      <w:r>
        <w:rPr>
          <w:noProof/>
        </w:rPr>
        <w:t>2</w:t>
      </w:r>
      <w:r>
        <w:rPr>
          <w:noProof/>
        </w:rPr>
        <w:fldChar w:fldCharType="end"/>
      </w:r>
    </w:p>
    <w:p w14:paraId="4F8D2364" w14:textId="77777777" w:rsidR="00470558" w:rsidRDefault="00470558">
      <w:pPr>
        <w:pStyle w:val="TM3"/>
        <w:tabs>
          <w:tab w:val="right" w:leader="dot" w:pos="9962"/>
        </w:tabs>
        <w:rPr>
          <w:rFonts w:asciiTheme="minorHAnsi" w:eastAsiaTheme="minorEastAsia" w:hAnsiTheme="minorHAnsi" w:cstheme="minorBidi"/>
          <w:noProof/>
          <w:color w:val="auto"/>
        </w:rPr>
      </w:pPr>
      <w:r w:rsidRPr="00C069CE">
        <w:rPr>
          <w:noProof/>
          <w:lang w:val="de-DE"/>
        </w:rPr>
        <w:t>ER schema to Relational schema</w:t>
      </w:r>
      <w:r>
        <w:rPr>
          <w:noProof/>
        </w:rPr>
        <w:tab/>
      </w:r>
      <w:r>
        <w:rPr>
          <w:noProof/>
        </w:rPr>
        <w:fldChar w:fldCharType="begin"/>
      </w:r>
      <w:r>
        <w:rPr>
          <w:noProof/>
        </w:rPr>
        <w:instrText xml:space="preserve"> PAGEREF _Toc506900037 \h </w:instrText>
      </w:r>
      <w:r>
        <w:rPr>
          <w:noProof/>
        </w:rPr>
      </w:r>
      <w:r>
        <w:rPr>
          <w:noProof/>
        </w:rPr>
        <w:fldChar w:fldCharType="separate"/>
      </w:r>
      <w:r>
        <w:rPr>
          <w:noProof/>
        </w:rPr>
        <w:t>2</w:t>
      </w:r>
      <w:r>
        <w:rPr>
          <w:noProof/>
        </w:rPr>
        <w:fldChar w:fldCharType="end"/>
      </w:r>
    </w:p>
    <w:p w14:paraId="7493A5AA"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DDL</w:t>
      </w:r>
      <w:r>
        <w:rPr>
          <w:noProof/>
        </w:rPr>
        <w:tab/>
      </w:r>
      <w:r>
        <w:rPr>
          <w:noProof/>
        </w:rPr>
        <w:fldChar w:fldCharType="begin"/>
      </w:r>
      <w:r>
        <w:rPr>
          <w:noProof/>
        </w:rPr>
        <w:instrText xml:space="preserve"> PAGEREF _Toc506900038 \h </w:instrText>
      </w:r>
      <w:r>
        <w:rPr>
          <w:noProof/>
        </w:rPr>
      </w:r>
      <w:r>
        <w:rPr>
          <w:noProof/>
        </w:rPr>
        <w:fldChar w:fldCharType="separate"/>
      </w:r>
      <w:r>
        <w:rPr>
          <w:noProof/>
        </w:rPr>
        <w:t>3</w:t>
      </w:r>
      <w:r>
        <w:rPr>
          <w:noProof/>
        </w:rPr>
        <w:fldChar w:fldCharType="end"/>
      </w:r>
    </w:p>
    <w:p w14:paraId="5F477200"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_Toc506900039 \h </w:instrText>
      </w:r>
      <w:r>
        <w:rPr>
          <w:noProof/>
        </w:rPr>
      </w:r>
      <w:r>
        <w:rPr>
          <w:noProof/>
        </w:rPr>
        <w:fldChar w:fldCharType="separate"/>
      </w:r>
      <w:r>
        <w:rPr>
          <w:noProof/>
        </w:rPr>
        <w:t>3</w:t>
      </w:r>
      <w:r>
        <w:rPr>
          <w:noProof/>
        </w:rPr>
        <w:fldChar w:fldCharType="end"/>
      </w:r>
    </w:p>
    <w:p w14:paraId="52ED64F5"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t>Deliverable 2</w:t>
      </w:r>
      <w:r>
        <w:rPr>
          <w:noProof/>
        </w:rPr>
        <w:tab/>
      </w:r>
      <w:r>
        <w:rPr>
          <w:noProof/>
        </w:rPr>
        <w:fldChar w:fldCharType="begin"/>
      </w:r>
      <w:r>
        <w:rPr>
          <w:noProof/>
        </w:rPr>
        <w:instrText xml:space="preserve"> PAGEREF _Toc506900040 \h </w:instrText>
      </w:r>
      <w:r>
        <w:rPr>
          <w:noProof/>
        </w:rPr>
      </w:r>
      <w:r>
        <w:rPr>
          <w:noProof/>
        </w:rPr>
        <w:fldChar w:fldCharType="separate"/>
      </w:r>
      <w:r>
        <w:rPr>
          <w:noProof/>
        </w:rPr>
        <w:t>4</w:t>
      </w:r>
      <w:r>
        <w:rPr>
          <w:noProof/>
        </w:rPr>
        <w:fldChar w:fldCharType="end"/>
      </w:r>
    </w:p>
    <w:p w14:paraId="7846E79D"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Assumptions</w:t>
      </w:r>
      <w:r>
        <w:rPr>
          <w:noProof/>
        </w:rPr>
        <w:tab/>
      </w:r>
      <w:r>
        <w:rPr>
          <w:noProof/>
        </w:rPr>
        <w:fldChar w:fldCharType="begin"/>
      </w:r>
      <w:r>
        <w:rPr>
          <w:noProof/>
        </w:rPr>
        <w:instrText xml:space="preserve"> PAGEREF _Toc506900041 \h </w:instrText>
      </w:r>
      <w:r>
        <w:rPr>
          <w:noProof/>
        </w:rPr>
      </w:r>
      <w:r>
        <w:rPr>
          <w:noProof/>
        </w:rPr>
        <w:fldChar w:fldCharType="separate"/>
      </w:r>
      <w:r>
        <w:rPr>
          <w:noProof/>
        </w:rPr>
        <w:t>4</w:t>
      </w:r>
      <w:r>
        <w:rPr>
          <w:noProof/>
        </w:rPr>
        <w:fldChar w:fldCharType="end"/>
      </w:r>
    </w:p>
    <w:p w14:paraId="53305F5B"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Data Loading</w:t>
      </w:r>
      <w:r>
        <w:rPr>
          <w:noProof/>
        </w:rPr>
        <w:tab/>
      </w:r>
      <w:r>
        <w:rPr>
          <w:noProof/>
        </w:rPr>
        <w:fldChar w:fldCharType="begin"/>
      </w:r>
      <w:r>
        <w:rPr>
          <w:noProof/>
        </w:rPr>
        <w:instrText xml:space="preserve"> PAGEREF _Toc506900042 \h </w:instrText>
      </w:r>
      <w:r>
        <w:rPr>
          <w:noProof/>
        </w:rPr>
      </w:r>
      <w:r>
        <w:rPr>
          <w:noProof/>
        </w:rPr>
        <w:fldChar w:fldCharType="separate"/>
      </w:r>
      <w:r>
        <w:rPr>
          <w:noProof/>
        </w:rPr>
        <w:t>4</w:t>
      </w:r>
      <w:r>
        <w:rPr>
          <w:noProof/>
        </w:rPr>
        <w:fldChar w:fldCharType="end"/>
      </w:r>
    </w:p>
    <w:p w14:paraId="01C70080"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_Toc506900043 \h </w:instrText>
      </w:r>
      <w:r>
        <w:rPr>
          <w:noProof/>
        </w:rPr>
      </w:r>
      <w:r>
        <w:rPr>
          <w:noProof/>
        </w:rPr>
        <w:fldChar w:fldCharType="separate"/>
      </w:r>
      <w:r>
        <w:rPr>
          <w:noProof/>
        </w:rPr>
        <w:t>4</w:t>
      </w:r>
      <w:r>
        <w:rPr>
          <w:noProof/>
        </w:rPr>
        <w:fldChar w:fldCharType="end"/>
      </w:r>
    </w:p>
    <w:p w14:paraId="4A6AEB31"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_Toc506900044 \h </w:instrText>
      </w:r>
      <w:r>
        <w:rPr>
          <w:noProof/>
        </w:rPr>
      </w:r>
      <w:r>
        <w:rPr>
          <w:noProof/>
        </w:rPr>
        <w:fldChar w:fldCharType="separate"/>
      </w:r>
      <w:r>
        <w:rPr>
          <w:noProof/>
        </w:rPr>
        <w:t>4</w:t>
      </w:r>
      <w:r>
        <w:rPr>
          <w:noProof/>
        </w:rPr>
        <w:fldChar w:fldCharType="end"/>
      </w:r>
    </w:p>
    <w:p w14:paraId="02CD9597"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_Toc506900045 \h </w:instrText>
      </w:r>
      <w:r>
        <w:rPr>
          <w:noProof/>
        </w:rPr>
      </w:r>
      <w:r>
        <w:rPr>
          <w:noProof/>
        </w:rPr>
        <w:fldChar w:fldCharType="separate"/>
      </w:r>
      <w:r>
        <w:rPr>
          <w:noProof/>
        </w:rPr>
        <w:t>4</w:t>
      </w:r>
      <w:r>
        <w:rPr>
          <w:noProof/>
        </w:rPr>
        <w:fldChar w:fldCharType="end"/>
      </w:r>
    </w:p>
    <w:p w14:paraId="23F083B8"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_Toc506900046 \h </w:instrText>
      </w:r>
      <w:r>
        <w:rPr>
          <w:noProof/>
        </w:rPr>
      </w:r>
      <w:r>
        <w:rPr>
          <w:noProof/>
        </w:rPr>
        <w:fldChar w:fldCharType="separate"/>
      </w:r>
      <w:r>
        <w:rPr>
          <w:noProof/>
        </w:rPr>
        <w:t>4</w:t>
      </w:r>
      <w:r>
        <w:rPr>
          <w:noProof/>
        </w:rPr>
        <w:fldChar w:fldCharType="end"/>
      </w:r>
    </w:p>
    <w:p w14:paraId="5CF9F6B9"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_Toc506900047 \h </w:instrText>
      </w:r>
      <w:r>
        <w:rPr>
          <w:noProof/>
        </w:rPr>
      </w:r>
      <w:r>
        <w:rPr>
          <w:noProof/>
        </w:rPr>
        <w:fldChar w:fldCharType="separate"/>
      </w:r>
      <w:r>
        <w:rPr>
          <w:noProof/>
        </w:rPr>
        <w:t>4</w:t>
      </w:r>
      <w:r>
        <w:rPr>
          <w:noProof/>
        </w:rPr>
        <w:fldChar w:fldCharType="end"/>
      </w:r>
    </w:p>
    <w:p w14:paraId="7C7AEF9E"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_Toc506900048 \h </w:instrText>
      </w:r>
      <w:r>
        <w:rPr>
          <w:noProof/>
        </w:rPr>
      </w:r>
      <w:r>
        <w:rPr>
          <w:noProof/>
        </w:rPr>
        <w:fldChar w:fldCharType="separate"/>
      </w:r>
      <w:r>
        <w:rPr>
          <w:noProof/>
        </w:rPr>
        <w:t>4</w:t>
      </w:r>
      <w:r>
        <w:rPr>
          <w:noProof/>
        </w:rPr>
        <w:fldChar w:fldCharType="end"/>
      </w:r>
    </w:p>
    <w:p w14:paraId="13478D7E"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_Toc506900049 \h </w:instrText>
      </w:r>
      <w:r>
        <w:rPr>
          <w:noProof/>
        </w:rPr>
      </w:r>
      <w:r>
        <w:rPr>
          <w:noProof/>
        </w:rPr>
        <w:fldChar w:fldCharType="separate"/>
      </w:r>
      <w:r>
        <w:rPr>
          <w:noProof/>
        </w:rPr>
        <w:t>4</w:t>
      </w:r>
      <w:r>
        <w:rPr>
          <w:noProof/>
        </w:rPr>
        <w:fldChar w:fldCharType="end"/>
      </w:r>
    </w:p>
    <w:p w14:paraId="3B0BCF73"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_Toc506900050 \h </w:instrText>
      </w:r>
      <w:r>
        <w:rPr>
          <w:noProof/>
        </w:rPr>
      </w:r>
      <w:r>
        <w:rPr>
          <w:noProof/>
        </w:rPr>
        <w:fldChar w:fldCharType="separate"/>
      </w:r>
      <w:r>
        <w:rPr>
          <w:noProof/>
        </w:rPr>
        <w:t>4</w:t>
      </w:r>
      <w:r>
        <w:rPr>
          <w:noProof/>
        </w:rPr>
        <w:fldChar w:fldCharType="end"/>
      </w:r>
    </w:p>
    <w:p w14:paraId="4F223CDA"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t>Deliverable 3</w:t>
      </w:r>
      <w:r>
        <w:rPr>
          <w:noProof/>
        </w:rPr>
        <w:tab/>
      </w:r>
      <w:r>
        <w:rPr>
          <w:noProof/>
        </w:rPr>
        <w:fldChar w:fldCharType="begin"/>
      </w:r>
      <w:r>
        <w:rPr>
          <w:noProof/>
        </w:rPr>
        <w:instrText xml:space="preserve"> PAGEREF _Toc506900051 \h </w:instrText>
      </w:r>
      <w:r>
        <w:rPr>
          <w:noProof/>
        </w:rPr>
      </w:r>
      <w:r>
        <w:rPr>
          <w:noProof/>
        </w:rPr>
        <w:fldChar w:fldCharType="separate"/>
      </w:r>
      <w:r>
        <w:rPr>
          <w:noProof/>
        </w:rPr>
        <w:t>5</w:t>
      </w:r>
      <w:r>
        <w:rPr>
          <w:noProof/>
        </w:rPr>
        <w:fldChar w:fldCharType="end"/>
      </w:r>
    </w:p>
    <w:p w14:paraId="6F855B5F"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lastRenderedPageBreak/>
        <w:t>Assumptions</w:t>
      </w:r>
      <w:r>
        <w:rPr>
          <w:noProof/>
        </w:rPr>
        <w:tab/>
      </w:r>
      <w:r>
        <w:rPr>
          <w:noProof/>
        </w:rPr>
        <w:fldChar w:fldCharType="begin"/>
      </w:r>
      <w:r>
        <w:rPr>
          <w:noProof/>
        </w:rPr>
        <w:instrText xml:space="preserve"> PAGEREF _Toc506900052 \h </w:instrText>
      </w:r>
      <w:r>
        <w:rPr>
          <w:noProof/>
        </w:rPr>
      </w:r>
      <w:r>
        <w:rPr>
          <w:noProof/>
        </w:rPr>
        <w:fldChar w:fldCharType="separate"/>
      </w:r>
      <w:r>
        <w:rPr>
          <w:noProof/>
        </w:rPr>
        <w:t>5</w:t>
      </w:r>
      <w:r>
        <w:rPr>
          <w:noProof/>
        </w:rPr>
        <w:fldChar w:fldCharType="end"/>
      </w:r>
    </w:p>
    <w:p w14:paraId="6A0F4618"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Query Implementation</w:t>
      </w:r>
      <w:r>
        <w:rPr>
          <w:noProof/>
        </w:rPr>
        <w:tab/>
      </w:r>
      <w:r>
        <w:rPr>
          <w:noProof/>
        </w:rPr>
        <w:fldChar w:fldCharType="begin"/>
      </w:r>
      <w:r>
        <w:rPr>
          <w:noProof/>
        </w:rPr>
        <w:instrText xml:space="preserve"> PAGEREF _Toc506900053 \h </w:instrText>
      </w:r>
      <w:r>
        <w:rPr>
          <w:noProof/>
        </w:rPr>
      </w:r>
      <w:r>
        <w:rPr>
          <w:noProof/>
        </w:rPr>
        <w:fldChar w:fldCharType="separate"/>
      </w:r>
      <w:r>
        <w:rPr>
          <w:noProof/>
        </w:rPr>
        <w:t>5</w:t>
      </w:r>
      <w:r>
        <w:rPr>
          <w:noProof/>
        </w:rPr>
        <w:fldChar w:fldCharType="end"/>
      </w:r>
    </w:p>
    <w:p w14:paraId="6700E6DA"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Query a:</w:t>
      </w:r>
      <w:r>
        <w:rPr>
          <w:noProof/>
        </w:rPr>
        <w:tab/>
      </w:r>
      <w:r>
        <w:rPr>
          <w:noProof/>
        </w:rPr>
        <w:fldChar w:fldCharType="begin"/>
      </w:r>
      <w:r>
        <w:rPr>
          <w:noProof/>
        </w:rPr>
        <w:instrText xml:space="preserve"> PAGEREF _Toc506900054 \h </w:instrText>
      </w:r>
      <w:r>
        <w:rPr>
          <w:noProof/>
        </w:rPr>
      </w:r>
      <w:r>
        <w:rPr>
          <w:noProof/>
        </w:rPr>
        <w:fldChar w:fldCharType="separate"/>
      </w:r>
      <w:r>
        <w:rPr>
          <w:noProof/>
        </w:rPr>
        <w:t>5</w:t>
      </w:r>
      <w:r>
        <w:rPr>
          <w:noProof/>
        </w:rPr>
        <w:fldChar w:fldCharType="end"/>
      </w:r>
    </w:p>
    <w:p w14:paraId="28A514C2"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Description of logic:</w:t>
      </w:r>
      <w:r>
        <w:rPr>
          <w:noProof/>
        </w:rPr>
        <w:tab/>
      </w:r>
      <w:r>
        <w:rPr>
          <w:noProof/>
        </w:rPr>
        <w:fldChar w:fldCharType="begin"/>
      </w:r>
      <w:r>
        <w:rPr>
          <w:noProof/>
        </w:rPr>
        <w:instrText xml:space="preserve"> PAGEREF _Toc506900055 \h </w:instrText>
      </w:r>
      <w:r>
        <w:rPr>
          <w:noProof/>
        </w:rPr>
      </w:r>
      <w:r>
        <w:rPr>
          <w:noProof/>
        </w:rPr>
        <w:fldChar w:fldCharType="separate"/>
      </w:r>
      <w:r>
        <w:rPr>
          <w:noProof/>
        </w:rPr>
        <w:t>5</w:t>
      </w:r>
      <w:r>
        <w:rPr>
          <w:noProof/>
        </w:rPr>
        <w:fldChar w:fldCharType="end"/>
      </w:r>
    </w:p>
    <w:p w14:paraId="601A2EF7"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SQL statement</w:t>
      </w:r>
      <w:r>
        <w:rPr>
          <w:noProof/>
        </w:rPr>
        <w:tab/>
      </w:r>
      <w:r>
        <w:rPr>
          <w:noProof/>
        </w:rPr>
        <w:fldChar w:fldCharType="begin"/>
      </w:r>
      <w:r>
        <w:rPr>
          <w:noProof/>
        </w:rPr>
        <w:instrText xml:space="preserve"> PAGEREF _Toc506900056 \h </w:instrText>
      </w:r>
      <w:r>
        <w:rPr>
          <w:noProof/>
        </w:rPr>
      </w:r>
      <w:r>
        <w:rPr>
          <w:noProof/>
        </w:rPr>
        <w:fldChar w:fldCharType="separate"/>
      </w:r>
      <w:r>
        <w:rPr>
          <w:noProof/>
        </w:rPr>
        <w:t>5</w:t>
      </w:r>
      <w:r>
        <w:rPr>
          <w:noProof/>
        </w:rPr>
        <w:fldChar w:fldCharType="end"/>
      </w:r>
    </w:p>
    <w:p w14:paraId="6788A76C" w14:textId="77777777" w:rsidR="00470558" w:rsidRDefault="00470558">
      <w:pPr>
        <w:pStyle w:val="TM2"/>
        <w:tabs>
          <w:tab w:val="right" w:leader="dot" w:pos="9962"/>
        </w:tabs>
        <w:rPr>
          <w:rFonts w:asciiTheme="minorHAnsi" w:eastAsiaTheme="minorEastAsia" w:hAnsiTheme="minorHAnsi" w:cstheme="minorBidi"/>
          <w:noProof/>
          <w:color w:val="auto"/>
        </w:rPr>
      </w:pPr>
      <w:r>
        <w:rPr>
          <w:noProof/>
        </w:rPr>
        <w:t>Query Analysis</w:t>
      </w:r>
      <w:r>
        <w:rPr>
          <w:noProof/>
        </w:rPr>
        <w:tab/>
      </w:r>
      <w:r>
        <w:rPr>
          <w:noProof/>
        </w:rPr>
        <w:fldChar w:fldCharType="begin"/>
      </w:r>
      <w:r>
        <w:rPr>
          <w:noProof/>
        </w:rPr>
        <w:instrText xml:space="preserve"> PAGEREF _Toc506900057 \h </w:instrText>
      </w:r>
      <w:r>
        <w:rPr>
          <w:noProof/>
        </w:rPr>
      </w:r>
      <w:r>
        <w:rPr>
          <w:noProof/>
        </w:rPr>
        <w:fldChar w:fldCharType="separate"/>
      </w:r>
      <w:r>
        <w:rPr>
          <w:noProof/>
        </w:rPr>
        <w:t>5</w:t>
      </w:r>
      <w:r>
        <w:rPr>
          <w:noProof/>
        </w:rPr>
        <w:fldChar w:fldCharType="end"/>
      </w:r>
    </w:p>
    <w:p w14:paraId="008BD772"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Selected Queries (and why)</w:t>
      </w:r>
      <w:r>
        <w:rPr>
          <w:noProof/>
        </w:rPr>
        <w:tab/>
      </w:r>
      <w:r>
        <w:rPr>
          <w:noProof/>
        </w:rPr>
        <w:fldChar w:fldCharType="begin"/>
      </w:r>
      <w:r>
        <w:rPr>
          <w:noProof/>
        </w:rPr>
        <w:instrText xml:space="preserve"> PAGEREF _Toc506900058 \h </w:instrText>
      </w:r>
      <w:r>
        <w:rPr>
          <w:noProof/>
        </w:rPr>
      </w:r>
      <w:r>
        <w:rPr>
          <w:noProof/>
        </w:rPr>
        <w:fldChar w:fldCharType="separate"/>
      </w:r>
      <w:r>
        <w:rPr>
          <w:noProof/>
        </w:rPr>
        <w:t>5</w:t>
      </w:r>
      <w:r>
        <w:rPr>
          <w:noProof/>
        </w:rPr>
        <w:fldChar w:fldCharType="end"/>
      </w:r>
    </w:p>
    <w:p w14:paraId="0FD4D189"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Query 1</w:t>
      </w:r>
      <w:r>
        <w:rPr>
          <w:noProof/>
        </w:rPr>
        <w:tab/>
      </w:r>
      <w:r>
        <w:rPr>
          <w:noProof/>
        </w:rPr>
        <w:fldChar w:fldCharType="begin"/>
      </w:r>
      <w:r>
        <w:rPr>
          <w:noProof/>
        </w:rPr>
        <w:instrText xml:space="preserve"> PAGEREF _Toc506900059 \h </w:instrText>
      </w:r>
      <w:r>
        <w:rPr>
          <w:noProof/>
        </w:rPr>
      </w:r>
      <w:r>
        <w:rPr>
          <w:noProof/>
        </w:rPr>
        <w:fldChar w:fldCharType="separate"/>
      </w:r>
      <w:r>
        <w:rPr>
          <w:noProof/>
        </w:rPr>
        <w:t>5</w:t>
      </w:r>
      <w:r>
        <w:rPr>
          <w:noProof/>
        </w:rPr>
        <w:fldChar w:fldCharType="end"/>
      </w:r>
    </w:p>
    <w:p w14:paraId="7277332F"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Query 2</w:t>
      </w:r>
      <w:r>
        <w:rPr>
          <w:noProof/>
        </w:rPr>
        <w:tab/>
      </w:r>
      <w:r>
        <w:rPr>
          <w:noProof/>
        </w:rPr>
        <w:fldChar w:fldCharType="begin"/>
      </w:r>
      <w:r>
        <w:rPr>
          <w:noProof/>
        </w:rPr>
        <w:instrText xml:space="preserve"> PAGEREF _Toc506900060 \h </w:instrText>
      </w:r>
      <w:r>
        <w:rPr>
          <w:noProof/>
        </w:rPr>
      </w:r>
      <w:r>
        <w:rPr>
          <w:noProof/>
        </w:rPr>
        <w:fldChar w:fldCharType="separate"/>
      </w:r>
      <w:r>
        <w:rPr>
          <w:noProof/>
        </w:rPr>
        <w:t>5</w:t>
      </w:r>
      <w:r>
        <w:rPr>
          <w:noProof/>
        </w:rPr>
        <w:fldChar w:fldCharType="end"/>
      </w:r>
    </w:p>
    <w:p w14:paraId="61F3832D" w14:textId="77777777" w:rsidR="00470558" w:rsidRDefault="00470558">
      <w:pPr>
        <w:pStyle w:val="TM4"/>
        <w:tabs>
          <w:tab w:val="right" w:leader="dot" w:pos="9962"/>
        </w:tabs>
        <w:rPr>
          <w:rFonts w:asciiTheme="minorHAnsi" w:eastAsiaTheme="minorEastAsia" w:hAnsiTheme="minorHAnsi" w:cstheme="minorBidi"/>
          <w:noProof/>
          <w:color w:val="auto"/>
        </w:rPr>
      </w:pPr>
      <w:r>
        <w:rPr>
          <w:noProof/>
        </w:rPr>
        <w:t>Query 3</w:t>
      </w:r>
      <w:r>
        <w:rPr>
          <w:noProof/>
        </w:rPr>
        <w:tab/>
      </w:r>
      <w:r>
        <w:rPr>
          <w:noProof/>
        </w:rPr>
        <w:fldChar w:fldCharType="begin"/>
      </w:r>
      <w:r>
        <w:rPr>
          <w:noProof/>
        </w:rPr>
        <w:instrText xml:space="preserve"> PAGEREF _Toc506900061 \h </w:instrText>
      </w:r>
      <w:r>
        <w:rPr>
          <w:noProof/>
        </w:rPr>
      </w:r>
      <w:r>
        <w:rPr>
          <w:noProof/>
        </w:rPr>
        <w:fldChar w:fldCharType="separate"/>
      </w:r>
      <w:r>
        <w:rPr>
          <w:noProof/>
        </w:rPr>
        <w:t>5</w:t>
      </w:r>
      <w:r>
        <w:rPr>
          <w:noProof/>
        </w:rPr>
        <w:fldChar w:fldCharType="end"/>
      </w:r>
    </w:p>
    <w:p w14:paraId="55FC498F"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t>Interface</w:t>
      </w:r>
      <w:r>
        <w:rPr>
          <w:noProof/>
        </w:rPr>
        <w:tab/>
      </w:r>
      <w:r>
        <w:rPr>
          <w:noProof/>
        </w:rPr>
        <w:fldChar w:fldCharType="begin"/>
      </w:r>
      <w:r>
        <w:rPr>
          <w:noProof/>
        </w:rPr>
        <w:instrText xml:space="preserve"> PAGEREF _Toc506900062 \h </w:instrText>
      </w:r>
      <w:r>
        <w:rPr>
          <w:noProof/>
        </w:rPr>
      </w:r>
      <w:r>
        <w:rPr>
          <w:noProof/>
        </w:rPr>
        <w:fldChar w:fldCharType="separate"/>
      </w:r>
      <w:r>
        <w:rPr>
          <w:noProof/>
        </w:rPr>
        <w:t>6</w:t>
      </w:r>
      <w:r>
        <w:rPr>
          <w:noProof/>
        </w:rPr>
        <w:fldChar w:fldCharType="end"/>
      </w:r>
    </w:p>
    <w:p w14:paraId="4A9EE896"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Design logic Description</w:t>
      </w:r>
      <w:r>
        <w:rPr>
          <w:noProof/>
        </w:rPr>
        <w:tab/>
      </w:r>
      <w:r>
        <w:rPr>
          <w:noProof/>
        </w:rPr>
        <w:fldChar w:fldCharType="begin"/>
      </w:r>
      <w:r>
        <w:rPr>
          <w:noProof/>
        </w:rPr>
        <w:instrText xml:space="preserve"> PAGEREF _Toc506900063 \h </w:instrText>
      </w:r>
      <w:r>
        <w:rPr>
          <w:noProof/>
        </w:rPr>
      </w:r>
      <w:r>
        <w:rPr>
          <w:noProof/>
        </w:rPr>
        <w:fldChar w:fldCharType="separate"/>
      </w:r>
      <w:r>
        <w:rPr>
          <w:noProof/>
        </w:rPr>
        <w:t>6</w:t>
      </w:r>
      <w:r>
        <w:rPr>
          <w:noProof/>
        </w:rPr>
        <w:fldChar w:fldCharType="end"/>
      </w:r>
    </w:p>
    <w:p w14:paraId="4D4DA313" w14:textId="77777777" w:rsidR="00470558" w:rsidRDefault="00470558">
      <w:pPr>
        <w:pStyle w:val="TM3"/>
        <w:tabs>
          <w:tab w:val="right" w:leader="dot" w:pos="9962"/>
        </w:tabs>
        <w:rPr>
          <w:rFonts w:asciiTheme="minorHAnsi" w:eastAsiaTheme="minorEastAsia" w:hAnsiTheme="minorHAnsi" w:cstheme="minorBidi"/>
          <w:noProof/>
          <w:color w:val="auto"/>
        </w:rPr>
      </w:pPr>
      <w:r>
        <w:rPr>
          <w:noProof/>
        </w:rPr>
        <w:t>Screenshots</w:t>
      </w:r>
      <w:r>
        <w:rPr>
          <w:noProof/>
        </w:rPr>
        <w:tab/>
      </w:r>
      <w:r>
        <w:rPr>
          <w:noProof/>
        </w:rPr>
        <w:fldChar w:fldCharType="begin"/>
      </w:r>
      <w:r>
        <w:rPr>
          <w:noProof/>
        </w:rPr>
        <w:instrText xml:space="preserve"> PAGEREF _Toc506900064 \h </w:instrText>
      </w:r>
      <w:r>
        <w:rPr>
          <w:noProof/>
        </w:rPr>
      </w:r>
      <w:r>
        <w:rPr>
          <w:noProof/>
        </w:rPr>
        <w:fldChar w:fldCharType="separate"/>
      </w:r>
      <w:r>
        <w:rPr>
          <w:noProof/>
        </w:rPr>
        <w:t>6</w:t>
      </w:r>
      <w:r>
        <w:rPr>
          <w:noProof/>
        </w:rPr>
        <w:fldChar w:fldCharType="end"/>
      </w:r>
    </w:p>
    <w:p w14:paraId="3675EEEA" w14:textId="77777777" w:rsidR="00470558" w:rsidRDefault="00470558">
      <w:pPr>
        <w:pStyle w:val="TM1"/>
        <w:tabs>
          <w:tab w:val="right" w:leader="dot" w:pos="9962"/>
        </w:tabs>
        <w:rPr>
          <w:rFonts w:asciiTheme="minorHAnsi" w:eastAsiaTheme="minorEastAsia" w:hAnsiTheme="minorHAnsi" w:cstheme="minorBidi"/>
          <w:noProof/>
          <w:color w:val="auto"/>
        </w:rPr>
      </w:pPr>
      <w:r>
        <w:rPr>
          <w:noProof/>
        </w:rPr>
        <w:t>General Comments</w:t>
      </w:r>
      <w:r>
        <w:rPr>
          <w:noProof/>
        </w:rPr>
        <w:tab/>
      </w:r>
      <w:r>
        <w:rPr>
          <w:noProof/>
        </w:rPr>
        <w:fldChar w:fldCharType="begin"/>
      </w:r>
      <w:r>
        <w:rPr>
          <w:noProof/>
        </w:rPr>
        <w:instrText xml:space="preserve"> PAGEREF _Toc506900065 \h </w:instrText>
      </w:r>
      <w:r>
        <w:rPr>
          <w:noProof/>
        </w:rPr>
      </w:r>
      <w:r>
        <w:rPr>
          <w:noProof/>
        </w:rPr>
        <w:fldChar w:fldCharType="separate"/>
      </w:r>
      <w:r>
        <w:rPr>
          <w:noProof/>
        </w:rPr>
        <w:t>6</w:t>
      </w:r>
      <w:r>
        <w:rPr>
          <w:noProof/>
        </w:rPr>
        <w:fldChar w:fldCharType="end"/>
      </w:r>
    </w:p>
    <w:p w14:paraId="61EDB653" w14:textId="7688A806" w:rsidR="00D358F8" w:rsidRPr="001223CC" w:rsidRDefault="009B2ACC" w:rsidP="001223CC">
      <w:r>
        <w:fldChar w:fldCharType="end"/>
      </w:r>
    </w:p>
    <w:p w14:paraId="35F9CDB0" w14:textId="0C77E12A" w:rsidR="001223CC" w:rsidRPr="00CD2E4F" w:rsidRDefault="001223CC" w:rsidP="00CD2E4F">
      <w:pPr>
        <w:pStyle w:val="Titre1"/>
      </w:pPr>
      <w:bookmarkStart w:id="1" w:name="_Toc506900031"/>
      <w:r w:rsidRPr="00CD2E4F">
        <w:t>Deliverable 1</w:t>
      </w:r>
      <w:bookmarkEnd w:id="1"/>
    </w:p>
    <w:p w14:paraId="60C8E0D1" w14:textId="2D1D13E2" w:rsidR="00C60DC9" w:rsidRDefault="001223CC" w:rsidP="00EA6BBB">
      <w:pPr>
        <w:pStyle w:val="Titre2"/>
      </w:pPr>
      <w:bookmarkStart w:id="2" w:name="_Toc506900032"/>
      <w:r>
        <w:t>Assumptions</w:t>
      </w:r>
      <w:bookmarkEnd w:id="2"/>
    </w:p>
    <w:p w14:paraId="2B014AE5" w14:textId="777BB8D1" w:rsidR="00EA6BBB" w:rsidRPr="00881C3E" w:rsidRDefault="00EA6BBB" w:rsidP="00EA6BBB">
      <w:r>
        <w:t>The weak entities (</w:t>
      </w:r>
      <w:r w:rsidRPr="003B160F">
        <w:rPr>
          <w:rFonts w:ascii="Andale Mono" w:eastAsia="Times New Roman" w:hAnsi="Andale Mono"/>
          <w:color w:val="000000"/>
          <w:sz w:val="18"/>
          <w:szCs w:val="24"/>
          <w:lang w:val="fr-CH" w:eastAsia="fr-FR"/>
        </w:rPr>
        <w:t>House_properties</w:t>
      </w:r>
      <w:r>
        <w:rPr>
          <w:rFonts w:ascii="Andale Mono" w:eastAsia="Times New Roman" w:hAnsi="Andale Mono"/>
          <w:color w:val="000000"/>
          <w:sz w:val="18"/>
          <w:szCs w:val="24"/>
          <w:lang w:val="fr-CH" w:eastAsia="fr-FR"/>
        </w:rPr>
        <w:t>,</w:t>
      </w:r>
      <w:r w:rsidRPr="00EA6BBB">
        <w:rPr>
          <w:rFonts w:ascii="Andale Mono" w:eastAsia="Times New Roman" w:hAnsi="Andale Mono"/>
          <w:color w:val="000000"/>
          <w:sz w:val="18"/>
          <w:szCs w:val="24"/>
          <w:lang w:val="fr-CH" w:eastAsia="fr-FR"/>
        </w:rPr>
        <w:t xml:space="preserve"> </w:t>
      </w:r>
      <w:r>
        <w:rPr>
          <w:rFonts w:ascii="Andale Mono" w:eastAsia="Times New Roman" w:hAnsi="Andale Mono"/>
          <w:color w:val="000000"/>
          <w:sz w:val="18"/>
          <w:szCs w:val="24"/>
          <w:lang w:val="fr-CH" w:eastAsia="fr-FR"/>
        </w:rPr>
        <w:t>Economic_</w:t>
      </w:r>
      <w:r w:rsidRPr="003B160F">
        <w:rPr>
          <w:rFonts w:ascii="Andale Mono" w:eastAsia="Times New Roman" w:hAnsi="Andale Mono"/>
          <w:color w:val="000000"/>
          <w:sz w:val="18"/>
          <w:szCs w:val="24"/>
          <w:lang w:val="fr-CH" w:eastAsia="fr-FR"/>
        </w:rPr>
        <w:t>properties</w:t>
      </w:r>
      <w:r>
        <w:rPr>
          <w:rFonts w:ascii="Andale Mono" w:eastAsia="Times New Roman" w:hAnsi="Andale Mono"/>
          <w:color w:val="000000"/>
          <w:sz w:val="18"/>
          <w:szCs w:val="24"/>
          <w:lang w:val="fr-CH" w:eastAsia="fr-FR"/>
        </w:rPr>
        <w:t>,</w:t>
      </w:r>
      <w:r w:rsidRPr="00EA6BBB">
        <w:rPr>
          <w:rFonts w:ascii="Andale Mono" w:eastAsia="Times New Roman" w:hAnsi="Andale Mono"/>
          <w:color w:val="000000"/>
          <w:sz w:val="18"/>
          <w:szCs w:val="24"/>
          <w:lang w:val="fr-CH" w:eastAsia="fr-FR"/>
        </w:rPr>
        <w:t xml:space="preserve"> </w:t>
      </w:r>
      <w:r>
        <w:rPr>
          <w:rFonts w:ascii="Andale Mono" w:eastAsia="Times New Roman" w:hAnsi="Andale Mono"/>
          <w:color w:val="000000"/>
          <w:sz w:val="18"/>
          <w:szCs w:val="24"/>
          <w:lang w:val="fr-CH" w:eastAsia="fr-FR"/>
        </w:rPr>
        <w:t>Administrative_</w:t>
      </w:r>
      <w:r w:rsidRPr="003B160F">
        <w:rPr>
          <w:rFonts w:ascii="Andale Mono" w:eastAsia="Times New Roman" w:hAnsi="Andale Mono"/>
          <w:color w:val="000000"/>
          <w:sz w:val="18"/>
          <w:szCs w:val="24"/>
          <w:lang w:val="fr-CH" w:eastAsia="fr-FR"/>
        </w:rPr>
        <w:t>properties</w:t>
      </w:r>
      <w:r>
        <w:rPr>
          <w:rFonts w:ascii="Andale Mono" w:eastAsia="Times New Roman" w:hAnsi="Andale Mono"/>
          <w:color w:val="000000"/>
          <w:sz w:val="18"/>
          <w:szCs w:val="24"/>
          <w:lang w:val="fr-CH" w:eastAsia="fr-FR"/>
        </w:rPr>
        <w:t xml:space="preserve">, </w:t>
      </w:r>
      <w:r w:rsidRPr="003B160F">
        <w:rPr>
          <w:rFonts w:ascii="Andale Mono" w:eastAsia="Times New Roman" w:hAnsi="Andale Mono"/>
          <w:color w:val="000000"/>
          <w:sz w:val="18"/>
          <w:szCs w:val="24"/>
          <w:lang w:val="fr-CH" w:eastAsia="fr-FR"/>
        </w:rPr>
        <w:t>Review_score</w:t>
      </w:r>
      <w:r>
        <w:rPr>
          <w:rFonts w:ascii="Andale Mono" w:eastAsia="Times New Roman" w:hAnsi="Andale Mono"/>
          <w:color w:val="000000"/>
          <w:sz w:val="18"/>
          <w:szCs w:val="24"/>
          <w:lang w:val="fr-CH" w:eastAsia="fr-FR"/>
        </w:rPr>
        <w:t>s</w:t>
      </w:r>
      <w:r w:rsidRPr="00EA6BBB">
        <w:t>)</w:t>
      </w:r>
      <w:r>
        <w:rPr>
          <w:rFonts w:ascii="Andale Mono" w:eastAsia="Times New Roman" w:hAnsi="Andale Mono"/>
          <w:color w:val="000000"/>
          <w:sz w:val="18"/>
          <w:szCs w:val="24"/>
          <w:lang w:val="fr-CH" w:eastAsia="fr-FR"/>
        </w:rPr>
        <w:t xml:space="preserve"> </w:t>
      </w:r>
      <w:r>
        <w:t xml:space="preserve">linked to the </w:t>
      </w:r>
      <w:r w:rsidRPr="003B160F">
        <w:rPr>
          <w:rFonts w:ascii="Andale Mono" w:eastAsia="Times New Roman" w:hAnsi="Andale Mono"/>
          <w:color w:val="000000"/>
          <w:sz w:val="18"/>
          <w:szCs w:val="24"/>
          <w:lang w:val="fr-CH" w:eastAsia="fr-FR"/>
        </w:rPr>
        <w:t>Listing</w:t>
      </w:r>
      <w:r>
        <w:rPr>
          <w:rFonts w:ascii="Andale Mono" w:eastAsia="Times New Roman" w:hAnsi="Andale Mono"/>
          <w:color w:val="000000"/>
          <w:sz w:val="18"/>
          <w:szCs w:val="24"/>
          <w:lang w:val="fr-CH" w:eastAsia="fr-FR"/>
        </w:rPr>
        <w:t xml:space="preserve"> </w:t>
      </w:r>
      <w:r>
        <w:t xml:space="preserve">exist only if the listing exists. </w:t>
      </w:r>
      <w:r w:rsidR="00881C3E">
        <w:t xml:space="preserve">The attributes of </w:t>
      </w:r>
      <w:r w:rsidR="00881C3E" w:rsidRPr="003B160F">
        <w:rPr>
          <w:rFonts w:ascii="Andale Mono" w:eastAsia="Times New Roman" w:hAnsi="Andale Mono"/>
          <w:color w:val="000000"/>
          <w:sz w:val="18"/>
          <w:szCs w:val="24"/>
          <w:lang w:val="fr-CH" w:eastAsia="fr-FR"/>
        </w:rPr>
        <w:t>Review_score</w:t>
      </w:r>
      <w:r w:rsidR="00881C3E">
        <w:rPr>
          <w:rFonts w:ascii="Andale Mono" w:eastAsia="Times New Roman" w:hAnsi="Andale Mono"/>
          <w:color w:val="000000"/>
          <w:sz w:val="18"/>
          <w:szCs w:val="24"/>
          <w:lang w:val="fr-CH" w:eastAsia="fr-FR"/>
        </w:rPr>
        <w:t>s</w:t>
      </w:r>
      <w:r w:rsidR="00881C3E">
        <w:t xml:space="preserve"> can be </w:t>
      </w:r>
      <w:r w:rsidR="00881C3E">
        <w:rPr>
          <w:i/>
        </w:rPr>
        <w:t>null</w:t>
      </w:r>
      <w:r w:rsidR="00881C3E">
        <w:t xml:space="preserve"> if the </w:t>
      </w:r>
      <w:r w:rsidR="00881C3E" w:rsidRPr="003B160F">
        <w:rPr>
          <w:rFonts w:ascii="Andale Mono" w:eastAsia="Times New Roman" w:hAnsi="Andale Mono"/>
          <w:color w:val="000000"/>
          <w:sz w:val="18"/>
          <w:szCs w:val="24"/>
          <w:lang w:val="fr-CH" w:eastAsia="fr-FR"/>
        </w:rPr>
        <w:t>Listing</w:t>
      </w:r>
      <w:r w:rsidR="00881C3E">
        <w:rPr>
          <w:rFonts w:ascii="Andale Mono" w:eastAsia="Times New Roman" w:hAnsi="Andale Mono"/>
          <w:color w:val="000000"/>
          <w:sz w:val="18"/>
          <w:szCs w:val="24"/>
          <w:lang w:val="fr-CH" w:eastAsia="fr-FR"/>
        </w:rPr>
        <w:t xml:space="preserve"> </w:t>
      </w:r>
      <w:r w:rsidR="00881C3E">
        <w:t xml:space="preserve">is new and was not yet evaluated. </w:t>
      </w:r>
    </w:p>
    <w:p w14:paraId="17E1B7DB" w14:textId="6D70C351" w:rsidR="00EA6BBB" w:rsidRDefault="000D111C" w:rsidP="00EA6BBB">
      <w:r>
        <w:t xml:space="preserve">Both the </w:t>
      </w:r>
      <w:r w:rsidRPr="003B160F">
        <w:rPr>
          <w:rFonts w:ascii="Andale Mono" w:eastAsia="Times New Roman" w:hAnsi="Andale Mono"/>
          <w:color w:val="000000"/>
          <w:sz w:val="18"/>
          <w:szCs w:val="24"/>
          <w:lang w:val="fr-CH" w:eastAsia="fr-FR"/>
        </w:rPr>
        <w:t>Listing</w:t>
      </w:r>
      <w:r>
        <w:rPr>
          <w:rFonts w:ascii="Andale Mono" w:eastAsia="Times New Roman" w:hAnsi="Andale Mono"/>
          <w:color w:val="000000"/>
          <w:sz w:val="18"/>
          <w:szCs w:val="24"/>
          <w:lang w:val="fr-CH" w:eastAsia="fr-FR"/>
        </w:rPr>
        <w:t xml:space="preserve"> </w:t>
      </w:r>
      <w:r>
        <w:t xml:space="preserve">and the </w:t>
      </w:r>
      <w:r w:rsidRPr="003B160F">
        <w:rPr>
          <w:rFonts w:ascii="Andale Mono" w:eastAsia="Times New Roman" w:hAnsi="Andale Mono"/>
          <w:color w:val="000000"/>
          <w:sz w:val="18"/>
          <w:szCs w:val="24"/>
          <w:lang w:val="fr-CH" w:eastAsia="fr-FR"/>
        </w:rPr>
        <w:t>Neighbourhood</w:t>
      </w:r>
      <w:r>
        <w:t xml:space="preserve"> are linked to a </w:t>
      </w:r>
      <w:proofErr w:type="gramStart"/>
      <w:r>
        <w:t>city,</w:t>
      </w:r>
      <w:proofErr w:type="gramEnd"/>
      <w:r>
        <w:t xml:space="preserve"> therefore w</w:t>
      </w:r>
      <w:r w:rsidR="00EA6BBB">
        <w:t xml:space="preserve">e have decided to relate a </w:t>
      </w:r>
      <w:r w:rsidR="00EA6BBB" w:rsidRPr="003B160F">
        <w:rPr>
          <w:rFonts w:ascii="Andale Mono" w:eastAsia="Times New Roman" w:hAnsi="Andale Mono"/>
          <w:color w:val="000000"/>
          <w:sz w:val="18"/>
          <w:szCs w:val="24"/>
          <w:lang w:val="fr-CH" w:eastAsia="fr-FR"/>
        </w:rPr>
        <w:t>Listing</w:t>
      </w:r>
      <w:r w:rsidR="00EA6BBB">
        <w:rPr>
          <w:rFonts w:ascii="Andale Mono" w:eastAsia="Times New Roman" w:hAnsi="Andale Mono"/>
          <w:color w:val="000000"/>
          <w:sz w:val="18"/>
          <w:szCs w:val="24"/>
          <w:lang w:val="fr-CH" w:eastAsia="fr-FR"/>
        </w:rPr>
        <w:t xml:space="preserve"> </w:t>
      </w:r>
      <w:r w:rsidR="00EA6BBB">
        <w:t xml:space="preserve">to a </w:t>
      </w:r>
      <w:r w:rsidR="00EA6BBB" w:rsidRPr="003B160F">
        <w:rPr>
          <w:rFonts w:ascii="Andale Mono" w:eastAsia="Times New Roman" w:hAnsi="Andale Mono"/>
          <w:color w:val="000000"/>
          <w:sz w:val="18"/>
          <w:szCs w:val="24"/>
          <w:lang w:val="fr-CH" w:eastAsia="fr-FR"/>
        </w:rPr>
        <w:t>Neighbourhood</w:t>
      </w:r>
      <w:r w:rsidR="00EA6BBB">
        <w:t xml:space="preserve">, that is itself linked to a </w:t>
      </w:r>
      <w:r w:rsidR="00EA6BBB" w:rsidRPr="003B160F">
        <w:rPr>
          <w:rFonts w:ascii="Andale Mono" w:eastAsia="Times New Roman" w:hAnsi="Andale Mono"/>
          <w:color w:val="000000"/>
          <w:sz w:val="18"/>
          <w:szCs w:val="24"/>
          <w:lang w:val="fr-CH" w:eastAsia="fr-FR"/>
        </w:rPr>
        <w:t>City</w:t>
      </w:r>
      <w:r w:rsidRPr="000D111C">
        <w:t>.</w:t>
      </w:r>
      <w:r>
        <w:t xml:space="preserve"> We assumed it would avoid having the same information twice (</w:t>
      </w:r>
      <w:r>
        <w:rPr>
          <w:i/>
        </w:rPr>
        <w:t>is in a City - relation</w:t>
      </w:r>
      <w:r w:rsidRPr="000D111C">
        <w:t>)</w:t>
      </w:r>
      <w:r>
        <w:t xml:space="preserve">. </w:t>
      </w:r>
    </w:p>
    <w:p w14:paraId="44C18925" w14:textId="67251F18" w:rsidR="000D111C" w:rsidRDefault="000D111C" w:rsidP="00EA6BBB">
      <w:r>
        <w:t xml:space="preserve">The </w:t>
      </w:r>
      <w:r w:rsidRPr="003B160F">
        <w:rPr>
          <w:rFonts w:ascii="Andale Mono" w:eastAsia="Times New Roman" w:hAnsi="Andale Mono"/>
          <w:color w:val="000000"/>
          <w:sz w:val="18"/>
          <w:szCs w:val="24"/>
          <w:lang w:val="fr-CH" w:eastAsia="fr-FR"/>
        </w:rPr>
        <w:t>Review</w:t>
      </w:r>
      <w:r>
        <w:rPr>
          <w:rFonts w:ascii="Andale Mono" w:eastAsia="Times New Roman" w:hAnsi="Andale Mono"/>
          <w:color w:val="000000"/>
          <w:sz w:val="18"/>
          <w:szCs w:val="24"/>
          <w:lang w:val="fr-CH" w:eastAsia="fr-FR"/>
        </w:rPr>
        <w:t xml:space="preserve"> </w:t>
      </w:r>
      <w:r w:rsidRPr="00881C3E">
        <w:t>is written by exactly one</w:t>
      </w:r>
      <w:r>
        <w:rPr>
          <w:rFonts w:ascii="Andale Mono" w:eastAsia="Times New Roman" w:hAnsi="Andale Mono"/>
          <w:color w:val="000000"/>
          <w:sz w:val="18"/>
          <w:szCs w:val="24"/>
          <w:lang w:val="fr-CH" w:eastAsia="fr-FR"/>
        </w:rPr>
        <w:t xml:space="preserve"> Reviewer </w:t>
      </w:r>
      <w:r w:rsidRPr="00881C3E">
        <w:t xml:space="preserve">and </w:t>
      </w:r>
      <w:r w:rsidR="00881C3E" w:rsidRPr="00881C3E">
        <w:t>for exactly one</w:t>
      </w:r>
      <w:r w:rsidR="00881C3E">
        <w:rPr>
          <w:rFonts w:ascii="Andale Mono" w:eastAsia="Times New Roman" w:hAnsi="Andale Mono"/>
          <w:color w:val="000000"/>
          <w:sz w:val="18"/>
          <w:szCs w:val="24"/>
          <w:lang w:val="fr-CH" w:eastAsia="fr-FR"/>
        </w:rPr>
        <w:t xml:space="preserve"> Listing</w:t>
      </w:r>
      <w:r w:rsidR="00881C3E" w:rsidRPr="00881C3E">
        <w:t xml:space="preserve">.  </w:t>
      </w:r>
      <w:r w:rsidR="00881C3E">
        <w:t xml:space="preserve">If a Reviewer unsubscribes of the </w:t>
      </w:r>
      <w:proofErr w:type="spellStart"/>
      <w:r w:rsidR="00881C3E">
        <w:t>Airbnb</w:t>
      </w:r>
      <w:proofErr w:type="spellEnd"/>
      <w:r w:rsidR="00881C3E">
        <w:t xml:space="preserve"> platform, we have decided that the </w:t>
      </w:r>
      <w:r w:rsidR="00E17858" w:rsidRPr="003B160F">
        <w:rPr>
          <w:rFonts w:ascii="Andale Mono" w:eastAsia="Times New Roman" w:hAnsi="Andale Mono"/>
          <w:color w:val="000000"/>
          <w:sz w:val="18"/>
          <w:szCs w:val="24"/>
          <w:lang w:val="fr-CH" w:eastAsia="fr-FR"/>
        </w:rPr>
        <w:t>Review</w:t>
      </w:r>
      <w:r w:rsidR="00E17858">
        <w:rPr>
          <w:rFonts w:ascii="Andale Mono" w:eastAsia="Times New Roman" w:hAnsi="Andale Mono"/>
          <w:color w:val="000000"/>
          <w:sz w:val="18"/>
          <w:szCs w:val="24"/>
          <w:lang w:val="fr-CH" w:eastAsia="fr-FR"/>
        </w:rPr>
        <w:t xml:space="preserve"> </w:t>
      </w:r>
      <w:r w:rsidR="00881C3E">
        <w:t>shall still exist.</w:t>
      </w:r>
      <w:r w:rsidR="00E17858">
        <w:t xml:space="preserve"> Also, if a </w:t>
      </w:r>
      <w:r w:rsidR="00E17858" w:rsidRPr="003B160F">
        <w:rPr>
          <w:rFonts w:ascii="Andale Mono" w:eastAsia="Times New Roman" w:hAnsi="Andale Mono"/>
          <w:color w:val="000000"/>
          <w:sz w:val="18"/>
          <w:szCs w:val="24"/>
          <w:lang w:val="fr-CH" w:eastAsia="fr-FR"/>
        </w:rPr>
        <w:t>Listing</w:t>
      </w:r>
      <w:r w:rsidR="00E17858">
        <w:rPr>
          <w:rFonts w:ascii="Andale Mono" w:eastAsia="Times New Roman" w:hAnsi="Andale Mono"/>
          <w:color w:val="000000"/>
          <w:sz w:val="18"/>
          <w:szCs w:val="24"/>
          <w:lang w:val="fr-CH" w:eastAsia="fr-FR"/>
        </w:rPr>
        <w:t xml:space="preserve"> </w:t>
      </w:r>
      <w:r w:rsidR="00E17858">
        <w:t xml:space="preserve">disappears, we suppose that the </w:t>
      </w:r>
      <w:r w:rsidR="00E17858" w:rsidRPr="003B160F">
        <w:rPr>
          <w:rFonts w:ascii="Andale Mono" w:eastAsia="Times New Roman" w:hAnsi="Andale Mono"/>
          <w:color w:val="000000"/>
          <w:sz w:val="18"/>
          <w:szCs w:val="24"/>
          <w:lang w:val="fr-CH" w:eastAsia="fr-FR"/>
        </w:rPr>
        <w:t>Review</w:t>
      </w:r>
      <w:r w:rsidR="00E17858">
        <w:rPr>
          <w:rFonts w:ascii="Andale Mono" w:eastAsia="Times New Roman" w:hAnsi="Andale Mono"/>
          <w:color w:val="000000"/>
          <w:sz w:val="18"/>
          <w:szCs w:val="24"/>
          <w:lang w:val="fr-CH" w:eastAsia="fr-FR"/>
        </w:rPr>
        <w:t xml:space="preserve"> </w:t>
      </w:r>
      <w:r w:rsidR="00E17858">
        <w:t>still exists.</w:t>
      </w:r>
    </w:p>
    <w:p w14:paraId="219AB8AC" w14:textId="47AB6691" w:rsidR="00E17858" w:rsidRDefault="005425A5" w:rsidP="00881C3E">
      <w:r>
        <w:t xml:space="preserve">We suppose that </w:t>
      </w:r>
      <w:r w:rsidR="00881C3E" w:rsidRPr="003B160F">
        <w:rPr>
          <w:rFonts w:ascii="Andale Mono" w:eastAsia="Times New Roman" w:hAnsi="Andale Mono"/>
          <w:color w:val="000000"/>
          <w:sz w:val="18"/>
          <w:szCs w:val="24"/>
          <w:lang w:val="fr-CH" w:eastAsia="fr-FR"/>
        </w:rPr>
        <w:t>City</w:t>
      </w:r>
      <w:r w:rsidR="00881C3E">
        <w:t xml:space="preserve"> </w:t>
      </w:r>
      <w:r>
        <w:t xml:space="preserve">in this database </w:t>
      </w:r>
      <w:r w:rsidR="00881C3E">
        <w:t>has a</w:t>
      </w:r>
      <w:r>
        <w:t xml:space="preserve"> unique name inside their country. Hence we can use </w:t>
      </w:r>
      <w:proofErr w:type="spellStart"/>
      <w:r w:rsidR="00881C3E">
        <w:t>city_name</w:t>
      </w:r>
      <w:proofErr w:type="spellEnd"/>
      <w:r w:rsidR="00881C3E">
        <w:t xml:space="preserve"> and </w:t>
      </w:r>
      <w:proofErr w:type="spellStart"/>
      <w:r w:rsidR="00881C3E">
        <w:t>country_code</w:t>
      </w:r>
      <w:proofErr w:type="spellEnd"/>
      <w:r w:rsidR="00881C3E">
        <w:t xml:space="preserve"> as primary key.</w:t>
      </w:r>
    </w:p>
    <w:p w14:paraId="1DEFF5F4" w14:textId="63744562" w:rsidR="001223CC" w:rsidRDefault="001223CC" w:rsidP="00CD2E4F">
      <w:pPr>
        <w:pStyle w:val="Titre2"/>
      </w:pPr>
      <w:bookmarkStart w:id="3" w:name="_Toc506900033"/>
      <w:r>
        <w:lastRenderedPageBreak/>
        <w:t>Entity Relationship Schema</w:t>
      </w:r>
      <w:bookmarkEnd w:id="3"/>
    </w:p>
    <w:p w14:paraId="01BC2FB4" w14:textId="77777777" w:rsidR="003A2AE5" w:rsidRDefault="003A2AE5" w:rsidP="00CD2E4F">
      <w:pPr>
        <w:pStyle w:val="Sansinterligne"/>
      </w:pPr>
    </w:p>
    <w:tbl>
      <w:tblPr>
        <w:tblW w:w="7953" w:type="dxa"/>
        <w:tblInd w:w="55" w:type="dxa"/>
        <w:tblCellMar>
          <w:left w:w="70" w:type="dxa"/>
          <w:right w:w="70" w:type="dxa"/>
        </w:tblCellMar>
        <w:tblLook w:val="04A0" w:firstRow="1" w:lastRow="0" w:firstColumn="1" w:lastColumn="0" w:noHBand="0" w:noVBand="1"/>
      </w:tblPr>
      <w:tblGrid>
        <w:gridCol w:w="1869"/>
        <w:gridCol w:w="6084"/>
      </w:tblGrid>
      <w:tr w:rsidR="003B160F" w:rsidRPr="003B160F" w14:paraId="02792847" w14:textId="77777777" w:rsidTr="00B40CFE">
        <w:trPr>
          <w:trHeight w:val="418"/>
        </w:trPr>
        <w:tc>
          <w:tcPr>
            <w:tcW w:w="1869" w:type="dxa"/>
            <w:tcBorders>
              <w:top w:val="nil"/>
              <w:left w:val="nil"/>
              <w:bottom w:val="single" w:sz="4" w:space="0" w:color="auto"/>
              <w:right w:val="nil"/>
            </w:tcBorders>
            <w:shd w:val="clear" w:color="auto" w:fill="auto"/>
            <w:vAlign w:val="center"/>
            <w:hideMark/>
          </w:tcPr>
          <w:p w14:paraId="4246BA76" w14:textId="7695094F" w:rsidR="003B160F" w:rsidRPr="003B160F" w:rsidRDefault="003B160F" w:rsidP="003B160F">
            <w:pPr>
              <w:suppressAutoHyphens w:val="0"/>
              <w:spacing w:after="0" w:line="240" w:lineRule="auto"/>
              <w:rPr>
                <w:rFonts w:ascii="Calibri (Corps)" w:eastAsia="Times New Roman" w:hAnsi="Calibri (Corps)"/>
                <w:b/>
                <w:color w:val="000000"/>
                <w:sz w:val="24"/>
                <w:szCs w:val="24"/>
                <w:lang w:val="fr-CH" w:eastAsia="fr-FR"/>
              </w:rPr>
            </w:pPr>
            <w:r w:rsidRPr="003B160F">
              <w:rPr>
                <w:rFonts w:ascii="Calibri (Corps)" w:eastAsia="Times New Roman" w:hAnsi="Calibri (Corps)"/>
                <w:b/>
                <w:color w:val="000000"/>
                <w:sz w:val="24"/>
                <w:szCs w:val="24"/>
                <w:lang w:val="fr-CH" w:eastAsia="fr-FR"/>
              </w:rPr>
              <w:t>Entities</w:t>
            </w:r>
          </w:p>
        </w:tc>
        <w:tc>
          <w:tcPr>
            <w:tcW w:w="6084" w:type="dxa"/>
            <w:tcBorders>
              <w:top w:val="nil"/>
              <w:left w:val="single" w:sz="4" w:space="0" w:color="auto"/>
              <w:bottom w:val="single" w:sz="4" w:space="0" w:color="auto"/>
              <w:right w:val="nil"/>
            </w:tcBorders>
            <w:shd w:val="clear" w:color="auto" w:fill="auto"/>
            <w:vAlign w:val="center"/>
            <w:hideMark/>
          </w:tcPr>
          <w:p w14:paraId="2E6C0E9B" w14:textId="7DD5D0E6" w:rsidR="003B160F" w:rsidRPr="003B160F" w:rsidRDefault="003B160F" w:rsidP="003B160F">
            <w:pPr>
              <w:suppressAutoHyphens w:val="0"/>
              <w:spacing w:after="0" w:line="240" w:lineRule="auto"/>
              <w:rPr>
                <w:rFonts w:eastAsia="Times New Roman"/>
                <w:b/>
                <w:color w:val="000000"/>
                <w:sz w:val="24"/>
                <w:szCs w:val="24"/>
                <w:lang w:val="fr-CH" w:eastAsia="fr-FR"/>
              </w:rPr>
            </w:pPr>
            <w:r>
              <w:rPr>
                <w:rFonts w:eastAsia="Times New Roman"/>
                <w:b/>
                <w:color w:val="000000"/>
                <w:sz w:val="24"/>
                <w:szCs w:val="24"/>
                <w:lang w:val="fr-CH" w:eastAsia="fr-FR"/>
              </w:rPr>
              <w:t>Description</w:t>
            </w:r>
            <w:r w:rsidRPr="003B160F">
              <w:rPr>
                <w:rFonts w:eastAsia="Times New Roman"/>
                <w:b/>
                <w:color w:val="000000"/>
                <w:sz w:val="24"/>
                <w:szCs w:val="24"/>
                <w:lang w:val="fr-CH" w:eastAsia="fr-FR"/>
              </w:rPr>
              <w:t xml:space="preserve"> </w:t>
            </w:r>
          </w:p>
        </w:tc>
      </w:tr>
      <w:tr w:rsidR="003B160F" w:rsidRPr="003B160F" w14:paraId="3E57005A" w14:textId="77777777" w:rsidTr="00B40CFE">
        <w:trPr>
          <w:trHeight w:val="286"/>
        </w:trPr>
        <w:tc>
          <w:tcPr>
            <w:tcW w:w="1869" w:type="dxa"/>
            <w:tcBorders>
              <w:top w:val="nil"/>
              <w:left w:val="nil"/>
              <w:bottom w:val="single" w:sz="4" w:space="0" w:color="auto"/>
              <w:right w:val="single" w:sz="4" w:space="0" w:color="auto"/>
            </w:tcBorders>
            <w:shd w:val="clear" w:color="auto" w:fill="auto"/>
            <w:vAlign w:val="center"/>
            <w:hideMark/>
          </w:tcPr>
          <w:p w14:paraId="7D0AE8B5"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Listing</w:t>
            </w:r>
          </w:p>
        </w:tc>
        <w:tc>
          <w:tcPr>
            <w:tcW w:w="6084" w:type="dxa"/>
            <w:tcBorders>
              <w:top w:val="nil"/>
              <w:left w:val="nil"/>
              <w:bottom w:val="single" w:sz="4" w:space="0" w:color="auto"/>
              <w:right w:val="nil"/>
            </w:tcBorders>
            <w:shd w:val="clear" w:color="auto" w:fill="auto"/>
            <w:vAlign w:val="center"/>
            <w:hideMark/>
          </w:tcPr>
          <w:p w14:paraId="268E5B73"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Represents a listing in an AirBnb service.</w:t>
            </w:r>
          </w:p>
        </w:tc>
      </w:tr>
      <w:tr w:rsidR="003B160F" w:rsidRPr="003B160F" w14:paraId="7C6EC08B" w14:textId="77777777" w:rsidTr="00B40CFE">
        <w:trPr>
          <w:trHeight w:val="356"/>
        </w:trPr>
        <w:tc>
          <w:tcPr>
            <w:tcW w:w="1869" w:type="dxa"/>
            <w:tcBorders>
              <w:top w:val="nil"/>
              <w:left w:val="nil"/>
              <w:bottom w:val="single" w:sz="4" w:space="0" w:color="auto"/>
              <w:right w:val="single" w:sz="4" w:space="0" w:color="auto"/>
            </w:tcBorders>
            <w:shd w:val="clear" w:color="auto" w:fill="auto"/>
            <w:vAlign w:val="center"/>
            <w:hideMark/>
          </w:tcPr>
          <w:p w14:paraId="2AB551AA"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Host</w:t>
            </w:r>
          </w:p>
        </w:tc>
        <w:tc>
          <w:tcPr>
            <w:tcW w:w="6084" w:type="dxa"/>
            <w:tcBorders>
              <w:top w:val="nil"/>
              <w:left w:val="nil"/>
              <w:bottom w:val="single" w:sz="4" w:space="0" w:color="auto"/>
              <w:right w:val="nil"/>
            </w:tcBorders>
            <w:shd w:val="clear" w:color="auto" w:fill="auto"/>
            <w:vAlign w:val="center"/>
            <w:hideMark/>
          </w:tcPr>
          <w:p w14:paraId="090ABFDA"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 xml:space="preserve">Person that hosts a listing. </w:t>
            </w:r>
          </w:p>
        </w:tc>
      </w:tr>
      <w:tr w:rsidR="003B160F" w:rsidRPr="003B160F" w14:paraId="4AF390CA" w14:textId="77777777" w:rsidTr="00B40CFE">
        <w:trPr>
          <w:trHeight w:val="387"/>
        </w:trPr>
        <w:tc>
          <w:tcPr>
            <w:tcW w:w="1869" w:type="dxa"/>
            <w:tcBorders>
              <w:top w:val="nil"/>
              <w:left w:val="nil"/>
              <w:bottom w:val="single" w:sz="4" w:space="0" w:color="auto"/>
              <w:right w:val="single" w:sz="4" w:space="0" w:color="auto"/>
            </w:tcBorders>
            <w:shd w:val="clear" w:color="auto" w:fill="auto"/>
            <w:vAlign w:val="center"/>
            <w:hideMark/>
          </w:tcPr>
          <w:p w14:paraId="3FDD9719"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Neighbourhood</w:t>
            </w:r>
          </w:p>
        </w:tc>
        <w:tc>
          <w:tcPr>
            <w:tcW w:w="6084" w:type="dxa"/>
            <w:tcBorders>
              <w:top w:val="nil"/>
              <w:left w:val="nil"/>
              <w:bottom w:val="single" w:sz="4" w:space="0" w:color="auto"/>
              <w:right w:val="nil"/>
            </w:tcBorders>
            <w:shd w:val="clear" w:color="auto" w:fill="auto"/>
            <w:vAlign w:val="center"/>
            <w:hideMark/>
          </w:tcPr>
          <w:p w14:paraId="32FA64A3"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Part of a city.</w:t>
            </w:r>
          </w:p>
        </w:tc>
      </w:tr>
      <w:tr w:rsidR="003B160F" w:rsidRPr="003B160F" w14:paraId="4EC54718" w14:textId="77777777" w:rsidTr="00B40CFE">
        <w:trPr>
          <w:trHeight w:val="336"/>
        </w:trPr>
        <w:tc>
          <w:tcPr>
            <w:tcW w:w="1869" w:type="dxa"/>
            <w:tcBorders>
              <w:top w:val="nil"/>
              <w:left w:val="nil"/>
              <w:bottom w:val="single" w:sz="4" w:space="0" w:color="auto"/>
              <w:right w:val="single" w:sz="4" w:space="0" w:color="auto"/>
            </w:tcBorders>
            <w:shd w:val="clear" w:color="auto" w:fill="auto"/>
            <w:vAlign w:val="center"/>
            <w:hideMark/>
          </w:tcPr>
          <w:p w14:paraId="7D066B79"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City</w:t>
            </w:r>
          </w:p>
        </w:tc>
        <w:tc>
          <w:tcPr>
            <w:tcW w:w="6084" w:type="dxa"/>
            <w:tcBorders>
              <w:top w:val="nil"/>
              <w:left w:val="nil"/>
              <w:bottom w:val="single" w:sz="4" w:space="0" w:color="auto"/>
              <w:right w:val="nil"/>
            </w:tcBorders>
            <w:shd w:val="clear" w:color="auto" w:fill="auto"/>
            <w:vAlign w:val="center"/>
            <w:hideMark/>
          </w:tcPr>
          <w:p w14:paraId="7A55F5D8"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 xml:space="preserve">City. </w:t>
            </w:r>
          </w:p>
        </w:tc>
      </w:tr>
      <w:tr w:rsidR="003B160F" w:rsidRPr="003B160F" w14:paraId="320A2158" w14:textId="77777777" w:rsidTr="00B40CFE">
        <w:trPr>
          <w:trHeight w:val="368"/>
        </w:trPr>
        <w:tc>
          <w:tcPr>
            <w:tcW w:w="1869" w:type="dxa"/>
            <w:tcBorders>
              <w:top w:val="nil"/>
              <w:left w:val="nil"/>
              <w:bottom w:val="single" w:sz="4" w:space="0" w:color="auto"/>
              <w:right w:val="single" w:sz="4" w:space="0" w:color="auto"/>
            </w:tcBorders>
            <w:shd w:val="clear" w:color="auto" w:fill="auto"/>
            <w:vAlign w:val="center"/>
            <w:hideMark/>
          </w:tcPr>
          <w:p w14:paraId="014545A7"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House_properties</w:t>
            </w:r>
          </w:p>
        </w:tc>
        <w:tc>
          <w:tcPr>
            <w:tcW w:w="6084" w:type="dxa"/>
            <w:tcBorders>
              <w:top w:val="nil"/>
              <w:left w:val="nil"/>
              <w:bottom w:val="single" w:sz="4" w:space="0" w:color="auto"/>
              <w:right w:val="nil"/>
            </w:tcBorders>
            <w:shd w:val="clear" w:color="auto" w:fill="auto"/>
            <w:vAlign w:val="center"/>
            <w:hideMark/>
          </w:tcPr>
          <w:p w14:paraId="598DDAA7" w14:textId="0EB21F94" w:rsidR="003B160F" w:rsidRPr="003B160F" w:rsidRDefault="00437C5D" w:rsidP="00DF00D7">
            <w:pPr>
              <w:suppressAutoHyphens w:val="0"/>
              <w:spacing w:after="0" w:line="240" w:lineRule="auto"/>
              <w:rPr>
                <w:rFonts w:eastAsia="Times New Roman"/>
                <w:color w:val="000000"/>
                <w:sz w:val="20"/>
                <w:szCs w:val="24"/>
                <w:lang w:val="fr-CH" w:eastAsia="fr-FR"/>
              </w:rPr>
            </w:pPr>
            <w:r>
              <w:rPr>
                <w:rFonts w:eastAsia="Times New Roman"/>
                <w:color w:val="000000"/>
                <w:sz w:val="20"/>
                <w:szCs w:val="24"/>
                <w:lang w:val="fr-CH" w:eastAsia="fr-FR"/>
              </w:rPr>
              <w:t>Properties of the accommodation</w:t>
            </w:r>
            <w:r w:rsidR="00DF00D7">
              <w:rPr>
                <w:rFonts w:eastAsia="Times New Roman"/>
                <w:color w:val="000000"/>
                <w:sz w:val="20"/>
                <w:szCs w:val="24"/>
                <w:lang w:val="fr-CH" w:eastAsia="fr-FR"/>
              </w:rPr>
              <w:t>.</w:t>
            </w:r>
          </w:p>
        </w:tc>
      </w:tr>
      <w:tr w:rsidR="003B160F" w:rsidRPr="003B160F" w14:paraId="7D16798E" w14:textId="77777777" w:rsidTr="00B40CFE">
        <w:trPr>
          <w:trHeight w:val="506"/>
        </w:trPr>
        <w:tc>
          <w:tcPr>
            <w:tcW w:w="1869" w:type="dxa"/>
            <w:tcBorders>
              <w:top w:val="nil"/>
              <w:left w:val="nil"/>
              <w:bottom w:val="single" w:sz="4" w:space="0" w:color="auto"/>
              <w:right w:val="single" w:sz="4" w:space="0" w:color="auto"/>
            </w:tcBorders>
            <w:shd w:val="clear" w:color="auto" w:fill="auto"/>
            <w:vAlign w:val="center"/>
            <w:hideMark/>
          </w:tcPr>
          <w:p w14:paraId="49AE08C1"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Economic_        properties</w:t>
            </w:r>
          </w:p>
        </w:tc>
        <w:tc>
          <w:tcPr>
            <w:tcW w:w="6084" w:type="dxa"/>
            <w:tcBorders>
              <w:top w:val="nil"/>
              <w:left w:val="nil"/>
              <w:bottom w:val="single" w:sz="4" w:space="0" w:color="auto"/>
              <w:right w:val="nil"/>
            </w:tcBorders>
            <w:shd w:val="clear" w:color="auto" w:fill="auto"/>
            <w:vAlign w:val="center"/>
            <w:hideMark/>
          </w:tcPr>
          <w:p w14:paraId="3492C182" w14:textId="62721D7F" w:rsidR="003B160F" w:rsidRPr="003B160F" w:rsidRDefault="003B160F" w:rsidP="00DF00D7">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Costs related to the rent of the accommodation.</w:t>
            </w:r>
            <w:r w:rsidR="00437C5D">
              <w:rPr>
                <w:rFonts w:eastAsia="Times New Roman"/>
                <w:color w:val="000000"/>
                <w:sz w:val="20"/>
                <w:szCs w:val="24"/>
                <w:lang w:val="fr-CH" w:eastAsia="fr-FR"/>
              </w:rPr>
              <w:t xml:space="preserve"> </w:t>
            </w:r>
          </w:p>
        </w:tc>
      </w:tr>
      <w:tr w:rsidR="003B160F" w:rsidRPr="003B160F" w14:paraId="6A92D1F3" w14:textId="77777777" w:rsidTr="00B40CFE">
        <w:trPr>
          <w:trHeight w:val="532"/>
        </w:trPr>
        <w:tc>
          <w:tcPr>
            <w:tcW w:w="1869" w:type="dxa"/>
            <w:tcBorders>
              <w:top w:val="nil"/>
              <w:left w:val="nil"/>
              <w:bottom w:val="single" w:sz="4" w:space="0" w:color="auto"/>
              <w:right w:val="single" w:sz="4" w:space="0" w:color="auto"/>
            </w:tcBorders>
            <w:shd w:val="clear" w:color="auto" w:fill="auto"/>
            <w:vAlign w:val="center"/>
            <w:hideMark/>
          </w:tcPr>
          <w:p w14:paraId="62423AEA"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Administrative_              properties</w:t>
            </w:r>
          </w:p>
        </w:tc>
        <w:tc>
          <w:tcPr>
            <w:tcW w:w="6084" w:type="dxa"/>
            <w:tcBorders>
              <w:top w:val="nil"/>
              <w:left w:val="nil"/>
              <w:bottom w:val="single" w:sz="4" w:space="0" w:color="auto"/>
              <w:right w:val="nil"/>
            </w:tcBorders>
            <w:shd w:val="clear" w:color="auto" w:fill="auto"/>
            <w:vAlign w:val="center"/>
            <w:hideMark/>
          </w:tcPr>
          <w:p w14:paraId="21DB0671" w14:textId="4EE27BD6" w:rsidR="003B160F" w:rsidRPr="003B160F" w:rsidRDefault="003B160F" w:rsidP="00DF00D7">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Rules related to the rent of the accommodation.</w:t>
            </w:r>
          </w:p>
        </w:tc>
      </w:tr>
      <w:tr w:rsidR="003B160F" w:rsidRPr="003B160F" w14:paraId="0FE3BA18" w14:textId="77777777" w:rsidTr="00B40CFE">
        <w:trPr>
          <w:trHeight w:val="420"/>
        </w:trPr>
        <w:tc>
          <w:tcPr>
            <w:tcW w:w="1869" w:type="dxa"/>
            <w:tcBorders>
              <w:top w:val="nil"/>
              <w:left w:val="nil"/>
              <w:bottom w:val="single" w:sz="4" w:space="0" w:color="auto"/>
              <w:right w:val="single" w:sz="4" w:space="0" w:color="auto"/>
            </w:tcBorders>
            <w:shd w:val="clear" w:color="auto" w:fill="auto"/>
            <w:vAlign w:val="center"/>
            <w:hideMark/>
          </w:tcPr>
          <w:p w14:paraId="1D8D3A43"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Review</w:t>
            </w:r>
          </w:p>
        </w:tc>
        <w:tc>
          <w:tcPr>
            <w:tcW w:w="6084" w:type="dxa"/>
            <w:tcBorders>
              <w:top w:val="nil"/>
              <w:left w:val="nil"/>
              <w:bottom w:val="single" w:sz="4" w:space="0" w:color="auto"/>
              <w:right w:val="nil"/>
            </w:tcBorders>
            <w:shd w:val="clear" w:color="auto" w:fill="auto"/>
            <w:vAlign w:val="center"/>
            <w:hideMark/>
          </w:tcPr>
          <w:p w14:paraId="4E00CDCB"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Review in the Airbnb system of a listing.</w:t>
            </w:r>
          </w:p>
        </w:tc>
      </w:tr>
      <w:tr w:rsidR="003B160F" w:rsidRPr="003B160F" w14:paraId="6A44585D" w14:textId="77777777" w:rsidTr="00B40CFE">
        <w:trPr>
          <w:trHeight w:val="428"/>
        </w:trPr>
        <w:tc>
          <w:tcPr>
            <w:tcW w:w="1869" w:type="dxa"/>
            <w:tcBorders>
              <w:top w:val="nil"/>
              <w:left w:val="nil"/>
              <w:bottom w:val="single" w:sz="4" w:space="0" w:color="auto"/>
              <w:right w:val="single" w:sz="4" w:space="0" w:color="auto"/>
            </w:tcBorders>
            <w:shd w:val="clear" w:color="auto" w:fill="auto"/>
            <w:vAlign w:val="center"/>
            <w:hideMark/>
          </w:tcPr>
          <w:p w14:paraId="2E66D9ED"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Reviewer</w:t>
            </w:r>
          </w:p>
        </w:tc>
        <w:tc>
          <w:tcPr>
            <w:tcW w:w="6084" w:type="dxa"/>
            <w:tcBorders>
              <w:top w:val="nil"/>
              <w:left w:val="nil"/>
              <w:bottom w:val="single" w:sz="4" w:space="0" w:color="auto"/>
              <w:right w:val="nil"/>
            </w:tcBorders>
            <w:shd w:val="clear" w:color="auto" w:fill="auto"/>
            <w:vAlign w:val="center"/>
            <w:hideMark/>
          </w:tcPr>
          <w:p w14:paraId="3AC31D35"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Person who writes a review about a listing.</w:t>
            </w:r>
          </w:p>
        </w:tc>
      </w:tr>
      <w:tr w:rsidR="003B160F" w:rsidRPr="003B160F" w14:paraId="76FB7BA0" w14:textId="77777777" w:rsidTr="00B40CFE">
        <w:trPr>
          <w:trHeight w:val="450"/>
        </w:trPr>
        <w:tc>
          <w:tcPr>
            <w:tcW w:w="1869" w:type="dxa"/>
            <w:tcBorders>
              <w:top w:val="nil"/>
              <w:left w:val="nil"/>
              <w:bottom w:val="single" w:sz="4" w:space="0" w:color="auto"/>
              <w:right w:val="single" w:sz="4" w:space="0" w:color="auto"/>
            </w:tcBorders>
            <w:shd w:val="clear" w:color="auto" w:fill="auto"/>
            <w:vAlign w:val="center"/>
            <w:hideMark/>
          </w:tcPr>
          <w:p w14:paraId="5AFEC705"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Review_scores</w:t>
            </w:r>
          </w:p>
        </w:tc>
        <w:tc>
          <w:tcPr>
            <w:tcW w:w="6084" w:type="dxa"/>
            <w:tcBorders>
              <w:top w:val="nil"/>
              <w:left w:val="nil"/>
              <w:bottom w:val="single" w:sz="4" w:space="0" w:color="auto"/>
              <w:right w:val="nil"/>
            </w:tcBorders>
            <w:shd w:val="clear" w:color="auto" w:fill="auto"/>
            <w:vAlign w:val="center"/>
            <w:hideMark/>
          </w:tcPr>
          <w:p w14:paraId="7B25DF7B"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Scores related to a listing of a review in different domains.</w:t>
            </w:r>
          </w:p>
        </w:tc>
      </w:tr>
      <w:tr w:rsidR="003B160F" w:rsidRPr="003B160F" w14:paraId="3732D128" w14:textId="77777777" w:rsidTr="00B40CFE">
        <w:trPr>
          <w:trHeight w:val="509"/>
        </w:trPr>
        <w:tc>
          <w:tcPr>
            <w:tcW w:w="1869" w:type="dxa"/>
            <w:tcBorders>
              <w:top w:val="nil"/>
              <w:left w:val="nil"/>
              <w:bottom w:val="single" w:sz="4" w:space="0" w:color="auto"/>
              <w:right w:val="single" w:sz="4" w:space="0" w:color="auto"/>
            </w:tcBorders>
            <w:shd w:val="clear" w:color="auto" w:fill="auto"/>
            <w:vAlign w:val="center"/>
            <w:hideMark/>
          </w:tcPr>
          <w:p w14:paraId="28C29267"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Calender</w:t>
            </w:r>
          </w:p>
        </w:tc>
        <w:tc>
          <w:tcPr>
            <w:tcW w:w="6084" w:type="dxa"/>
            <w:tcBorders>
              <w:top w:val="nil"/>
              <w:left w:val="nil"/>
              <w:bottom w:val="single" w:sz="4" w:space="0" w:color="auto"/>
              <w:right w:val="nil"/>
            </w:tcBorders>
            <w:shd w:val="clear" w:color="auto" w:fill="auto"/>
            <w:vAlign w:val="center"/>
            <w:hideMark/>
          </w:tcPr>
          <w:p w14:paraId="4B7734D6"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Availabilites of a listing.</w:t>
            </w:r>
          </w:p>
        </w:tc>
      </w:tr>
      <w:tr w:rsidR="003B160F" w:rsidRPr="003B160F" w14:paraId="756945C4" w14:textId="77777777" w:rsidTr="00B40CFE">
        <w:trPr>
          <w:trHeight w:val="87"/>
        </w:trPr>
        <w:tc>
          <w:tcPr>
            <w:tcW w:w="1869" w:type="dxa"/>
            <w:tcBorders>
              <w:top w:val="nil"/>
              <w:left w:val="nil"/>
              <w:bottom w:val="nil"/>
              <w:right w:val="single" w:sz="4" w:space="0" w:color="auto"/>
            </w:tcBorders>
            <w:shd w:val="clear" w:color="auto" w:fill="auto"/>
            <w:vAlign w:val="center"/>
            <w:hideMark/>
          </w:tcPr>
          <w:p w14:paraId="338EB616" w14:textId="77777777" w:rsidR="003B160F" w:rsidRPr="003B160F" w:rsidRDefault="003B160F" w:rsidP="003B160F">
            <w:pPr>
              <w:suppressAutoHyphens w:val="0"/>
              <w:spacing w:after="0" w:line="240" w:lineRule="auto"/>
              <w:rPr>
                <w:rFonts w:ascii="Andale Mono" w:eastAsia="Times New Roman" w:hAnsi="Andale Mono"/>
                <w:color w:val="000000"/>
                <w:sz w:val="18"/>
                <w:szCs w:val="24"/>
                <w:lang w:val="fr-CH" w:eastAsia="fr-FR"/>
              </w:rPr>
            </w:pPr>
            <w:r w:rsidRPr="003B160F">
              <w:rPr>
                <w:rFonts w:ascii="Andale Mono" w:eastAsia="Times New Roman" w:hAnsi="Andale Mono"/>
                <w:color w:val="000000"/>
                <w:sz w:val="18"/>
                <w:szCs w:val="24"/>
                <w:lang w:val="fr-CH" w:eastAsia="fr-FR"/>
              </w:rPr>
              <w:t>Location</w:t>
            </w:r>
          </w:p>
        </w:tc>
        <w:tc>
          <w:tcPr>
            <w:tcW w:w="6084" w:type="dxa"/>
            <w:tcBorders>
              <w:top w:val="nil"/>
              <w:left w:val="nil"/>
              <w:bottom w:val="nil"/>
              <w:right w:val="nil"/>
            </w:tcBorders>
            <w:shd w:val="clear" w:color="auto" w:fill="auto"/>
            <w:vAlign w:val="center"/>
            <w:hideMark/>
          </w:tcPr>
          <w:p w14:paraId="04EC3992" w14:textId="77777777" w:rsidR="003B160F" w:rsidRPr="003B160F" w:rsidRDefault="003B160F" w:rsidP="003B160F">
            <w:pPr>
              <w:suppressAutoHyphens w:val="0"/>
              <w:spacing w:after="0" w:line="240" w:lineRule="auto"/>
              <w:rPr>
                <w:rFonts w:eastAsia="Times New Roman"/>
                <w:color w:val="000000"/>
                <w:sz w:val="20"/>
                <w:szCs w:val="24"/>
                <w:lang w:val="fr-CH" w:eastAsia="fr-FR"/>
              </w:rPr>
            </w:pPr>
            <w:r w:rsidRPr="003B160F">
              <w:rPr>
                <w:rFonts w:eastAsia="Times New Roman"/>
                <w:color w:val="000000"/>
                <w:sz w:val="20"/>
                <w:szCs w:val="24"/>
                <w:lang w:val="fr-CH" w:eastAsia="fr-FR"/>
              </w:rPr>
              <w:t>Location on a map of a listing.</w:t>
            </w:r>
          </w:p>
        </w:tc>
      </w:tr>
      <w:tr w:rsidR="00EF0716" w:rsidRPr="003B160F" w14:paraId="29908210" w14:textId="77777777" w:rsidTr="00B40CFE">
        <w:trPr>
          <w:trHeight w:val="161"/>
        </w:trPr>
        <w:tc>
          <w:tcPr>
            <w:tcW w:w="1869" w:type="dxa"/>
            <w:tcBorders>
              <w:top w:val="nil"/>
              <w:left w:val="nil"/>
              <w:bottom w:val="nil"/>
              <w:right w:val="single" w:sz="4" w:space="0" w:color="auto"/>
            </w:tcBorders>
            <w:shd w:val="clear" w:color="auto" w:fill="auto"/>
            <w:vAlign w:val="center"/>
          </w:tcPr>
          <w:p w14:paraId="1B319214" w14:textId="77777777" w:rsidR="00EF0716" w:rsidRPr="003B160F" w:rsidRDefault="00EF0716" w:rsidP="003B160F">
            <w:pPr>
              <w:suppressAutoHyphens w:val="0"/>
              <w:spacing w:after="0" w:line="240" w:lineRule="auto"/>
              <w:rPr>
                <w:rFonts w:ascii="Andale Mono" w:eastAsia="Times New Roman" w:hAnsi="Andale Mono"/>
                <w:color w:val="000000"/>
                <w:sz w:val="18"/>
                <w:szCs w:val="24"/>
                <w:lang w:val="fr-CH" w:eastAsia="fr-FR"/>
              </w:rPr>
            </w:pPr>
          </w:p>
        </w:tc>
        <w:tc>
          <w:tcPr>
            <w:tcW w:w="6084" w:type="dxa"/>
            <w:tcBorders>
              <w:top w:val="nil"/>
              <w:left w:val="nil"/>
              <w:bottom w:val="nil"/>
              <w:right w:val="nil"/>
            </w:tcBorders>
            <w:shd w:val="clear" w:color="auto" w:fill="auto"/>
            <w:vAlign w:val="center"/>
          </w:tcPr>
          <w:p w14:paraId="57BDDB3C" w14:textId="77777777" w:rsidR="00EF0716" w:rsidRPr="003B160F" w:rsidRDefault="00EF0716" w:rsidP="003B160F">
            <w:pPr>
              <w:suppressAutoHyphens w:val="0"/>
              <w:spacing w:after="0" w:line="240" w:lineRule="auto"/>
              <w:rPr>
                <w:rFonts w:eastAsia="Times New Roman"/>
                <w:color w:val="000000"/>
                <w:sz w:val="20"/>
                <w:szCs w:val="24"/>
                <w:lang w:val="fr-CH" w:eastAsia="fr-FR"/>
              </w:rPr>
            </w:pPr>
          </w:p>
        </w:tc>
      </w:tr>
    </w:tbl>
    <w:p w14:paraId="7C326475" w14:textId="2E4C5ADE" w:rsidR="001223CC" w:rsidRDefault="001223CC" w:rsidP="00CD2E4F">
      <w:pPr>
        <w:pStyle w:val="Sansinterligne"/>
      </w:pPr>
    </w:p>
    <w:tbl>
      <w:tblPr>
        <w:tblW w:w="9800" w:type="dxa"/>
        <w:tblInd w:w="55" w:type="dxa"/>
        <w:tblLayout w:type="fixed"/>
        <w:tblCellMar>
          <w:left w:w="70" w:type="dxa"/>
          <w:right w:w="70" w:type="dxa"/>
        </w:tblCellMar>
        <w:tblLook w:val="04A0" w:firstRow="1" w:lastRow="0" w:firstColumn="1" w:lastColumn="0" w:noHBand="0" w:noVBand="1"/>
      </w:tblPr>
      <w:tblGrid>
        <w:gridCol w:w="1858"/>
        <w:gridCol w:w="1270"/>
        <w:gridCol w:w="2841"/>
        <w:gridCol w:w="3831"/>
      </w:tblGrid>
      <w:tr w:rsidR="00EF0716" w:rsidRPr="00EF0716" w14:paraId="39DD0D9D" w14:textId="77777777" w:rsidTr="00B40CFE">
        <w:trPr>
          <w:trHeight w:val="342"/>
        </w:trPr>
        <w:tc>
          <w:tcPr>
            <w:tcW w:w="1858" w:type="dxa"/>
            <w:tcBorders>
              <w:top w:val="nil"/>
              <w:left w:val="nil"/>
              <w:bottom w:val="single" w:sz="4" w:space="0" w:color="auto"/>
              <w:right w:val="single" w:sz="4" w:space="0" w:color="auto"/>
            </w:tcBorders>
            <w:shd w:val="clear" w:color="auto" w:fill="auto"/>
            <w:vAlign w:val="center"/>
            <w:hideMark/>
          </w:tcPr>
          <w:p w14:paraId="2417D465" w14:textId="537D46F9" w:rsidR="00EF0716" w:rsidRPr="00EF0716" w:rsidRDefault="00EF0716" w:rsidP="00EF0716">
            <w:pPr>
              <w:suppressAutoHyphens w:val="0"/>
              <w:spacing w:after="0" w:line="240" w:lineRule="auto"/>
              <w:rPr>
                <w:rFonts w:ascii="Calibri (Corps)" w:eastAsia="Times New Roman" w:hAnsi="Calibri (Corps)"/>
                <w:color w:val="000000"/>
                <w:sz w:val="24"/>
                <w:szCs w:val="24"/>
                <w:lang w:val="fr-CH" w:eastAsia="fr-FR"/>
              </w:rPr>
            </w:pPr>
            <w:r w:rsidRPr="003B160F">
              <w:rPr>
                <w:rFonts w:ascii="Calibri (Corps)" w:eastAsia="Times New Roman" w:hAnsi="Calibri (Corps)"/>
                <w:b/>
                <w:color w:val="000000"/>
                <w:sz w:val="24"/>
                <w:szCs w:val="24"/>
                <w:lang w:val="fr-CH" w:eastAsia="fr-FR"/>
              </w:rPr>
              <w:t>Entit</w:t>
            </w:r>
            <w:r>
              <w:rPr>
                <w:rFonts w:ascii="Calibri (Corps)" w:eastAsia="Times New Roman" w:hAnsi="Calibri (Corps)"/>
                <w:b/>
                <w:color w:val="000000"/>
                <w:sz w:val="24"/>
                <w:szCs w:val="24"/>
                <w:lang w:val="fr-CH" w:eastAsia="fr-FR"/>
              </w:rPr>
              <w:t>y</w:t>
            </w:r>
          </w:p>
        </w:tc>
        <w:tc>
          <w:tcPr>
            <w:tcW w:w="1270" w:type="dxa"/>
            <w:tcBorders>
              <w:top w:val="nil"/>
              <w:left w:val="nil"/>
              <w:bottom w:val="single" w:sz="4" w:space="0" w:color="auto"/>
              <w:right w:val="single" w:sz="4" w:space="0" w:color="auto"/>
            </w:tcBorders>
            <w:shd w:val="clear" w:color="auto" w:fill="auto"/>
            <w:vAlign w:val="center"/>
            <w:hideMark/>
          </w:tcPr>
          <w:p w14:paraId="413BF478" w14:textId="77777777" w:rsidR="00EF0716" w:rsidRPr="00EF0716" w:rsidRDefault="00EF0716" w:rsidP="00EF0716">
            <w:pPr>
              <w:suppressAutoHyphens w:val="0"/>
              <w:spacing w:after="0" w:line="240" w:lineRule="auto"/>
              <w:rPr>
                <w:rFonts w:eastAsia="Times New Roman"/>
                <w:color w:val="000000"/>
                <w:sz w:val="24"/>
                <w:szCs w:val="24"/>
                <w:lang w:val="fr-CH" w:eastAsia="fr-FR"/>
              </w:rPr>
            </w:pPr>
            <w:r w:rsidRPr="00EF0716">
              <w:rPr>
                <w:rFonts w:ascii="Calibri (Corps)" w:eastAsia="Times New Roman" w:hAnsi="Calibri (Corps)"/>
                <w:b/>
                <w:color w:val="000000"/>
                <w:sz w:val="24"/>
                <w:szCs w:val="24"/>
                <w:lang w:val="fr-CH" w:eastAsia="fr-FR"/>
              </w:rPr>
              <w:t>Relation</w:t>
            </w:r>
          </w:p>
        </w:tc>
        <w:tc>
          <w:tcPr>
            <w:tcW w:w="2841" w:type="dxa"/>
            <w:tcBorders>
              <w:top w:val="nil"/>
              <w:left w:val="nil"/>
              <w:bottom w:val="single" w:sz="4" w:space="0" w:color="auto"/>
              <w:right w:val="single" w:sz="4" w:space="0" w:color="auto"/>
            </w:tcBorders>
            <w:shd w:val="clear" w:color="auto" w:fill="auto"/>
            <w:vAlign w:val="center"/>
            <w:hideMark/>
          </w:tcPr>
          <w:p w14:paraId="341E67E7" w14:textId="7BB467BC" w:rsidR="00EF0716" w:rsidRPr="00EF0716" w:rsidRDefault="00EF0716" w:rsidP="00EF0716">
            <w:pPr>
              <w:suppressAutoHyphens w:val="0"/>
              <w:spacing w:after="0" w:line="240" w:lineRule="auto"/>
              <w:rPr>
                <w:rFonts w:eastAsia="Times New Roman"/>
                <w:color w:val="000000"/>
                <w:sz w:val="24"/>
                <w:szCs w:val="24"/>
                <w:lang w:val="fr-CH" w:eastAsia="fr-FR"/>
              </w:rPr>
            </w:pPr>
            <w:r w:rsidRPr="003B160F">
              <w:rPr>
                <w:rFonts w:ascii="Calibri (Corps)" w:eastAsia="Times New Roman" w:hAnsi="Calibri (Corps)"/>
                <w:b/>
                <w:color w:val="000000"/>
                <w:sz w:val="24"/>
                <w:szCs w:val="24"/>
                <w:lang w:val="fr-CH" w:eastAsia="fr-FR"/>
              </w:rPr>
              <w:t>Entit</w:t>
            </w:r>
            <w:r>
              <w:rPr>
                <w:rFonts w:ascii="Calibri (Corps)" w:eastAsia="Times New Roman" w:hAnsi="Calibri (Corps)"/>
                <w:b/>
                <w:color w:val="000000"/>
                <w:sz w:val="24"/>
                <w:szCs w:val="24"/>
                <w:lang w:val="fr-CH" w:eastAsia="fr-FR"/>
              </w:rPr>
              <w:t>y</w:t>
            </w:r>
          </w:p>
        </w:tc>
        <w:tc>
          <w:tcPr>
            <w:tcW w:w="3831" w:type="dxa"/>
            <w:tcBorders>
              <w:top w:val="nil"/>
              <w:left w:val="nil"/>
              <w:bottom w:val="single" w:sz="4" w:space="0" w:color="auto"/>
              <w:right w:val="nil"/>
            </w:tcBorders>
            <w:shd w:val="clear" w:color="auto" w:fill="auto"/>
            <w:vAlign w:val="center"/>
            <w:hideMark/>
          </w:tcPr>
          <w:p w14:paraId="0D84C743" w14:textId="77777777" w:rsidR="00EF0716" w:rsidRPr="00EF0716" w:rsidRDefault="00EF0716" w:rsidP="00EF0716">
            <w:pPr>
              <w:suppressAutoHyphens w:val="0"/>
              <w:spacing w:after="0" w:line="240" w:lineRule="auto"/>
              <w:rPr>
                <w:rFonts w:eastAsia="Times New Roman"/>
                <w:color w:val="000000"/>
                <w:sz w:val="24"/>
                <w:szCs w:val="24"/>
                <w:lang w:val="fr-CH" w:eastAsia="fr-FR"/>
              </w:rPr>
            </w:pPr>
            <w:r w:rsidRPr="00EF0716">
              <w:rPr>
                <w:rFonts w:ascii="Calibri (Corps)" w:eastAsia="Times New Roman" w:hAnsi="Calibri (Corps)"/>
                <w:b/>
                <w:color w:val="000000"/>
                <w:sz w:val="24"/>
                <w:szCs w:val="24"/>
                <w:lang w:val="fr-CH" w:eastAsia="fr-FR"/>
              </w:rPr>
              <w:t>Constraints</w:t>
            </w:r>
          </w:p>
        </w:tc>
      </w:tr>
      <w:tr w:rsidR="00EF0716" w:rsidRPr="00EF0716" w14:paraId="585BBE65" w14:textId="77777777" w:rsidTr="00B40CFE">
        <w:trPr>
          <w:trHeight w:val="407"/>
        </w:trPr>
        <w:tc>
          <w:tcPr>
            <w:tcW w:w="1858" w:type="dxa"/>
            <w:tcBorders>
              <w:top w:val="nil"/>
              <w:left w:val="nil"/>
              <w:bottom w:val="single" w:sz="4" w:space="0" w:color="auto"/>
              <w:right w:val="single" w:sz="4" w:space="0" w:color="auto"/>
            </w:tcBorders>
            <w:shd w:val="clear" w:color="auto" w:fill="auto"/>
            <w:vAlign w:val="center"/>
            <w:hideMark/>
          </w:tcPr>
          <w:p w14:paraId="70600351"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2E6C3EFA"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has</w:t>
            </w:r>
          </w:p>
        </w:tc>
        <w:tc>
          <w:tcPr>
            <w:tcW w:w="2841" w:type="dxa"/>
            <w:tcBorders>
              <w:top w:val="nil"/>
              <w:left w:val="nil"/>
              <w:bottom w:val="single" w:sz="4" w:space="0" w:color="auto"/>
              <w:right w:val="single" w:sz="4" w:space="0" w:color="auto"/>
            </w:tcBorders>
            <w:shd w:val="clear" w:color="auto" w:fill="auto"/>
            <w:vAlign w:val="center"/>
            <w:hideMark/>
          </w:tcPr>
          <w:p w14:paraId="09B8BCBD" w14:textId="77777777" w:rsidR="00EF0716" w:rsidRPr="00EF0716" w:rsidRDefault="00EF0716" w:rsidP="00EF0716">
            <w:pPr>
              <w:suppressAutoHyphens w:val="0"/>
              <w:spacing w:after="0" w:line="240" w:lineRule="auto"/>
              <w:rPr>
                <w:rFonts w:ascii="Andale Mono" w:eastAsia="Times New Roman" w:hAnsi="Andale Mono"/>
                <w:color w:val="000000"/>
                <w:sz w:val="18"/>
                <w:szCs w:val="20"/>
                <w:lang w:val="fr-CH" w:eastAsia="fr-FR"/>
              </w:rPr>
            </w:pPr>
            <w:r w:rsidRPr="00EF0716">
              <w:rPr>
                <w:rFonts w:ascii="Andale Mono" w:eastAsia="Times New Roman" w:hAnsi="Andale Mono"/>
                <w:color w:val="000000"/>
                <w:sz w:val="18"/>
                <w:szCs w:val="20"/>
                <w:lang w:val="fr-CH" w:eastAsia="fr-FR"/>
              </w:rPr>
              <w:t>House_properties</w:t>
            </w:r>
          </w:p>
        </w:tc>
        <w:tc>
          <w:tcPr>
            <w:tcW w:w="3831" w:type="dxa"/>
            <w:tcBorders>
              <w:top w:val="nil"/>
              <w:left w:val="nil"/>
              <w:bottom w:val="single" w:sz="4" w:space="0" w:color="auto"/>
              <w:right w:val="nil"/>
            </w:tcBorders>
            <w:shd w:val="clear" w:color="auto" w:fill="auto"/>
            <w:vAlign w:val="center"/>
            <w:hideMark/>
          </w:tcPr>
          <w:p w14:paraId="0F2D4FD1" w14:textId="13445558"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one-to-one relationship</w:t>
            </w:r>
            <w:r w:rsidR="00437C5D">
              <w:rPr>
                <w:rFonts w:eastAsia="Times New Roman"/>
                <w:color w:val="000000"/>
                <w:sz w:val="20"/>
                <w:szCs w:val="24"/>
                <w:lang w:val="fr-CH" w:eastAsia="fr-FR"/>
              </w:rPr>
              <w:t xml:space="preserve"> </w:t>
            </w:r>
            <w:r w:rsidR="00B40CFE">
              <w:rPr>
                <w:rFonts w:eastAsia="Times New Roman"/>
                <w:color w:val="000000"/>
                <w:sz w:val="20"/>
                <w:szCs w:val="24"/>
                <w:lang w:val="fr-CH" w:eastAsia="fr-FR"/>
              </w:rPr>
              <w:t>(</w:t>
            </w:r>
            <w:r w:rsidR="00B40CFE" w:rsidRPr="00B40CFE">
              <w:rPr>
                <w:rFonts w:ascii="Andale Mono" w:eastAsia="Times New Roman" w:hAnsi="Andale Mono"/>
                <w:color w:val="000000"/>
                <w:sz w:val="18"/>
                <w:szCs w:val="24"/>
                <w:lang w:val="fr-CH" w:eastAsia="fr-FR"/>
              </w:rPr>
              <w:t>Listing</w:t>
            </w:r>
            <w:r w:rsidR="00B40CFE">
              <w:rPr>
                <w:rFonts w:eastAsia="Times New Roman"/>
                <w:color w:val="000000"/>
                <w:sz w:val="18"/>
                <w:szCs w:val="24"/>
                <w:lang w:val="fr-CH" w:eastAsia="fr-FR"/>
              </w:rPr>
              <w:t xml:space="preserve">‘s </w:t>
            </w:r>
            <w:r w:rsidR="00B40CFE">
              <w:rPr>
                <w:rFonts w:eastAsia="Times New Roman"/>
                <w:color w:val="000000"/>
                <w:sz w:val="20"/>
                <w:szCs w:val="24"/>
                <w:lang w:val="fr-CH" w:eastAsia="fr-FR"/>
              </w:rPr>
              <w:t>weak entity)</w:t>
            </w:r>
          </w:p>
        </w:tc>
      </w:tr>
      <w:tr w:rsidR="00EF0716" w:rsidRPr="00EF0716" w14:paraId="22A838E1" w14:textId="77777777" w:rsidTr="00B40CFE">
        <w:trPr>
          <w:trHeight w:val="413"/>
        </w:trPr>
        <w:tc>
          <w:tcPr>
            <w:tcW w:w="1858" w:type="dxa"/>
            <w:tcBorders>
              <w:top w:val="nil"/>
              <w:left w:val="nil"/>
              <w:bottom w:val="single" w:sz="4" w:space="0" w:color="auto"/>
              <w:right w:val="single" w:sz="4" w:space="0" w:color="auto"/>
            </w:tcBorders>
            <w:shd w:val="clear" w:color="auto" w:fill="auto"/>
            <w:vAlign w:val="center"/>
            <w:hideMark/>
          </w:tcPr>
          <w:p w14:paraId="52A40EBE"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7AD677FF"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has</w:t>
            </w:r>
          </w:p>
        </w:tc>
        <w:tc>
          <w:tcPr>
            <w:tcW w:w="2841" w:type="dxa"/>
            <w:tcBorders>
              <w:top w:val="nil"/>
              <w:left w:val="nil"/>
              <w:bottom w:val="single" w:sz="4" w:space="0" w:color="auto"/>
              <w:right w:val="single" w:sz="4" w:space="0" w:color="auto"/>
            </w:tcBorders>
            <w:shd w:val="clear" w:color="auto" w:fill="auto"/>
            <w:vAlign w:val="center"/>
            <w:hideMark/>
          </w:tcPr>
          <w:p w14:paraId="10C65DD6" w14:textId="77777777" w:rsidR="00EF0716" w:rsidRPr="00EF0716" w:rsidRDefault="00EF0716" w:rsidP="00EF0716">
            <w:pPr>
              <w:suppressAutoHyphens w:val="0"/>
              <w:spacing w:after="0" w:line="240" w:lineRule="auto"/>
              <w:rPr>
                <w:rFonts w:ascii="Andale Mono" w:eastAsia="Times New Roman" w:hAnsi="Andale Mono"/>
                <w:color w:val="000000"/>
                <w:sz w:val="18"/>
                <w:szCs w:val="20"/>
                <w:lang w:val="fr-CH" w:eastAsia="fr-FR"/>
              </w:rPr>
            </w:pPr>
            <w:r w:rsidRPr="00EF0716">
              <w:rPr>
                <w:rFonts w:ascii="Andale Mono" w:eastAsia="Times New Roman" w:hAnsi="Andale Mono"/>
                <w:color w:val="000000"/>
                <w:sz w:val="18"/>
                <w:szCs w:val="20"/>
                <w:lang w:val="fr-CH" w:eastAsia="fr-FR"/>
              </w:rPr>
              <w:t>Economic_properties</w:t>
            </w:r>
          </w:p>
        </w:tc>
        <w:tc>
          <w:tcPr>
            <w:tcW w:w="3831" w:type="dxa"/>
            <w:tcBorders>
              <w:top w:val="nil"/>
              <w:left w:val="nil"/>
              <w:bottom w:val="single" w:sz="4" w:space="0" w:color="auto"/>
              <w:right w:val="nil"/>
            </w:tcBorders>
            <w:shd w:val="clear" w:color="auto" w:fill="auto"/>
            <w:vAlign w:val="center"/>
            <w:hideMark/>
          </w:tcPr>
          <w:p w14:paraId="250A994F" w14:textId="6721EC15"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one-to-one relationship</w:t>
            </w:r>
            <w:r w:rsidR="00B40CFE">
              <w:rPr>
                <w:rFonts w:eastAsia="Times New Roman"/>
                <w:color w:val="000000"/>
                <w:sz w:val="20"/>
                <w:szCs w:val="24"/>
                <w:lang w:val="fr-CH" w:eastAsia="fr-FR"/>
              </w:rPr>
              <w:t xml:space="preserve"> (</w:t>
            </w:r>
            <w:r w:rsidR="00B40CFE" w:rsidRPr="00B40CFE">
              <w:rPr>
                <w:rFonts w:ascii="Andale Mono" w:eastAsia="Times New Roman" w:hAnsi="Andale Mono"/>
                <w:color w:val="000000"/>
                <w:sz w:val="18"/>
                <w:szCs w:val="24"/>
                <w:lang w:val="fr-CH" w:eastAsia="fr-FR"/>
              </w:rPr>
              <w:t>Listing</w:t>
            </w:r>
            <w:r w:rsidR="00B40CFE">
              <w:rPr>
                <w:rFonts w:eastAsia="Times New Roman"/>
                <w:color w:val="000000"/>
                <w:sz w:val="18"/>
                <w:szCs w:val="24"/>
                <w:lang w:val="fr-CH" w:eastAsia="fr-FR"/>
              </w:rPr>
              <w:t xml:space="preserve">‘s </w:t>
            </w:r>
            <w:r w:rsidR="00B40CFE">
              <w:rPr>
                <w:rFonts w:eastAsia="Times New Roman"/>
                <w:color w:val="000000"/>
                <w:sz w:val="20"/>
                <w:szCs w:val="24"/>
                <w:lang w:val="fr-CH" w:eastAsia="fr-FR"/>
              </w:rPr>
              <w:t>weak entity)</w:t>
            </w:r>
          </w:p>
        </w:tc>
      </w:tr>
      <w:tr w:rsidR="00EF0716" w:rsidRPr="00EF0716" w14:paraId="087F8294" w14:textId="77777777" w:rsidTr="00B40CFE">
        <w:trPr>
          <w:trHeight w:val="420"/>
        </w:trPr>
        <w:tc>
          <w:tcPr>
            <w:tcW w:w="1858" w:type="dxa"/>
            <w:tcBorders>
              <w:top w:val="nil"/>
              <w:left w:val="nil"/>
              <w:bottom w:val="single" w:sz="4" w:space="0" w:color="auto"/>
              <w:right w:val="single" w:sz="4" w:space="0" w:color="auto"/>
            </w:tcBorders>
            <w:shd w:val="clear" w:color="auto" w:fill="auto"/>
            <w:vAlign w:val="center"/>
            <w:hideMark/>
          </w:tcPr>
          <w:p w14:paraId="2A9AC6AA"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0EC420B5"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has</w:t>
            </w:r>
          </w:p>
        </w:tc>
        <w:tc>
          <w:tcPr>
            <w:tcW w:w="2841" w:type="dxa"/>
            <w:tcBorders>
              <w:top w:val="nil"/>
              <w:left w:val="nil"/>
              <w:bottom w:val="single" w:sz="4" w:space="0" w:color="auto"/>
              <w:right w:val="single" w:sz="4" w:space="0" w:color="auto"/>
            </w:tcBorders>
            <w:shd w:val="clear" w:color="auto" w:fill="auto"/>
            <w:vAlign w:val="center"/>
            <w:hideMark/>
          </w:tcPr>
          <w:p w14:paraId="15277508" w14:textId="77777777" w:rsidR="00EF0716" w:rsidRPr="00EF0716" w:rsidRDefault="00EF0716" w:rsidP="00EF0716">
            <w:pPr>
              <w:suppressAutoHyphens w:val="0"/>
              <w:spacing w:after="0" w:line="240" w:lineRule="auto"/>
              <w:rPr>
                <w:rFonts w:ascii="Andale Mono" w:eastAsia="Times New Roman" w:hAnsi="Andale Mono"/>
                <w:color w:val="000000"/>
                <w:sz w:val="18"/>
                <w:szCs w:val="20"/>
                <w:lang w:val="fr-CH" w:eastAsia="fr-FR"/>
              </w:rPr>
            </w:pPr>
            <w:r w:rsidRPr="00EF0716">
              <w:rPr>
                <w:rFonts w:ascii="Andale Mono" w:eastAsia="Times New Roman" w:hAnsi="Andale Mono"/>
                <w:color w:val="000000"/>
                <w:sz w:val="18"/>
                <w:szCs w:val="20"/>
                <w:lang w:val="fr-CH" w:eastAsia="fr-FR"/>
              </w:rPr>
              <w:t>Administrative_properties</w:t>
            </w:r>
          </w:p>
        </w:tc>
        <w:tc>
          <w:tcPr>
            <w:tcW w:w="3831" w:type="dxa"/>
            <w:tcBorders>
              <w:top w:val="nil"/>
              <w:left w:val="nil"/>
              <w:bottom w:val="single" w:sz="4" w:space="0" w:color="auto"/>
              <w:right w:val="nil"/>
            </w:tcBorders>
            <w:shd w:val="clear" w:color="auto" w:fill="auto"/>
            <w:vAlign w:val="center"/>
            <w:hideMark/>
          </w:tcPr>
          <w:p w14:paraId="25C16D01" w14:textId="6DBCE1AE"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one-to-one relationship</w:t>
            </w:r>
            <w:r w:rsidR="00B40CFE">
              <w:rPr>
                <w:rFonts w:eastAsia="Times New Roman"/>
                <w:color w:val="000000"/>
                <w:sz w:val="20"/>
                <w:szCs w:val="24"/>
                <w:lang w:val="fr-CH" w:eastAsia="fr-FR"/>
              </w:rPr>
              <w:t xml:space="preserve"> (</w:t>
            </w:r>
            <w:r w:rsidR="00B40CFE" w:rsidRPr="00B40CFE">
              <w:rPr>
                <w:rFonts w:ascii="Andale Mono" w:eastAsia="Times New Roman" w:hAnsi="Andale Mono"/>
                <w:color w:val="000000"/>
                <w:sz w:val="18"/>
                <w:szCs w:val="24"/>
                <w:lang w:val="fr-CH" w:eastAsia="fr-FR"/>
              </w:rPr>
              <w:t>Listing</w:t>
            </w:r>
            <w:r w:rsidR="00B40CFE">
              <w:rPr>
                <w:rFonts w:eastAsia="Times New Roman"/>
                <w:color w:val="000000"/>
                <w:sz w:val="18"/>
                <w:szCs w:val="24"/>
                <w:lang w:val="fr-CH" w:eastAsia="fr-FR"/>
              </w:rPr>
              <w:t xml:space="preserve">‘s </w:t>
            </w:r>
            <w:r w:rsidR="00B40CFE">
              <w:rPr>
                <w:rFonts w:eastAsia="Times New Roman"/>
                <w:color w:val="000000"/>
                <w:sz w:val="20"/>
                <w:szCs w:val="24"/>
                <w:lang w:val="fr-CH" w:eastAsia="fr-FR"/>
              </w:rPr>
              <w:t>weak entity)</w:t>
            </w:r>
          </w:p>
        </w:tc>
      </w:tr>
      <w:tr w:rsidR="00EF0716" w:rsidRPr="00EF0716" w14:paraId="5CB9CC24" w14:textId="77777777" w:rsidTr="00B40CFE">
        <w:trPr>
          <w:trHeight w:val="412"/>
        </w:trPr>
        <w:tc>
          <w:tcPr>
            <w:tcW w:w="1858" w:type="dxa"/>
            <w:tcBorders>
              <w:top w:val="nil"/>
              <w:left w:val="nil"/>
              <w:bottom w:val="single" w:sz="4" w:space="0" w:color="auto"/>
              <w:right w:val="single" w:sz="4" w:space="0" w:color="auto"/>
            </w:tcBorders>
            <w:shd w:val="clear" w:color="auto" w:fill="auto"/>
            <w:vAlign w:val="center"/>
            <w:hideMark/>
          </w:tcPr>
          <w:p w14:paraId="1EC1189F"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70DA4FB8"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has</w:t>
            </w:r>
          </w:p>
        </w:tc>
        <w:tc>
          <w:tcPr>
            <w:tcW w:w="2841" w:type="dxa"/>
            <w:tcBorders>
              <w:top w:val="nil"/>
              <w:left w:val="nil"/>
              <w:bottom w:val="single" w:sz="4" w:space="0" w:color="auto"/>
              <w:right w:val="single" w:sz="4" w:space="0" w:color="auto"/>
            </w:tcBorders>
            <w:shd w:val="clear" w:color="auto" w:fill="auto"/>
            <w:vAlign w:val="center"/>
            <w:hideMark/>
          </w:tcPr>
          <w:p w14:paraId="02313C62"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Review_scores</w:t>
            </w:r>
          </w:p>
        </w:tc>
        <w:tc>
          <w:tcPr>
            <w:tcW w:w="3831" w:type="dxa"/>
            <w:tcBorders>
              <w:top w:val="nil"/>
              <w:left w:val="nil"/>
              <w:bottom w:val="single" w:sz="4" w:space="0" w:color="auto"/>
              <w:right w:val="nil"/>
            </w:tcBorders>
            <w:shd w:val="clear" w:color="auto" w:fill="auto"/>
            <w:vAlign w:val="center"/>
            <w:hideMark/>
          </w:tcPr>
          <w:p w14:paraId="35E63CDD" w14:textId="3BAA90F3"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one-to-one relationship</w:t>
            </w:r>
            <w:r w:rsidR="00B40CFE">
              <w:rPr>
                <w:rFonts w:eastAsia="Times New Roman"/>
                <w:color w:val="000000"/>
                <w:sz w:val="20"/>
                <w:szCs w:val="24"/>
                <w:lang w:val="fr-CH" w:eastAsia="fr-FR"/>
              </w:rPr>
              <w:t xml:space="preserve"> (</w:t>
            </w:r>
            <w:r w:rsidR="00B40CFE" w:rsidRPr="00B40CFE">
              <w:rPr>
                <w:rFonts w:ascii="Andale Mono" w:eastAsia="Times New Roman" w:hAnsi="Andale Mono"/>
                <w:color w:val="000000"/>
                <w:sz w:val="18"/>
                <w:szCs w:val="24"/>
                <w:lang w:val="fr-CH" w:eastAsia="fr-FR"/>
              </w:rPr>
              <w:t>Listing</w:t>
            </w:r>
            <w:r w:rsidR="00B40CFE">
              <w:rPr>
                <w:rFonts w:eastAsia="Times New Roman"/>
                <w:color w:val="000000"/>
                <w:sz w:val="18"/>
                <w:szCs w:val="24"/>
                <w:lang w:val="fr-CH" w:eastAsia="fr-FR"/>
              </w:rPr>
              <w:t xml:space="preserve">‘s </w:t>
            </w:r>
            <w:r w:rsidR="00B40CFE">
              <w:rPr>
                <w:rFonts w:eastAsia="Times New Roman"/>
                <w:color w:val="000000"/>
                <w:sz w:val="20"/>
                <w:szCs w:val="24"/>
                <w:lang w:val="fr-CH" w:eastAsia="fr-FR"/>
              </w:rPr>
              <w:t>weak entity)</w:t>
            </w:r>
          </w:p>
        </w:tc>
      </w:tr>
      <w:tr w:rsidR="00EF0716" w:rsidRPr="00EF0716" w14:paraId="44BE43E7" w14:textId="77777777" w:rsidTr="00B40CFE">
        <w:trPr>
          <w:trHeight w:val="417"/>
        </w:trPr>
        <w:tc>
          <w:tcPr>
            <w:tcW w:w="1858" w:type="dxa"/>
            <w:tcBorders>
              <w:top w:val="nil"/>
              <w:left w:val="nil"/>
              <w:bottom w:val="single" w:sz="4" w:space="0" w:color="auto"/>
              <w:right w:val="single" w:sz="4" w:space="0" w:color="auto"/>
            </w:tcBorders>
            <w:shd w:val="clear" w:color="auto" w:fill="auto"/>
            <w:vAlign w:val="center"/>
            <w:hideMark/>
          </w:tcPr>
          <w:p w14:paraId="5ED97A76"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Host</w:t>
            </w:r>
          </w:p>
        </w:tc>
        <w:tc>
          <w:tcPr>
            <w:tcW w:w="1270" w:type="dxa"/>
            <w:tcBorders>
              <w:top w:val="nil"/>
              <w:left w:val="nil"/>
              <w:bottom w:val="single" w:sz="4" w:space="0" w:color="auto"/>
              <w:right w:val="single" w:sz="4" w:space="0" w:color="auto"/>
            </w:tcBorders>
            <w:shd w:val="clear" w:color="auto" w:fill="auto"/>
            <w:vAlign w:val="center"/>
            <w:hideMark/>
          </w:tcPr>
          <w:p w14:paraId="583BE498"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owns</w:t>
            </w:r>
          </w:p>
        </w:tc>
        <w:tc>
          <w:tcPr>
            <w:tcW w:w="2841" w:type="dxa"/>
            <w:tcBorders>
              <w:top w:val="nil"/>
              <w:left w:val="nil"/>
              <w:bottom w:val="single" w:sz="4" w:space="0" w:color="auto"/>
              <w:right w:val="single" w:sz="4" w:space="0" w:color="auto"/>
            </w:tcBorders>
            <w:shd w:val="clear" w:color="auto" w:fill="auto"/>
            <w:vAlign w:val="center"/>
            <w:hideMark/>
          </w:tcPr>
          <w:p w14:paraId="0CBD925C"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3831" w:type="dxa"/>
            <w:tcBorders>
              <w:top w:val="nil"/>
              <w:left w:val="nil"/>
              <w:bottom w:val="single" w:sz="4" w:space="0" w:color="auto"/>
              <w:right w:val="nil"/>
            </w:tcBorders>
            <w:shd w:val="clear" w:color="auto" w:fill="auto"/>
            <w:vAlign w:val="center"/>
            <w:hideMark/>
          </w:tcPr>
          <w:p w14:paraId="5FA47F8E"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each listing has exatcly one host</w:t>
            </w:r>
          </w:p>
        </w:tc>
      </w:tr>
      <w:tr w:rsidR="00EF0716" w:rsidRPr="00EF0716" w14:paraId="700E6570" w14:textId="77777777" w:rsidTr="00B40CFE">
        <w:trPr>
          <w:trHeight w:val="800"/>
        </w:trPr>
        <w:tc>
          <w:tcPr>
            <w:tcW w:w="1858" w:type="dxa"/>
            <w:tcBorders>
              <w:top w:val="nil"/>
              <w:left w:val="nil"/>
              <w:bottom w:val="single" w:sz="4" w:space="0" w:color="auto"/>
              <w:right w:val="single" w:sz="4" w:space="0" w:color="auto"/>
            </w:tcBorders>
            <w:shd w:val="clear" w:color="auto" w:fill="auto"/>
            <w:vAlign w:val="center"/>
            <w:hideMark/>
          </w:tcPr>
          <w:p w14:paraId="523FBC2D"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7222DA38"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occupies</w:t>
            </w:r>
          </w:p>
        </w:tc>
        <w:tc>
          <w:tcPr>
            <w:tcW w:w="2841" w:type="dxa"/>
            <w:tcBorders>
              <w:top w:val="nil"/>
              <w:left w:val="nil"/>
              <w:bottom w:val="single" w:sz="4" w:space="0" w:color="auto"/>
              <w:right w:val="single" w:sz="4" w:space="0" w:color="auto"/>
            </w:tcBorders>
            <w:shd w:val="clear" w:color="auto" w:fill="auto"/>
            <w:vAlign w:val="center"/>
            <w:hideMark/>
          </w:tcPr>
          <w:p w14:paraId="3E1A884F"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Calender</w:t>
            </w:r>
          </w:p>
        </w:tc>
        <w:tc>
          <w:tcPr>
            <w:tcW w:w="3831" w:type="dxa"/>
            <w:tcBorders>
              <w:top w:val="nil"/>
              <w:left w:val="nil"/>
              <w:bottom w:val="single" w:sz="4" w:space="0" w:color="auto"/>
              <w:right w:val="nil"/>
            </w:tcBorders>
            <w:shd w:val="clear" w:color="auto" w:fill="auto"/>
            <w:vAlign w:val="center"/>
            <w:hideMark/>
          </w:tcPr>
          <w:p w14:paraId="1AEC232E"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listing has availabilities in time. Each date has the corresponding listing's availability</w:t>
            </w:r>
          </w:p>
        </w:tc>
      </w:tr>
      <w:tr w:rsidR="00EF0716" w:rsidRPr="00EF0716" w14:paraId="0F98DDC0" w14:textId="77777777" w:rsidTr="00B40CFE">
        <w:trPr>
          <w:trHeight w:val="463"/>
        </w:trPr>
        <w:tc>
          <w:tcPr>
            <w:tcW w:w="1858" w:type="dxa"/>
            <w:tcBorders>
              <w:top w:val="nil"/>
              <w:left w:val="nil"/>
              <w:bottom w:val="single" w:sz="4" w:space="0" w:color="auto"/>
              <w:right w:val="single" w:sz="4" w:space="0" w:color="auto"/>
            </w:tcBorders>
            <w:shd w:val="clear" w:color="auto" w:fill="auto"/>
            <w:vAlign w:val="center"/>
            <w:hideMark/>
          </w:tcPr>
          <w:p w14:paraId="73566FB2"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Review</w:t>
            </w:r>
          </w:p>
        </w:tc>
        <w:tc>
          <w:tcPr>
            <w:tcW w:w="1270" w:type="dxa"/>
            <w:tcBorders>
              <w:top w:val="nil"/>
              <w:left w:val="nil"/>
              <w:bottom w:val="single" w:sz="4" w:space="0" w:color="auto"/>
              <w:right w:val="single" w:sz="4" w:space="0" w:color="auto"/>
            </w:tcBorders>
            <w:shd w:val="clear" w:color="auto" w:fill="auto"/>
            <w:vAlign w:val="center"/>
            <w:hideMark/>
          </w:tcPr>
          <w:p w14:paraId="5608032A"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reviews</w:t>
            </w:r>
          </w:p>
        </w:tc>
        <w:tc>
          <w:tcPr>
            <w:tcW w:w="2841" w:type="dxa"/>
            <w:tcBorders>
              <w:top w:val="nil"/>
              <w:left w:val="nil"/>
              <w:bottom w:val="single" w:sz="4" w:space="0" w:color="auto"/>
              <w:right w:val="single" w:sz="4" w:space="0" w:color="auto"/>
            </w:tcBorders>
            <w:shd w:val="clear" w:color="auto" w:fill="auto"/>
            <w:vAlign w:val="center"/>
            <w:hideMark/>
          </w:tcPr>
          <w:p w14:paraId="0C6E33B5"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3831" w:type="dxa"/>
            <w:tcBorders>
              <w:top w:val="nil"/>
              <w:left w:val="nil"/>
              <w:bottom w:val="single" w:sz="4" w:space="0" w:color="auto"/>
              <w:right w:val="nil"/>
            </w:tcBorders>
            <w:shd w:val="clear" w:color="auto" w:fill="auto"/>
            <w:vAlign w:val="center"/>
            <w:hideMark/>
          </w:tcPr>
          <w:p w14:paraId="7AC26B3C"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review reviews exaxtly one listing</w:t>
            </w:r>
          </w:p>
        </w:tc>
      </w:tr>
      <w:tr w:rsidR="00EF0716" w:rsidRPr="00EF0716" w14:paraId="20CC0271" w14:textId="77777777" w:rsidTr="00B40CFE">
        <w:trPr>
          <w:trHeight w:val="413"/>
        </w:trPr>
        <w:tc>
          <w:tcPr>
            <w:tcW w:w="1858" w:type="dxa"/>
            <w:tcBorders>
              <w:top w:val="nil"/>
              <w:left w:val="nil"/>
              <w:bottom w:val="single" w:sz="4" w:space="0" w:color="auto"/>
              <w:right w:val="single" w:sz="4" w:space="0" w:color="auto"/>
            </w:tcBorders>
            <w:shd w:val="clear" w:color="auto" w:fill="auto"/>
            <w:vAlign w:val="center"/>
            <w:hideMark/>
          </w:tcPr>
          <w:p w14:paraId="767FD973"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 xml:space="preserve">a Reviewer </w:t>
            </w:r>
          </w:p>
        </w:tc>
        <w:tc>
          <w:tcPr>
            <w:tcW w:w="1270" w:type="dxa"/>
            <w:tcBorders>
              <w:top w:val="nil"/>
              <w:left w:val="nil"/>
              <w:bottom w:val="single" w:sz="4" w:space="0" w:color="auto"/>
              <w:right w:val="single" w:sz="4" w:space="0" w:color="auto"/>
            </w:tcBorders>
            <w:shd w:val="clear" w:color="auto" w:fill="auto"/>
            <w:vAlign w:val="center"/>
            <w:hideMark/>
          </w:tcPr>
          <w:p w14:paraId="21C614A7"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writes</w:t>
            </w:r>
          </w:p>
        </w:tc>
        <w:tc>
          <w:tcPr>
            <w:tcW w:w="2841" w:type="dxa"/>
            <w:tcBorders>
              <w:top w:val="nil"/>
              <w:left w:val="nil"/>
              <w:bottom w:val="single" w:sz="4" w:space="0" w:color="auto"/>
              <w:right w:val="single" w:sz="4" w:space="0" w:color="auto"/>
            </w:tcBorders>
            <w:shd w:val="clear" w:color="auto" w:fill="auto"/>
            <w:vAlign w:val="center"/>
            <w:hideMark/>
          </w:tcPr>
          <w:p w14:paraId="47131885"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Review</w:t>
            </w:r>
          </w:p>
        </w:tc>
        <w:tc>
          <w:tcPr>
            <w:tcW w:w="3831" w:type="dxa"/>
            <w:tcBorders>
              <w:top w:val="nil"/>
              <w:left w:val="nil"/>
              <w:bottom w:val="single" w:sz="4" w:space="0" w:color="auto"/>
              <w:right w:val="nil"/>
            </w:tcBorders>
            <w:shd w:val="clear" w:color="auto" w:fill="auto"/>
            <w:vAlign w:val="center"/>
            <w:hideMark/>
          </w:tcPr>
          <w:p w14:paraId="42A07597"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review has exactly one reviewer</w:t>
            </w:r>
          </w:p>
        </w:tc>
      </w:tr>
      <w:tr w:rsidR="00EF0716" w:rsidRPr="00EF0716" w14:paraId="3FFA3660" w14:textId="77777777" w:rsidTr="00B40CFE">
        <w:trPr>
          <w:trHeight w:val="405"/>
        </w:trPr>
        <w:tc>
          <w:tcPr>
            <w:tcW w:w="1858" w:type="dxa"/>
            <w:tcBorders>
              <w:top w:val="nil"/>
              <w:left w:val="nil"/>
              <w:bottom w:val="single" w:sz="4" w:space="0" w:color="auto"/>
              <w:right w:val="single" w:sz="4" w:space="0" w:color="auto"/>
            </w:tcBorders>
            <w:shd w:val="clear" w:color="auto" w:fill="auto"/>
            <w:vAlign w:val="center"/>
            <w:hideMark/>
          </w:tcPr>
          <w:p w14:paraId="4D8661B2"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Listing</w:t>
            </w:r>
          </w:p>
        </w:tc>
        <w:tc>
          <w:tcPr>
            <w:tcW w:w="1270" w:type="dxa"/>
            <w:tcBorders>
              <w:top w:val="nil"/>
              <w:left w:val="nil"/>
              <w:bottom w:val="single" w:sz="4" w:space="0" w:color="auto"/>
              <w:right w:val="single" w:sz="4" w:space="0" w:color="auto"/>
            </w:tcBorders>
            <w:shd w:val="clear" w:color="auto" w:fill="auto"/>
            <w:vAlign w:val="center"/>
            <w:hideMark/>
          </w:tcPr>
          <w:p w14:paraId="375ECFCB"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is in</w:t>
            </w:r>
          </w:p>
        </w:tc>
        <w:tc>
          <w:tcPr>
            <w:tcW w:w="2841" w:type="dxa"/>
            <w:tcBorders>
              <w:top w:val="nil"/>
              <w:left w:val="nil"/>
              <w:bottom w:val="single" w:sz="4" w:space="0" w:color="auto"/>
              <w:right w:val="single" w:sz="4" w:space="0" w:color="auto"/>
            </w:tcBorders>
            <w:shd w:val="clear" w:color="auto" w:fill="auto"/>
            <w:vAlign w:val="center"/>
            <w:hideMark/>
          </w:tcPr>
          <w:p w14:paraId="4B566853"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Neighbourdhood</w:t>
            </w:r>
          </w:p>
        </w:tc>
        <w:tc>
          <w:tcPr>
            <w:tcW w:w="3831" w:type="dxa"/>
            <w:tcBorders>
              <w:top w:val="nil"/>
              <w:left w:val="nil"/>
              <w:bottom w:val="single" w:sz="4" w:space="0" w:color="auto"/>
              <w:right w:val="nil"/>
            </w:tcBorders>
            <w:shd w:val="clear" w:color="auto" w:fill="auto"/>
            <w:vAlign w:val="center"/>
            <w:hideMark/>
          </w:tcPr>
          <w:p w14:paraId="4CED203A"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listing is in exactly one neigbourhood</w:t>
            </w:r>
          </w:p>
        </w:tc>
      </w:tr>
      <w:tr w:rsidR="00EF0716" w:rsidRPr="00EF0716" w14:paraId="44819B2E" w14:textId="77777777" w:rsidTr="00B40CFE">
        <w:trPr>
          <w:trHeight w:val="426"/>
        </w:trPr>
        <w:tc>
          <w:tcPr>
            <w:tcW w:w="1858" w:type="dxa"/>
            <w:tcBorders>
              <w:top w:val="nil"/>
              <w:left w:val="nil"/>
              <w:bottom w:val="single" w:sz="4" w:space="0" w:color="auto"/>
              <w:right w:val="single" w:sz="4" w:space="0" w:color="auto"/>
            </w:tcBorders>
            <w:shd w:val="clear" w:color="auto" w:fill="auto"/>
            <w:vAlign w:val="center"/>
            <w:hideMark/>
          </w:tcPr>
          <w:p w14:paraId="7D04CA87"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lastRenderedPageBreak/>
              <w:t>a Listing</w:t>
            </w:r>
          </w:p>
        </w:tc>
        <w:tc>
          <w:tcPr>
            <w:tcW w:w="1270" w:type="dxa"/>
            <w:tcBorders>
              <w:top w:val="nil"/>
              <w:left w:val="nil"/>
              <w:bottom w:val="single" w:sz="4" w:space="0" w:color="auto"/>
              <w:right w:val="single" w:sz="4" w:space="0" w:color="auto"/>
            </w:tcBorders>
            <w:shd w:val="clear" w:color="auto" w:fill="auto"/>
            <w:vAlign w:val="center"/>
            <w:hideMark/>
          </w:tcPr>
          <w:p w14:paraId="3BDA8C16"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is in</w:t>
            </w:r>
          </w:p>
        </w:tc>
        <w:tc>
          <w:tcPr>
            <w:tcW w:w="2841" w:type="dxa"/>
            <w:tcBorders>
              <w:top w:val="nil"/>
              <w:left w:val="nil"/>
              <w:bottom w:val="single" w:sz="4" w:space="0" w:color="auto"/>
              <w:right w:val="single" w:sz="4" w:space="0" w:color="auto"/>
            </w:tcBorders>
            <w:shd w:val="clear" w:color="auto" w:fill="auto"/>
            <w:vAlign w:val="center"/>
            <w:hideMark/>
          </w:tcPr>
          <w:p w14:paraId="4A3D0953"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City</w:t>
            </w:r>
          </w:p>
        </w:tc>
        <w:tc>
          <w:tcPr>
            <w:tcW w:w="3831" w:type="dxa"/>
            <w:tcBorders>
              <w:top w:val="nil"/>
              <w:left w:val="nil"/>
              <w:bottom w:val="single" w:sz="4" w:space="0" w:color="auto"/>
              <w:right w:val="nil"/>
            </w:tcBorders>
            <w:shd w:val="clear" w:color="auto" w:fill="auto"/>
            <w:vAlign w:val="center"/>
            <w:hideMark/>
          </w:tcPr>
          <w:p w14:paraId="229B8D1F"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listing is in exactly one city</w:t>
            </w:r>
          </w:p>
        </w:tc>
      </w:tr>
      <w:tr w:rsidR="00EF0716" w:rsidRPr="00EF0716" w14:paraId="1E275AEF" w14:textId="77777777" w:rsidTr="00B40CFE">
        <w:trPr>
          <w:trHeight w:val="418"/>
        </w:trPr>
        <w:tc>
          <w:tcPr>
            <w:tcW w:w="1858" w:type="dxa"/>
            <w:tcBorders>
              <w:top w:val="nil"/>
              <w:left w:val="nil"/>
              <w:bottom w:val="nil"/>
              <w:right w:val="single" w:sz="4" w:space="0" w:color="auto"/>
            </w:tcBorders>
            <w:shd w:val="clear" w:color="auto" w:fill="auto"/>
            <w:vAlign w:val="center"/>
            <w:hideMark/>
          </w:tcPr>
          <w:p w14:paraId="3B2B010A"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Neigbourhood</w:t>
            </w:r>
          </w:p>
        </w:tc>
        <w:tc>
          <w:tcPr>
            <w:tcW w:w="1270" w:type="dxa"/>
            <w:tcBorders>
              <w:top w:val="nil"/>
              <w:left w:val="nil"/>
              <w:bottom w:val="nil"/>
              <w:right w:val="single" w:sz="4" w:space="0" w:color="auto"/>
            </w:tcBorders>
            <w:shd w:val="clear" w:color="auto" w:fill="auto"/>
            <w:vAlign w:val="center"/>
            <w:hideMark/>
          </w:tcPr>
          <w:p w14:paraId="7BD3A17D"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is in</w:t>
            </w:r>
          </w:p>
        </w:tc>
        <w:tc>
          <w:tcPr>
            <w:tcW w:w="2841" w:type="dxa"/>
            <w:tcBorders>
              <w:top w:val="nil"/>
              <w:left w:val="nil"/>
              <w:bottom w:val="nil"/>
              <w:right w:val="single" w:sz="4" w:space="0" w:color="auto"/>
            </w:tcBorders>
            <w:shd w:val="clear" w:color="auto" w:fill="auto"/>
            <w:vAlign w:val="center"/>
            <w:hideMark/>
          </w:tcPr>
          <w:p w14:paraId="00E735D8" w14:textId="77777777" w:rsidR="00EF0716" w:rsidRPr="00EF0716" w:rsidRDefault="00EF0716" w:rsidP="00EF0716">
            <w:pPr>
              <w:suppressAutoHyphens w:val="0"/>
              <w:spacing w:after="0" w:line="240" w:lineRule="auto"/>
              <w:rPr>
                <w:rFonts w:ascii="Andale Mono" w:eastAsia="Times New Roman" w:hAnsi="Andale Mono"/>
                <w:color w:val="000000"/>
                <w:sz w:val="18"/>
                <w:szCs w:val="24"/>
                <w:lang w:val="fr-CH" w:eastAsia="fr-FR"/>
              </w:rPr>
            </w:pPr>
            <w:r w:rsidRPr="00EF0716">
              <w:rPr>
                <w:rFonts w:ascii="Andale Mono" w:eastAsia="Times New Roman" w:hAnsi="Andale Mono"/>
                <w:color w:val="000000"/>
                <w:sz w:val="18"/>
                <w:szCs w:val="24"/>
                <w:lang w:val="fr-CH" w:eastAsia="fr-FR"/>
              </w:rPr>
              <w:t>a City</w:t>
            </w:r>
          </w:p>
        </w:tc>
        <w:tc>
          <w:tcPr>
            <w:tcW w:w="3831" w:type="dxa"/>
            <w:tcBorders>
              <w:top w:val="nil"/>
              <w:left w:val="nil"/>
              <w:bottom w:val="nil"/>
              <w:right w:val="nil"/>
            </w:tcBorders>
            <w:shd w:val="clear" w:color="auto" w:fill="auto"/>
            <w:vAlign w:val="center"/>
            <w:hideMark/>
          </w:tcPr>
          <w:p w14:paraId="410955A4" w14:textId="77777777" w:rsidR="00EF0716" w:rsidRPr="00EF0716" w:rsidRDefault="00EF0716" w:rsidP="00EF0716">
            <w:pPr>
              <w:suppressAutoHyphens w:val="0"/>
              <w:spacing w:after="0" w:line="240" w:lineRule="auto"/>
              <w:rPr>
                <w:rFonts w:eastAsia="Times New Roman"/>
                <w:color w:val="000000"/>
                <w:sz w:val="20"/>
                <w:szCs w:val="24"/>
                <w:lang w:val="fr-CH" w:eastAsia="fr-FR"/>
              </w:rPr>
            </w:pPr>
            <w:r w:rsidRPr="00EF0716">
              <w:rPr>
                <w:rFonts w:eastAsia="Times New Roman"/>
                <w:color w:val="000000"/>
                <w:sz w:val="20"/>
                <w:szCs w:val="24"/>
                <w:lang w:val="fr-CH" w:eastAsia="fr-FR"/>
              </w:rPr>
              <w:t>a neigborhood is in exactly one city</w:t>
            </w:r>
          </w:p>
        </w:tc>
      </w:tr>
    </w:tbl>
    <w:p w14:paraId="62644BB2" w14:textId="77777777" w:rsidR="00EF0716" w:rsidRDefault="00EF0716" w:rsidP="00CD2E4F">
      <w:pPr>
        <w:pStyle w:val="Sansinterligne"/>
      </w:pPr>
    </w:p>
    <w:p w14:paraId="2FCD18DF" w14:textId="77777777" w:rsidR="00CD2E4F" w:rsidRDefault="00CD2E4F" w:rsidP="00CD2E4F">
      <w:pPr>
        <w:pStyle w:val="Titre3"/>
      </w:pPr>
      <w:bookmarkStart w:id="4" w:name="_Toc506900034"/>
      <w:r>
        <w:t>Schema</w:t>
      </w:r>
      <w:bookmarkEnd w:id="4"/>
    </w:p>
    <w:p w14:paraId="4CEAC165" w14:textId="74ED390E" w:rsidR="00CD2E4F" w:rsidRPr="00CD2E4F" w:rsidRDefault="00CD2E4F" w:rsidP="00CD2E4F">
      <w:pPr>
        <w:pStyle w:val="Sansinterligne"/>
      </w:pPr>
      <w:r>
        <w:t>&lt;Add the figure of the ER schema&gt;</w:t>
      </w:r>
      <w:r w:rsidR="00BE3EF8">
        <w:t xml:space="preserve"> </w:t>
      </w:r>
      <w:r w:rsidR="00BE3EF8" w:rsidRPr="00BE3EF8">
        <w:rPr>
          <w:color w:val="FF0000"/>
        </w:rPr>
        <w:t>//TODO</w:t>
      </w:r>
      <w:bookmarkStart w:id="5" w:name="_GoBack"/>
      <w:bookmarkEnd w:id="5"/>
    </w:p>
    <w:p w14:paraId="6630DA35" w14:textId="1D30A206" w:rsidR="001223CC" w:rsidRDefault="001223CC" w:rsidP="0019798A">
      <w:pPr>
        <w:pStyle w:val="Titre2"/>
        <w:rPr>
          <w:lang w:val="de-DE"/>
        </w:rPr>
      </w:pPr>
      <w:bookmarkStart w:id="6" w:name="_Toc506900036"/>
      <w:r w:rsidRPr="00DB56E5">
        <w:rPr>
          <w:lang w:val="de-DE"/>
        </w:rPr>
        <w:t>Relational Schema</w:t>
      </w:r>
      <w:bookmarkEnd w:id="6"/>
    </w:p>
    <w:tbl>
      <w:tblPr>
        <w:tblW w:w="7689" w:type="dxa"/>
        <w:tblInd w:w="55" w:type="dxa"/>
        <w:tblLayout w:type="fixed"/>
        <w:tblCellMar>
          <w:left w:w="70" w:type="dxa"/>
          <w:right w:w="70" w:type="dxa"/>
        </w:tblCellMar>
        <w:tblLook w:val="04A0" w:firstRow="1" w:lastRow="0" w:firstColumn="1" w:lastColumn="0" w:noHBand="0" w:noVBand="1"/>
      </w:tblPr>
      <w:tblGrid>
        <w:gridCol w:w="1858"/>
        <w:gridCol w:w="2410"/>
        <w:gridCol w:w="3421"/>
      </w:tblGrid>
      <w:tr w:rsidR="0019798A" w:rsidRPr="00B06BF4" w14:paraId="5E83E243" w14:textId="77777777" w:rsidTr="0019798A">
        <w:trPr>
          <w:trHeight w:val="605"/>
        </w:trPr>
        <w:tc>
          <w:tcPr>
            <w:tcW w:w="1858" w:type="dxa"/>
            <w:tcBorders>
              <w:top w:val="nil"/>
              <w:left w:val="nil"/>
              <w:bottom w:val="single" w:sz="4" w:space="0" w:color="auto"/>
              <w:right w:val="single" w:sz="4" w:space="0" w:color="auto"/>
            </w:tcBorders>
            <w:shd w:val="clear" w:color="auto" w:fill="auto"/>
            <w:vAlign w:val="center"/>
            <w:hideMark/>
          </w:tcPr>
          <w:p w14:paraId="1A84BB6A" w14:textId="24BA383E" w:rsidR="00B06BF4" w:rsidRPr="00B06BF4" w:rsidRDefault="00B06BF4" w:rsidP="00B06BF4">
            <w:pPr>
              <w:suppressAutoHyphens w:val="0"/>
              <w:spacing w:after="0" w:line="240" w:lineRule="auto"/>
              <w:rPr>
                <w:rFonts w:ascii="Calibri (Corps)" w:eastAsia="Times New Roman" w:hAnsi="Calibri (Corps)"/>
                <w:color w:val="000000"/>
                <w:sz w:val="24"/>
                <w:szCs w:val="24"/>
                <w:lang w:val="fr-CH" w:eastAsia="fr-FR"/>
              </w:rPr>
            </w:pPr>
            <w:r>
              <w:rPr>
                <w:rFonts w:ascii="Calibri (Corps)" w:eastAsia="Times New Roman" w:hAnsi="Calibri (Corps)"/>
                <w:b/>
                <w:color w:val="000000"/>
                <w:sz w:val="24"/>
                <w:szCs w:val="24"/>
                <w:lang w:val="fr-CH" w:eastAsia="fr-FR"/>
              </w:rPr>
              <w:t>Table</w:t>
            </w:r>
          </w:p>
        </w:tc>
        <w:tc>
          <w:tcPr>
            <w:tcW w:w="2410" w:type="dxa"/>
            <w:tcBorders>
              <w:top w:val="nil"/>
              <w:left w:val="nil"/>
              <w:bottom w:val="single" w:sz="4" w:space="0" w:color="auto"/>
              <w:right w:val="single" w:sz="4" w:space="0" w:color="auto"/>
            </w:tcBorders>
            <w:shd w:val="clear" w:color="auto" w:fill="auto"/>
            <w:vAlign w:val="center"/>
            <w:hideMark/>
          </w:tcPr>
          <w:p w14:paraId="7116905F" w14:textId="4AFF5093" w:rsidR="00B06BF4" w:rsidRPr="00B06BF4" w:rsidRDefault="00B06BF4" w:rsidP="00B06BF4">
            <w:pPr>
              <w:suppressAutoHyphens w:val="0"/>
              <w:spacing w:after="0" w:line="240" w:lineRule="auto"/>
              <w:rPr>
                <w:rFonts w:eastAsia="Times New Roman"/>
                <w:color w:val="000000"/>
                <w:sz w:val="24"/>
                <w:szCs w:val="24"/>
                <w:lang w:val="fr-CH" w:eastAsia="fr-FR"/>
              </w:rPr>
            </w:pPr>
            <w:r>
              <w:rPr>
                <w:rFonts w:ascii="Calibri (Corps)" w:eastAsia="Times New Roman" w:hAnsi="Calibri (Corps)"/>
                <w:b/>
                <w:color w:val="000000"/>
                <w:sz w:val="24"/>
                <w:szCs w:val="24"/>
                <w:lang w:val="fr-CH" w:eastAsia="fr-FR"/>
              </w:rPr>
              <w:t>Referes to</w:t>
            </w:r>
          </w:p>
        </w:tc>
        <w:tc>
          <w:tcPr>
            <w:tcW w:w="3421" w:type="dxa"/>
            <w:tcBorders>
              <w:top w:val="nil"/>
              <w:left w:val="nil"/>
              <w:bottom w:val="single" w:sz="4" w:space="0" w:color="auto"/>
              <w:right w:val="nil"/>
            </w:tcBorders>
            <w:shd w:val="clear" w:color="auto" w:fill="auto"/>
            <w:vAlign w:val="center"/>
            <w:hideMark/>
          </w:tcPr>
          <w:p w14:paraId="09AD7591" w14:textId="7EF1A58F" w:rsidR="00B06BF4" w:rsidRPr="00B06BF4" w:rsidRDefault="00AC31FB" w:rsidP="00B06BF4">
            <w:pPr>
              <w:suppressAutoHyphens w:val="0"/>
              <w:spacing w:after="0" w:line="240" w:lineRule="auto"/>
              <w:rPr>
                <w:rFonts w:eastAsia="Times New Roman"/>
                <w:color w:val="000000"/>
                <w:sz w:val="24"/>
                <w:szCs w:val="24"/>
                <w:lang w:val="fr-CH" w:eastAsia="fr-FR"/>
              </w:rPr>
            </w:pPr>
            <w:r>
              <w:rPr>
                <w:rFonts w:ascii="Calibri (Corps)" w:eastAsia="Times New Roman" w:hAnsi="Calibri (Corps)"/>
                <w:b/>
                <w:color w:val="000000"/>
                <w:sz w:val="24"/>
                <w:szCs w:val="24"/>
                <w:lang w:val="fr-CH" w:eastAsia="fr-FR"/>
              </w:rPr>
              <w:t>Relates</w:t>
            </w:r>
            <w:r w:rsidR="00B06BF4">
              <w:rPr>
                <w:rFonts w:ascii="Calibri (Corps)" w:eastAsia="Times New Roman" w:hAnsi="Calibri (Corps)"/>
                <w:b/>
                <w:color w:val="000000"/>
                <w:sz w:val="24"/>
                <w:szCs w:val="24"/>
                <w:lang w:val="fr-CH" w:eastAsia="fr-FR"/>
              </w:rPr>
              <w:t xml:space="preserve"> with</w:t>
            </w:r>
          </w:p>
        </w:tc>
      </w:tr>
      <w:tr w:rsidR="0019798A" w:rsidRPr="00B06BF4" w14:paraId="0B928B13" w14:textId="77777777" w:rsidTr="0019798A">
        <w:trPr>
          <w:trHeight w:val="471"/>
        </w:trPr>
        <w:tc>
          <w:tcPr>
            <w:tcW w:w="1858" w:type="dxa"/>
            <w:tcBorders>
              <w:top w:val="nil"/>
              <w:left w:val="nil"/>
              <w:bottom w:val="single" w:sz="4" w:space="0" w:color="auto"/>
              <w:right w:val="single" w:sz="4" w:space="0" w:color="auto"/>
            </w:tcBorders>
            <w:shd w:val="clear" w:color="auto" w:fill="auto"/>
            <w:vAlign w:val="center"/>
            <w:hideMark/>
          </w:tcPr>
          <w:p w14:paraId="048C1316"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Listing</w:t>
            </w:r>
          </w:p>
        </w:tc>
        <w:tc>
          <w:tcPr>
            <w:tcW w:w="2410" w:type="dxa"/>
            <w:tcBorders>
              <w:top w:val="nil"/>
              <w:left w:val="nil"/>
              <w:bottom w:val="single" w:sz="4" w:space="0" w:color="auto"/>
              <w:right w:val="single" w:sz="4" w:space="0" w:color="auto"/>
            </w:tcBorders>
            <w:shd w:val="clear" w:color="auto" w:fill="auto"/>
            <w:vAlign w:val="center"/>
            <w:hideMark/>
          </w:tcPr>
          <w:p w14:paraId="0CC4F84E" w14:textId="4672B496"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Listing</w:t>
            </w:r>
            <w:r w:rsidR="0019798A">
              <w:rPr>
                <w:rFonts w:ascii="Andale Mono" w:eastAsia="Times New Roman" w:hAnsi="Andale Mono"/>
                <w:color w:val="000000"/>
                <w:sz w:val="18"/>
                <w:szCs w:val="24"/>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7B767C7C"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Host_id </w:t>
            </w:r>
            <w:r w:rsidRPr="0019798A">
              <w:rPr>
                <w:rFonts w:eastAsia="Times New Roman"/>
                <w:color w:val="000000"/>
                <w:sz w:val="20"/>
                <w:szCs w:val="24"/>
                <w:lang w:val="fr-CH" w:eastAsia="fr-FR"/>
              </w:rPr>
              <w:t>(owns)</w:t>
            </w:r>
          </w:p>
        </w:tc>
      </w:tr>
      <w:tr w:rsidR="0019798A" w:rsidRPr="00B06BF4" w14:paraId="333DFEEE" w14:textId="77777777" w:rsidTr="0019798A">
        <w:trPr>
          <w:trHeight w:val="549"/>
        </w:trPr>
        <w:tc>
          <w:tcPr>
            <w:tcW w:w="1858" w:type="dxa"/>
            <w:tcBorders>
              <w:top w:val="nil"/>
              <w:left w:val="nil"/>
              <w:bottom w:val="single" w:sz="4" w:space="0" w:color="auto"/>
              <w:right w:val="single" w:sz="4" w:space="0" w:color="auto"/>
            </w:tcBorders>
            <w:shd w:val="clear" w:color="auto" w:fill="auto"/>
            <w:vAlign w:val="center"/>
            <w:hideMark/>
          </w:tcPr>
          <w:p w14:paraId="0FEE0C48"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Host</w:t>
            </w:r>
          </w:p>
        </w:tc>
        <w:tc>
          <w:tcPr>
            <w:tcW w:w="2410" w:type="dxa"/>
            <w:tcBorders>
              <w:top w:val="nil"/>
              <w:left w:val="nil"/>
              <w:bottom w:val="single" w:sz="4" w:space="0" w:color="auto"/>
              <w:right w:val="single" w:sz="4" w:space="0" w:color="auto"/>
            </w:tcBorders>
            <w:shd w:val="clear" w:color="auto" w:fill="auto"/>
            <w:vAlign w:val="center"/>
            <w:hideMark/>
          </w:tcPr>
          <w:p w14:paraId="3A59D85C" w14:textId="343C35DC"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Host</w:t>
            </w:r>
            <w:r w:rsidR="0019798A">
              <w:rPr>
                <w:rFonts w:ascii="Andale Mono" w:eastAsia="Times New Roman" w:hAnsi="Andale Mono"/>
                <w:color w:val="000000"/>
                <w:sz w:val="18"/>
                <w:szCs w:val="24"/>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23CE0FB9"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w:t>
            </w:r>
          </w:p>
        </w:tc>
      </w:tr>
      <w:tr w:rsidR="0019798A" w:rsidRPr="00B06BF4" w14:paraId="5C3BE62E" w14:textId="77777777" w:rsidTr="0019798A">
        <w:trPr>
          <w:trHeight w:val="699"/>
        </w:trPr>
        <w:tc>
          <w:tcPr>
            <w:tcW w:w="1858" w:type="dxa"/>
            <w:tcBorders>
              <w:top w:val="nil"/>
              <w:left w:val="nil"/>
              <w:bottom w:val="single" w:sz="4" w:space="0" w:color="auto"/>
              <w:right w:val="single" w:sz="4" w:space="0" w:color="auto"/>
            </w:tcBorders>
            <w:shd w:val="clear" w:color="auto" w:fill="auto"/>
            <w:vAlign w:val="center"/>
            <w:hideMark/>
          </w:tcPr>
          <w:p w14:paraId="6C69B851"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Neigbourhood</w:t>
            </w:r>
          </w:p>
        </w:tc>
        <w:tc>
          <w:tcPr>
            <w:tcW w:w="2410" w:type="dxa"/>
            <w:tcBorders>
              <w:top w:val="nil"/>
              <w:left w:val="nil"/>
              <w:bottom w:val="single" w:sz="4" w:space="0" w:color="auto"/>
              <w:right w:val="single" w:sz="4" w:space="0" w:color="auto"/>
            </w:tcBorders>
            <w:shd w:val="clear" w:color="auto" w:fill="auto"/>
            <w:vAlign w:val="center"/>
            <w:hideMark/>
          </w:tcPr>
          <w:p w14:paraId="2ED0DCAF" w14:textId="6034CB2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Neigbourhood</w:t>
            </w:r>
            <w:r w:rsidR="0019798A">
              <w:rPr>
                <w:rFonts w:ascii="Andale Mono" w:eastAsia="Times New Roman" w:hAnsi="Andale Mono"/>
                <w:color w:val="000000"/>
                <w:sz w:val="18"/>
                <w:szCs w:val="24"/>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1DAEF6B9" w14:textId="19218228" w:rsidR="00B06BF4" w:rsidRPr="0019798A" w:rsidRDefault="00B06BF4" w:rsidP="0019798A">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City </w:t>
            </w:r>
            <w:r w:rsidR="0019798A">
              <w:rPr>
                <w:rFonts w:eastAsia="Times New Roman"/>
                <w:color w:val="000000"/>
                <w:sz w:val="20"/>
                <w:szCs w:val="24"/>
                <w:lang w:val="fr-CH" w:eastAsia="fr-FR"/>
              </w:rPr>
              <w:t>(is in)</w:t>
            </w:r>
          </w:p>
        </w:tc>
      </w:tr>
      <w:tr w:rsidR="0019798A" w:rsidRPr="00B06BF4" w14:paraId="11A5FC7F" w14:textId="77777777" w:rsidTr="0019798A">
        <w:trPr>
          <w:trHeight w:val="695"/>
        </w:trPr>
        <w:tc>
          <w:tcPr>
            <w:tcW w:w="1858" w:type="dxa"/>
            <w:tcBorders>
              <w:top w:val="nil"/>
              <w:left w:val="nil"/>
              <w:bottom w:val="single" w:sz="4" w:space="0" w:color="auto"/>
              <w:right w:val="single" w:sz="4" w:space="0" w:color="auto"/>
            </w:tcBorders>
            <w:shd w:val="clear" w:color="auto" w:fill="auto"/>
            <w:vAlign w:val="center"/>
            <w:hideMark/>
          </w:tcPr>
          <w:p w14:paraId="00FA5DCA" w14:textId="312245F5"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House_       properties</w:t>
            </w:r>
          </w:p>
        </w:tc>
        <w:tc>
          <w:tcPr>
            <w:tcW w:w="2410" w:type="dxa"/>
            <w:tcBorders>
              <w:top w:val="nil"/>
              <w:left w:val="nil"/>
              <w:bottom w:val="single" w:sz="4" w:space="0" w:color="auto"/>
              <w:right w:val="single" w:sz="4" w:space="0" w:color="auto"/>
            </w:tcBorders>
            <w:shd w:val="clear" w:color="auto" w:fill="auto"/>
            <w:vAlign w:val="center"/>
            <w:hideMark/>
          </w:tcPr>
          <w:p w14:paraId="1FECB127" w14:textId="5A624F5B"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House_properties</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5654E36F" w14:textId="0BF24055" w:rsidR="00B06BF4" w:rsidRPr="0019798A" w:rsidRDefault="0019798A" w:rsidP="00B06BF4">
            <w:pPr>
              <w:suppressAutoHyphens w:val="0"/>
              <w:spacing w:after="0" w:line="240" w:lineRule="auto"/>
              <w:rPr>
                <w:rFonts w:ascii="Andale Mono" w:eastAsia="Times New Roman" w:hAnsi="Andale Mono"/>
                <w:color w:val="000000"/>
                <w:sz w:val="18"/>
                <w:szCs w:val="24"/>
                <w:lang w:val="fr-CH" w:eastAsia="fr-FR"/>
              </w:rPr>
            </w:pPr>
            <w:r>
              <w:rPr>
                <w:rFonts w:ascii="Andale Mono" w:eastAsia="Times New Roman" w:hAnsi="Andale Mono"/>
                <w:color w:val="000000"/>
                <w:sz w:val="18"/>
                <w:szCs w:val="24"/>
                <w:lang w:val="fr-CH" w:eastAsia="fr-FR"/>
              </w:rPr>
              <w:t xml:space="preserve">Listing </w:t>
            </w:r>
            <w:r>
              <w:rPr>
                <w:rFonts w:eastAsia="Times New Roman"/>
                <w:color w:val="000000"/>
                <w:sz w:val="20"/>
                <w:szCs w:val="24"/>
                <w:lang w:val="fr-CH" w:eastAsia="fr-FR"/>
              </w:rPr>
              <w:t>(has)</w:t>
            </w:r>
          </w:p>
        </w:tc>
      </w:tr>
      <w:tr w:rsidR="0019798A" w:rsidRPr="00B06BF4" w14:paraId="2F784F54" w14:textId="77777777" w:rsidTr="0019798A">
        <w:trPr>
          <w:trHeight w:val="705"/>
        </w:trPr>
        <w:tc>
          <w:tcPr>
            <w:tcW w:w="1858" w:type="dxa"/>
            <w:tcBorders>
              <w:top w:val="nil"/>
              <w:left w:val="nil"/>
              <w:bottom w:val="single" w:sz="4" w:space="0" w:color="auto"/>
              <w:right w:val="single" w:sz="4" w:space="0" w:color="auto"/>
            </w:tcBorders>
            <w:shd w:val="clear" w:color="auto" w:fill="auto"/>
            <w:vAlign w:val="center"/>
            <w:hideMark/>
          </w:tcPr>
          <w:p w14:paraId="27D443CB" w14:textId="54BB5114"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Economic_     properties</w:t>
            </w:r>
          </w:p>
        </w:tc>
        <w:tc>
          <w:tcPr>
            <w:tcW w:w="2410" w:type="dxa"/>
            <w:tcBorders>
              <w:top w:val="nil"/>
              <w:left w:val="nil"/>
              <w:bottom w:val="single" w:sz="4" w:space="0" w:color="auto"/>
              <w:right w:val="single" w:sz="4" w:space="0" w:color="auto"/>
            </w:tcBorders>
            <w:shd w:val="clear" w:color="auto" w:fill="auto"/>
            <w:vAlign w:val="center"/>
            <w:hideMark/>
          </w:tcPr>
          <w:p w14:paraId="15398A4E" w14:textId="73005A3A"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Economic_properties</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5B7B97B8" w14:textId="6F5D46FF"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Listing </w:t>
            </w:r>
            <w:r w:rsidR="0019798A">
              <w:rPr>
                <w:rFonts w:eastAsia="Times New Roman"/>
                <w:color w:val="000000"/>
                <w:sz w:val="20"/>
                <w:szCs w:val="24"/>
                <w:lang w:val="fr-CH" w:eastAsia="fr-FR"/>
              </w:rPr>
              <w:t>(has)</w:t>
            </w:r>
          </w:p>
        </w:tc>
      </w:tr>
      <w:tr w:rsidR="0019798A" w:rsidRPr="00B06BF4" w14:paraId="1FD40D35" w14:textId="77777777" w:rsidTr="0019798A">
        <w:trPr>
          <w:trHeight w:val="701"/>
        </w:trPr>
        <w:tc>
          <w:tcPr>
            <w:tcW w:w="1858" w:type="dxa"/>
            <w:tcBorders>
              <w:top w:val="nil"/>
              <w:left w:val="nil"/>
              <w:bottom w:val="single" w:sz="4" w:space="0" w:color="auto"/>
              <w:right w:val="single" w:sz="4" w:space="0" w:color="auto"/>
            </w:tcBorders>
            <w:shd w:val="clear" w:color="auto" w:fill="auto"/>
            <w:vAlign w:val="center"/>
            <w:hideMark/>
          </w:tcPr>
          <w:p w14:paraId="3588090E" w14:textId="170C7A44"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Administrative_  properties</w:t>
            </w:r>
          </w:p>
        </w:tc>
        <w:tc>
          <w:tcPr>
            <w:tcW w:w="2410" w:type="dxa"/>
            <w:tcBorders>
              <w:top w:val="nil"/>
              <w:left w:val="nil"/>
              <w:bottom w:val="single" w:sz="4" w:space="0" w:color="auto"/>
              <w:right w:val="single" w:sz="4" w:space="0" w:color="auto"/>
            </w:tcBorders>
            <w:shd w:val="clear" w:color="auto" w:fill="auto"/>
            <w:vAlign w:val="center"/>
            <w:hideMark/>
          </w:tcPr>
          <w:p w14:paraId="3ED03920" w14:textId="237B5445"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Administrative_</w:t>
            </w:r>
            <w:r w:rsidR="0019798A">
              <w:rPr>
                <w:rFonts w:ascii="Andale Mono" w:eastAsia="Times New Roman" w:hAnsi="Andale Mono"/>
                <w:color w:val="000000"/>
                <w:sz w:val="18"/>
                <w:szCs w:val="20"/>
                <w:lang w:val="fr-CH" w:eastAsia="fr-FR"/>
              </w:rPr>
              <w:t xml:space="preserve"> </w:t>
            </w:r>
            <w:r w:rsidRPr="0019798A">
              <w:rPr>
                <w:rFonts w:ascii="Andale Mono" w:eastAsia="Times New Roman" w:hAnsi="Andale Mono"/>
                <w:color w:val="000000"/>
                <w:sz w:val="18"/>
                <w:szCs w:val="20"/>
                <w:lang w:val="fr-CH" w:eastAsia="fr-FR"/>
              </w:rPr>
              <w:t>properties</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552C4EB3" w14:textId="1D202494"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Listing </w:t>
            </w:r>
            <w:r w:rsidR="0019798A">
              <w:rPr>
                <w:rFonts w:eastAsia="Times New Roman"/>
                <w:color w:val="000000"/>
                <w:sz w:val="20"/>
                <w:szCs w:val="24"/>
                <w:lang w:val="fr-CH" w:eastAsia="fr-FR"/>
              </w:rPr>
              <w:t>(has)</w:t>
            </w:r>
          </w:p>
        </w:tc>
      </w:tr>
      <w:tr w:rsidR="0019798A" w:rsidRPr="00B06BF4" w14:paraId="170610DD" w14:textId="77777777" w:rsidTr="0019798A">
        <w:trPr>
          <w:trHeight w:val="555"/>
        </w:trPr>
        <w:tc>
          <w:tcPr>
            <w:tcW w:w="1858" w:type="dxa"/>
            <w:tcBorders>
              <w:top w:val="nil"/>
              <w:left w:val="nil"/>
              <w:bottom w:val="single" w:sz="4" w:space="0" w:color="auto"/>
              <w:right w:val="single" w:sz="4" w:space="0" w:color="auto"/>
            </w:tcBorders>
            <w:shd w:val="clear" w:color="auto" w:fill="auto"/>
            <w:vAlign w:val="center"/>
            <w:hideMark/>
          </w:tcPr>
          <w:p w14:paraId="250B7E7A" w14:textId="77777777" w:rsidR="00B06BF4" w:rsidRPr="0019798A" w:rsidRDefault="00B06BF4" w:rsidP="00B06BF4">
            <w:pPr>
              <w:suppressAutoHyphens w:val="0"/>
              <w:spacing w:after="0" w:line="240" w:lineRule="auto"/>
              <w:rPr>
                <w:rFonts w:eastAsia="Times New Roman"/>
                <w:color w:val="000000"/>
                <w:sz w:val="18"/>
                <w:szCs w:val="24"/>
                <w:lang w:val="fr-CH" w:eastAsia="fr-FR"/>
              </w:rPr>
            </w:pPr>
            <w:r w:rsidRPr="0019798A">
              <w:rPr>
                <w:rFonts w:ascii="Andale Mono" w:eastAsia="Times New Roman" w:hAnsi="Andale Mono"/>
                <w:color w:val="000000"/>
                <w:sz w:val="18"/>
                <w:szCs w:val="20"/>
                <w:lang w:val="fr-CH" w:eastAsia="fr-FR"/>
              </w:rPr>
              <w:t>Review_scores</w:t>
            </w:r>
          </w:p>
        </w:tc>
        <w:tc>
          <w:tcPr>
            <w:tcW w:w="2410" w:type="dxa"/>
            <w:tcBorders>
              <w:top w:val="nil"/>
              <w:left w:val="nil"/>
              <w:bottom w:val="single" w:sz="4" w:space="0" w:color="auto"/>
              <w:right w:val="single" w:sz="4" w:space="0" w:color="auto"/>
            </w:tcBorders>
            <w:shd w:val="clear" w:color="auto" w:fill="auto"/>
            <w:vAlign w:val="center"/>
            <w:hideMark/>
          </w:tcPr>
          <w:p w14:paraId="44FFC817" w14:textId="7EBE6DD8"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Review_scores</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23ABF5EB" w14:textId="1D508B26"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Listing </w:t>
            </w:r>
            <w:r w:rsidR="0019798A">
              <w:rPr>
                <w:rFonts w:eastAsia="Times New Roman"/>
                <w:color w:val="000000"/>
                <w:sz w:val="20"/>
                <w:szCs w:val="24"/>
                <w:lang w:val="fr-CH" w:eastAsia="fr-FR"/>
              </w:rPr>
              <w:t>(has)</w:t>
            </w:r>
          </w:p>
        </w:tc>
      </w:tr>
      <w:tr w:rsidR="0019798A" w:rsidRPr="00B06BF4" w14:paraId="580DC224" w14:textId="77777777" w:rsidTr="0019798A">
        <w:trPr>
          <w:trHeight w:val="704"/>
        </w:trPr>
        <w:tc>
          <w:tcPr>
            <w:tcW w:w="1858" w:type="dxa"/>
            <w:tcBorders>
              <w:top w:val="nil"/>
              <w:left w:val="nil"/>
              <w:bottom w:val="single" w:sz="4" w:space="0" w:color="auto"/>
              <w:right w:val="single" w:sz="4" w:space="0" w:color="auto"/>
            </w:tcBorders>
            <w:shd w:val="clear" w:color="auto" w:fill="auto"/>
            <w:vAlign w:val="center"/>
            <w:hideMark/>
          </w:tcPr>
          <w:p w14:paraId="5EC1B59E"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Review </w:t>
            </w:r>
          </w:p>
        </w:tc>
        <w:tc>
          <w:tcPr>
            <w:tcW w:w="2410" w:type="dxa"/>
            <w:tcBorders>
              <w:top w:val="nil"/>
              <w:left w:val="nil"/>
              <w:bottom w:val="single" w:sz="4" w:space="0" w:color="auto"/>
              <w:right w:val="single" w:sz="4" w:space="0" w:color="auto"/>
            </w:tcBorders>
            <w:shd w:val="clear" w:color="auto" w:fill="auto"/>
            <w:vAlign w:val="center"/>
            <w:hideMark/>
          </w:tcPr>
          <w:p w14:paraId="4861453D" w14:textId="5B651C95"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Review</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56AA2301" w14:textId="15CB4FBA"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Reviewer </w:t>
            </w:r>
            <w:r w:rsidR="0019798A">
              <w:rPr>
                <w:rFonts w:eastAsia="Times New Roman"/>
                <w:color w:val="000000"/>
                <w:sz w:val="20"/>
                <w:szCs w:val="24"/>
                <w:lang w:val="fr-CH" w:eastAsia="fr-FR"/>
              </w:rPr>
              <w:t>(</w:t>
            </w:r>
            <w:r w:rsidR="0019798A">
              <w:rPr>
                <w:rFonts w:eastAsia="Times New Roman"/>
                <w:color w:val="000000"/>
                <w:sz w:val="20"/>
                <w:szCs w:val="24"/>
                <w:lang w:val="fr-CH" w:eastAsia="fr-FR"/>
              </w:rPr>
              <w:t xml:space="preserve">writes), </w:t>
            </w:r>
            <w:r w:rsidRPr="0019798A">
              <w:rPr>
                <w:rFonts w:ascii="Andale Mono" w:eastAsia="Times New Roman" w:hAnsi="Andale Mono"/>
                <w:color w:val="000000"/>
                <w:sz w:val="18"/>
                <w:szCs w:val="24"/>
                <w:lang w:val="fr-CH" w:eastAsia="fr-FR"/>
              </w:rPr>
              <w:t xml:space="preserve">Listing </w:t>
            </w:r>
            <w:r w:rsidR="0019798A">
              <w:rPr>
                <w:rFonts w:eastAsia="Times New Roman"/>
                <w:color w:val="000000"/>
                <w:sz w:val="20"/>
                <w:szCs w:val="24"/>
                <w:lang w:val="fr-CH" w:eastAsia="fr-FR"/>
              </w:rPr>
              <w:t>(</w:t>
            </w:r>
            <w:r w:rsidR="0019798A">
              <w:rPr>
                <w:rFonts w:eastAsia="Times New Roman"/>
                <w:color w:val="000000"/>
                <w:sz w:val="20"/>
                <w:szCs w:val="24"/>
                <w:lang w:val="fr-CH" w:eastAsia="fr-FR"/>
              </w:rPr>
              <w:t>reviews)</w:t>
            </w:r>
          </w:p>
        </w:tc>
      </w:tr>
      <w:tr w:rsidR="0019798A" w:rsidRPr="00B06BF4" w14:paraId="3077A007" w14:textId="77777777" w:rsidTr="0019798A">
        <w:trPr>
          <w:trHeight w:val="560"/>
        </w:trPr>
        <w:tc>
          <w:tcPr>
            <w:tcW w:w="1858" w:type="dxa"/>
            <w:tcBorders>
              <w:top w:val="nil"/>
              <w:left w:val="nil"/>
              <w:bottom w:val="single" w:sz="4" w:space="0" w:color="auto"/>
              <w:right w:val="single" w:sz="4" w:space="0" w:color="auto"/>
            </w:tcBorders>
            <w:shd w:val="clear" w:color="auto" w:fill="auto"/>
            <w:vAlign w:val="center"/>
            <w:hideMark/>
          </w:tcPr>
          <w:p w14:paraId="22DDC4AF"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Reviewer</w:t>
            </w:r>
          </w:p>
        </w:tc>
        <w:tc>
          <w:tcPr>
            <w:tcW w:w="2410" w:type="dxa"/>
            <w:tcBorders>
              <w:top w:val="nil"/>
              <w:left w:val="nil"/>
              <w:bottom w:val="single" w:sz="4" w:space="0" w:color="auto"/>
              <w:right w:val="single" w:sz="4" w:space="0" w:color="auto"/>
            </w:tcBorders>
            <w:shd w:val="clear" w:color="auto" w:fill="auto"/>
            <w:vAlign w:val="center"/>
            <w:hideMark/>
          </w:tcPr>
          <w:p w14:paraId="30CF2CBD" w14:textId="2E76A1D8"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Reviewer</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16F42D39"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w:t>
            </w:r>
          </w:p>
        </w:tc>
      </w:tr>
      <w:tr w:rsidR="0019798A" w:rsidRPr="00B06BF4" w14:paraId="4350CA7B" w14:textId="77777777" w:rsidTr="0019798A">
        <w:trPr>
          <w:trHeight w:val="412"/>
        </w:trPr>
        <w:tc>
          <w:tcPr>
            <w:tcW w:w="1858" w:type="dxa"/>
            <w:tcBorders>
              <w:top w:val="nil"/>
              <w:left w:val="nil"/>
              <w:bottom w:val="single" w:sz="4" w:space="0" w:color="auto"/>
              <w:right w:val="single" w:sz="4" w:space="0" w:color="auto"/>
            </w:tcBorders>
            <w:shd w:val="clear" w:color="auto" w:fill="auto"/>
            <w:vAlign w:val="center"/>
            <w:hideMark/>
          </w:tcPr>
          <w:p w14:paraId="7842E87C"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Calender</w:t>
            </w:r>
          </w:p>
        </w:tc>
        <w:tc>
          <w:tcPr>
            <w:tcW w:w="2410" w:type="dxa"/>
            <w:tcBorders>
              <w:top w:val="nil"/>
              <w:left w:val="nil"/>
              <w:bottom w:val="single" w:sz="4" w:space="0" w:color="auto"/>
              <w:right w:val="single" w:sz="4" w:space="0" w:color="auto"/>
            </w:tcBorders>
            <w:shd w:val="clear" w:color="auto" w:fill="auto"/>
            <w:vAlign w:val="center"/>
            <w:hideMark/>
          </w:tcPr>
          <w:p w14:paraId="39DDC2E0" w14:textId="2B04CF73"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Calender</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single" w:sz="4" w:space="0" w:color="auto"/>
              <w:right w:val="nil"/>
            </w:tcBorders>
            <w:shd w:val="clear" w:color="auto" w:fill="auto"/>
            <w:vAlign w:val="center"/>
            <w:hideMark/>
          </w:tcPr>
          <w:p w14:paraId="0B89DF86" w14:textId="5DA2872B" w:rsidR="00B06BF4" w:rsidRPr="0019798A" w:rsidRDefault="00B06BF4" w:rsidP="0019798A">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Listing </w:t>
            </w:r>
            <w:r w:rsidR="0019798A">
              <w:rPr>
                <w:rFonts w:eastAsia="Times New Roman"/>
                <w:color w:val="000000"/>
                <w:sz w:val="20"/>
                <w:szCs w:val="24"/>
                <w:lang w:val="fr-CH" w:eastAsia="fr-FR"/>
              </w:rPr>
              <w:t>(</w:t>
            </w:r>
            <w:r w:rsidR="0019798A">
              <w:rPr>
                <w:rFonts w:eastAsia="Times New Roman"/>
                <w:color w:val="000000"/>
                <w:sz w:val="20"/>
                <w:szCs w:val="24"/>
                <w:lang w:val="fr-CH" w:eastAsia="fr-FR"/>
              </w:rPr>
              <w:t>occupies</w:t>
            </w:r>
            <w:r w:rsidR="0019798A">
              <w:rPr>
                <w:rFonts w:eastAsia="Times New Roman"/>
                <w:color w:val="000000"/>
                <w:sz w:val="20"/>
                <w:szCs w:val="24"/>
                <w:lang w:val="fr-CH" w:eastAsia="fr-FR"/>
              </w:rPr>
              <w:t>)</w:t>
            </w:r>
          </w:p>
        </w:tc>
      </w:tr>
      <w:tr w:rsidR="0019798A" w:rsidRPr="00B06BF4" w14:paraId="145FB009" w14:textId="77777777" w:rsidTr="0019798A">
        <w:trPr>
          <w:trHeight w:val="403"/>
        </w:trPr>
        <w:tc>
          <w:tcPr>
            <w:tcW w:w="1858" w:type="dxa"/>
            <w:tcBorders>
              <w:top w:val="nil"/>
              <w:left w:val="nil"/>
              <w:bottom w:val="nil"/>
              <w:right w:val="single" w:sz="4" w:space="0" w:color="auto"/>
            </w:tcBorders>
            <w:shd w:val="clear" w:color="auto" w:fill="auto"/>
            <w:vAlign w:val="center"/>
            <w:hideMark/>
          </w:tcPr>
          <w:p w14:paraId="0D74B05F"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City</w:t>
            </w:r>
          </w:p>
        </w:tc>
        <w:tc>
          <w:tcPr>
            <w:tcW w:w="2410" w:type="dxa"/>
            <w:tcBorders>
              <w:top w:val="nil"/>
              <w:left w:val="nil"/>
              <w:bottom w:val="nil"/>
              <w:right w:val="single" w:sz="4" w:space="0" w:color="auto"/>
            </w:tcBorders>
            <w:shd w:val="clear" w:color="auto" w:fill="auto"/>
            <w:vAlign w:val="center"/>
            <w:hideMark/>
          </w:tcPr>
          <w:p w14:paraId="509EDE43" w14:textId="54E43F76" w:rsidR="00B06BF4" w:rsidRPr="0019798A" w:rsidRDefault="00B06BF4" w:rsidP="00B06BF4">
            <w:pPr>
              <w:suppressAutoHyphens w:val="0"/>
              <w:spacing w:after="0" w:line="240" w:lineRule="auto"/>
              <w:rPr>
                <w:rFonts w:ascii="Andale Mono" w:eastAsia="Times New Roman" w:hAnsi="Andale Mono"/>
                <w:color w:val="000000"/>
                <w:sz w:val="18"/>
                <w:szCs w:val="20"/>
                <w:lang w:val="fr-CH" w:eastAsia="fr-FR"/>
              </w:rPr>
            </w:pPr>
            <w:r w:rsidRPr="0019798A">
              <w:rPr>
                <w:rFonts w:ascii="Andale Mono" w:eastAsia="Times New Roman" w:hAnsi="Andale Mono"/>
                <w:color w:val="000000"/>
                <w:sz w:val="18"/>
                <w:szCs w:val="20"/>
                <w:lang w:val="fr-CH" w:eastAsia="fr-FR"/>
              </w:rPr>
              <w:t>City</w:t>
            </w:r>
            <w:r w:rsidR="0019798A">
              <w:rPr>
                <w:rFonts w:ascii="Andale Mono" w:eastAsia="Times New Roman" w:hAnsi="Andale Mono"/>
                <w:color w:val="000000"/>
                <w:sz w:val="18"/>
                <w:szCs w:val="20"/>
                <w:lang w:val="fr-CH" w:eastAsia="fr-FR"/>
              </w:rPr>
              <w:t xml:space="preserve"> </w:t>
            </w:r>
            <w:r w:rsidR="0019798A">
              <w:rPr>
                <w:rFonts w:eastAsia="Times New Roman"/>
                <w:color w:val="000000"/>
                <w:sz w:val="20"/>
                <w:szCs w:val="24"/>
                <w:lang w:val="fr-CH" w:eastAsia="fr-FR"/>
              </w:rPr>
              <w:t>(e</w:t>
            </w:r>
            <w:r w:rsidR="0019798A" w:rsidRPr="0019798A">
              <w:rPr>
                <w:rFonts w:eastAsia="Times New Roman"/>
                <w:color w:val="000000"/>
                <w:sz w:val="20"/>
                <w:szCs w:val="24"/>
                <w:lang w:val="fr-CH" w:eastAsia="fr-FR"/>
              </w:rPr>
              <w:t>ntity)</w:t>
            </w:r>
          </w:p>
        </w:tc>
        <w:tc>
          <w:tcPr>
            <w:tcW w:w="3421" w:type="dxa"/>
            <w:tcBorders>
              <w:top w:val="nil"/>
              <w:left w:val="nil"/>
              <w:bottom w:val="nil"/>
              <w:right w:val="nil"/>
            </w:tcBorders>
            <w:shd w:val="clear" w:color="auto" w:fill="auto"/>
            <w:vAlign w:val="center"/>
            <w:hideMark/>
          </w:tcPr>
          <w:p w14:paraId="79C1A18E"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w:t>
            </w:r>
          </w:p>
        </w:tc>
      </w:tr>
      <w:tr w:rsidR="0019798A" w:rsidRPr="00B06BF4" w14:paraId="1380D4E2" w14:textId="77777777" w:rsidTr="0019798A">
        <w:trPr>
          <w:trHeight w:val="707"/>
        </w:trPr>
        <w:tc>
          <w:tcPr>
            <w:tcW w:w="1858" w:type="dxa"/>
            <w:tcBorders>
              <w:top w:val="single" w:sz="4" w:space="0" w:color="auto"/>
              <w:left w:val="nil"/>
              <w:bottom w:val="nil"/>
              <w:right w:val="single" w:sz="4" w:space="0" w:color="auto"/>
            </w:tcBorders>
            <w:shd w:val="clear" w:color="auto" w:fill="auto"/>
            <w:vAlign w:val="center"/>
            <w:hideMark/>
          </w:tcPr>
          <w:p w14:paraId="35F10F07" w14:textId="77777777" w:rsidR="00B06BF4" w:rsidRPr="0019798A" w:rsidRDefault="00B06BF4" w:rsidP="00B06BF4">
            <w:pPr>
              <w:suppressAutoHyphens w:val="0"/>
              <w:spacing w:after="0" w:line="240" w:lineRule="auto"/>
              <w:rPr>
                <w:rFonts w:ascii="Andale Mono" w:eastAsia="Times New Roman" w:hAnsi="Andale Mono"/>
                <w:color w:val="000000"/>
                <w:sz w:val="18"/>
                <w:szCs w:val="24"/>
                <w:lang w:val="fr-CH" w:eastAsia="fr-FR"/>
              </w:rPr>
            </w:pPr>
            <w:r w:rsidRPr="0019798A">
              <w:rPr>
                <w:rFonts w:ascii="Andale Mono" w:eastAsia="Times New Roman" w:hAnsi="Andale Mono"/>
                <w:color w:val="000000"/>
                <w:sz w:val="18"/>
                <w:szCs w:val="24"/>
                <w:lang w:val="fr-CH" w:eastAsia="fr-FR"/>
              </w:rPr>
              <w:t xml:space="preserve">Location </w:t>
            </w:r>
          </w:p>
        </w:tc>
        <w:tc>
          <w:tcPr>
            <w:tcW w:w="2410" w:type="dxa"/>
            <w:tcBorders>
              <w:top w:val="single" w:sz="4" w:space="0" w:color="auto"/>
              <w:left w:val="nil"/>
              <w:bottom w:val="nil"/>
              <w:right w:val="single" w:sz="4" w:space="0" w:color="auto"/>
            </w:tcBorders>
            <w:shd w:val="clear" w:color="auto" w:fill="auto"/>
            <w:vAlign w:val="center"/>
            <w:hideMark/>
          </w:tcPr>
          <w:p w14:paraId="7BDA5D80" w14:textId="4F46DF4C" w:rsidR="00B06BF4" w:rsidRPr="0019798A" w:rsidRDefault="00AC31FB" w:rsidP="00B06BF4">
            <w:pPr>
              <w:suppressAutoHyphens w:val="0"/>
              <w:spacing w:after="0" w:line="240" w:lineRule="auto"/>
              <w:rPr>
                <w:rFonts w:ascii="Andale Mono" w:eastAsia="Times New Roman" w:hAnsi="Andale Mono"/>
                <w:color w:val="000000"/>
                <w:sz w:val="18"/>
                <w:szCs w:val="20"/>
                <w:lang w:val="fr-CH" w:eastAsia="fr-FR"/>
              </w:rPr>
            </w:pPr>
            <w:r>
              <w:rPr>
                <w:rFonts w:eastAsia="Times New Roman"/>
                <w:color w:val="000000"/>
                <w:sz w:val="20"/>
                <w:szCs w:val="24"/>
                <w:lang w:val="fr-CH" w:eastAsia="fr-FR"/>
              </w:rPr>
              <w:t>(</w:t>
            </w:r>
            <w:r w:rsidR="0019798A">
              <w:rPr>
                <w:rFonts w:eastAsia="Times New Roman"/>
                <w:color w:val="000000"/>
                <w:sz w:val="20"/>
                <w:szCs w:val="24"/>
                <w:lang w:val="fr-CH" w:eastAsia="fr-FR"/>
              </w:rPr>
              <w:t>relation</w:t>
            </w:r>
            <w:r>
              <w:rPr>
                <w:rFonts w:eastAsia="Times New Roman"/>
                <w:color w:val="000000"/>
                <w:sz w:val="20"/>
                <w:szCs w:val="24"/>
                <w:lang w:val="fr-CH" w:eastAsia="fr-FR"/>
              </w:rPr>
              <w:t>)</w:t>
            </w:r>
          </w:p>
        </w:tc>
        <w:tc>
          <w:tcPr>
            <w:tcW w:w="3421" w:type="dxa"/>
            <w:tcBorders>
              <w:top w:val="single" w:sz="4" w:space="0" w:color="auto"/>
              <w:left w:val="nil"/>
              <w:bottom w:val="nil"/>
              <w:right w:val="nil"/>
            </w:tcBorders>
            <w:shd w:val="clear" w:color="auto" w:fill="auto"/>
            <w:vAlign w:val="center"/>
            <w:hideMark/>
          </w:tcPr>
          <w:p w14:paraId="0341EF2A" w14:textId="77AA8848" w:rsidR="00B06BF4" w:rsidRPr="0019798A" w:rsidRDefault="0019798A" w:rsidP="00B06BF4">
            <w:pPr>
              <w:suppressAutoHyphens w:val="0"/>
              <w:spacing w:after="0" w:line="240" w:lineRule="auto"/>
              <w:rPr>
                <w:rFonts w:ascii="Andale Mono" w:eastAsia="Times New Roman" w:hAnsi="Andale Mono"/>
                <w:color w:val="000000"/>
                <w:sz w:val="18"/>
                <w:szCs w:val="24"/>
                <w:lang w:val="fr-CH" w:eastAsia="fr-FR"/>
              </w:rPr>
            </w:pPr>
            <w:r>
              <w:rPr>
                <w:rFonts w:ascii="Andale Mono" w:eastAsia="Times New Roman" w:hAnsi="Andale Mono"/>
                <w:color w:val="000000"/>
                <w:sz w:val="18"/>
                <w:szCs w:val="24"/>
                <w:lang w:val="fr-CH" w:eastAsia="fr-FR"/>
              </w:rPr>
              <w:t xml:space="preserve">Listing, Neighbourhood, City </w:t>
            </w:r>
            <w:r>
              <w:rPr>
                <w:rFonts w:eastAsia="Times New Roman"/>
                <w:color w:val="000000"/>
                <w:sz w:val="20"/>
                <w:szCs w:val="24"/>
                <w:lang w:val="fr-CH" w:eastAsia="fr-FR"/>
              </w:rPr>
              <w:t>(</w:t>
            </w:r>
            <w:r>
              <w:rPr>
                <w:rFonts w:eastAsia="Times New Roman"/>
                <w:color w:val="000000"/>
                <w:sz w:val="20"/>
                <w:szCs w:val="24"/>
                <w:lang w:val="fr-CH" w:eastAsia="fr-FR"/>
              </w:rPr>
              <w:t>is in)</w:t>
            </w:r>
          </w:p>
        </w:tc>
      </w:tr>
    </w:tbl>
    <w:p w14:paraId="3DFC74F4" w14:textId="77777777" w:rsidR="00B06BF4" w:rsidRPr="00B06BF4" w:rsidRDefault="00B06BF4" w:rsidP="00B06BF4"/>
    <w:p w14:paraId="6E05C94B" w14:textId="23DEFCBA" w:rsidR="001223CC" w:rsidRDefault="001223CC" w:rsidP="00CD2E4F">
      <w:pPr>
        <w:pStyle w:val="Titre3"/>
      </w:pPr>
      <w:bookmarkStart w:id="7" w:name="_Toc506900038"/>
      <w:r>
        <w:t>DDL</w:t>
      </w:r>
      <w:bookmarkEnd w:id="7"/>
    </w:p>
    <w:p w14:paraId="12E2546A" w14:textId="54399C93" w:rsidR="00CD2E4F" w:rsidRPr="00CD2E4F" w:rsidRDefault="00CD2E4F" w:rsidP="00CD2E4F">
      <w:pPr>
        <w:pStyle w:val="Sansinterligne"/>
      </w:pPr>
      <w:r>
        <w:t>&lt;Provide the DDL&gt;</w:t>
      </w:r>
      <w:r w:rsidR="00BE3EF8">
        <w:t xml:space="preserve">  </w:t>
      </w:r>
      <w:r w:rsidR="00BE3EF8" w:rsidRPr="00BE3EF8">
        <w:rPr>
          <w:color w:val="FF0000"/>
        </w:rPr>
        <w:t>//TODO</w:t>
      </w:r>
    </w:p>
    <w:p w14:paraId="158278A2" w14:textId="77777777" w:rsidR="001223CC" w:rsidRDefault="001223CC" w:rsidP="00CD2E4F">
      <w:pPr>
        <w:pStyle w:val="Titre2"/>
      </w:pPr>
      <w:bookmarkStart w:id="8" w:name="_Toc506900039"/>
      <w:r>
        <w:lastRenderedPageBreak/>
        <w:t>General Comments</w:t>
      </w:r>
      <w:bookmarkEnd w:id="8"/>
    </w:p>
    <w:p w14:paraId="7A589865" w14:textId="1260AB5D" w:rsidR="003844D0" w:rsidRDefault="00E17858" w:rsidP="00CD2E4F">
      <w:pPr>
        <w:pStyle w:val="Sansinterligne"/>
      </w:pPr>
      <w:r>
        <w:t xml:space="preserve">For this first work, we thought it was important to work the three together to understand the database correctly. We designed the basis of the ER model, and modified it until the three of us were satisfied. Then we split the work (SQL commands, report, creation of ER model). </w:t>
      </w:r>
    </w:p>
    <w:p w14:paraId="24986DC9" w14:textId="77777777" w:rsidR="00CD2E4F" w:rsidRDefault="00CD2E4F">
      <w:pPr>
        <w:suppressAutoHyphens w:val="0"/>
        <w:spacing w:after="0" w:line="240" w:lineRule="auto"/>
        <w:rPr>
          <w:rFonts w:ascii="Cambria" w:eastAsia="Times New Roman" w:hAnsi="Cambria"/>
          <w:b/>
          <w:bCs/>
          <w:sz w:val="32"/>
          <w:szCs w:val="32"/>
        </w:rPr>
      </w:pPr>
      <w:r>
        <w:br w:type="page"/>
      </w:r>
    </w:p>
    <w:p w14:paraId="26B69DBA" w14:textId="670ACE47" w:rsidR="001223CC" w:rsidRDefault="001223CC" w:rsidP="001223CC">
      <w:pPr>
        <w:pStyle w:val="Titre1"/>
      </w:pPr>
      <w:bookmarkStart w:id="9" w:name="_Toc506900040"/>
      <w:r>
        <w:lastRenderedPageBreak/>
        <w:t>Deliverable 2</w:t>
      </w:r>
      <w:bookmarkEnd w:id="9"/>
    </w:p>
    <w:p w14:paraId="6B63A23C" w14:textId="77777777" w:rsidR="001223CC" w:rsidRDefault="001223CC" w:rsidP="001223CC"/>
    <w:p w14:paraId="46CD9F91" w14:textId="77777777" w:rsidR="001223CC" w:rsidRDefault="001223CC" w:rsidP="00CD2E4F">
      <w:pPr>
        <w:pStyle w:val="Titre2"/>
      </w:pPr>
      <w:bookmarkStart w:id="10" w:name="_Toc506900041"/>
      <w:r>
        <w:t>Assumptions</w:t>
      </w:r>
      <w:bookmarkEnd w:id="10"/>
    </w:p>
    <w:p w14:paraId="596F63F4" w14:textId="77777777" w:rsidR="001223CC" w:rsidRDefault="001223CC" w:rsidP="00CD2E4F">
      <w:pPr>
        <w:pStyle w:val="Sansinterligne"/>
      </w:pPr>
      <w:r>
        <w:t>&lt;In this section write down the assumptions you made about the data. Write a sentence for each assumption you made&gt;</w:t>
      </w:r>
    </w:p>
    <w:p w14:paraId="215A5F29" w14:textId="189C383F" w:rsidR="001223CC" w:rsidRDefault="001223CC" w:rsidP="00CD2E4F">
      <w:pPr>
        <w:pStyle w:val="Titre2"/>
      </w:pPr>
      <w:bookmarkStart w:id="11" w:name="_Toc506900042"/>
      <w:r>
        <w:t>Data Loading</w:t>
      </w:r>
      <w:bookmarkEnd w:id="11"/>
    </w:p>
    <w:p w14:paraId="5FBC4CAD" w14:textId="51082D7A" w:rsidR="001223CC" w:rsidRDefault="001223CC" w:rsidP="00CD2E4F">
      <w:pPr>
        <w:pStyle w:val="Titre2"/>
      </w:pPr>
      <w:bookmarkStart w:id="12" w:name="_Toc506900043"/>
      <w:r>
        <w:t>Query Implementation</w:t>
      </w:r>
      <w:bookmarkEnd w:id="12"/>
    </w:p>
    <w:p w14:paraId="0CA95FAE" w14:textId="3B4A17D4" w:rsidR="00CD2E4F" w:rsidRDefault="00CD2E4F" w:rsidP="00CD2E4F">
      <w:pPr>
        <w:pStyle w:val="Sansinterligne"/>
      </w:pPr>
      <w:r>
        <w:t>&lt;For each query&gt;</w:t>
      </w:r>
    </w:p>
    <w:p w14:paraId="2D131B39" w14:textId="58C85573" w:rsidR="001223CC" w:rsidRDefault="001223CC" w:rsidP="00CD2E4F">
      <w:pPr>
        <w:pStyle w:val="Titre3"/>
      </w:pPr>
      <w:bookmarkStart w:id="13" w:name="_Toc506900044"/>
      <w:r>
        <w:t>Query a:</w:t>
      </w:r>
      <w:bookmarkEnd w:id="13"/>
    </w:p>
    <w:p w14:paraId="41C57E02" w14:textId="3930C185" w:rsidR="001223CC" w:rsidRDefault="001223CC" w:rsidP="00CD2E4F">
      <w:pPr>
        <w:pStyle w:val="Titre4"/>
      </w:pPr>
      <w:bookmarkStart w:id="14" w:name="_Toc506900045"/>
      <w:r>
        <w:t>Description of logic</w:t>
      </w:r>
      <w:r w:rsidR="00CD2E4F">
        <w:t>:</w:t>
      </w:r>
      <w:bookmarkEnd w:id="14"/>
    </w:p>
    <w:p w14:paraId="57A03C28" w14:textId="65CD8854" w:rsidR="00CD2E4F" w:rsidRPr="00CD2E4F" w:rsidRDefault="00CD2E4F" w:rsidP="00CD2E4F">
      <w:pPr>
        <w:pStyle w:val="Sansinterligne"/>
      </w:pPr>
      <w:r>
        <w:t>&lt;What does the query do and how do I decide to solve it&gt;</w:t>
      </w:r>
    </w:p>
    <w:p w14:paraId="79F899D8" w14:textId="5132EDAD" w:rsidR="001223CC" w:rsidRDefault="001223CC" w:rsidP="00CD2E4F">
      <w:pPr>
        <w:pStyle w:val="Titre4"/>
      </w:pPr>
      <w:bookmarkStart w:id="15" w:name="_Toc506900046"/>
      <w:r>
        <w:t>SQL statement</w:t>
      </w:r>
      <w:bookmarkEnd w:id="15"/>
    </w:p>
    <w:p w14:paraId="630F8F8F" w14:textId="6703419B" w:rsidR="00CD2E4F" w:rsidRPr="00CD2E4F" w:rsidRDefault="00CD2E4F" w:rsidP="00CD2E4F">
      <w:pPr>
        <w:pStyle w:val="Sansinterligne"/>
      </w:pPr>
      <w:r>
        <w:t>&lt;The SQL statement&gt;</w:t>
      </w:r>
    </w:p>
    <w:p w14:paraId="7DC14F4B" w14:textId="56CA741B" w:rsidR="001223CC" w:rsidRDefault="001223CC" w:rsidP="00CD2E4F">
      <w:pPr>
        <w:pStyle w:val="Titre2"/>
      </w:pPr>
      <w:bookmarkStart w:id="16" w:name="_Toc506900047"/>
      <w:r>
        <w:t>Interface</w:t>
      </w:r>
      <w:bookmarkEnd w:id="16"/>
    </w:p>
    <w:p w14:paraId="2699A04E" w14:textId="2E559342" w:rsidR="001223CC" w:rsidRDefault="001223CC" w:rsidP="00CD2E4F">
      <w:pPr>
        <w:pStyle w:val="Titre3"/>
      </w:pPr>
      <w:bookmarkStart w:id="17" w:name="_Toc506900048"/>
      <w:r>
        <w:t>Design logic Description</w:t>
      </w:r>
      <w:bookmarkEnd w:id="17"/>
    </w:p>
    <w:p w14:paraId="306F840F" w14:textId="0643D670" w:rsidR="00CD2E4F" w:rsidRPr="00CD2E4F" w:rsidRDefault="00CD2E4F" w:rsidP="00CD2E4F">
      <w:pPr>
        <w:pStyle w:val="Sansinterligne"/>
      </w:pPr>
      <w:r>
        <w:t>&lt;Describe the general logic of your design as well as the technology you decided to use&gt;</w:t>
      </w:r>
    </w:p>
    <w:p w14:paraId="1C0809A9" w14:textId="23FF1562" w:rsidR="001223CC" w:rsidRDefault="001223CC" w:rsidP="00CD2E4F">
      <w:pPr>
        <w:pStyle w:val="Titre3"/>
      </w:pPr>
      <w:bookmarkStart w:id="18" w:name="_Toc506900049"/>
      <w:r>
        <w:t>Screenshots</w:t>
      </w:r>
      <w:bookmarkEnd w:id="18"/>
    </w:p>
    <w:p w14:paraId="412A13BB" w14:textId="73863092" w:rsidR="00CD2E4F" w:rsidRPr="00CD2E4F" w:rsidRDefault="00CD2E4F" w:rsidP="00CD2E4F">
      <w:pPr>
        <w:pStyle w:val="Sansinterligne"/>
      </w:pPr>
      <w:r>
        <w:t>&lt;Provide some initial screen shots of your interface&gt;</w:t>
      </w:r>
    </w:p>
    <w:p w14:paraId="540930E1" w14:textId="77777777" w:rsidR="001223CC" w:rsidRDefault="001223CC" w:rsidP="00CD2E4F">
      <w:pPr>
        <w:pStyle w:val="Titre2"/>
      </w:pPr>
      <w:bookmarkStart w:id="19" w:name="_Toc506900050"/>
      <w:r>
        <w:t>General Comments</w:t>
      </w:r>
      <w:bookmarkEnd w:id="19"/>
    </w:p>
    <w:p w14:paraId="7FA5070B" w14:textId="77777777" w:rsidR="001223CC" w:rsidRDefault="001223CC" w:rsidP="001223CC">
      <w:pPr>
        <w:spacing w:line="240" w:lineRule="auto"/>
        <w:jc w:val="both"/>
      </w:pPr>
      <w:r>
        <w:t>&lt;In this section write general comments about your deliverable (comments and work allocation between team members&gt;</w:t>
      </w:r>
    </w:p>
    <w:p w14:paraId="63B0C478" w14:textId="29D4E994" w:rsidR="003844D0" w:rsidRDefault="003844D0" w:rsidP="001223CC">
      <w:pPr>
        <w:spacing w:line="240" w:lineRule="auto"/>
        <w:jc w:val="both"/>
      </w:pPr>
    </w:p>
    <w:p w14:paraId="6CA722DB" w14:textId="2F6B852C" w:rsidR="001223CC" w:rsidRDefault="003844D0" w:rsidP="001223CC">
      <w:pPr>
        <w:pStyle w:val="Titre1"/>
      </w:pPr>
      <w:r>
        <w:br w:type="page"/>
      </w:r>
      <w:bookmarkStart w:id="20" w:name="_Toc506900051"/>
      <w:r w:rsidR="001223CC">
        <w:lastRenderedPageBreak/>
        <w:t>Deliverable 3</w:t>
      </w:r>
      <w:bookmarkEnd w:id="20"/>
    </w:p>
    <w:p w14:paraId="62F11FC5" w14:textId="77777777" w:rsidR="001223CC" w:rsidRDefault="001223CC" w:rsidP="001223CC">
      <w:pPr>
        <w:pStyle w:val="Titre1"/>
      </w:pPr>
      <w:bookmarkStart w:id="21" w:name="_Toc506900052"/>
      <w:r>
        <w:t>Assumptions</w:t>
      </w:r>
      <w:bookmarkEnd w:id="21"/>
    </w:p>
    <w:p w14:paraId="575CBE47" w14:textId="77777777" w:rsidR="001223CC" w:rsidRDefault="001223CC" w:rsidP="00CD2E4F">
      <w:pPr>
        <w:pStyle w:val="Sansinterligne"/>
      </w:pPr>
      <w:r>
        <w:t>&lt;In this section write down the assumptions you made about the data. Write a sentence for each assumption you made&gt;</w:t>
      </w:r>
    </w:p>
    <w:p w14:paraId="1BFC9159" w14:textId="2A7117E8" w:rsidR="001223CC" w:rsidRPr="00CD2E4F" w:rsidRDefault="001223CC" w:rsidP="00CD2E4F">
      <w:pPr>
        <w:pStyle w:val="Titre2"/>
      </w:pPr>
      <w:bookmarkStart w:id="22" w:name="_Toc506900053"/>
      <w:r w:rsidRPr="00CD2E4F">
        <w:t>Query Implementation</w:t>
      </w:r>
      <w:bookmarkEnd w:id="22"/>
    </w:p>
    <w:p w14:paraId="17B2859C" w14:textId="77777777" w:rsidR="00CD2E4F" w:rsidRDefault="00CD2E4F" w:rsidP="00CD2E4F">
      <w:pPr>
        <w:pStyle w:val="Sansinterligne"/>
      </w:pPr>
      <w:r>
        <w:t>&lt;For each query&gt;</w:t>
      </w:r>
    </w:p>
    <w:p w14:paraId="36BC6D64" w14:textId="77777777" w:rsidR="00CD2E4F" w:rsidRDefault="00CD2E4F" w:rsidP="00CD2E4F">
      <w:pPr>
        <w:pStyle w:val="Titre3"/>
      </w:pPr>
      <w:bookmarkStart w:id="23" w:name="_Toc506900054"/>
      <w:r>
        <w:t>Query a:</w:t>
      </w:r>
      <w:bookmarkEnd w:id="23"/>
    </w:p>
    <w:p w14:paraId="75BD663F" w14:textId="77777777" w:rsidR="00CD2E4F" w:rsidRDefault="00CD2E4F" w:rsidP="00CD2E4F">
      <w:pPr>
        <w:pStyle w:val="Titre4"/>
      </w:pPr>
      <w:bookmarkStart w:id="24" w:name="_Toc506900055"/>
      <w:r>
        <w:t>Description of logic:</w:t>
      </w:r>
      <w:bookmarkEnd w:id="24"/>
    </w:p>
    <w:p w14:paraId="7E0885AE" w14:textId="77777777" w:rsidR="00CD2E4F" w:rsidRPr="00CD2E4F" w:rsidRDefault="00CD2E4F" w:rsidP="00CD2E4F">
      <w:pPr>
        <w:pStyle w:val="Sansinterligne"/>
      </w:pPr>
      <w:r>
        <w:t>&lt;What does the query do and how do I decide to solve it&gt;</w:t>
      </w:r>
    </w:p>
    <w:p w14:paraId="27FD5BB9" w14:textId="77777777" w:rsidR="00CD2E4F" w:rsidRDefault="00CD2E4F" w:rsidP="00CD2E4F">
      <w:pPr>
        <w:pStyle w:val="Titre4"/>
      </w:pPr>
      <w:bookmarkStart w:id="25" w:name="_Toc506900056"/>
      <w:r>
        <w:t>SQL statement</w:t>
      </w:r>
      <w:bookmarkEnd w:id="25"/>
    </w:p>
    <w:p w14:paraId="3DB49742" w14:textId="77777777" w:rsidR="00CD2E4F" w:rsidRPr="00CD2E4F" w:rsidRDefault="00CD2E4F" w:rsidP="00CD2E4F">
      <w:pPr>
        <w:pStyle w:val="Sansinterligne"/>
      </w:pPr>
      <w:r>
        <w:t>&lt;The SQL statement&gt;</w:t>
      </w:r>
    </w:p>
    <w:p w14:paraId="44ABE88F" w14:textId="158BC8E8" w:rsidR="001223CC" w:rsidRDefault="001223CC" w:rsidP="00CD2E4F">
      <w:pPr>
        <w:pStyle w:val="Titre2"/>
      </w:pPr>
      <w:bookmarkStart w:id="26" w:name="_Toc506900057"/>
      <w:r>
        <w:t>Query Analysis</w:t>
      </w:r>
      <w:bookmarkEnd w:id="26"/>
    </w:p>
    <w:p w14:paraId="7EB070E0" w14:textId="03AEADC1" w:rsidR="001223CC" w:rsidRDefault="001223CC" w:rsidP="00CD2E4F">
      <w:pPr>
        <w:pStyle w:val="Titre3"/>
      </w:pPr>
      <w:bookmarkStart w:id="27" w:name="_Toc506900058"/>
      <w:r>
        <w:t>Selected Queries (and why)</w:t>
      </w:r>
      <w:bookmarkEnd w:id="27"/>
    </w:p>
    <w:p w14:paraId="541B8AA7" w14:textId="77777777" w:rsidR="00CD2E4F" w:rsidRDefault="00CD2E4F" w:rsidP="001223CC"/>
    <w:p w14:paraId="7E57A700" w14:textId="13874CDC" w:rsidR="001223CC" w:rsidRDefault="001223CC" w:rsidP="00CD2E4F">
      <w:pPr>
        <w:pStyle w:val="Titre4"/>
      </w:pPr>
      <w:bookmarkStart w:id="28" w:name="_Toc506900059"/>
      <w:r>
        <w:t>Query 1</w:t>
      </w:r>
      <w:bookmarkEnd w:id="28"/>
    </w:p>
    <w:p w14:paraId="4568D696" w14:textId="3FA3140A" w:rsidR="00CD2E4F" w:rsidRDefault="00CD2E4F" w:rsidP="00CD2E4F">
      <w:pPr>
        <w:pStyle w:val="Sansinterligne"/>
      </w:pPr>
      <w:r>
        <w:t>&lt;Initial Running time:</w:t>
      </w:r>
    </w:p>
    <w:p w14:paraId="0A642EF6" w14:textId="206BF3A6" w:rsidR="00CD2E4F" w:rsidRDefault="00CD2E4F" w:rsidP="00CD2E4F">
      <w:pPr>
        <w:pStyle w:val="Sansinterligne"/>
      </w:pPr>
      <w:r>
        <w:t>Optimized Running time:</w:t>
      </w:r>
    </w:p>
    <w:p w14:paraId="4F55D75B" w14:textId="71E979E9" w:rsidR="00CD2E4F" w:rsidRDefault="00CD2E4F" w:rsidP="00CD2E4F">
      <w:pPr>
        <w:pStyle w:val="Sansinterligne"/>
      </w:pPr>
      <w:r>
        <w:t>Explain the improvement:</w:t>
      </w:r>
    </w:p>
    <w:p w14:paraId="79594CF0" w14:textId="4EEB23F7" w:rsidR="00CD2E4F" w:rsidRDefault="00CD2E4F" w:rsidP="00CD2E4F">
      <w:pPr>
        <w:pStyle w:val="Sansinterligne"/>
      </w:pPr>
      <w:r>
        <w:t>Initial plan</w:t>
      </w:r>
    </w:p>
    <w:p w14:paraId="24F6E10C" w14:textId="1B3927AA" w:rsidR="00CD2E4F" w:rsidRDefault="00CD2E4F" w:rsidP="00CD2E4F">
      <w:pPr>
        <w:pStyle w:val="Sansinterligne"/>
      </w:pPr>
      <w:r>
        <w:t>Improved plan&gt;</w:t>
      </w:r>
    </w:p>
    <w:p w14:paraId="5F4C773D" w14:textId="2DF8EAE7" w:rsidR="001223CC" w:rsidRDefault="001223CC" w:rsidP="00CD2E4F">
      <w:pPr>
        <w:pStyle w:val="Titre4"/>
      </w:pPr>
      <w:bookmarkStart w:id="29" w:name="_Toc506900060"/>
      <w:r>
        <w:t>Query 2</w:t>
      </w:r>
      <w:bookmarkEnd w:id="29"/>
    </w:p>
    <w:p w14:paraId="68BFB315" w14:textId="77777777" w:rsidR="00CD2E4F" w:rsidRDefault="00CD2E4F" w:rsidP="00CD2E4F">
      <w:pPr>
        <w:pStyle w:val="Sansinterligne"/>
      </w:pPr>
      <w:r>
        <w:t>&lt;Initial Running time:</w:t>
      </w:r>
    </w:p>
    <w:p w14:paraId="1D4621BF" w14:textId="77777777" w:rsidR="00CD2E4F" w:rsidRDefault="00CD2E4F" w:rsidP="00CD2E4F">
      <w:pPr>
        <w:pStyle w:val="Sansinterligne"/>
      </w:pPr>
      <w:r>
        <w:t>Optimized Running time:</w:t>
      </w:r>
    </w:p>
    <w:p w14:paraId="26894C31" w14:textId="77777777" w:rsidR="00CD2E4F" w:rsidRDefault="00CD2E4F" w:rsidP="00CD2E4F">
      <w:pPr>
        <w:pStyle w:val="Sansinterligne"/>
      </w:pPr>
      <w:r>
        <w:t>Explain the improvement:</w:t>
      </w:r>
    </w:p>
    <w:p w14:paraId="7C3CC94A" w14:textId="77777777" w:rsidR="00CD2E4F" w:rsidRDefault="00CD2E4F" w:rsidP="00CD2E4F">
      <w:pPr>
        <w:pStyle w:val="Sansinterligne"/>
      </w:pPr>
      <w:r>
        <w:t>Initial plan</w:t>
      </w:r>
    </w:p>
    <w:p w14:paraId="430325C0" w14:textId="77777777" w:rsidR="00CD2E4F" w:rsidRDefault="00CD2E4F" w:rsidP="00CD2E4F">
      <w:pPr>
        <w:pStyle w:val="Sansinterligne"/>
      </w:pPr>
      <w:r>
        <w:t>Improved plan&gt;</w:t>
      </w:r>
    </w:p>
    <w:p w14:paraId="489C4466" w14:textId="41585E55" w:rsidR="001223CC" w:rsidRPr="001223CC" w:rsidRDefault="001223CC" w:rsidP="00CD2E4F">
      <w:pPr>
        <w:pStyle w:val="Titre4"/>
      </w:pPr>
      <w:bookmarkStart w:id="30" w:name="_Toc506900061"/>
      <w:r>
        <w:t>Query 3</w:t>
      </w:r>
      <w:bookmarkEnd w:id="30"/>
    </w:p>
    <w:p w14:paraId="6ACC18FB" w14:textId="77777777" w:rsidR="00CD2E4F" w:rsidRDefault="00CD2E4F" w:rsidP="00CD2E4F">
      <w:pPr>
        <w:pStyle w:val="Sansinterligne"/>
      </w:pPr>
      <w:r>
        <w:t>&lt;Initial Running time:</w:t>
      </w:r>
    </w:p>
    <w:p w14:paraId="32E7340B" w14:textId="77777777" w:rsidR="00CD2E4F" w:rsidRDefault="00CD2E4F" w:rsidP="00CD2E4F">
      <w:pPr>
        <w:pStyle w:val="Sansinterligne"/>
      </w:pPr>
      <w:r>
        <w:t>Optimized Running time:</w:t>
      </w:r>
    </w:p>
    <w:p w14:paraId="6AC46256" w14:textId="77777777" w:rsidR="00CD2E4F" w:rsidRDefault="00CD2E4F" w:rsidP="00CD2E4F">
      <w:pPr>
        <w:pStyle w:val="Sansinterligne"/>
      </w:pPr>
      <w:r>
        <w:t>Explain the improvement:</w:t>
      </w:r>
    </w:p>
    <w:p w14:paraId="0AFD5D01" w14:textId="77777777" w:rsidR="00CD2E4F" w:rsidRDefault="00CD2E4F" w:rsidP="00CD2E4F">
      <w:pPr>
        <w:pStyle w:val="Sansinterligne"/>
      </w:pPr>
      <w:r>
        <w:t>Initial plan</w:t>
      </w:r>
    </w:p>
    <w:p w14:paraId="34E5A816" w14:textId="77777777" w:rsidR="00CD2E4F" w:rsidRDefault="00CD2E4F" w:rsidP="00CD2E4F">
      <w:pPr>
        <w:pStyle w:val="Sansinterligne"/>
      </w:pPr>
      <w:r>
        <w:t>Improved plan&gt;</w:t>
      </w:r>
    </w:p>
    <w:p w14:paraId="59275B14" w14:textId="1CFF35BB" w:rsidR="00CD2E4F" w:rsidRDefault="00CD2E4F" w:rsidP="001223CC">
      <w:pPr>
        <w:pStyle w:val="Titre1"/>
      </w:pPr>
      <w:bookmarkStart w:id="31" w:name="_Toc506900062"/>
      <w:r>
        <w:lastRenderedPageBreak/>
        <w:t>Interface</w:t>
      </w:r>
      <w:bookmarkEnd w:id="31"/>
    </w:p>
    <w:p w14:paraId="6325EEEE" w14:textId="77777777" w:rsidR="00607993" w:rsidRDefault="00607993" w:rsidP="00607993">
      <w:pPr>
        <w:pStyle w:val="Titre3"/>
      </w:pPr>
      <w:bookmarkStart w:id="32" w:name="_Toc506900063"/>
      <w:r>
        <w:t>Design logic Description</w:t>
      </w:r>
      <w:bookmarkEnd w:id="32"/>
    </w:p>
    <w:p w14:paraId="414C1D71" w14:textId="77777777" w:rsidR="00607993" w:rsidRPr="00CD2E4F" w:rsidRDefault="00607993" w:rsidP="00607993">
      <w:pPr>
        <w:pStyle w:val="Sansinterligne"/>
      </w:pPr>
      <w:r>
        <w:t>&lt;Describe the general logic of your design as well as the technology you decided to use&gt;</w:t>
      </w:r>
    </w:p>
    <w:p w14:paraId="201250FE" w14:textId="77777777" w:rsidR="00607993" w:rsidRDefault="00607993" w:rsidP="00607993">
      <w:pPr>
        <w:pStyle w:val="Titre3"/>
      </w:pPr>
      <w:bookmarkStart w:id="33" w:name="_Toc506900064"/>
      <w:r>
        <w:t>Screenshots</w:t>
      </w:r>
      <w:bookmarkEnd w:id="33"/>
    </w:p>
    <w:p w14:paraId="79B9EB0C" w14:textId="77777777" w:rsidR="00607993" w:rsidRPr="00CD2E4F" w:rsidRDefault="00607993" w:rsidP="00607993">
      <w:pPr>
        <w:pStyle w:val="Sansinterligne"/>
      </w:pPr>
      <w:r>
        <w:t>&lt;Provide some initial screen shots of your interface&gt;</w:t>
      </w:r>
    </w:p>
    <w:p w14:paraId="00C6E4D4" w14:textId="77777777" w:rsidR="001223CC" w:rsidRDefault="001223CC" w:rsidP="001223CC">
      <w:pPr>
        <w:pStyle w:val="Titre1"/>
      </w:pPr>
      <w:bookmarkStart w:id="34" w:name="_Toc506900065"/>
      <w:r>
        <w:t>General Comments</w:t>
      </w:r>
      <w:bookmarkEnd w:id="34"/>
    </w:p>
    <w:p w14:paraId="3746B190" w14:textId="696E1AB9" w:rsidR="00CD2E4F" w:rsidRPr="00714F41" w:rsidRDefault="001223CC" w:rsidP="00CD2E4F">
      <w:pPr>
        <w:spacing w:line="240" w:lineRule="auto"/>
        <w:jc w:val="both"/>
      </w:pPr>
      <w:r>
        <w:t>&lt;In this section write general comments about your deliverable (comments and work allocation between team members&gt;</w:t>
      </w:r>
    </w:p>
    <w:sectPr w:rsidR="00CD2E4F" w:rsidRPr="00714F41">
      <w:headerReference w:type="default" r:id="rId8"/>
      <w:pgSz w:w="12240" w:h="15840"/>
      <w:pgMar w:top="1134" w:right="1134" w:bottom="1843" w:left="1134" w:header="568" w:footer="0" w:gutter="0"/>
      <w:cols w:space="720"/>
      <w:formProt w:val="0"/>
      <w:docGrid w:linePitch="36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75CE1" w14:textId="77777777" w:rsidR="00B06BF4" w:rsidRDefault="00B06BF4">
      <w:pPr>
        <w:spacing w:after="0" w:line="240" w:lineRule="auto"/>
      </w:pPr>
      <w:r>
        <w:separator/>
      </w:r>
    </w:p>
  </w:endnote>
  <w:endnote w:type="continuationSeparator" w:id="0">
    <w:p w14:paraId="709128B2" w14:textId="77777777" w:rsidR="00B06BF4" w:rsidRDefault="00B06B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 w:name="Andale Mono">
    <w:panose1 w:val="020B0509000000000004"/>
    <w:charset w:val="00"/>
    <w:family w:val="auto"/>
    <w:pitch w:val="variable"/>
    <w:sig w:usb0="00000003" w:usb1="00000000" w:usb2="00000000" w:usb3="00000000" w:csb0="00000001" w:csb1="00000000"/>
  </w:font>
  <w:font w:name="Calibri (Corp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A51C8" w14:textId="77777777" w:rsidR="00B06BF4" w:rsidRDefault="00B06BF4">
      <w:pPr>
        <w:spacing w:after="0" w:line="240" w:lineRule="auto"/>
      </w:pPr>
      <w:r>
        <w:separator/>
      </w:r>
    </w:p>
  </w:footnote>
  <w:footnote w:type="continuationSeparator" w:id="0">
    <w:p w14:paraId="6B2149BD" w14:textId="77777777" w:rsidR="00B06BF4" w:rsidRDefault="00B06B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nil"/>
        <w:left w:val="nil"/>
        <w:bottom w:val="nil"/>
        <w:right w:val="nil"/>
        <w:insideH w:val="nil"/>
        <w:insideV w:val="nil"/>
      </w:tblBorders>
      <w:tblLook w:val="0000" w:firstRow="0" w:lastRow="0" w:firstColumn="0" w:lastColumn="0" w:noHBand="0" w:noVBand="0"/>
    </w:tblPr>
    <w:tblGrid>
      <w:gridCol w:w="5898"/>
      <w:gridCol w:w="4127"/>
    </w:tblGrid>
    <w:tr w:rsidR="00B06BF4" w14:paraId="187D5855" w14:textId="77777777">
      <w:trPr>
        <w:trHeight w:val="1119"/>
      </w:trPr>
      <w:tc>
        <w:tcPr>
          <w:tcW w:w="5898" w:type="dxa"/>
          <w:tcBorders>
            <w:top w:val="nil"/>
            <w:left w:val="nil"/>
            <w:bottom w:val="nil"/>
            <w:right w:val="nil"/>
          </w:tcBorders>
          <w:shd w:val="clear" w:color="auto" w:fill="FFFFFF"/>
        </w:tcPr>
        <w:p w14:paraId="1417EF86" w14:textId="77777777" w:rsidR="00B06BF4" w:rsidRDefault="00B06BF4">
          <w:pPr>
            <w:pStyle w:val="En-tte"/>
            <w:spacing w:after="0" w:line="240" w:lineRule="auto"/>
            <w:rPr>
              <w:rFonts w:ascii="Times New Roman" w:hAnsi="Times New Roman"/>
              <w:b/>
              <w:sz w:val="20"/>
              <w:szCs w:val="18"/>
            </w:rPr>
          </w:pPr>
          <w:r>
            <w:rPr>
              <w:rFonts w:ascii="Times New Roman" w:hAnsi="Times New Roman"/>
              <w:b/>
              <w:sz w:val="20"/>
              <w:szCs w:val="18"/>
            </w:rPr>
            <w:t>DIAS: Data-Intensive Applications and Systems Laboratory</w:t>
          </w:r>
        </w:p>
        <w:p w14:paraId="754C9875" w14:textId="77777777" w:rsidR="00B06BF4" w:rsidRDefault="00B06BF4">
          <w:pPr>
            <w:pStyle w:val="En-tte"/>
            <w:spacing w:after="0" w:line="240" w:lineRule="auto"/>
            <w:rPr>
              <w:rFonts w:ascii="Times New Roman" w:hAnsi="Times New Roman"/>
              <w:sz w:val="20"/>
              <w:szCs w:val="18"/>
            </w:rPr>
          </w:pPr>
          <w:r>
            <w:rPr>
              <w:rFonts w:ascii="Times New Roman" w:hAnsi="Times New Roman"/>
              <w:sz w:val="20"/>
              <w:szCs w:val="18"/>
            </w:rPr>
            <w:t>School of Computer and Communication Sciences</w:t>
          </w:r>
        </w:p>
        <w:p w14:paraId="1681A3DD" w14:textId="77777777" w:rsidR="00B06BF4" w:rsidRDefault="00B06BF4">
          <w:pPr>
            <w:spacing w:after="0" w:line="240" w:lineRule="auto"/>
            <w:rPr>
              <w:rFonts w:ascii="Times New Roman" w:eastAsia="Times New Roman" w:hAnsi="Times New Roman"/>
              <w:sz w:val="20"/>
              <w:szCs w:val="18"/>
              <w:lang w:val="fr-CH" w:eastAsia="el-GR"/>
            </w:rPr>
          </w:pPr>
          <w:r>
            <w:rPr>
              <w:rFonts w:ascii="Times New Roman" w:eastAsia="Times New Roman" w:hAnsi="Times New Roman"/>
              <w:sz w:val="20"/>
              <w:szCs w:val="18"/>
              <w:lang w:val="fr-CH" w:eastAsia="el-GR"/>
            </w:rPr>
            <w:t>Ecole Polytechnique Fédérale de Lausanne</w:t>
          </w:r>
        </w:p>
        <w:p w14:paraId="0678035F" w14:textId="77777777" w:rsidR="00B06BF4" w:rsidRDefault="00B06BF4">
          <w:pPr>
            <w:pStyle w:val="En-tte"/>
            <w:spacing w:after="0" w:line="240" w:lineRule="auto"/>
            <w:rPr>
              <w:rFonts w:ascii="Times New Roman" w:hAnsi="Times New Roman"/>
              <w:sz w:val="20"/>
              <w:szCs w:val="18"/>
              <w:lang w:val="fr-CH"/>
            </w:rPr>
          </w:pPr>
          <w:r>
            <w:rPr>
              <w:rFonts w:ascii="Times New Roman" w:hAnsi="Times New Roman"/>
              <w:sz w:val="20"/>
              <w:szCs w:val="18"/>
              <w:lang w:val="fr-CH"/>
            </w:rPr>
            <w:t>Building BC, Station 14</w:t>
          </w:r>
        </w:p>
        <w:p w14:paraId="4525FBD3" w14:textId="77777777" w:rsidR="00B06BF4" w:rsidRDefault="00B06BF4">
          <w:pPr>
            <w:pStyle w:val="En-tte"/>
            <w:spacing w:after="0"/>
            <w:rPr>
              <w:rFonts w:ascii="Times New Roman" w:hAnsi="Times New Roman"/>
              <w:sz w:val="20"/>
              <w:szCs w:val="18"/>
              <w:lang w:val="de-DE"/>
            </w:rPr>
          </w:pPr>
          <w:r>
            <w:rPr>
              <w:rFonts w:ascii="Times New Roman" w:hAnsi="Times New Roman"/>
              <w:sz w:val="20"/>
              <w:szCs w:val="18"/>
              <w:lang w:val="de-DE"/>
            </w:rPr>
            <w:t>CH-1015 Lausanne</w:t>
          </w:r>
        </w:p>
        <w:p w14:paraId="5D3A9CDA" w14:textId="77777777" w:rsidR="00B06BF4" w:rsidRDefault="00B06BF4">
          <w:pPr>
            <w:pStyle w:val="En-tte"/>
            <w:spacing w:after="0" w:line="240" w:lineRule="auto"/>
            <w:rPr>
              <w:rFonts w:ascii="Times New Roman" w:hAnsi="Times New Roman"/>
              <w:sz w:val="20"/>
              <w:szCs w:val="18"/>
              <w:lang w:val="de-DE"/>
            </w:rPr>
          </w:pPr>
          <w:r>
            <w:rPr>
              <w:rFonts w:ascii="Times New Roman" w:hAnsi="Times New Roman"/>
              <w:sz w:val="20"/>
              <w:szCs w:val="18"/>
              <w:lang w:val="de-DE"/>
            </w:rPr>
            <w:t xml:space="preserve">URL: </w:t>
          </w:r>
          <w:hyperlink r:id="rId1">
            <w:r>
              <w:rPr>
                <w:rStyle w:val="InternetLink"/>
                <w:rFonts w:ascii="Times New Roman" w:hAnsi="Times New Roman"/>
                <w:sz w:val="20"/>
                <w:szCs w:val="18"/>
                <w:lang w:val="de-DE"/>
              </w:rPr>
              <w:t>http://dias.epfl.ch/</w:t>
            </w:r>
          </w:hyperlink>
          <w:r>
            <w:rPr>
              <w:rFonts w:ascii="Times New Roman" w:hAnsi="Times New Roman"/>
              <w:sz w:val="20"/>
              <w:szCs w:val="18"/>
              <w:lang w:val="de-DE"/>
            </w:rPr>
            <w:t xml:space="preserve"> </w:t>
          </w:r>
        </w:p>
      </w:tc>
      <w:tc>
        <w:tcPr>
          <w:tcW w:w="4127" w:type="dxa"/>
          <w:tcBorders>
            <w:top w:val="nil"/>
            <w:left w:val="nil"/>
            <w:bottom w:val="nil"/>
            <w:right w:val="nil"/>
          </w:tcBorders>
          <w:shd w:val="clear" w:color="auto" w:fill="FFFFFF"/>
        </w:tcPr>
        <w:p w14:paraId="2CA030D0" w14:textId="77777777" w:rsidR="00B06BF4" w:rsidRDefault="00B06BF4">
          <w:pPr>
            <w:pStyle w:val="En-tte"/>
            <w:jc w:val="right"/>
          </w:pPr>
          <w:r>
            <w:rPr>
              <w:noProof/>
              <w:lang w:val="fr-FR" w:eastAsia="fr-FR"/>
            </w:rPr>
            <w:drawing>
              <wp:inline distT="0" distB="0" distL="0" distR="0" wp14:anchorId="15972D9F" wp14:editId="63BDE1BC">
                <wp:extent cx="1466850" cy="657225"/>
                <wp:effectExtent l="0" t="0" r="0" b="0"/>
                <wp:docPr id="1" name="Picture" descr="C:\Documents and Settings\manos\Desktop\epfl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Documents and Settings\manos\Desktop\epfl_logo.jpg"/>
                        <pic:cNvPicPr>
                          <a:picLocks noChangeAspect="1" noChangeArrowheads="1"/>
                        </pic:cNvPicPr>
                      </pic:nvPicPr>
                      <pic:blipFill>
                        <a:blip r:embed="rId2"/>
                        <a:stretch>
                          <a:fillRect/>
                        </a:stretch>
                      </pic:blipFill>
                      <pic:spPr bwMode="auto">
                        <a:xfrm>
                          <a:off x="0" y="0"/>
                          <a:ext cx="1466850" cy="657225"/>
                        </a:xfrm>
                        <a:prstGeom prst="rect">
                          <a:avLst/>
                        </a:prstGeom>
                        <a:noFill/>
                        <a:ln w="9525">
                          <a:noFill/>
                          <a:miter lim="800000"/>
                          <a:headEnd/>
                          <a:tailEnd/>
                        </a:ln>
                      </pic:spPr>
                    </pic:pic>
                  </a:graphicData>
                </a:graphic>
              </wp:inline>
            </w:drawing>
          </w:r>
        </w:p>
      </w:tc>
    </w:tr>
  </w:tbl>
  <w:p w14:paraId="1BB27445" w14:textId="77777777" w:rsidR="00B06BF4" w:rsidRDefault="00B06BF4">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22B5D"/>
    <w:multiLevelType w:val="multilevel"/>
    <w:tmpl w:val="B706EE9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E45759"/>
    <w:multiLevelType w:val="multilevel"/>
    <w:tmpl w:val="7F8E0B7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1D2996"/>
    <w:multiLevelType w:val="multilevel"/>
    <w:tmpl w:val="23DC2F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8513405"/>
    <w:multiLevelType w:val="multilevel"/>
    <w:tmpl w:val="C64A976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8DC08F2"/>
    <w:multiLevelType w:val="multilevel"/>
    <w:tmpl w:val="DEA8756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08F00771"/>
    <w:multiLevelType w:val="multilevel"/>
    <w:tmpl w:val="53706E5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90F41CF"/>
    <w:multiLevelType w:val="multilevel"/>
    <w:tmpl w:val="B8B20FEC"/>
    <w:lvl w:ilvl="0">
      <w:start w:val="6"/>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09CB5A4E"/>
    <w:multiLevelType w:val="multilevel"/>
    <w:tmpl w:val="69741F2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09E25D9B"/>
    <w:multiLevelType w:val="multilevel"/>
    <w:tmpl w:val="9F4A610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0A1B5CB2"/>
    <w:multiLevelType w:val="multilevel"/>
    <w:tmpl w:val="D5CC9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1E7F66"/>
    <w:multiLevelType w:val="multilevel"/>
    <w:tmpl w:val="9A7AD23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FD502F7"/>
    <w:multiLevelType w:val="multilevel"/>
    <w:tmpl w:val="F6FE1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5D6EE0"/>
    <w:multiLevelType w:val="multilevel"/>
    <w:tmpl w:val="C3B81528"/>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10CD4092"/>
    <w:multiLevelType w:val="multilevel"/>
    <w:tmpl w:val="C80AAF7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151A38B2"/>
    <w:multiLevelType w:val="multilevel"/>
    <w:tmpl w:val="9F06413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15F76210"/>
    <w:multiLevelType w:val="multilevel"/>
    <w:tmpl w:val="93189028"/>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165E4604"/>
    <w:multiLevelType w:val="multilevel"/>
    <w:tmpl w:val="8F38E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16980CB0"/>
    <w:multiLevelType w:val="multilevel"/>
    <w:tmpl w:val="F81E5EE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8">
    <w:nsid w:val="188B48A2"/>
    <w:multiLevelType w:val="multilevel"/>
    <w:tmpl w:val="827C30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191741C7"/>
    <w:multiLevelType w:val="multilevel"/>
    <w:tmpl w:val="6030868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239E11E7"/>
    <w:multiLevelType w:val="multilevel"/>
    <w:tmpl w:val="E7122BE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2E4F549C"/>
    <w:multiLevelType w:val="multilevel"/>
    <w:tmpl w:val="34B6B36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Symbol" w:hAnsi="Symbol" w:cs="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317F2051"/>
    <w:multiLevelType w:val="multilevel"/>
    <w:tmpl w:val="FA66E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31C22523"/>
    <w:multiLevelType w:val="multilevel"/>
    <w:tmpl w:val="CCC4219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nsid w:val="33864FB1"/>
    <w:multiLevelType w:val="multilevel"/>
    <w:tmpl w:val="EF5415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nsid w:val="373E744B"/>
    <w:multiLevelType w:val="hybridMultilevel"/>
    <w:tmpl w:val="42343E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nsid w:val="39BC135B"/>
    <w:multiLevelType w:val="multilevel"/>
    <w:tmpl w:val="5F56D7D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nsid w:val="39C62A71"/>
    <w:multiLevelType w:val="multilevel"/>
    <w:tmpl w:val="D01E8E62"/>
    <w:lvl w:ilvl="0">
      <w:start w:val="1"/>
      <w:numFmt w:val="decimal"/>
      <w:lvlText w:val=""/>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8">
    <w:nsid w:val="3C710D29"/>
    <w:multiLevelType w:val="multilevel"/>
    <w:tmpl w:val="12E432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41E07A25"/>
    <w:multiLevelType w:val="multilevel"/>
    <w:tmpl w:val="6B6470FC"/>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nsid w:val="42CC5A56"/>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nsid w:val="43D036B8"/>
    <w:multiLevelType w:val="hybridMultilevel"/>
    <w:tmpl w:val="DE448640"/>
    <w:lvl w:ilvl="0" w:tplc="FA4E3FFA">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4B80597"/>
    <w:multiLevelType w:val="hybridMultilevel"/>
    <w:tmpl w:val="55F636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5BF053C"/>
    <w:multiLevelType w:val="multilevel"/>
    <w:tmpl w:val="EB4412F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nsid w:val="4BD27171"/>
    <w:multiLevelType w:val="multilevel"/>
    <w:tmpl w:val="B698584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7B33757"/>
    <w:multiLevelType w:val="multilevel"/>
    <w:tmpl w:val="84BCB37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nsid w:val="5B231E52"/>
    <w:multiLevelType w:val="multilevel"/>
    <w:tmpl w:val="DBFAC2FC"/>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7">
    <w:nsid w:val="5B396991"/>
    <w:multiLevelType w:val="multilevel"/>
    <w:tmpl w:val="3DA4067E"/>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nsid w:val="5F7968A3"/>
    <w:multiLevelType w:val="multilevel"/>
    <w:tmpl w:val="EA5ECA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nsid w:val="608D500C"/>
    <w:multiLevelType w:val="hybridMultilevel"/>
    <w:tmpl w:val="EE34D21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25E7AA5"/>
    <w:multiLevelType w:val="multilevel"/>
    <w:tmpl w:val="9F6C8F4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1">
    <w:nsid w:val="647D6D7B"/>
    <w:multiLevelType w:val="multilevel"/>
    <w:tmpl w:val="D22A2534"/>
    <w:lvl w:ilvl="0">
      <w:start w:val="1"/>
      <w:numFmt w:val="decimal"/>
      <w:lvlText w:val=""/>
      <w:lvlJc w:val="left"/>
      <w:pPr>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nsid w:val="6C6774B2"/>
    <w:multiLevelType w:val="multilevel"/>
    <w:tmpl w:val="3EAA5B42"/>
    <w:lvl w:ilvl="0">
      <w:start w:val="1"/>
      <w:numFmt w:val="decimal"/>
      <w:lvlText w:val=""/>
      <w:lvlJc w:val="left"/>
      <w:pPr>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3">
    <w:nsid w:val="6F88121D"/>
    <w:multiLevelType w:val="multilevel"/>
    <w:tmpl w:val="14D800F2"/>
    <w:lvl w:ilvl="0">
      <w:start w:val="1"/>
      <w:numFmt w:val="lowerLetter"/>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nsid w:val="6FF60976"/>
    <w:multiLevelType w:val="multilevel"/>
    <w:tmpl w:val="3B5E05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nsid w:val="7DC94B52"/>
    <w:multiLevelType w:val="multilevel"/>
    <w:tmpl w:val="A3383C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21"/>
  </w:num>
  <w:num w:numId="2">
    <w:abstractNumId w:val="45"/>
  </w:num>
  <w:num w:numId="3">
    <w:abstractNumId w:val="19"/>
  </w:num>
  <w:num w:numId="4">
    <w:abstractNumId w:val="16"/>
  </w:num>
  <w:num w:numId="5">
    <w:abstractNumId w:val="3"/>
  </w:num>
  <w:num w:numId="6">
    <w:abstractNumId w:val="20"/>
  </w:num>
  <w:num w:numId="7">
    <w:abstractNumId w:val="41"/>
  </w:num>
  <w:num w:numId="8">
    <w:abstractNumId w:val="37"/>
  </w:num>
  <w:num w:numId="9">
    <w:abstractNumId w:val="27"/>
  </w:num>
  <w:num w:numId="10">
    <w:abstractNumId w:val="36"/>
  </w:num>
  <w:num w:numId="11">
    <w:abstractNumId w:val="42"/>
  </w:num>
  <w:num w:numId="12">
    <w:abstractNumId w:val="26"/>
  </w:num>
  <w:num w:numId="13">
    <w:abstractNumId w:val="15"/>
  </w:num>
  <w:num w:numId="14">
    <w:abstractNumId w:val="40"/>
  </w:num>
  <w:num w:numId="15">
    <w:abstractNumId w:val="33"/>
  </w:num>
  <w:num w:numId="16">
    <w:abstractNumId w:val="18"/>
  </w:num>
  <w:num w:numId="17">
    <w:abstractNumId w:val="35"/>
  </w:num>
  <w:num w:numId="18">
    <w:abstractNumId w:val="34"/>
  </w:num>
  <w:num w:numId="19">
    <w:abstractNumId w:val="1"/>
  </w:num>
  <w:num w:numId="20">
    <w:abstractNumId w:val="14"/>
  </w:num>
  <w:num w:numId="21">
    <w:abstractNumId w:val="10"/>
  </w:num>
  <w:num w:numId="22">
    <w:abstractNumId w:val="2"/>
  </w:num>
  <w:num w:numId="23">
    <w:abstractNumId w:val="38"/>
  </w:num>
  <w:num w:numId="24">
    <w:abstractNumId w:val="24"/>
  </w:num>
  <w:num w:numId="25">
    <w:abstractNumId w:val="12"/>
  </w:num>
  <w:num w:numId="26">
    <w:abstractNumId w:val="6"/>
  </w:num>
  <w:num w:numId="27">
    <w:abstractNumId w:val="29"/>
  </w:num>
  <w:num w:numId="28">
    <w:abstractNumId w:val="0"/>
  </w:num>
  <w:num w:numId="29">
    <w:abstractNumId w:val="23"/>
  </w:num>
  <w:num w:numId="30">
    <w:abstractNumId w:val="13"/>
  </w:num>
  <w:num w:numId="31">
    <w:abstractNumId w:val="17"/>
  </w:num>
  <w:num w:numId="32">
    <w:abstractNumId w:val="39"/>
  </w:num>
  <w:num w:numId="33">
    <w:abstractNumId w:val="11"/>
    <w:lvlOverride w:ilvl="0">
      <w:startOverride w:val="1"/>
    </w:lvlOverride>
  </w:num>
  <w:num w:numId="34">
    <w:abstractNumId w:val="9"/>
    <w:lvlOverride w:ilvl="0">
      <w:startOverride w:val="1"/>
    </w:lvlOverride>
  </w:num>
  <w:num w:numId="35">
    <w:abstractNumId w:val="5"/>
    <w:lvlOverride w:ilvl="0">
      <w:startOverride w:val="1"/>
    </w:lvlOverride>
  </w:num>
  <w:num w:numId="36">
    <w:abstractNumId w:val="5"/>
    <w:lvlOverride w:ilvl="0"/>
    <w:lvlOverride w:ilvl="1">
      <w:startOverride w:val="1"/>
    </w:lvlOverride>
  </w:num>
  <w:num w:numId="37">
    <w:abstractNumId w:val="5"/>
    <w:lvlOverride w:ilvl="0"/>
    <w:lvlOverride w:ilvl="1">
      <w:startOverride w:val="1"/>
    </w:lvlOverride>
  </w:num>
  <w:num w:numId="38">
    <w:abstractNumId w:val="5"/>
    <w:lvlOverride w:ilvl="0"/>
    <w:lvlOverride w:ilvl="1"/>
    <w:lvlOverride w:ilvl="2">
      <w:startOverride w:val="1"/>
    </w:lvlOverride>
  </w:num>
  <w:num w:numId="39">
    <w:abstractNumId w:val="22"/>
    <w:lvlOverride w:ilvl="0">
      <w:startOverride w:val="3"/>
    </w:lvlOverride>
  </w:num>
  <w:num w:numId="40">
    <w:abstractNumId w:val="31"/>
  </w:num>
  <w:num w:numId="41">
    <w:abstractNumId w:val="7"/>
  </w:num>
  <w:num w:numId="42">
    <w:abstractNumId w:val="44"/>
  </w:num>
  <w:num w:numId="43">
    <w:abstractNumId w:val="28"/>
  </w:num>
  <w:num w:numId="44">
    <w:abstractNumId w:val="4"/>
  </w:num>
  <w:num w:numId="45">
    <w:abstractNumId w:val="8"/>
  </w:num>
  <w:num w:numId="46">
    <w:abstractNumId w:val="43"/>
  </w:num>
  <w:num w:numId="47">
    <w:abstractNumId w:val="30"/>
  </w:num>
  <w:num w:numId="48">
    <w:abstractNumId w:val="32"/>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8F8"/>
    <w:rsid w:val="0001694D"/>
    <w:rsid w:val="000315AE"/>
    <w:rsid w:val="000819C2"/>
    <w:rsid w:val="000D111C"/>
    <w:rsid w:val="000F17DA"/>
    <w:rsid w:val="001223CC"/>
    <w:rsid w:val="00125EF0"/>
    <w:rsid w:val="00131611"/>
    <w:rsid w:val="0014381A"/>
    <w:rsid w:val="0019798A"/>
    <w:rsid w:val="001A59E1"/>
    <w:rsid w:val="001A62C2"/>
    <w:rsid w:val="001A7EFC"/>
    <w:rsid w:val="001C094A"/>
    <w:rsid w:val="001E4364"/>
    <w:rsid w:val="001E585A"/>
    <w:rsid w:val="001F0A84"/>
    <w:rsid w:val="001F2160"/>
    <w:rsid w:val="00212A22"/>
    <w:rsid w:val="00252F4F"/>
    <w:rsid w:val="0026392E"/>
    <w:rsid w:val="0029153C"/>
    <w:rsid w:val="002B1090"/>
    <w:rsid w:val="002D6C7F"/>
    <w:rsid w:val="003206B0"/>
    <w:rsid w:val="003216DE"/>
    <w:rsid w:val="003302DC"/>
    <w:rsid w:val="00346B40"/>
    <w:rsid w:val="00363B74"/>
    <w:rsid w:val="003844D0"/>
    <w:rsid w:val="003A2AE5"/>
    <w:rsid w:val="003B160F"/>
    <w:rsid w:val="003B5D9A"/>
    <w:rsid w:val="003D63A3"/>
    <w:rsid w:val="00416B86"/>
    <w:rsid w:val="00420F66"/>
    <w:rsid w:val="00426E82"/>
    <w:rsid w:val="00434125"/>
    <w:rsid w:val="00437C5D"/>
    <w:rsid w:val="00450CDD"/>
    <w:rsid w:val="00462F07"/>
    <w:rsid w:val="00470558"/>
    <w:rsid w:val="004B7B15"/>
    <w:rsid w:val="004C4519"/>
    <w:rsid w:val="004C5E0B"/>
    <w:rsid w:val="0052326E"/>
    <w:rsid w:val="00524D15"/>
    <w:rsid w:val="005425A5"/>
    <w:rsid w:val="005428E2"/>
    <w:rsid w:val="00550018"/>
    <w:rsid w:val="005744D5"/>
    <w:rsid w:val="00593752"/>
    <w:rsid w:val="005B234C"/>
    <w:rsid w:val="005C1AE3"/>
    <w:rsid w:val="005D31FA"/>
    <w:rsid w:val="005D749E"/>
    <w:rsid w:val="005E20D7"/>
    <w:rsid w:val="005E28F8"/>
    <w:rsid w:val="006053CD"/>
    <w:rsid w:val="00607993"/>
    <w:rsid w:val="00632E13"/>
    <w:rsid w:val="00691848"/>
    <w:rsid w:val="006A1E37"/>
    <w:rsid w:val="006B53AD"/>
    <w:rsid w:val="006C41B6"/>
    <w:rsid w:val="006D351E"/>
    <w:rsid w:val="006E2244"/>
    <w:rsid w:val="006E67C7"/>
    <w:rsid w:val="006F2A65"/>
    <w:rsid w:val="00714BF8"/>
    <w:rsid w:val="00714F41"/>
    <w:rsid w:val="00725A17"/>
    <w:rsid w:val="00731EAB"/>
    <w:rsid w:val="00741B43"/>
    <w:rsid w:val="007767A8"/>
    <w:rsid w:val="007859D0"/>
    <w:rsid w:val="00792B19"/>
    <w:rsid w:val="007A3EB9"/>
    <w:rsid w:val="007A6D64"/>
    <w:rsid w:val="007E383C"/>
    <w:rsid w:val="007F2EF9"/>
    <w:rsid w:val="007F7639"/>
    <w:rsid w:val="0083320C"/>
    <w:rsid w:val="0083659F"/>
    <w:rsid w:val="00853395"/>
    <w:rsid w:val="00854A5A"/>
    <w:rsid w:val="00881C3E"/>
    <w:rsid w:val="00894040"/>
    <w:rsid w:val="0089492A"/>
    <w:rsid w:val="00907740"/>
    <w:rsid w:val="00912480"/>
    <w:rsid w:val="00944E95"/>
    <w:rsid w:val="009509A6"/>
    <w:rsid w:val="009B2ACC"/>
    <w:rsid w:val="009C0993"/>
    <w:rsid w:val="009E0C87"/>
    <w:rsid w:val="00A05A24"/>
    <w:rsid w:val="00A13AEC"/>
    <w:rsid w:val="00A86DA5"/>
    <w:rsid w:val="00AA02A7"/>
    <w:rsid w:val="00AB13EA"/>
    <w:rsid w:val="00AB1BFB"/>
    <w:rsid w:val="00AB3C66"/>
    <w:rsid w:val="00AB6FAF"/>
    <w:rsid w:val="00AC31FB"/>
    <w:rsid w:val="00AF0AFE"/>
    <w:rsid w:val="00B06BF4"/>
    <w:rsid w:val="00B15973"/>
    <w:rsid w:val="00B272D6"/>
    <w:rsid w:val="00B40CFE"/>
    <w:rsid w:val="00B6157A"/>
    <w:rsid w:val="00B71CDA"/>
    <w:rsid w:val="00B76ECA"/>
    <w:rsid w:val="00B80229"/>
    <w:rsid w:val="00B9393B"/>
    <w:rsid w:val="00BB3E69"/>
    <w:rsid w:val="00BE3EF8"/>
    <w:rsid w:val="00C042B0"/>
    <w:rsid w:val="00C16A91"/>
    <w:rsid w:val="00C60DC9"/>
    <w:rsid w:val="00CA44F4"/>
    <w:rsid w:val="00CB1D73"/>
    <w:rsid w:val="00CB3EC0"/>
    <w:rsid w:val="00CC38A4"/>
    <w:rsid w:val="00CD2E4F"/>
    <w:rsid w:val="00CE5FB2"/>
    <w:rsid w:val="00D073CB"/>
    <w:rsid w:val="00D134D1"/>
    <w:rsid w:val="00D22BDD"/>
    <w:rsid w:val="00D32C1A"/>
    <w:rsid w:val="00D3399A"/>
    <w:rsid w:val="00D358F8"/>
    <w:rsid w:val="00D66156"/>
    <w:rsid w:val="00D813BF"/>
    <w:rsid w:val="00D82D26"/>
    <w:rsid w:val="00D97542"/>
    <w:rsid w:val="00DA683E"/>
    <w:rsid w:val="00DA70B3"/>
    <w:rsid w:val="00DB56E5"/>
    <w:rsid w:val="00DD2194"/>
    <w:rsid w:val="00DD2922"/>
    <w:rsid w:val="00DF00D7"/>
    <w:rsid w:val="00DF491C"/>
    <w:rsid w:val="00DF6E98"/>
    <w:rsid w:val="00E14BE8"/>
    <w:rsid w:val="00E17858"/>
    <w:rsid w:val="00E26604"/>
    <w:rsid w:val="00E33DD7"/>
    <w:rsid w:val="00E37CCE"/>
    <w:rsid w:val="00E426BA"/>
    <w:rsid w:val="00E44512"/>
    <w:rsid w:val="00E52DA3"/>
    <w:rsid w:val="00E84848"/>
    <w:rsid w:val="00EA6BBB"/>
    <w:rsid w:val="00EB26CE"/>
    <w:rsid w:val="00EE55CB"/>
    <w:rsid w:val="00EF0716"/>
    <w:rsid w:val="00EF4458"/>
    <w:rsid w:val="00F024C1"/>
    <w:rsid w:val="00F24F41"/>
    <w:rsid w:val="00F34530"/>
    <w:rsid w:val="00F35152"/>
    <w:rsid w:val="00F40399"/>
    <w:rsid w:val="00F429B3"/>
    <w:rsid w:val="00F53DB0"/>
    <w:rsid w:val="00F67AF1"/>
    <w:rsid w:val="00F76BAD"/>
    <w:rsid w:val="00F82ABC"/>
    <w:rsid w:val="00F96D27"/>
    <w:rsid w:val="00FB56C5"/>
    <w:rsid w:val="00FD08CB"/>
    <w:rsid w:val="00FE7727"/>
    <w:rsid w:val="00FF3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D187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annotation">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after="200" w:line="276" w:lineRule="auto"/>
    </w:pPr>
    <w:rPr>
      <w:color w:val="00000A"/>
      <w:sz w:val="22"/>
      <w:szCs w:val="22"/>
      <w:lang w:val="en-US" w:eastAsia="en-US"/>
    </w:rPr>
  </w:style>
  <w:style w:type="paragraph" w:styleId="Titre1">
    <w:name w:val="heading 1"/>
    <w:basedOn w:val="Normal"/>
    <w:next w:val="Normal"/>
    <w:uiPriority w:val="9"/>
    <w:qFormat/>
    <w:pPr>
      <w:keepNext/>
      <w:spacing w:before="240" w:after="60"/>
      <w:outlineLvl w:val="0"/>
    </w:pPr>
    <w:rPr>
      <w:rFonts w:ascii="Cambria" w:eastAsia="Times New Roman" w:hAnsi="Cambria"/>
      <w:b/>
      <w:bCs/>
      <w:sz w:val="32"/>
      <w:szCs w:val="32"/>
    </w:rPr>
  </w:style>
  <w:style w:type="paragraph" w:styleId="Titre2">
    <w:name w:val="heading 2"/>
    <w:basedOn w:val="Normal"/>
    <w:next w:val="Normal"/>
    <w:uiPriority w:val="9"/>
    <w:qFormat/>
    <w:pPr>
      <w:keepNext/>
      <w:spacing w:before="240" w:after="60"/>
      <w:outlineLvl w:val="1"/>
    </w:pPr>
    <w:rPr>
      <w:rFonts w:ascii="Cambria" w:eastAsia="Times New Roman" w:hAnsi="Cambria"/>
      <w:b/>
      <w:bCs/>
      <w:i/>
      <w:iCs/>
      <w:sz w:val="28"/>
      <w:szCs w:val="28"/>
    </w:rPr>
  </w:style>
  <w:style w:type="paragraph" w:styleId="Titre3">
    <w:name w:val="heading 3"/>
    <w:basedOn w:val="Normal"/>
    <w:next w:val="Normal"/>
    <w:link w:val="Titre3Car"/>
    <w:uiPriority w:val="9"/>
    <w:unhideWhenUsed/>
    <w:qFormat/>
    <w:rsid w:val="00CD2E4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CD2E4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pPr>
      <w:outlineLvl w:val="4"/>
    </w:pPr>
  </w:style>
  <w:style w:type="paragraph" w:styleId="Titre6">
    <w:name w:val="heading 6"/>
    <w:basedOn w:val="Normal"/>
    <w:next w:val="Normal"/>
    <w:pPr>
      <w:spacing w:before="240" w:after="60"/>
      <w:outlineLvl w:val="5"/>
    </w:pPr>
    <w:rPr>
      <w:rFonts w:eastAsia="Times New Roman"/>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5Char">
    <w:name w:val="Heading 5 Char"/>
    <w:basedOn w:val="Policepardfaut"/>
    <w:rPr>
      <w:rFonts w:ascii="Times New Roman" w:eastAsia="Times New Roman" w:hAnsi="Times New Roman" w:cs="Times New Roman"/>
      <w:b/>
      <w:bCs/>
      <w:sz w:val="20"/>
      <w:szCs w:val="20"/>
    </w:rPr>
  </w:style>
  <w:style w:type="character" w:customStyle="1" w:styleId="ArticlecontentsCharChar">
    <w:name w:val="Article contents Char Char"/>
    <w:basedOn w:val="Policepardfaut"/>
    <w:rPr>
      <w:rFonts w:eastAsia="Batang"/>
      <w:lang w:eastAsia="ko-KR"/>
    </w:rPr>
  </w:style>
  <w:style w:type="character" w:customStyle="1" w:styleId="Heading1Char">
    <w:name w:val="Heading 1 Char"/>
    <w:basedOn w:val="Policepardfaut"/>
    <w:uiPriority w:val="9"/>
    <w:rPr>
      <w:rFonts w:ascii="Cambria" w:eastAsia="Times New Roman" w:hAnsi="Cambria" w:cs="Times New Roman"/>
      <w:b/>
      <w:bCs/>
      <w:sz w:val="32"/>
      <w:szCs w:val="32"/>
    </w:rPr>
  </w:style>
  <w:style w:type="character" w:customStyle="1" w:styleId="Heading6Char">
    <w:name w:val="Heading 6 Char"/>
    <w:basedOn w:val="Policepardfaut"/>
    <w:rPr>
      <w:rFonts w:ascii="Calibri" w:eastAsia="Times New Roman" w:hAnsi="Calibri" w:cs="Times New Roman"/>
      <w:b/>
      <w:bCs/>
      <w:sz w:val="22"/>
      <w:szCs w:val="22"/>
    </w:rPr>
  </w:style>
  <w:style w:type="character" w:customStyle="1" w:styleId="Heading2Char">
    <w:name w:val="Heading 2 Char"/>
    <w:basedOn w:val="Policepardfaut"/>
    <w:uiPriority w:val="9"/>
    <w:rPr>
      <w:rFonts w:ascii="Cambria" w:eastAsia="Times New Roman" w:hAnsi="Cambria" w:cs="Times New Roman"/>
      <w:b/>
      <w:bCs/>
      <w:i/>
      <w:iCs/>
      <w:sz w:val="28"/>
      <w:szCs w:val="28"/>
    </w:rPr>
  </w:style>
  <w:style w:type="character" w:customStyle="1" w:styleId="InternetLink">
    <w:name w:val="Internet Link"/>
    <w:basedOn w:val="Policepardfaut"/>
    <w:rPr>
      <w:color w:val="0000FF"/>
      <w:u w:val="single"/>
    </w:rPr>
  </w:style>
  <w:style w:type="character" w:customStyle="1" w:styleId="HeaderChar">
    <w:name w:val="Header Char"/>
    <w:basedOn w:val="Policepardfaut"/>
    <w:rPr>
      <w:sz w:val="22"/>
      <w:szCs w:val="22"/>
      <w:lang w:val="en-US" w:eastAsia="en-US"/>
    </w:rPr>
  </w:style>
  <w:style w:type="character" w:customStyle="1" w:styleId="FooterChar">
    <w:name w:val="Footer Char"/>
    <w:basedOn w:val="Policepardfaut"/>
    <w:rPr>
      <w:sz w:val="22"/>
      <w:szCs w:val="22"/>
      <w:lang w:val="en-US" w:eastAsia="en-US"/>
    </w:rPr>
  </w:style>
  <w:style w:type="character" w:customStyle="1" w:styleId="BalloonTextChar">
    <w:name w:val="Balloon Text Char"/>
    <w:basedOn w:val="Policepardfaut"/>
    <w:rPr>
      <w:rFonts w:ascii="Tahoma" w:hAnsi="Tahoma" w:cs="Tahoma"/>
      <w:sz w:val="16"/>
      <w:szCs w:val="16"/>
      <w:lang w:val="en-US" w:eastAsia="en-US"/>
    </w:rPr>
  </w:style>
  <w:style w:type="character" w:customStyle="1" w:styleId="TitleChar">
    <w:name w:val="Title Char"/>
    <w:basedOn w:val="Policepardfaut"/>
    <w:rPr>
      <w:rFonts w:ascii="Cambria" w:hAnsi="Cambria"/>
      <w:color w:val="17365D"/>
      <w:spacing w:val="5"/>
      <w:sz w:val="52"/>
      <w:szCs w:val="52"/>
      <w:lang w:eastAsia="en-US"/>
    </w:rPr>
  </w:style>
  <w:style w:type="character" w:customStyle="1" w:styleId="ListLabel1">
    <w:name w:val="ListLabel 1"/>
    <w:rPr>
      <w:color w:val="00000A"/>
    </w:rPr>
  </w:style>
  <w:style w:type="character" w:customStyle="1" w:styleId="ListLabel2">
    <w:name w:val="ListLabel 2"/>
    <w:rPr>
      <w:rFonts w:cs="Arial"/>
    </w:rPr>
  </w:style>
  <w:style w:type="character" w:customStyle="1" w:styleId="ListLabel3">
    <w:name w:val="ListLabel 3"/>
    <w:rPr>
      <w:rFonts w:cs="Courier New"/>
    </w:rPr>
  </w:style>
  <w:style w:type="character" w:customStyle="1" w:styleId="ListLabel4">
    <w:name w:val="ListLabel 4"/>
    <w:rPr>
      <w:rFonts w:cs="Symbol"/>
    </w:rPr>
  </w:style>
  <w:style w:type="character" w:customStyle="1" w:styleId="ListLabel5">
    <w:name w:val="ListLabel 5"/>
    <w:rPr>
      <w:rFonts w:cs="Courier New"/>
    </w:rPr>
  </w:style>
  <w:style w:type="character" w:customStyle="1" w:styleId="ListLabel6">
    <w:name w:val="ListLabel 6"/>
    <w:rPr>
      <w:rFonts w:cs="Wingdings"/>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ourier New"/>
    </w:rPr>
  </w:style>
  <w:style w:type="character" w:customStyle="1" w:styleId="ListLabel12">
    <w:name w:val="ListLabel 12"/>
    <w:rPr>
      <w:rFonts w:cs="Wingdings"/>
    </w:rPr>
  </w:style>
  <w:style w:type="character" w:customStyle="1" w:styleId="ListLabel13">
    <w:name w:val="ListLabel 13"/>
    <w:rPr>
      <w:rFonts w:cs="Symbol"/>
    </w:rPr>
  </w:style>
  <w:style w:type="character" w:customStyle="1" w:styleId="ListLabel14">
    <w:name w:val="ListLabel 14"/>
    <w:rPr>
      <w:rFonts w:cs="Courier New"/>
    </w:rPr>
  </w:style>
  <w:style w:type="character" w:customStyle="1" w:styleId="ListLabel15">
    <w:name w:val="ListLabel 15"/>
    <w:rPr>
      <w:rFonts w:cs="Wingdings"/>
    </w:rPr>
  </w:style>
  <w:style w:type="character" w:customStyle="1" w:styleId="ListLabel16">
    <w:name w:val="ListLabel 16"/>
    <w:rPr>
      <w:rFonts w:cs="Symbol"/>
    </w:rPr>
  </w:style>
  <w:style w:type="character" w:customStyle="1" w:styleId="ListLabel17">
    <w:name w:val="ListLabel 17"/>
    <w:rPr>
      <w:rFonts w:cs="Courier New"/>
    </w:rPr>
  </w:style>
  <w:style w:type="character" w:customStyle="1" w:styleId="ListLabel18">
    <w:name w:val="ListLabel 18"/>
    <w:rPr>
      <w:rFonts w:cs="Wingdings"/>
    </w:rPr>
  </w:style>
  <w:style w:type="character" w:customStyle="1" w:styleId="NumberingSymbols">
    <w:name w:val="Numbering Symbols"/>
  </w:style>
  <w:style w:type="character" w:styleId="Marquedannotation">
    <w:name w:val="annotation reference"/>
    <w:basedOn w:val="Policepardfaut"/>
    <w:uiPriority w:val="99"/>
    <w:rPr>
      <w:sz w:val="16"/>
      <w:szCs w:val="16"/>
    </w:rPr>
  </w:style>
  <w:style w:type="character" w:customStyle="1" w:styleId="CommentTextChar">
    <w:name w:val="Comment Text Char"/>
    <w:basedOn w:val="Policepardfaut"/>
    <w:uiPriority w:val="99"/>
    <w:rPr>
      <w:color w:val="00000A"/>
      <w:lang w:val="en-US" w:eastAsia="en-US"/>
    </w:rPr>
  </w:style>
  <w:style w:type="character" w:customStyle="1" w:styleId="CommentSubjectChar">
    <w:name w:val="Comment Subject Char"/>
    <w:basedOn w:val="CommentTextChar"/>
    <w:rPr>
      <w:b/>
      <w:bCs/>
      <w:color w:val="00000A"/>
      <w:lang w:val="en-US" w:eastAsia="en-US"/>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eastAsia="Calibri" w:cs="Times New Roman"/>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e">
    <w:name w:val="List"/>
    <w:basedOn w:val="TextBody"/>
    <w:rPr>
      <w:rFonts w:cs="FreeSans"/>
    </w:rPr>
  </w:style>
  <w:style w:type="paragraph" w:styleId="Lgende">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ArticlecontentsChar">
    <w:name w:val="Article contents Char"/>
    <w:basedOn w:val="Normal"/>
    <w:pPr>
      <w:widowControl w:val="0"/>
      <w:spacing w:after="0" w:line="480" w:lineRule="auto"/>
      <w:ind w:firstLine="340"/>
      <w:jc w:val="both"/>
    </w:pPr>
    <w:rPr>
      <w:rFonts w:eastAsia="Batang"/>
      <w:lang w:eastAsia="ko-KR"/>
    </w:rPr>
  </w:style>
  <w:style w:type="paragraph" w:styleId="En-tte">
    <w:name w:val="header"/>
    <w:basedOn w:val="Normal"/>
    <w:pPr>
      <w:tabs>
        <w:tab w:val="center" w:pos="4153"/>
        <w:tab w:val="right" w:pos="8306"/>
      </w:tabs>
    </w:pPr>
  </w:style>
  <w:style w:type="paragraph" w:styleId="Pieddepage">
    <w:name w:val="footer"/>
    <w:basedOn w:val="Normal"/>
    <w:pPr>
      <w:tabs>
        <w:tab w:val="center" w:pos="4153"/>
        <w:tab w:val="right" w:pos="8306"/>
      </w:tabs>
    </w:pPr>
  </w:style>
  <w:style w:type="paragraph" w:styleId="Textedebulles">
    <w:name w:val="Balloon Text"/>
    <w:basedOn w:val="Normal"/>
    <w:pPr>
      <w:spacing w:after="0" w:line="240" w:lineRule="auto"/>
    </w:pPr>
    <w:rPr>
      <w:rFonts w:ascii="Tahoma" w:hAnsi="Tahoma" w:cs="Tahoma"/>
      <w:sz w:val="16"/>
      <w:szCs w:val="16"/>
    </w:rPr>
  </w:style>
  <w:style w:type="paragraph" w:styleId="Paragraphedeliste">
    <w:name w:val="List Paragraph"/>
    <w:basedOn w:val="Normal"/>
    <w:uiPriority w:val="34"/>
    <w:qFormat/>
    <w:pPr>
      <w:ind w:left="720"/>
      <w:contextualSpacing/>
    </w:pPr>
  </w:style>
  <w:style w:type="paragraph" w:styleId="Sansinterligne">
    <w:name w:val="No Spacing"/>
    <w:uiPriority w:val="1"/>
    <w:qFormat/>
    <w:pPr>
      <w:suppressAutoHyphens/>
    </w:pPr>
    <w:rPr>
      <w:color w:val="00000A"/>
      <w:sz w:val="22"/>
      <w:szCs w:val="22"/>
      <w:lang w:val="en-US" w:eastAsia="en-US"/>
    </w:rPr>
  </w:style>
  <w:style w:type="paragraph" w:styleId="Titre">
    <w:name w:val="Title"/>
    <w:basedOn w:val="Normal"/>
    <w:next w:val="Normal"/>
    <w:pPr>
      <w:pBdr>
        <w:top w:val="nil"/>
        <w:left w:val="nil"/>
        <w:bottom w:val="single" w:sz="8" w:space="4" w:color="4F81BD"/>
        <w:right w:val="nil"/>
      </w:pBdr>
      <w:spacing w:after="300" w:line="240" w:lineRule="auto"/>
      <w:contextualSpacing/>
    </w:pPr>
    <w:rPr>
      <w:rFonts w:ascii="Cambria" w:hAnsi="Cambria"/>
      <w:color w:val="17365D"/>
      <w:spacing w:val="5"/>
      <w:sz w:val="52"/>
      <w:szCs w:val="52"/>
      <w:lang w:val="el-GR"/>
    </w:rPr>
  </w:style>
  <w:style w:type="paragraph" w:styleId="NormalWeb">
    <w:name w:val="Normal (Web)"/>
    <w:basedOn w:val="Normal"/>
    <w:pPr>
      <w:spacing w:after="280"/>
    </w:pPr>
    <w:rPr>
      <w:rFonts w:ascii="Times New Roman" w:eastAsia="Times New Roman" w:hAnsi="Times New Roman"/>
      <w:sz w:val="24"/>
      <w:szCs w:val="24"/>
    </w:rPr>
  </w:style>
  <w:style w:type="paragraph" w:customStyle="1" w:styleId="ContentsHeading">
    <w:name w:val="Contents Heading"/>
    <w:basedOn w:val="Titre1"/>
    <w:next w:val="Normal"/>
    <w:pPr>
      <w:keepLines/>
      <w:suppressAutoHyphens w:val="0"/>
      <w:spacing w:after="0" w:line="256" w:lineRule="auto"/>
    </w:pPr>
    <w:rPr>
      <w:b w:val="0"/>
      <w:bCs w:val="0"/>
      <w:color w:val="365F91"/>
    </w:rPr>
  </w:style>
  <w:style w:type="paragraph" w:customStyle="1" w:styleId="Contents2">
    <w:name w:val="Contents 2"/>
    <w:basedOn w:val="Normal"/>
    <w:next w:val="Normal"/>
    <w:autoRedefine/>
    <w:pPr>
      <w:spacing w:after="100"/>
      <w:ind w:left="220"/>
    </w:pPr>
  </w:style>
  <w:style w:type="paragraph" w:customStyle="1" w:styleId="Contents1">
    <w:name w:val="Contents 1"/>
    <w:basedOn w:val="Normal"/>
    <w:next w:val="Normal"/>
    <w:autoRedefine/>
    <w:pPr>
      <w:spacing w:after="100"/>
    </w:pPr>
  </w:style>
  <w:style w:type="paragraph" w:styleId="Commentaire">
    <w:name w:val="annotation text"/>
    <w:basedOn w:val="Normal"/>
    <w:uiPriority w:val="99"/>
    <w:pPr>
      <w:spacing w:line="240" w:lineRule="auto"/>
    </w:pPr>
    <w:rPr>
      <w:sz w:val="20"/>
      <w:szCs w:val="20"/>
    </w:rPr>
  </w:style>
  <w:style w:type="paragraph" w:styleId="Objetducommentaire">
    <w:name w:val="annotation subject"/>
    <w:basedOn w:val="Commentaire"/>
    <w:rPr>
      <w:b/>
      <w:bCs/>
    </w:rPr>
  </w:style>
  <w:style w:type="paragraph" w:customStyle="1" w:styleId="TableContents">
    <w:name w:val="Table Contents"/>
    <w:basedOn w:val="Normal"/>
  </w:style>
  <w:style w:type="paragraph" w:styleId="Rvision">
    <w:name w:val="Revision"/>
    <w:hidden/>
    <w:uiPriority w:val="99"/>
    <w:semiHidden/>
    <w:rsid w:val="006053CD"/>
    <w:rPr>
      <w:color w:val="00000A"/>
      <w:sz w:val="22"/>
      <w:szCs w:val="22"/>
      <w:lang w:val="en-US" w:eastAsia="en-US"/>
    </w:rPr>
  </w:style>
  <w:style w:type="character" w:styleId="Lienhypertexte">
    <w:name w:val="Hyperlink"/>
    <w:basedOn w:val="Policepardfaut"/>
    <w:uiPriority w:val="99"/>
    <w:unhideWhenUsed/>
    <w:rsid w:val="003844D0"/>
    <w:rPr>
      <w:color w:val="0563C1" w:themeColor="hyperlink"/>
      <w:u w:val="single"/>
    </w:rPr>
  </w:style>
  <w:style w:type="character" w:customStyle="1" w:styleId="Titre3Car">
    <w:name w:val="Titre 3 Car"/>
    <w:basedOn w:val="Policepardfaut"/>
    <w:link w:val="Titre3"/>
    <w:uiPriority w:val="9"/>
    <w:rsid w:val="00CD2E4F"/>
    <w:rPr>
      <w:rFonts w:asciiTheme="majorHAnsi" w:eastAsiaTheme="majorEastAsia" w:hAnsiTheme="majorHAnsi" w:cstheme="majorBidi"/>
      <w:color w:val="1F4D78" w:themeColor="accent1" w:themeShade="7F"/>
      <w:sz w:val="24"/>
      <w:szCs w:val="24"/>
      <w:lang w:val="en-US" w:eastAsia="en-US"/>
    </w:rPr>
  </w:style>
  <w:style w:type="character" w:customStyle="1" w:styleId="Titre4Car">
    <w:name w:val="Titre 4 Car"/>
    <w:basedOn w:val="Policepardfaut"/>
    <w:link w:val="Titre4"/>
    <w:uiPriority w:val="9"/>
    <w:rsid w:val="00CD2E4F"/>
    <w:rPr>
      <w:rFonts w:asciiTheme="majorHAnsi" w:eastAsiaTheme="majorEastAsia" w:hAnsiTheme="majorHAnsi" w:cstheme="majorBidi"/>
      <w:i/>
      <w:iCs/>
      <w:color w:val="2E74B5" w:themeColor="accent1" w:themeShade="BF"/>
      <w:sz w:val="22"/>
      <w:szCs w:val="22"/>
      <w:lang w:val="en-US" w:eastAsia="en-US"/>
    </w:rPr>
  </w:style>
  <w:style w:type="paragraph" w:styleId="TM1">
    <w:name w:val="toc 1"/>
    <w:basedOn w:val="Normal"/>
    <w:next w:val="Normal"/>
    <w:autoRedefine/>
    <w:uiPriority w:val="39"/>
    <w:unhideWhenUsed/>
    <w:rsid w:val="00607993"/>
    <w:pPr>
      <w:spacing w:after="100"/>
    </w:pPr>
  </w:style>
  <w:style w:type="paragraph" w:styleId="TM2">
    <w:name w:val="toc 2"/>
    <w:basedOn w:val="Normal"/>
    <w:next w:val="Normal"/>
    <w:autoRedefine/>
    <w:uiPriority w:val="39"/>
    <w:unhideWhenUsed/>
    <w:rsid w:val="00607993"/>
    <w:pPr>
      <w:spacing w:after="100"/>
      <w:ind w:left="220"/>
    </w:pPr>
  </w:style>
  <w:style w:type="paragraph" w:styleId="TM3">
    <w:name w:val="toc 3"/>
    <w:basedOn w:val="Normal"/>
    <w:next w:val="Normal"/>
    <w:autoRedefine/>
    <w:uiPriority w:val="39"/>
    <w:unhideWhenUsed/>
    <w:rsid w:val="00607993"/>
    <w:pPr>
      <w:spacing w:after="100"/>
      <w:ind w:left="440"/>
    </w:pPr>
  </w:style>
  <w:style w:type="paragraph" w:styleId="TM4">
    <w:name w:val="toc 4"/>
    <w:basedOn w:val="Normal"/>
    <w:next w:val="Normal"/>
    <w:autoRedefine/>
    <w:uiPriority w:val="39"/>
    <w:unhideWhenUsed/>
    <w:rsid w:val="00607993"/>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981837">
      <w:bodyDiv w:val="1"/>
      <w:marLeft w:val="0"/>
      <w:marRight w:val="0"/>
      <w:marTop w:val="0"/>
      <w:marBottom w:val="0"/>
      <w:divBdr>
        <w:top w:val="none" w:sz="0" w:space="0" w:color="auto"/>
        <w:left w:val="none" w:sz="0" w:space="0" w:color="auto"/>
        <w:bottom w:val="none" w:sz="0" w:space="0" w:color="auto"/>
        <w:right w:val="none" w:sz="0" w:space="0" w:color="auto"/>
      </w:divBdr>
    </w:div>
    <w:div w:id="804082503">
      <w:bodyDiv w:val="1"/>
      <w:marLeft w:val="0"/>
      <w:marRight w:val="0"/>
      <w:marTop w:val="0"/>
      <w:marBottom w:val="0"/>
      <w:divBdr>
        <w:top w:val="none" w:sz="0" w:space="0" w:color="auto"/>
        <w:left w:val="none" w:sz="0" w:space="0" w:color="auto"/>
        <w:bottom w:val="none" w:sz="0" w:space="0" w:color="auto"/>
        <w:right w:val="none" w:sz="0" w:space="0" w:color="auto"/>
      </w:divBdr>
    </w:div>
    <w:div w:id="1073315746">
      <w:bodyDiv w:val="1"/>
      <w:marLeft w:val="0"/>
      <w:marRight w:val="0"/>
      <w:marTop w:val="0"/>
      <w:marBottom w:val="0"/>
      <w:divBdr>
        <w:top w:val="none" w:sz="0" w:space="0" w:color="auto"/>
        <w:left w:val="none" w:sz="0" w:space="0" w:color="auto"/>
        <w:bottom w:val="none" w:sz="0" w:space="0" w:color="auto"/>
        <w:right w:val="none" w:sz="0" w:space="0" w:color="auto"/>
      </w:divBdr>
    </w:div>
    <w:div w:id="1290475803">
      <w:bodyDiv w:val="1"/>
      <w:marLeft w:val="0"/>
      <w:marRight w:val="0"/>
      <w:marTop w:val="0"/>
      <w:marBottom w:val="0"/>
      <w:divBdr>
        <w:top w:val="none" w:sz="0" w:space="0" w:color="auto"/>
        <w:left w:val="none" w:sz="0" w:space="0" w:color="auto"/>
        <w:bottom w:val="none" w:sz="0" w:space="0" w:color="auto"/>
        <w:right w:val="none" w:sz="0" w:space="0" w:color="auto"/>
      </w:divBdr>
    </w:div>
    <w:div w:id="1307277255">
      <w:bodyDiv w:val="1"/>
      <w:marLeft w:val="0"/>
      <w:marRight w:val="0"/>
      <w:marTop w:val="0"/>
      <w:marBottom w:val="0"/>
      <w:divBdr>
        <w:top w:val="none" w:sz="0" w:space="0" w:color="auto"/>
        <w:left w:val="none" w:sz="0" w:space="0" w:color="auto"/>
        <w:bottom w:val="none" w:sz="0" w:space="0" w:color="auto"/>
        <w:right w:val="none" w:sz="0" w:space="0" w:color="auto"/>
      </w:divBdr>
    </w:div>
    <w:div w:id="1572542612">
      <w:bodyDiv w:val="1"/>
      <w:marLeft w:val="0"/>
      <w:marRight w:val="0"/>
      <w:marTop w:val="0"/>
      <w:marBottom w:val="0"/>
      <w:divBdr>
        <w:top w:val="none" w:sz="0" w:space="0" w:color="auto"/>
        <w:left w:val="none" w:sz="0" w:space="0" w:color="auto"/>
        <w:bottom w:val="none" w:sz="0" w:space="0" w:color="auto"/>
        <w:right w:val="none" w:sz="0" w:space="0" w:color="auto"/>
      </w:divBdr>
    </w:div>
    <w:div w:id="1628005729">
      <w:bodyDiv w:val="1"/>
      <w:marLeft w:val="0"/>
      <w:marRight w:val="0"/>
      <w:marTop w:val="0"/>
      <w:marBottom w:val="0"/>
      <w:divBdr>
        <w:top w:val="none" w:sz="0" w:space="0" w:color="auto"/>
        <w:left w:val="none" w:sz="0" w:space="0" w:color="auto"/>
        <w:bottom w:val="none" w:sz="0" w:space="0" w:color="auto"/>
        <w:right w:val="none" w:sz="0" w:space="0" w:color="auto"/>
      </w:divBdr>
    </w:div>
    <w:div w:id="1823082519">
      <w:bodyDiv w:val="1"/>
      <w:marLeft w:val="0"/>
      <w:marRight w:val="0"/>
      <w:marTop w:val="0"/>
      <w:marBottom w:val="0"/>
      <w:divBdr>
        <w:top w:val="none" w:sz="0" w:space="0" w:color="auto"/>
        <w:left w:val="none" w:sz="0" w:space="0" w:color="auto"/>
        <w:bottom w:val="none" w:sz="0" w:space="0" w:color="auto"/>
        <w:right w:val="none" w:sz="0" w:space="0" w:color="auto"/>
      </w:divBdr>
    </w:div>
    <w:div w:id="192833952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hyperlink" Target="http://dias.epfl.ch/" TargetMode="External"/><Relationship Id="rId2"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8</Pages>
  <Words>1064</Words>
  <Characters>5856</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Evaluation of Ontology Modeling Languages and Tools for Closed Loop PLM</vt:lpstr>
    </vt:vector>
  </TitlesOfParts>
  <Company/>
  <LinksUpToDate>false</LinksUpToDate>
  <CharactersWithSpaces>6907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Evaluation of Ontology Modeling Languages and Tools for Closed Loop PLM</dc:title>
  <dc:subject/>
  <dc:creator>manos</dc:creator>
  <cp:keywords/>
  <dc:description/>
  <cp:lastModifiedBy>Sophie Ammann</cp:lastModifiedBy>
  <cp:revision>19</cp:revision>
  <cp:lastPrinted>2016-02-28T19:29:00Z</cp:lastPrinted>
  <dcterms:created xsi:type="dcterms:W3CDTF">2017-02-27T21:22:00Z</dcterms:created>
  <dcterms:modified xsi:type="dcterms:W3CDTF">2019-03-23T09:55:00Z</dcterms:modified>
  <dc:language>en-US</dc:language>
</cp:coreProperties>
</file>