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Proposta di architettura — Pluto (raggi e tavolette)</w:t>
      </w:r>
    </w:p>
    <w:p>
      <w:pPr>
        <w:spacing w:after="160"/>
      </w:pPr>
      <w:r>
        <w:t xml:space="preserve">Documento di discussione, da condividere con CRAMS. Non è una decisione definitiva: è una base di partenza per scegliere insieme la direzione del software.</w:t>
      </w:r>
    </w:p>
    <w:p>
      <w:pPr>
        <w:pStyle w:val="Heading2"/>
      </w:pPr>
      <w:r>
        <w:t xml:space="preserve">Punto di partenza</w:t>
      </w:r>
    </w:p>
    <w:p>
      <w:pPr>
        <w:pStyle w:val="ListParagraph"/>
        <w:numPr>
          <w:ilvl w:val="0"/>
          <w:numId w:val="2"/>
        </w:numPr>
      </w:pPr>
      <w:r>
        <w:t xml:space="preserve">L'obiettivo confermato da CRAMS è </w:t>
      </w:r>
      <w:r>
        <w:rPr>
          <w:b/>
          <w:bCs/>
        </w:rPr>
        <w:t xml:space="preserve">sostituire e affiancare il Soundbeam</w:t>
      </w:r>
      <w:r>
        <w:t xml:space="preserve"> con due famiglie di oggetti: </w:t>
      </w:r>
      <w:r>
        <w:rPr>
          <w:b/>
          <w:bCs/>
        </w:rPr>
        <w:t xml:space="preserve">raggi</w:t>
      </w:r>
      <w:r>
        <w:t xml:space="preserve"> (controllo continuo, impugnabili) e </w:t>
      </w:r>
      <w:r>
        <w:rPr>
          <w:b/>
          <w:bCs/>
        </w:rPr>
        <w:t xml:space="preserve">tavolette</w:t>
      </w:r>
      <w:r>
        <w:t xml:space="preserve"> (solo on/off).</w:t>
      </w:r>
    </w:p>
    <w:p>
      <w:pPr>
        <w:pStyle w:val="ListParagraph"/>
        <w:numPr>
          <w:ilvl w:val="0"/>
          <w:numId w:val="2"/>
        </w:numPr>
      </w:pPr>
      <w:r>
        <w:t xml:space="preserve">Il </w:t>
      </w:r>
      <w:r>
        <w:rPr>
          <w:b/>
          <w:bCs/>
        </w:rPr>
        <w:t xml:space="preserve">suono associato a ogni oggetto</w:t>
      </w:r>
      <w:r>
        <w:t xml:space="preserve"> è definito insieme a un musicista di CRAMS: è una scelta creativa, da poter modificare senza un tecnico.</w:t>
      </w:r>
    </w:p>
    <w:p>
      <w:pPr>
        <w:pStyle w:val="ListParagraph"/>
        <w:numPr>
          <w:ilvl w:val="0"/>
          <w:numId w:val="2"/>
        </w:numPr>
      </w:pPr>
      <w:r>
        <w:t xml:space="preserve">Il </w:t>
      </w:r>
      <w:r>
        <w:rPr>
          <w:b/>
          <w:bCs/>
        </w:rPr>
        <w:t xml:space="preserve">software originale non è recuperabile</w:t>
      </w:r>
      <w:r>
        <w:t xml:space="preserve">: va riscritto.</w:t>
      </w:r>
    </w:p>
    <w:p>
      <w:pPr>
        <w:pStyle w:val="ListParagraph"/>
        <w:numPr>
          <w:ilvl w:val="0"/>
          <w:numId w:val="2"/>
        </w:numPr>
      </w:pPr>
      <w:r>
        <w:t xml:space="preserve">L'</w:t>
      </w:r>
      <w:r>
        <w:rPr>
          <w:b/>
          <w:bCs/>
        </w:rPr>
        <w:t xml:space="preserve">eobody III</w:t>
      </w:r>
      <w:r>
        <w:t xml:space="preserve"> (Eowave) è una scheda USB-MIDI che converte già i segnali dei sensori in MIDI in hardware. Quindi il software da scrivere non è il firmware del sensore, ma tutto ciò che sta </w:t>
      </w:r>
      <w:r>
        <w:rPr>
          <w:b/>
          <w:bCs/>
        </w:rPr>
        <w:t xml:space="preserve">sopra</w:t>
      </w:r>
      <w:r>
        <w:t xml:space="preserve"> il MIDI.</w:t>
      </w:r>
    </w:p>
    <w:p>
      <w:pPr>
        <w:pStyle w:val="Heading2"/>
      </w:pPr>
      <w:r>
        <w:t xml:space="preserve">Architettura a strati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 Oggetti fisici ]   raggi (valore continuo)        tavolette (on/off)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│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└───────────── cablati sui jack ───────────────────┘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[ eobody III sensorbox ]  ← conversione in hardware, nessun software nostro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USB-MIDI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· raggi → Control Change (CC)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· tavolette → Note On / Note Off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[ Motore sonoro + mappatura ]  ← qui va il software da scrivere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Audio in uscita</w:t>
      </w:r>
    </w:p>
    <w:p/>
    <w:p>
      <w:pPr>
        <w:spacing w:after="160"/>
      </w:pPr>
      <w:r>
        <w:t xml:space="preserve">Lo strato centrale fa due cose: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Mappatura configurabile</w:t>
      </w:r>
      <w:r>
        <w:t xml:space="preserve">: quale CC/nota corrisponde a quale raggio/tavoletta, e a quale suono o parametro sonoro.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Generazione audio</w:t>
      </w:r>
      <w:r>
        <w:t xml:space="preserve">: produce i suoni (campioni, synth, effetti) in base alla mappatura.</w:t>
      </w:r>
    </w:p>
    <w:p>
      <w:pPr>
        <w:spacing w:after="160"/>
      </w:pPr>
      <w:r>
        <w:t xml:space="preserve">La mappatura deve poter essere </w:t>
      </w:r>
      <w:r>
        <w:rPr>
          <w:b/>
          <w:bCs/>
        </w:rPr>
        <w:t xml:space="preserve">modificata dal musicista senza toccare il codice</w:t>
      </w:r>
      <w:r>
        <w:t xml:space="preserve">.</w:t>
      </w:r>
    </w:p>
    <w:p>
      <w:pPr>
        <w:pStyle w:val="Heading2"/>
      </w:pPr>
      <w:r>
        <w:t xml:space="preserve">Due strade per lo strato sonoro</w:t>
      </w:r>
    </w:p>
    <w:p>
      <w:pPr>
        <w:pStyle w:val="Heading3"/>
      </w:pPr>
      <w:r>
        <w:t xml:space="preserve">A. Riusare un DAW esistente (Ableton Live o Max/MSP)</w:t>
      </w:r>
    </w:p>
    <w:p>
      <w:pPr>
        <w:pStyle w:val="ListParagraph"/>
        <w:numPr>
          <w:ilvl w:val="0"/>
          <w:numId w:val="2"/>
        </w:numPr>
      </w:pPr>
      <w:r>
        <w:t xml:space="preserve">Il progetto diventa una </w:t>
      </w:r>
      <w:r>
        <w:rPr>
          <w:b/>
          <w:bCs/>
        </w:rPr>
        <w:t xml:space="preserve">patch/set</w:t>
      </w:r>
      <w:r>
        <w:t xml:space="preserve"> che il musicista può aprire e modificare.</w:t>
      </w:r>
    </w:p>
    <w:p>
      <w:pPr>
        <w:pStyle w:val="ListParagraph"/>
        <w:numPr>
          <w:ilvl w:val="0"/>
          <w:numId w:val="2"/>
        </w:numPr>
      </w:pPr>
      <w:r>
        <w:t xml:space="preserve">Pro: il musicista probabilmente lo conosce già; nessun codice da mantenere; la logica creativa resta nelle sue mani.</w:t>
      </w:r>
    </w:p>
    <w:p>
      <w:pPr>
        <w:pStyle w:val="ListParagraph"/>
        <w:numPr>
          <w:ilvl w:val="0"/>
          <w:numId w:val="2"/>
        </w:numPr>
      </w:pPr>
      <w:r>
        <w:t xml:space="preserve">Contro: licenza commerciale; serve un PC abbastanza potente; meno controllo su logiche specifiche (es. feedback al paziente sul proprio contributo).</w:t>
      </w:r>
    </w:p>
    <w:p>
      <w:pPr>
        <w:pStyle w:val="Heading3"/>
      </w:pPr>
      <w:r>
        <w:t xml:space="preserve">B. App custom leggera (es. Python o Node, con libreria MIDI e player di campioni)</w:t>
      </w:r>
    </w:p>
    <w:p>
      <w:pPr>
        <w:pStyle w:val="ListParagraph"/>
        <w:numPr>
          <w:ilvl w:val="0"/>
          <w:numId w:val="2"/>
        </w:numPr>
      </w:pPr>
      <w:r>
        <w:t xml:space="preserve">Un programma unico, installabile su un mini-PC dedicato da portare nelle RSA e nei centri.</w:t>
      </w:r>
    </w:p>
    <w:p>
      <w:pPr>
        <w:pStyle w:val="ListParagraph"/>
        <w:numPr>
          <w:ilvl w:val="0"/>
          <w:numId w:val="2"/>
        </w:numPr>
      </w:pPr>
      <w:r>
        <w:t xml:space="preserve">Pro: nessuna licenza; interfaccia semplice pensata per operatori non tecnici; logiche specifiche possibili.</w:t>
      </w:r>
    </w:p>
    <w:p>
      <w:pPr>
        <w:pStyle w:val="ListParagraph"/>
        <w:numPr>
          <w:ilvl w:val="0"/>
          <w:numId w:val="2"/>
        </w:numPr>
      </w:pPr>
      <w:r>
        <w:t xml:space="preserve">Contro: va scritta e mantenuta da zero; se il tecnico manca di nuovo, il problema si ripresenta, a meno che non sia documentata bene fin dall'inizio.</w:t>
      </w:r>
    </w:p>
    <w:p>
      <w:pPr>
        <w:pStyle w:val="Heading2"/>
      </w:pPr>
      <w:r>
        <w:t xml:space="preserve">Raccomandazione iniziale</w:t>
      </w:r>
    </w:p>
    <w:p>
      <w:pPr>
        <w:spacing w:after="160"/>
      </w:pPr>
      <w:r>
        <w:t xml:space="preserve">Partire da </w:t>
      </w:r>
      <w:r>
        <w:rPr>
          <w:b/>
          <w:bCs/>
        </w:rPr>
        <w:t xml:space="preserve">A</w:t>
      </w:r>
      <w:r>
        <w:t xml:space="preserve"> per il primo prototipo: è il modo più veloce per far suonare raggi e tavolette e per verificare con il musicista cosa serve davvero. Se emergono logiche che un DAW non copre bene, valutare </w:t>
      </w:r>
      <w:r>
        <w:rPr>
          <w:b/>
          <w:bCs/>
        </w:rPr>
        <w:t xml:space="preserve">B</w:t>
      </w:r>
      <w:r>
        <w:t xml:space="preserve"> solo per quella parte.</w:t>
      </w:r>
    </w:p>
    <w:p>
      <w:pPr>
        <w:pStyle w:val="Heading2"/>
      </w:pPr>
      <w:r>
        <w:t xml:space="preserve">Da chiarire con CRAMS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Sensore dei raggi</w:t>
      </w:r>
      <w:r>
        <w:t xml:space="preserve">: pressione, piegamento, capacitivo, accelerometro? Se i jack dell'eobody bastano, non serve elettronica custom; altrimenti serve la scheda Arduino e quindi firmware.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Quanti oggetti</w:t>
      </w:r>
      <w:r>
        <w:t xml:space="preserve"> in un set tipico (raggi e tavolette), per dimensionare i canali dell'eobody (16 jack disponibili).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Il musicista di riferimento</w:t>
      </w:r>
      <w:r>
        <w:t xml:space="preserve">: con quali strumenti lavora già? Questo pesa molto nella scelta A/B.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Ambiente d'uso</w:t>
      </w:r>
      <w:r>
        <w:t xml:space="preserve">: quale computer useranno nelle RSA e nei centri? Serve funzionamento offline?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Feedback al paziente</w:t>
      </w:r>
      <w:r>
        <w:t xml:space="preserve">: serve che il paziente senta/veda in modo immediato l'effetto del proprio gesto? Dove viene gestito (suono, luce, altro)?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Manutenzione</w:t>
      </w:r>
      <w:r>
        <w:t xml:space="preserve">: chi terrà il sistema nel tempo? Serve una persona di riferimento tecnico, o il musicista da solo?</w:t>
      </w:r>
    </w:p>
    <w:p>
      <w:pPr>
        <w:pStyle w:val="Heading2"/>
      </w:pPr>
      <w:r>
        <w:t xml:space="preserve">Prossimi passi proposti</w:t>
      </w:r>
    </w:p>
    <w:p>
      <w:pPr>
        <w:pStyle w:val="ListParagraph"/>
        <w:numPr>
          <w:ilvl w:val="0"/>
          <w:numId w:val="2"/>
        </w:numPr>
      </w:pPr>
      <w:r>
        <w:t xml:space="preserve">Verificare con un sensore di prova che l'eobody invii correttamente MIDI su USB (Note On/Off e CC).</w:t>
      </w:r>
    </w:p>
    <w:p>
      <w:pPr>
        <w:pStyle w:val="ListParagraph"/>
        <w:numPr>
          <w:ilvl w:val="0"/>
          <w:numId w:val="2"/>
        </w:numPr>
      </w:pPr>
      <w:r>
        <w:t xml:space="preserve">Costruire un primo prototipo con un solo raggio e una sola tavoletta, con suoni scelti dal musicista.</w:t>
      </w:r>
    </w:p>
    <w:p>
      <w:pPr>
        <w:pStyle w:val="ListParagraph"/>
        <w:numPr>
          <w:ilvl w:val="0"/>
          <w:numId w:val="2"/>
        </w:numPr>
      </w:pPr>
      <w:r>
        <w:t xml:space="preserve">Documentare ogni scelta in questo repository, così la documentazione non si perde di nuovo.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2026-10-05T11:45:49.586Z</dcterms:created>
  <dcterms:modified xsi:type="dcterms:W3CDTF">2026-10-05T11:45:49.587Z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