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95B8" w14:textId="77777777" w:rsidR="00BA4126" w:rsidRDefault="009138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0CC748" wp14:editId="7445EF4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25970" cy="2205990"/>
                <wp:effectExtent l="0" t="0" r="0" b="0"/>
                <wp:wrapNone/>
                <wp:docPr id="15" name="Rectângulo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2205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18"/>
                            </w:tblGrid>
                            <w:tr w:rsidR="004D7654" w14:paraId="652A9CC5" w14:textId="7777777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B4C6E7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65861D9A" w14:textId="77777777" w:rsidR="004D7654" w:rsidRDefault="004D7654">
                                  <w:pPr>
                                    <w:pStyle w:val="SemEspaament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4D7654" w14:paraId="1048EC42" w14:textId="77777777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472C4" w:themeFill="accent1"/>
                                  <w:vAlign w:val="center"/>
                                </w:tcPr>
                                <w:p w14:paraId="2ECD2D20" w14:textId="77777777" w:rsidR="004D7654" w:rsidRDefault="004D7654">
                                  <w:pPr>
                                    <w:pStyle w:val="SemEspaamento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3232653"/>
                                      <w:placeholder>
                                        <w:docPart w:val="97971BB138CB46029BAF4402E786DB27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r w:rsidRPr="00B543A1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Empresas Virtuais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4D7654" w14:paraId="03F4AFE1" w14:textId="7777777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5B9BD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589C6C54" w14:textId="77777777" w:rsidR="004D7654" w:rsidRDefault="004D7654">
                                  <w:pPr>
                                    <w:pStyle w:val="SemEspaament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4D7654" w14:paraId="3201802F" w14:textId="77777777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5D0C0AA7" w14:textId="77777777" w:rsidR="004D7654" w:rsidRDefault="004D7654">
                                  <w:pPr>
                                    <w:pStyle w:val="SemEspaamento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  <w:u w:val="single"/>
                                        <w:lang w:val="en-US"/>
                                      </w:rPr>
                                      <w:id w:val="1652111"/>
                                      <w:placeholder>
                                        <w:docPart w:val="16EB5E62E03A4A5EB769B4B5B18AA3CB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Pr="005316D7">
                                        <w:rPr>
                                          <w:b/>
                                          <w:bCs/>
                                          <w:sz w:val="36"/>
                                          <w:szCs w:val="36"/>
                                          <w:u w:val="single"/>
                                          <w:lang w:val="en-US"/>
                                        </w:rPr>
                                        <w:t>Projeto</w:t>
                                      </w:r>
                                      <w:proofErr w:type="spellEnd"/>
                                      <w:r w:rsidRPr="005316D7">
                                        <w:rPr>
                                          <w:b/>
                                          <w:bCs/>
                                          <w:sz w:val="36"/>
                                          <w:szCs w:val="36"/>
                                          <w:u w:val="single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sz w:val="36"/>
                                          <w:szCs w:val="36"/>
                                          <w:u w:val="single"/>
                                          <w:lang w:val="en-US"/>
                                        </w:rPr>
                                        <w:t>EVr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sz w:val="36"/>
                                          <w:szCs w:val="36"/>
                                          <w:u w:val="single"/>
                                          <w:lang w:val="en-US"/>
                                        </w:rPr>
                                        <w:t xml:space="preserve"> - </w:t>
                                      </w:r>
                                      <w:r w:rsidRPr="005316D7">
                                        <w:rPr>
                                          <w:b/>
                                          <w:bCs/>
                                          <w:sz w:val="36"/>
                                          <w:szCs w:val="36"/>
                                          <w:u w:val="single"/>
                                          <w:lang w:val="en-US"/>
                                        </w:rPr>
                                        <w:t>Events Collaboration Platform (EVCP)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7E9F6AE7" w14:textId="77777777" w:rsidR="004D7654" w:rsidRDefault="004D7654" w:rsidP="009138B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3B0CC748" id="Rectângulo 619" o:spid="_x0000_s1026" style="position:absolute;margin-left:0;margin-top:0;width:561.1pt;height:173.7pt;z-index:251659264;visibility:visible;mso-wrap-style:square;mso-width-percent:917;mso-height-percent:1000;mso-wrap-distance-left:9pt;mso-wrap-distance-top:0;mso-wrap-distance-right:9pt;mso-wrap-distance-bottom:0;mso-position-horizontal:center;mso-position-horizontal-relative:margin;mso-position-vertical:top;mso-position-vertical-relative:margin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4g4AIAACkGAAAOAAAAZHJzL2Uyb0RvYy54bWysVNuOmzAQfa/Uf7D8znJZIAEtqRIIVaVt&#10;d9VtP8ABE6yCTW0nZFv1Z/or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18"/>
                      </w:tblGrid>
                      <w:tr w:rsidR="004D7654" w14:paraId="652A9CC5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4C6E7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65861D9A" w14:textId="77777777" w:rsidR="004D7654" w:rsidRDefault="004D7654">
                            <w:pPr>
                              <w:pStyle w:val="SemEspaamen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D7654" w14:paraId="1048EC42" w14:textId="77777777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472C4" w:themeFill="accent1"/>
                            <w:vAlign w:val="center"/>
                          </w:tcPr>
                          <w:p w14:paraId="2ECD2D20" w14:textId="77777777" w:rsidR="004D7654" w:rsidRDefault="004D7654">
                            <w:pPr>
                              <w:pStyle w:val="SemEspaament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97971BB138CB46029BAF4402E786DB27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Pr="00B543A1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Empresas Virtuais</w:t>
                                </w:r>
                              </w:sdtContent>
                            </w:sdt>
                          </w:p>
                        </w:tc>
                      </w:tr>
                      <w:tr w:rsidR="004D7654" w14:paraId="03F4AFE1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5B9BD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589C6C54" w14:textId="77777777" w:rsidR="004D7654" w:rsidRDefault="004D7654">
                            <w:pPr>
                              <w:pStyle w:val="SemEspaamen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D7654" w14:paraId="3201802F" w14:textId="77777777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14:paraId="5D0C0AA7" w14:textId="77777777" w:rsidR="004D7654" w:rsidRDefault="004D7654">
                            <w:pPr>
                              <w:pStyle w:val="SemEspaament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id w:val="1652111"/>
                                <w:placeholder>
                                  <w:docPart w:val="16EB5E62E03A4A5EB769B4B5B18AA3C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5316D7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  <w:t>Projeto</w:t>
                                </w:r>
                                <w:proofErr w:type="spellEnd"/>
                                <w:r w:rsidRPr="005316D7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  <w:t>EVr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  <w:t xml:space="preserve"> - </w:t>
                                </w:r>
                                <w:r w:rsidRPr="005316D7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  <w:t>Events Collaboration Platform (EVCP)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7E9F6AE7" w14:textId="77777777" w:rsidR="004D7654" w:rsidRDefault="004D7654" w:rsidP="009138BD"/>
                  </w:txbxContent>
                </v:textbox>
                <w10:wrap anchorx="margin" anchory="margin"/>
              </v:rect>
            </w:pict>
          </mc:Fallback>
        </mc:AlternateContent>
      </w:r>
    </w:p>
    <w:p w14:paraId="19EBA07E" w14:textId="77777777" w:rsidR="00BA4126" w:rsidRPr="00BA4126" w:rsidRDefault="00BA4126" w:rsidP="00BA4126"/>
    <w:p w14:paraId="7F78C3C8" w14:textId="77777777" w:rsidR="00BA4126" w:rsidRPr="00BA4126" w:rsidRDefault="00BA4126" w:rsidP="00BA4126"/>
    <w:p w14:paraId="56FBD0D5" w14:textId="77777777" w:rsidR="00BA4126" w:rsidRPr="00BA4126" w:rsidRDefault="00BA4126" w:rsidP="00BA4126"/>
    <w:p w14:paraId="15875AEA" w14:textId="77777777" w:rsidR="00BA4126" w:rsidRPr="00BA4126" w:rsidRDefault="00BA4126" w:rsidP="00BA4126"/>
    <w:p w14:paraId="04B78D31" w14:textId="77777777" w:rsidR="00BA4126" w:rsidRPr="00BA4126" w:rsidRDefault="00BA4126" w:rsidP="00BA4126"/>
    <w:p w14:paraId="10B03D89" w14:textId="77777777" w:rsidR="00BA4126" w:rsidRPr="00BA4126" w:rsidRDefault="00BA4126" w:rsidP="00BA4126"/>
    <w:p w14:paraId="5435751A" w14:textId="77777777" w:rsidR="00BA4126" w:rsidRPr="00BA4126" w:rsidRDefault="00BA4126" w:rsidP="00BA4126"/>
    <w:p w14:paraId="21DA5976" w14:textId="77777777" w:rsidR="00BA4126" w:rsidRPr="00BA4126" w:rsidRDefault="00BA4126" w:rsidP="00BA4126"/>
    <w:p w14:paraId="50A6D6BD" w14:textId="77777777" w:rsidR="00BA4126" w:rsidRPr="00BA4126" w:rsidRDefault="005316D7" w:rsidP="00BA4126">
      <w:r w:rsidRPr="005316D7">
        <w:rPr>
          <w:noProof/>
        </w:rPr>
        <w:drawing>
          <wp:inline distT="0" distB="0" distL="0" distR="0" wp14:anchorId="39F9FDCB" wp14:editId="468A1DCD">
            <wp:extent cx="5368055" cy="3126892"/>
            <wp:effectExtent l="0" t="0" r="4445" b="0"/>
            <wp:docPr id="2050" name="Picture 2" descr="Resultado de imagem para festival organization word cloud">
              <a:extLst xmlns:a="http://schemas.openxmlformats.org/drawingml/2006/main">
                <a:ext uri="{FF2B5EF4-FFF2-40B4-BE49-F238E27FC236}">
                  <a16:creationId xmlns:a16="http://schemas.microsoft.com/office/drawing/2014/main" id="{9E39F3BD-A501-46CD-B98C-61D4ABE94B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Resultado de imagem para festival organization word cloud">
                      <a:extLst>
                        <a:ext uri="{FF2B5EF4-FFF2-40B4-BE49-F238E27FC236}">
                          <a16:creationId xmlns:a16="http://schemas.microsoft.com/office/drawing/2014/main" id="{9E39F3BD-A501-46CD-B98C-61D4ABE94B5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55" cy="312689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B88E674" w14:textId="77777777" w:rsidR="00BA4126" w:rsidRPr="00BA4126" w:rsidRDefault="00BA4126" w:rsidP="00BA4126"/>
    <w:p w14:paraId="3DFDC928" w14:textId="77777777" w:rsidR="002231C2" w:rsidRDefault="002231C2" w:rsidP="002231C2">
      <w:pPr>
        <w:rPr>
          <w:lang w:eastAsia="pt-PT"/>
        </w:rPr>
      </w:pPr>
    </w:p>
    <w:p w14:paraId="4C1AD547" w14:textId="77777777" w:rsidR="002231C2" w:rsidRDefault="002231C2" w:rsidP="002231C2">
      <w:pPr>
        <w:pStyle w:val="SemEspaamento"/>
      </w:pPr>
      <w:r w:rsidRPr="002231C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Grupo</w:t>
      </w:r>
      <w:r>
        <w:t>:</w:t>
      </w:r>
    </w:p>
    <w:p w14:paraId="3C74E527" w14:textId="77777777" w:rsidR="002231C2" w:rsidRPr="002231C2" w:rsidRDefault="004E2C26" w:rsidP="002231C2">
      <w:pPr>
        <w:pStyle w:val="SemEspaamento"/>
        <w:ind w:firstLine="708"/>
      </w:pPr>
      <w:r w:rsidRPr="004E2C26">
        <w:t xml:space="preserve">Ricardo Filipe da Silva Guerreiro </w:t>
      </w:r>
      <w:r w:rsidR="002231C2" w:rsidRPr="002231C2">
        <w:t>39319</w:t>
      </w:r>
    </w:p>
    <w:p w14:paraId="6B87D345" w14:textId="77777777" w:rsidR="002231C2" w:rsidRPr="002231C2" w:rsidRDefault="004E2C26" w:rsidP="002231C2">
      <w:pPr>
        <w:pStyle w:val="SemEspaamento"/>
        <w:ind w:firstLine="708"/>
      </w:pPr>
      <w:r w:rsidRPr="004E2C26">
        <w:t xml:space="preserve">João Miguel Pinto Carrilho Do Rosário </w:t>
      </w:r>
      <w:r w:rsidR="002231C2" w:rsidRPr="002231C2">
        <w:t>39591</w:t>
      </w:r>
    </w:p>
    <w:p w14:paraId="54C0F08E" w14:textId="77777777" w:rsidR="002231C2" w:rsidRPr="002231C2" w:rsidRDefault="004E2C26" w:rsidP="004E2C26">
      <w:pPr>
        <w:pStyle w:val="SemEspaamento"/>
        <w:ind w:firstLine="708"/>
      </w:pPr>
      <w:proofErr w:type="spellStart"/>
      <w:r w:rsidRPr="004E2C26">
        <w:t>Kévin</w:t>
      </w:r>
      <w:proofErr w:type="spellEnd"/>
      <w:r w:rsidRPr="004E2C26">
        <w:t xml:space="preserve"> Júnior Fonseca Fortes </w:t>
      </w:r>
      <w:r w:rsidR="002231C2" w:rsidRPr="002231C2">
        <w:t>41614</w:t>
      </w:r>
    </w:p>
    <w:p w14:paraId="08D96669" w14:textId="77777777" w:rsidR="002231C2" w:rsidRPr="002231C2" w:rsidRDefault="004E2C26" w:rsidP="002231C2">
      <w:pPr>
        <w:pStyle w:val="SemEspaamento"/>
        <w:ind w:firstLine="708"/>
      </w:pPr>
      <w:r w:rsidRPr="004E2C26">
        <w:t xml:space="preserve">Ricardo Ferreira Filipe Ramos </w:t>
      </w:r>
      <w:r w:rsidR="002231C2" w:rsidRPr="002231C2">
        <w:t>42449</w:t>
      </w:r>
    </w:p>
    <w:p w14:paraId="173A7010" w14:textId="77777777" w:rsidR="002231C2" w:rsidRPr="002231C2" w:rsidRDefault="004E2C26" w:rsidP="002231C2">
      <w:pPr>
        <w:pStyle w:val="SemEspaamento"/>
        <w:ind w:firstLine="708"/>
      </w:pPr>
      <w:r w:rsidRPr="004E2C26">
        <w:t xml:space="preserve">Carlos Diogo Silva Mendes </w:t>
      </w:r>
      <w:r w:rsidR="002231C2" w:rsidRPr="002231C2">
        <w:t>42452</w:t>
      </w:r>
    </w:p>
    <w:p w14:paraId="37E9C5D8" w14:textId="77777777" w:rsidR="002231C2" w:rsidRPr="002231C2" w:rsidRDefault="004E2C26" w:rsidP="002231C2">
      <w:pPr>
        <w:pStyle w:val="SemEspaamento"/>
        <w:ind w:firstLine="708"/>
      </w:pPr>
      <w:proofErr w:type="spellStart"/>
      <w:r w:rsidRPr="004E2C26">
        <w:t>Mahomedsidik</w:t>
      </w:r>
      <w:proofErr w:type="spellEnd"/>
      <w:r w:rsidRPr="004E2C26">
        <w:t xml:space="preserve"> </w:t>
      </w:r>
      <w:proofErr w:type="spellStart"/>
      <w:r w:rsidRPr="004E2C26">
        <w:t>Chahid</w:t>
      </w:r>
      <w:proofErr w:type="spellEnd"/>
      <w:r w:rsidRPr="004E2C26">
        <w:t xml:space="preserve"> </w:t>
      </w:r>
      <w:proofErr w:type="spellStart"/>
      <w:r w:rsidRPr="004E2C26">
        <w:t>Majeed</w:t>
      </w:r>
      <w:proofErr w:type="spellEnd"/>
      <w:r w:rsidRPr="004E2C26">
        <w:t xml:space="preserve"> </w:t>
      </w:r>
      <w:r w:rsidR="002231C2" w:rsidRPr="002231C2">
        <w:t>43136</w:t>
      </w:r>
    </w:p>
    <w:p w14:paraId="1E57B382" w14:textId="77777777" w:rsidR="002231C2" w:rsidRPr="002231C2" w:rsidRDefault="002231C2" w:rsidP="002231C2">
      <w:pPr>
        <w:pStyle w:val="SemEspaamento"/>
        <w:ind w:firstLine="708"/>
      </w:pPr>
      <w:r>
        <w:t>I</w:t>
      </w:r>
      <w:r w:rsidRPr="002231C2">
        <w:t xml:space="preserve">ana </w:t>
      </w:r>
      <w:proofErr w:type="spellStart"/>
      <w:r>
        <w:t>M</w:t>
      </w:r>
      <w:r w:rsidRPr="002231C2">
        <w:t>ocanu</w:t>
      </w:r>
      <w:proofErr w:type="spellEnd"/>
      <w:r w:rsidRPr="002231C2">
        <w:t xml:space="preserve"> 43166</w:t>
      </w:r>
    </w:p>
    <w:p w14:paraId="258E3302" w14:textId="77777777" w:rsidR="002231C2" w:rsidRPr="002231C2" w:rsidRDefault="004E2C26" w:rsidP="004E2C26">
      <w:pPr>
        <w:pStyle w:val="SemEspaamento"/>
        <w:ind w:firstLine="708"/>
      </w:pPr>
      <w:r w:rsidRPr="004E2C26">
        <w:t xml:space="preserve">Manuel Filipe Pereira Faustino </w:t>
      </w:r>
      <w:r w:rsidR="002231C2" w:rsidRPr="002231C2">
        <w:t>43184</w:t>
      </w:r>
    </w:p>
    <w:p w14:paraId="5B4790B8" w14:textId="77777777" w:rsidR="002231C2" w:rsidRPr="002231C2" w:rsidRDefault="004E2C26" w:rsidP="002231C2">
      <w:pPr>
        <w:pStyle w:val="SemEspaamento"/>
        <w:ind w:firstLine="708"/>
      </w:pPr>
      <w:r w:rsidRPr="004E2C26">
        <w:t xml:space="preserve">Diogo Duarte de Abreu Farinha </w:t>
      </w:r>
      <w:r w:rsidR="002231C2" w:rsidRPr="002231C2">
        <w:t>43702</w:t>
      </w:r>
    </w:p>
    <w:p w14:paraId="6387B723" w14:textId="77777777" w:rsidR="002231C2" w:rsidRPr="002231C2" w:rsidRDefault="004E2C26" w:rsidP="002231C2">
      <w:pPr>
        <w:pStyle w:val="SemEspaamento"/>
        <w:ind w:firstLine="708"/>
      </w:pPr>
      <w:r w:rsidRPr="004E2C26">
        <w:t xml:space="preserve">Rodrigo Miguel Gonçalves Antunes </w:t>
      </w:r>
      <w:r w:rsidR="002231C2" w:rsidRPr="002231C2">
        <w:t>45045</w:t>
      </w:r>
    </w:p>
    <w:p w14:paraId="6889A0D0" w14:textId="77777777" w:rsidR="002231C2" w:rsidRPr="002231C2" w:rsidRDefault="002231C2" w:rsidP="002231C2">
      <w:pPr>
        <w:pStyle w:val="SemEspaamento"/>
        <w:ind w:firstLine="708"/>
      </w:pPr>
      <w:r>
        <w:t>D</w:t>
      </w:r>
      <w:r w:rsidRPr="002231C2">
        <w:t xml:space="preserve">aniel </w:t>
      </w:r>
      <w:r w:rsidR="004E2C26">
        <w:t xml:space="preserve">Filipe Santos </w:t>
      </w:r>
      <w:r>
        <w:t>P</w:t>
      </w:r>
      <w:r w:rsidRPr="002231C2">
        <w:t>imenta 45404</w:t>
      </w:r>
    </w:p>
    <w:p w14:paraId="02EB495F" w14:textId="77777777" w:rsidR="00BA4126" w:rsidRPr="00BA4126" w:rsidRDefault="004E2C26" w:rsidP="002231C2">
      <w:pPr>
        <w:pStyle w:val="SemEspaamento"/>
        <w:ind w:firstLine="708"/>
      </w:pPr>
      <w:r w:rsidRPr="004E2C26">
        <w:t xml:space="preserve">Cláudio Miguel Marques Mateus </w:t>
      </w:r>
      <w:r w:rsidR="002231C2" w:rsidRPr="002231C2">
        <w:t>46251</w:t>
      </w:r>
    </w:p>
    <w:p w14:paraId="176A7404" w14:textId="77777777" w:rsidR="00BA4126" w:rsidRDefault="00BA4126" w:rsidP="002231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4856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18143" w14:textId="77777777" w:rsidR="00B75796" w:rsidRDefault="00B75796">
          <w:pPr>
            <w:pStyle w:val="Cabealhodondice"/>
          </w:pPr>
          <w:r>
            <w:t>Índice</w:t>
          </w:r>
        </w:p>
        <w:p w14:paraId="70F8E6F1" w14:textId="77777777" w:rsidR="004E2C26" w:rsidRPr="004E2C26" w:rsidRDefault="004E2C26" w:rsidP="004E2C26">
          <w:pPr>
            <w:rPr>
              <w:u w:val="single"/>
              <w:lang w:eastAsia="pt-PT"/>
            </w:rPr>
          </w:pPr>
        </w:p>
        <w:p w14:paraId="17C09235" w14:textId="3F8BA1D9" w:rsidR="00163E7C" w:rsidRDefault="00B7579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18465" w:history="1">
            <w:r w:rsidR="00163E7C" w:rsidRPr="0008294D">
              <w:rPr>
                <w:rStyle w:val="Hiperligao"/>
                <w:noProof/>
              </w:rPr>
              <w:t>1.</w:t>
            </w:r>
            <w:r w:rsidR="00163E7C">
              <w:rPr>
                <w:rFonts w:eastAsiaTheme="minorEastAsia"/>
                <w:noProof/>
                <w:lang w:eastAsia="pt-PT"/>
              </w:rPr>
              <w:tab/>
            </w:r>
            <w:r w:rsidR="00163E7C" w:rsidRPr="0008294D">
              <w:rPr>
                <w:rStyle w:val="Hiperligao"/>
                <w:noProof/>
              </w:rPr>
              <w:t>Definição do Problema</w:t>
            </w:r>
            <w:r w:rsidR="00163E7C">
              <w:rPr>
                <w:noProof/>
                <w:webHidden/>
              </w:rPr>
              <w:tab/>
            </w:r>
            <w:r w:rsidR="00163E7C">
              <w:rPr>
                <w:noProof/>
                <w:webHidden/>
              </w:rPr>
              <w:fldChar w:fldCharType="begin"/>
            </w:r>
            <w:r w:rsidR="00163E7C">
              <w:rPr>
                <w:noProof/>
                <w:webHidden/>
              </w:rPr>
              <w:instrText xml:space="preserve"> PAGEREF _Toc514018465 \h </w:instrText>
            </w:r>
            <w:r w:rsidR="00163E7C">
              <w:rPr>
                <w:noProof/>
                <w:webHidden/>
              </w:rPr>
            </w:r>
            <w:r w:rsidR="00163E7C"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3</w:t>
            </w:r>
            <w:r w:rsidR="00163E7C">
              <w:rPr>
                <w:noProof/>
                <w:webHidden/>
              </w:rPr>
              <w:fldChar w:fldCharType="end"/>
            </w:r>
          </w:hyperlink>
        </w:p>
        <w:p w14:paraId="51B5A909" w14:textId="0D4CE389" w:rsidR="00163E7C" w:rsidRDefault="00163E7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66" w:history="1">
            <w:r w:rsidRPr="0008294D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8294D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976F" w14:textId="75CBF8F9" w:rsidR="00163E7C" w:rsidRDefault="00163E7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67" w:history="1">
            <w:r w:rsidRPr="0008294D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8294D">
              <w:rPr>
                <w:rStyle w:val="Hiperligao"/>
                <w:noProof/>
              </w:rPr>
              <w:t>Requerimentos Funcionais /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5D01" w14:textId="0B85DB72" w:rsidR="00163E7C" w:rsidRDefault="00163E7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68" w:history="1">
            <w:r w:rsidRPr="0008294D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8294D">
              <w:rPr>
                <w:rStyle w:val="Hiperliga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EDD8" w14:textId="22539034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69" w:history="1">
            <w:r w:rsidRPr="0008294D">
              <w:rPr>
                <w:rStyle w:val="Hiperligao"/>
                <w:noProof/>
              </w:rPr>
              <w:t>4.1. Aceder às definições da VBE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4253" w14:textId="14153C54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70" w:history="1">
            <w:r w:rsidRPr="0008294D">
              <w:rPr>
                <w:rStyle w:val="Hiperligao"/>
                <w:noProof/>
              </w:rPr>
              <w:t>4.2. Editar Informação da VBE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E2F3D" w14:textId="6B27B7D2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71" w:history="1">
            <w:r w:rsidRPr="0008294D">
              <w:rPr>
                <w:rStyle w:val="Hiperligao"/>
                <w:noProof/>
              </w:rPr>
              <w:t>4.3. Gerir entidades da VBE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FCC6" w14:textId="0FF10B14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72" w:history="1">
            <w:r w:rsidRPr="0008294D">
              <w:rPr>
                <w:rStyle w:val="Hiperligao"/>
                <w:noProof/>
              </w:rPr>
              <w:t>4.4. Registar Serviço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E197" w14:textId="72369CDE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73" w:history="1">
            <w:r w:rsidRPr="0008294D">
              <w:rPr>
                <w:rStyle w:val="Hiperligao"/>
                <w:noProof/>
              </w:rPr>
              <w:t>4.5. Registar Entidade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3765" w14:textId="37049C47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74" w:history="1">
            <w:r w:rsidRPr="0008294D">
              <w:rPr>
                <w:rStyle w:val="Hiperligao"/>
                <w:noProof/>
              </w:rPr>
              <w:t>4.6. Aceder às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F9DA" w14:textId="6A11FF89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75" w:history="1">
            <w:r w:rsidRPr="0008294D">
              <w:rPr>
                <w:rStyle w:val="Hiperligao"/>
                <w:noProof/>
              </w:rPr>
              <w:t>4.7. Remover entidade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0A12" w14:textId="3E703670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76" w:history="1">
            <w:r w:rsidRPr="0008294D">
              <w:rPr>
                <w:rStyle w:val="Hiperligao"/>
                <w:noProof/>
              </w:rPr>
              <w:t>4.8. Editar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2157" w14:textId="019EBB97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77" w:history="1">
            <w:r w:rsidRPr="0008294D">
              <w:rPr>
                <w:rStyle w:val="Hiperligao"/>
                <w:noProof/>
              </w:rPr>
              <w:t>4.9. Publicar anúncio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3E769" w14:textId="3210CECB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78" w:history="1">
            <w:r w:rsidRPr="0008294D">
              <w:rPr>
                <w:rStyle w:val="Hiperligao"/>
                <w:noProof/>
              </w:rPr>
              <w:t>4.10. Sair da VBE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9B0F" w14:textId="4BD1E429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79" w:history="1">
            <w:r w:rsidRPr="0008294D">
              <w:rPr>
                <w:rStyle w:val="Hiperligao"/>
                <w:noProof/>
              </w:rPr>
              <w:t>4.11. Aceder às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684A" w14:textId="5C1FA540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80" w:history="1">
            <w:r w:rsidRPr="0008294D">
              <w:rPr>
                <w:rStyle w:val="Hiperligao"/>
                <w:noProof/>
              </w:rPr>
              <w:t>4.12. Marcar tarefa como completa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B08E" w14:textId="17DCCD88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81" w:history="1">
            <w:r w:rsidRPr="0008294D">
              <w:rPr>
                <w:rStyle w:val="Hiperligao"/>
                <w:noProof/>
              </w:rPr>
              <w:t>4.13. Marcar tarefa como incompleta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10FA" w14:textId="15EE9A17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82" w:history="1">
            <w:r w:rsidRPr="0008294D">
              <w:rPr>
                <w:rStyle w:val="Hiperligao"/>
                <w:noProof/>
              </w:rPr>
              <w:t>4.14. Partilhar e classificar experiência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5150C" w14:textId="1CC4AA37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83" w:history="1">
            <w:r w:rsidRPr="0008294D">
              <w:rPr>
                <w:rStyle w:val="Hiperligao"/>
                <w:noProof/>
              </w:rPr>
              <w:t>4.15. Gerar VBO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5391C" w14:textId="2E458054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84" w:history="1">
            <w:r w:rsidRPr="0008294D">
              <w:rPr>
                <w:rStyle w:val="Hiperligao"/>
                <w:noProof/>
              </w:rPr>
              <w:t>4.16. Adicionar parceiro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D984" w14:textId="5C54B863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85" w:history="1">
            <w:r w:rsidRPr="0008294D">
              <w:rPr>
                <w:rStyle w:val="Hiperligao"/>
                <w:noProof/>
              </w:rPr>
              <w:t>4.17. Remover parceiro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5778" w14:textId="6462668E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86" w:history="1">
            <w:r w:rsidRPr="0008294D">
              <w:rPr>
                <w:rStyle w:val="Hiperligao"/>
                <w:noProof/>
              </w:rPr>
              <w:t>4.18. Delegar tarefa a parceiro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917A" w14:textId="1B579379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87" w:history="1">
            <w:r w:rsidRPr="0008294D">
              <w:rPr>
                <w:rStyle w:val="Hiperligao"/>
                <w:noProof/>
              </w:rPr>
              <w:t>4.19. Comunicar com parceiro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CAF7" w14:textId="59994D8F" w:rsidR="00163E7C" w:rsidRDefault="00163E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88" w:history="1">
            <w:r w:rsidRPr="0008294D">
              <w:rPr>
                <w:rStyle w:val="Hiperligao"/>
                <w:noProof/>
              </w:rPr>
              <w:t>5. Planeamento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30CF" w14:textId="07E950DA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89" w:history="1">
            <w:r w:rsidRPr="0008294D">
              <w:rPr>
                <w:rStyle w:val="Hiperligao"/>
                <w:noProof/>
              </w:rPr>
              <w:t>5.1. 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4F30" w14:textId="5BDE5947" w:rsidR="00163E7C" w:rsidRDefault="00163E7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90" w:history="1">
            <w:r w:rsidRPr="0008294D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8294D">
              <w:rPr>
                <w:rStyle w:val="Hiperligao"/>
                <w:noProof/>
              </w:rPr>
              <w:t>Arquitetura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C40D" w14:textId="20D1D386" w:rsidR="00163E7C" w:rsidRDefault="00163E7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91" w:history="1">
            <w:r w:rsidRPr="0008294D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8294D">
              <w:rPr>
                <w:rStyle w:val="Hiperligao"/>
                <w:noProof/>
              </w:rPr>
              <w:t>Diagrama de Modelo de Dados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D182" w14:textId="713F0006" w:rsidR="00163E7C" w:rsidRDefault="00163E7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92" w:history="1">
            <w:r w:rsidRPr="0008294D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8294D">
              <w:rPr>
                <w:rStyle w:val="Hiperligao"/>
                <w:noProof/>
              </w:rPr>
              <w:t>Ferramentas para Modelação 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3735" w14:textId="6B6FDE9B" w:rsidR="00163E7C" w:rsidRDefault="00163E7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93" w:history="1">
            <w:r w:rsidRPr="0008294D">
              <w:rPr>
                <w:rStyle w:val="Hiperligao"/>
                <w:noProof/>
              </w:rPr>
              <w:t>9.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8294D">
              <w:rPr>
                <w:rStyle w:val="Hiperligao"/>
                <w:noProof/>
              </w:rPr>
              <w:t>Caracterização de exemplos de CN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A19A" w14:textId="6ABDBD7A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94" w:history="1">
            <w:r w:rsidRPr="0008294D">
              <w:rPr>
                <w:rStyle w:val="Hiperligao"/>
                <w:noProof/>
              </w:rPr>
              <w:t>9.1. Indústria Cinematográfica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775F" w14:textId="7DAB3623" w:rsidR="00163E7C" w:rsidRDefault="00163E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018495" w:history="1">
            <w:r w:rsidRPr="0008294D">
              <w:rPr>
                <w:rStyle w:val="Hiperligao"/>
                <w:noProof/>
              </w:rPr>
              <w:t>9.2. Construção e montagem de automóveis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_Toc514018495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73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5CF8" w14:textId="77777777" w:rsidR="00BA4126" w:rsidRDefault="00B75796" w:rsidP="002231C2">
          <w:r>
            <w:rPr>
              <w:b/>
              <w:bCs/>
            </w:rPr>
            <w:fldChar w:fldCharType="end"/>
          </w:r>
        </w:p>
      </w:sdtContent>
    </w:sdt>
    <w:p w14:paraId="26384753" w14:textId="77777777" w:rsidR="002231C2" w:rsidRDefault="002231C2" w:rsidP="002231C2"/>
    <w:p w14:paraId="5814FB97" w14:textId="77777777" w:rsidR="004E2C26" w:rsidRDefault="002231C2" w:rsidP="004E2C26">
      <w:pPr>
        <w:pStyle w:val="Ttulo1"/>
        <w:numPr>
          <w:ilvl w:val="0"/>
          <w:numId w:val="2"/>
        </w:numPr>
      </w:pPr>
      <w:bookmarkStart w:id="0" w:name="_Toc514018465"/>
      <w:r>
        <w:lastRenderedPageBreak/>
        <w:t>Definição do Problema</w:t>
      </w:r>
      <w:bookmarkEnd w:id="0"/>
    </w:p>
    <w:p w14:paraId="3804B1CA" w14:textId="77777777" w:rsidR="00141D17" w:rsidRPr="00141D17" w:rsidRDefault="00141D17" w:rsidP="00141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725555F" w14:textId="77777777" w:rsidR="00141D17" w:rsidRPr="00141D17" w:rsidRDefault="00141D17" w:rsidP="00141D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41D17">
        <w:rPr>
          <w:rFonts w:ascii="Arial" w:eastAsia="Times New Roman" w:hAnsi="Arial" w:cs="Arial"/>
          <w:color w:val="000000"/>
          <w:lang w:eastAsia="pt-PT"/>
        </w:rPr>
        <w:t xml:space="preserve">O nosso sistema é definido como sendo uma plataforma digital, acessível através do browser, para simulação de </w:t>
      </w:r>
      <w:r>
        <w:rPr>
          <w:rFonts w:ascii="Arial" w:eastAsia="Times New Roman" w:hAnsi="Arial" w:cs="Arial"/>
          <w:color w:val="000000"/>
          <w:lang w:eastAsia="pt-PT"/>
        </w:rPr>
        <w:t xml:space="preserve">um </w:t>
      </w:r>
      <w:r w:rsidRPr="00141D17">
        <w:rPr>
          <w:rFonts w:ascii="Arial" w:eastAsia="Times New Roman" w:hAnsi="Arial" w:cs="Arial"/>
          <w:color w:val="000000"/>
          <w:lang w:eastAsia="pt-PT"/>
        </w:rPr>
        <w:t>Ambiente Virtua</w:t>
      </w:r>
      <w:r>
        <w:rPr>
          <w:rFonts w:ascii="Arial" w:eastAsia="Times New Roman" w:hAnsi="Arial" w:cs="Arial"/>
          <w:color w:val="000000"/>
          <w:lang w:eastAsia="pt-PT"/>
        </w:rPr>
        <w:t>l</w:t>
      </w:r>
      <w:r w:rsidRPr="00141D17">
        <w:rPr>
          <w:rFonts w:ascii="Arial" w:eastAsia="Times New Roman" w:hAnsi="Arial" w:cs="Arial"/>
          <w:color w:val="000000"/>
          <w:lang w:eastAsia="pt-PT"/>
        </w:rPr>
        <w:t xml:space="preserve"> de Reprodução (VBE) para possibilitar a criação e gestão de Organizações Virtuais de Negócios (</w:t>
      </w:r>
      <w:proofErr w:type="spellStart"/>
      <w:r w:rsidRPr="00141D17">
        <w:rPr>
          <w:rFonts w:ascii="Arial" w:eastAsia="Times New Roman" w:hAnsi="Arial" w:cs="Arial"/>
          <w:color w:val="000000"/>
          <w:lang w:eastAsia="pt-PT"/>
        </w:rPr>
        <w:t>VBOs</w:t>
      </w:r>
      <w:proofErr w:type="spellEnd"/>
      <w:r w:rsidRPr="00141D17">
        <w:rPr>
          <w:rFonts w:ascii="Arial" w:eastAsia="Times New Roman" w:hAnsi="Arial" w:cs="Arial"/>
          <w:color w:val="000000"/>
          <w:lang w:eastAsia="pt-PT"/>
        </w:rPr>
        <w:t>), focadas no planeamento e gestão dos vários eventos que constituem os festivais de verão.</w:t>
      </w:r>
    </w:p>
    <w:p w14:paraId="5E48DFD2" w14:textId="77777777" w:rsidR="004E3E15" w:rsidRPr="004E3E15" w:rsidRDefault="00141D17" w:rsidP="004E3E15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pt-PT"/>
        </w:rPr>
      </w:pPr>
      <w:r w:rsidRPr="00141D17">
        <w:rPr>
          <w:rFonts w:ascii="Arial" w:eastAsia="Times New Roman" w:hAnsi="Arial" w:cs="Arial"/>
          <w:color w:val="000000"/>
          <w:lang w:eastAsia="pt-PT"/>
        </w:rPr>
        <w:t xml:space="preserve"> </w:t>
      </w:r>
    </w:p>
    <w:p w14:paraId="2CBF71FA" w14:textId="77777777" w:rsidR="00141D17" w:rsidRPr="00141D17" w:rsidRDefault="00141D17" w:rsidP="00141D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41D17">
        <w:rPr>
          <w:rFonts w:ascii="Arial" w:eastAsia="Times New Roman" w:hAnsi="Arial" w:cs="Arial"/>
          <w:color w:val="000000"/>
          <w:lang w:eastAsia="pt-PT"/>
        </w:rPr>
        <w:t>Definição de Festival de Verão:</w:t>
      </w:r>
    </w:p>
    <w:p w14:paraId="478452DF" w14:textId="77777777" w:rsidR="00141D17" w:rsidRDefault="009F49C8" w:rsidP="00163E7C">
      <w:pPr>
        <w:spacing w:after="0" w:line="240" w:lineRule="auto"/>
        <w:ind w:left="1410"/>
        <w:rPr>
          <w:rFonts w:ascii="Arial" w:eastAsia="Times New Roman" w:hAnsi="Arial" w:cs="Arial"/>
          <w:color w:val="000000"/>
          <w:lang w:eastAsia="pt-PT"/>
        </w:rPr>
      </w:pPr>
      <w:r w:rsidRPr="00D81A4A">
        <w:rPr>
          <w:noProof/>
        </w:rPr>
        <w:drawing>
          <wp:anchor distT="0" distB="0" distL="114300" distR="114300" simplePos="0" relativeHeight="251660288" behindDoc="1" locked="0" layoutInCell="1" allowOverlap="1" wp14:anchorId="53D0CFB2" wp14:editId="0CBCBB88">
            <wp:simplePos x="0" y="0"/>
            <wp:positionH relativeFrom="column">
              <wp:posOffset>477520</wp:posOffset>
            </wp:positionH>
            <wp:positionV relativeFrom="paragraph">
              <wp:posOffset>793115</wp:posOffset>
            </wp:positionV>
            <wp:extent cx="4696460" cy="2282190"/>
            <wp:effectExtent l="0" t="0" r="8890" b="3810"/>
            <wp:wrapTight wrapText="bothSides">
              <wp:wrapPolygon edited="0">
                <wp:start x="0" y="0"/>
                <wp:lineTo x="0" y="21456"/>
                <wp:lineTo x="21553" y="21456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D17">
        <w:rPr>
          <w:rFonts w:ascii="Arial" w:eastAsia="Times New Roman" w:hAnsi="Arial" w:cs="Arial"/>
          <w:color w:val="000000"/>
          <w:lang w:eastAsia="pt-PT"/>
        </w:rPr>
        <w:t xml:space="preserve">○ </w:t>
      </w:r>
      <w:r w:rsidR="00141D17" w:rsidRPr="00141D17">
        <w:rPr>
          <w:rFonts w:ascii="Arial" w:eastAsia="Times New Roman" w:hAnsi="Arial" w:cs="Arial"/>
          <w:color w:val="000000"/>
          <w:lang w:eastAsia="pt-PT"/>
        </w:rPr>
        <w:t>É uma celebração periódica com um programa de eventos organizados, como concertos musicais, que inclui o envolvimento e colaboração de várias</w:t>
      </w:r>
      <w:r w:rsidR="00141D17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141D17" w:rsidRPr="00141D17">
        <w:rPr>
          <w:rFonts w:ascii="Arial" w:eastAsia="Times New Roman" w:hAnsi="Arial" w:cs="Arial"/>
          <w:color w:val="000000"/>
          <w:lang w:eastAsia="pt-PT"/>
        </w:rPr>
        <w:t>entidades,</w:t>
      </w:r>
      <w:r w:rsidR="00141D17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141D17" w:rsidRPr="00141D17">
        <w:rPr>
          <w:rFonts w:ascii="Arial" w:eastAsia="Times New Roman" w:hAnsi="Arial" w:cs="Arial"/>
          <w:color w:val="000000"/>
          <w:lang w:eastAsia="pt-PT"/>
        </w:rPr>
        <w:t>como artistas, fornecedores, patrocinadores, autoridades públicas.</w:t>
      </w:r>
    </w:p>
    <w:p w14:paraId="3A6C00B1" w14:textId="77777777" w:rsidR="001E63C4" w:rsidRDefault="001E63C4" w:rsidP="00141D17">
      <w:pPr>
        <w:spacing w:after="0" w:line="240" w:lineRule="auto"/>
        <w:ind w:left="141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C634B4F" w14:textId="77777777" w:rsidR="00141D17" w:rsidRPr="00141D17" w:rsidRDefault="00141D17" w:rsidP="009F49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84CFAB3" w14:textId="77777777" w:rsidR="00141D17" w:rsidRPr="00141D17" w:rsidRDefault="00141D17" w:rsidP="00AE64DD">
      <w:pPr>
        <w:spacing w:after="0" w:line="240" w:lineRule="auto"/>
        <w:ind w:left="720" w:firstLine="69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41D17">
        <w:rPr>
          <w:rFonts w:ascii="Arial" w:eastAsia="Times New Roman" w:hAnsi="Arial" w:cs="Arial"/>
          <w:color w:val="000000"/>
          <w:lang w:eastAsia="pt-PT"/>
        </w:rPr>
        <w:t>Com a realização deste projeto propomos desenvolver ferramentas para resolver problemas relacionados com organização de festivais de verão através de várias funcionalidades que permitem a criação e gestão de um ecossistema de parceiros interessados.</w:t>
      </w:r>
    </w:p>
    <w:p w14:paraId="6C3A9F88" w14:textId="77777777" w:rsidR="00141D17" w:rsidRDefault="00141D17" w:rsidP="00141D1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lang w:eastAsia="pt-PT"/>
        </w:rPr>
      </w:pPr>
      <w:r w:rsidRPr="00141D17">
        <w:rPr>
          <w:rFonts w:ascii="Arial" w:eastAsia="Times New Roman" w:hAnsi="Arial" w:cs="Arial"/>
          <w:color w:val="000000"/>
          <w:lang w:eastAsia="pt-PT"/>
        </w:rPr>
        <w:t>Para haver um ambiente de colaboração adequado, é necessário planeamento e gestão do mesmo. A plataforma EVCP deve servir como um espaço virtual para que as partes interessadas possam planear e organizar eventos de festivais de verão.</w:t>
      </w:r>
    </w:p>
    <w:p w14:paraId="200723F0" w14:textId="77777777" w:rsidR="009F49C8" w:rsidRDefault="009F49C8" w:rsidP="004E3E15"/>
    <w:p w14:paraId="4CFA67A8" w14:textId="77777777" w:rsidR="00AE64DD" w:rsidRDefault="00AE64DD" w:rsidP="004E3E15"/>
    <w:p w14:paraId="3D677E16" w14:textId="77777777" w:rsidR="00AE64DD" w:rsidRDefault="00AE64DD" w:rsidP="004E3E15"/>
    <w:p w14:paraId="465CD49A" w14:textId="77777777" w:rsidR="00AE64DD" w:rsidRDefault="00AE64DD" w:rsidP="004E3E15"/>
    <w:p w14:paraId="72550424" w14:textId="77777777" w:rsidR="00AE64DD" w:rsidRDefault="00AE64DD" w:rsidP="004E3E15"/>
    <w:p w14:paraId="428CBE02" w14:textId="77777777" w:rsidR="00AE64DD" w:rsidRDefault="00AE64DD" w:rsidP="004E3E15"/>
    <w:p w14:paraId="2C621FFB" w14:textId="77777777" w:rsidR="00AE64DD" w:rsidRDefault="00AE64DD" w:rsidP="004E3E15"/>
    <w:p w14:paraId="4B719E13" w14:textId="77777777" w:rsidR="00AE64DD" w:rsidRPr="002231C2" w:rsidRDefault="00AE64DD" w:rsidP="004E3E15"/>
    <w:p w14:paraId="60CA1A17" w14:textId="77777777" w:rsidR="002231C2" w:rsidRDefault="002231C2" w:rsidP="002231C2">
      <w:pPr>
        <w:pStyle w:val="Ttulo1"/>
        <w:numPr>
          <w:ilvl w:val="0"/>
          <w:numId w:val="2"/>
        </w:numPr>
      </w:pPr>
      <w:bookmarkStart w:id="1" w:name="_Toc514018466"/>
      <w:r>
        <w:lastRenderedPageBreak/>
        <w:t>Funcionalidades</w:t>
      </w:r>
      <w:bookmarkEnd w:id="1"/>
    </w:p>
    <w:p w14:paraId="4457C05E" w14:textId="77777777" w:rsidR="00062250" w:rsidRPr="00062250" w:rsidRDefault="00062250" w:rsidP="00062250"/>
    <w:p w14:paraId="757BB215" w14:textId="77777777" w:rsidR="00062250" w:rsidRDefault="00062250" w:rsidP="0006225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 plataforma EVCP deve possibilitar:</w:t>
      </w:r>
    </w:p>
    <w:p w14:paraId="256BCAF6" w14:textId="77777777" w:rsidR="00062250" w:rsidRDefault="00AE64DD" w:rsidP="00163E7C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062250">
        <w:rPr>
          <w:rFonts w:ascii="Arial" w:hAnsi="Arial" w:cs="Arial"/>
          <w:color w:val="000000"/>
          <w:sz w:val="22"/>
          <w:szCs w:val="22"/>
        </w:rPr>
        <w:t xml:space="preserve"> registo de entidades interessadas em integrar </w:t>
      </w:r>
      <w:proofErr w:type="spellStart"/>
      <w:r w:rsidR="00062250">
        <w:rPr>
          <w:rFonts w:ascii="Arial" w:hAnsi="Arial" w:cs="Arial"/>
          <w:color w:val="000000"/>
          <w:sz w:val="22"/>
          <w:szCs w:val="22"/>
        </w:rPr>
        <w:t>VBOs</w:t>
      </w:r>
      <w:proofErr w:type="spellEnd"/>
      <w:r w:rsidR="00062250">
        <w:rPr>
          <w:rFonts w:ascii="Arial" w:hAnsi="Arial" w:cs="Arial"/>
          <w:color w:val="000000"/>
          <w:sz w:val="22"/>
          <w:szCs w:val="22"/>
        </w:rPr>
        <w:t>;</w:t>
      </w:r>
    </w:p>
    <w:p w14:paraId="3356189C" w14:textId="77777777" w:rsidR="00062250" w:rsidRDefault="00AE64DD" w:rsidP="00163E7C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062250">
        <w:rPr>
          <w:rFonts w:ascii="Arial" w:hAnsi="Arial" w:cs="Arial"/>
          <w:color w:val="000000"/>
          <w:sz w:val="22"/>
          <w:szCs w:val="22"/>
        </w:rPr>
        <w:t xml:space="preserve"> remoção do interesse em integrar VBO por parte de entidades registadas;</w:t>
      </w:r>
    </w:p>
    <w:p w14:paraId="08FAD8F7" w14:textId="77777777" w:rsidR="00062250" w:rsidRDefault="00AE64DD" w:rsidP="00163E7C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062250">
        <w:rPr>
          <w:rFonts w:ascii="Arial" w:hAnsi="Arial" w:cs="Arial"/>
          <w:color w:val="000000"/>
          <w:sz w:val="22"/>
          <w:szCs w:val="22"/>
        </w:rPr>
        <w:t xml:space="preserve"> edição dos dados associados a entidades registadas;</w:t>
      </w:r>
    </w:p>
    <w:p w14:paraId="1A62295D" w14:textId="77777777" w:rsidR="00062250" w:rsidRDefault="00AE64DD" w:rsidP="00163E7C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</w:t>
      </w:r>
      <w:r w:rsidR="00062250">
        <w:rPr>
          <w:rFonts w:ascii="Arial" w:hAnsi="Arial" w:cs="Arial"/>
          <w:color w:val="000000"/>
          <w:sz w:val="22"/>
          <w:szCs w:val="22"/>
        </w:rPr>
        <w:t xml:space="preserve">rocura manual e/ou automática de parceiros para criar </w:t>
      </w:r>
      <w:proofErr w:type="spellStart"/>
      <w:r w:rsidR="00062250">
        <w:rPr>
          <w:rFonts w:ascii="Arial" w:hAnsi="Arial" w:cs="Arial"/>
          <w:color w:val="000000"/>
          <w:sz w:val="22"/>
          <w:szCs w:val="22"/>
        </w:rPr>
        <w:t>VBOs</w:t>
      </w:r>
      <w:proofErr w:type="spellEnd"/>
      <w:r w:rsidR="00062250">
        <w:rPr>
          <w:rFonts w:ascii="Arial" w:hAnsi="Arial" w:cs="Arial"/>
          <w:color w:val="000000"/>
          <w:sz w:val="22"/>
          <w:szCs w:val="22"/>
        </w:rPr>
        <w:t>;</w:t>
      </w:r>
    </w:p>
    <w:p w14:paraId="42D9A003" w14:textId="77777777" w:rsidR="00062250" w:rsidRDefault="00AE64DD" w:rsidP="00163E7C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</w:t>
      </w:r>
      <w:r w:rsidR="00062250">
        <w:rPr>
          <w:rFonts w:ascii="Arial" w:hAnsi="Arial" w:cs="Arial"/>
          <w:color w:val="000000"/>
          <w:sz w:val="22"/>
          <w:szCs w:val="22"/>
        </w:rPr>
        <w:t>estão das entidades que integram uma VBO;</w:t>
      </w:r>
    </w:p>
    <w:p w14:paraId="31DC7B04" w14:textId="77777777" w:rsidR="00062250" w:rsidRDefault="00AE64DD" w:rsidP="00163E7C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</w:t>
      </w:r>
      <w:r w:rsidR="00062250">
        <w:rPr>
          <w:rFonts w:ascii="Arial" w:hAnsi="Arial" w:cs="Arial"/>
          <w:color w:val="000000"/>
          <w:sz w:val="22"/>
          <w:szCs w:val="22"/>
        </w:rPr>
        <w:t>omunicação e cooperação entre as várias entidades que integram uma VBO;</w:t>
      </w:r>
    </w:p>
    <w:p w14:paraId="72681FD1" w14:textId="77777777" w:rsidR="00062250" w:rsidRDefault="00AE64DD" w:rsidP="00163E7C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</w:t>
      </w:r>
      <w:r w:rsidR="00062250">
        <w:rPr>
          <w:rFonts w:ascii="Arial" w:hAnsi="Arial" w:cs="Arial"/>
          <w:color w:val="000000"/>
          <w:sz w:val="22"/>
          <w:szCs w:val="22"/>
        </w:rPr>
        <w:t>estão das tarefas delegadas</w:t>
      </w:r>
      <w:r w:rsidR="00062250">
        <w:rPr>
          <w:rStyle w:val="apple-tab-span"/>
          <w:rFonts w:ascii="Arial" w:hAnsi="Arial" w:cs="Arial"/>
          <w:color w:val="000000"/>
          <w:sz w:val="22"/>
          <w:szCs w:val="22"/>
        </w:rPr>
        <w:t>;</w:t>
      </w:r>
    </w:p>
    <w:p w14:paraId="1F998D30" w14:textId="77777777" w:rsidR="00062250" w:rsidRDefault="00AE64DD" w:rsidP="00163E7C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</w:t>
      </w:r>
      <w:r w:rsidR="00062250">
        <w:rPr>
          <w:rFonts w:ascii="Arial" w:hAnsi="Arial" w:cs="Arial"/>
          <w:color w:val="000000"/>
          <w:sz w:val="22"/>
          <w:szCs w:val="22"/>
        </w:rPr>
        <w:t>artilha de experiência e avaliação sobre cooperação com parceiros;</w:t>
      </w:r>
    </w:p>
    <w:p w14:paraId="60CA3271" w14:textId="77777777" w:rsidR="00062250" w:rsidRDefault="00AE64DD" w:rsidP="00163E7C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</w:t>
      </w:r>
      <w:r w:rsidR="00062250">
        <w:rPr>
          <w:rFonts w:ascii="Arial" w:hAnsi="Arial" w:cs="Arial"/>
          <w:color w:val="000000"/>
          <w:sz w:val="22"/>
          <w:szCs w:val="22"/>
        </w:rPr>
        <w:t>ublicação de anúncios por parte das entidades cooperadoras.</w:t>
      </w:r>
    </w:p>
    <w:p w14:paraId="47FE083F" w14:textId="77777777" w:rsidR="009F49C8" w:rsidRDefault="009F49C8" w:rsidP="00062250">
      <w:pPr>
        <w:pStyle w:val="NormalWeb"/>
        <w:spacing w:before="0" w:beforeAutospacing="0" w:after="0" w:afterAutospacing="0"/>
        <w:ind w:firstLine="708"/>
      </w:pPr>
    </w:p>
    <w:p w14:paraId="778F21A4" w14:textId="77777777" w:rsidR="009F49C8" w:rsidRDefault="009F49C8" w:rsidP="00062250">
      <w:pPr>
        <w:pStyle w:val="NormalWeb"/>
        <w:spacing w:before="0" w:beforeAutospacing="0" w:after="0" w:afterAutospacing="0"/>
        <w:ind w:firstLine="708"/>
      </w:pPr>
    </w:p>
    <w:p w14:paraId="490A78BA" w14:textId="77777777" w:rsidR="00AE64DD" w:rsidRDefault="00AE64DD" w:rsidP="00062250">
      <w:pPr>
        <w:pStyle w:val="NormalWeb"/>
        <w:spacing w:before="0" w:beforeAutospacing="0" w:after="0" w:afterAutospacing="0"/>
        <w:ind w:firstLine="708"/>
      </w:pPr>
    </w:p>
    <w:p w14:paraId="31C663FE" w14:textId="77777777" w:rsidR="00AE64DD" w:rsidRDefault="00AE64DD" w:rsidP="00062250">
      <w:pPr>
        <w:pStyle w:val="NormalWeb"/>
        <w:spacing w:before="0" w:beforeAutospacing="0" w:after="0" w:afterAutospacing="0"/>
        <w:ind w:firstLine="708"/>
      </w:pPr>
    </w:p>
    <w:p w14:paraId="22F6DABF" w14:textId="77777777" w:rsidR="002231C2" w:rsidRDefault="002231C2" w:rsidP="002231C2">
      <w:pPr>
        <w:pStyle w:val="Ttulo1"/>
        <w:numPr>
          <w:ilvl w:val="0"/>
          <w:numId w:val="2"/>
        </w:numPr>
      </w:pPr>
      <w:bookmarkStart w:id="2" w:name="_Toc514018467"/>
      <w:r>
        <w:t>Requerimentos Funcionais / Não funcionais</w:t>
      </w:r>
      <w:bookmarkEnd w:id="2"/>
    </w:p>
    <w:p w14:paraId="73329232" w14:textId="77777777" w:rsidR="00AE64DD" w:rsidRPr="00AE64DD" w:rsidRDefault="00AE64DD" w:rsidP="00AE64DD"/>
    <w:p w14:paraId="761F8CEF" w14:textId="77777777" w:rsidR="00667236" w:rsidRPr="009F49C8" w:rsidRDefault="00667236" w:rsidP="0066723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9F49C8">
        <w:rPr>
          <w:rFonts w:ascii="Arial" w:hAnsi="Arial" w:cs="Arial"/>
          <w:color w:val="000000"/>
          <w:sz w:val="22"/>
          <w:szCs w:val="22"/>
        </w:rPr>
        <w:t>Os eventos dos festivais de verão têm propriedades específicas que o sistema deve considerar:</w:t>
      </w:r>
    </w:p>
    <w:p w14:paraId="336EA7EF" w14:textId="77777777" w:rsidR="00667236" w:rsidRPr="009F49C8" w:rsidRDefault="00AE64DD" w:rsidP="00163E7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 w:rsidR="00667236" w:rsidRPr="009F49C8">
        <w:rPr>
          <w:rFonts w:ascii="Arial" w:hAnsi="Arial" w:cs="Arial"/>
          <w:color w:val="000000"/>
          <w:sz w:val="22"/>
          <w:szCs w:val="22"/>
        </w:rPr>
        <w:t>êm localizações diversas (nacionais e internacionais);</w:t>
      </w:r>
    </w:p>
    <w:p w14:paraId="372D4016" w14:textId="77777777" w:rsidR="00667236" w:rsidRPr="009F49C8" w:rsidRDefault="00AE64DD" w:rsidP="00163E7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667236" w:rsidRPr="009F49C8">
        <w:rPr>
          <w:rFonts w:ascii="Arial" w:hAnsi="Arial" w:cs="Arial"/>
          <w:color w:val="000000"/>
          <w:sz w:val="22"/>
          <w:szCs w:val="22"/>
        </w:rPr>
        <w:t>evem envolver participantes e atividades atrativas;</w:t>
      </w:r>
    </w:p>
    <w:p w14:paraId="5E0051AD" w14:textId="77777777" w:rsidR="00667236" w:rsidRPr="009F49C8" w:rsidRDefault="00AE64DD" w:rsidP="00163E7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667236" w:rsidRPr="009F49C8">
        <w:rPr>
          <w:rFonts w:ascii="Arial" w:hAnsi="Arial" w:cs="Arial"/>
          <w:color w:val="000000"/>
          <w:sz w:val="22"/>
          <w:szCs w:val="22"/>
        </w:rPr>
        <w:t>evem interagir com parceiros locais para exploração de oportunidades;</w:t>
      </w:r>
    </w:p>
    <w:p w14:paraId="4D4A30D7" w14:textId="77777777" w:rsidR="00667236" w:rsidRPr="009F49C8" w:rsidRDefault="00AE64DD" w:rsidP="00163E7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 w:rsidR="00667236" w:rsidRPr="009F49C8">
        <w:rPr>
          <w:rFonts w:ascii="Arial" w:hAnsi="Arial" w:cs="Arial"/>
          <w:color w:val="000000"/>
          <w:sz w:val="22"/>
          <w:szCs w:val="22"/>
        </w:rPr>
        <w:t>êm várias atividades que devem ser geridas;</w:t>
      </w:r>
    </w:p>
    <w:p w14:paraId="32407D86" w14:textId="77777777" w:rsidR="00667236" w:rsidRDefault="00AE64DD" w:rsidP="00163E7C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</w:t>
      </w:r>
      <w:r w:rsidR="00667236" w:rsidRPr="009F49C8">
        <w:rPr>
          <w:rFonts w:ascii="Arial" w:hAnsi="Arial" w:cs="Arial"/>
          <w:color w:val="000000"/>
          <w:sz w:val="22"/>
          <w:szCs w:val="22"/>
        </w:rPr>
        <w:t>evem possibilitar a distribuição de atividades pelos vários parceiros, e.g. processo de negócio distribuído, fluxo de trabalho, etc.</w:t>
      </w:r>
    </w:p>
    <w:p w14:paraId="6F1C5A37" w14:textId="77777777" w:rsidR="009F49C8" w:rsidRDefault="009F49C8" w:rsidP="00667236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2DBDD655" w14:textId="77777777" w:rsidR="009F49C8" w:rsidRDefault="009F49C8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6D45983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B7AE03C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3F96259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13EB040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CFC3867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30CA740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77933C5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FC3C728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4BC4B62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6A4C034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96E36F2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43EDAA0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55F794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F07BF3B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7402BCD" w14:textId="77777777" w:rsidR="00AE64DD" w:rsidRDefault="00AE64DD" w:rsidP="004E3E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3DD2A7F" w14:textId="77777777" w:rsidR="009F49C8" w:rsidRPr="009F49C8" w:rsidRDefault="009F49C8" w:rsidP="00163E7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6B40780" w14:textId="77777777" w:rsidR="006F31A2" w:rsidRDefault="002231C2" w:rsidP="003C01D0">
      <w:pPr>
        <w:pStyle w:val="Ttulo1"/>
        <w:numPr>
          <w:ilvl w:val="0"/>
          <w:numId w:val="2"/>
        </w:numPr>
      </w:pPr>
      <w:bookmarkStart w:id="3" w:name="_Toc514018468"/>
      <w:r>
        <w:lastRenderedPageBreak/>
        <w:t>Casos de Uso</w:t>
      </w:r>
      <w:bookmarkEnd w:id="3"/>
    </w:p>
    <w:p w14:paraId="5390B0A3" w14:textId="77777777" w:rsidR="00094F7E" w:rsidRDefault="00094F7E" w:rsidP="00094F7E">
      <w:pPr>
        <w:rPr>
          <w:noProof/>
        </w:rPr>
      </w:pPr>
    </w:p>
    <w:p w14:paraId="70D52FB5" w14:textId="77777777" w:rsidR="00094F7E" w:rsidRDefault="00094F7E" w:rsidP="00094F7E">
      <w:r>
        <w:rPr>
          <w:noProof/>
        </w:rPr>
        <w:drawing>
          <wp:inline distT="0" distB="0" distL="0" distR="0" wp14:anchorId="3F72F80B" wp14:editId="38A29B35">
            <wp:extent cx="5400040" cy="598410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8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326F" w14:textId="77777777" w:rsidR="00EA3FA7" w:rsidRDefault="00EA3FA7" w:rsidP="00094F7E"/>
    <w:p w14:paraId="795F9394" w14:textId="77777777" w:rsidR="007D4E65" w:rsidRDefault="007D4E65" w:rsidP="00094F7E"/>
    <w:p w14:paraId="62AD8B00" w14:textId="77777777" w:rsidR="00AE64DD" w:rsidRDefault="00AE64DD" w:rsidP="00094F7E"/>
    <w:p w14:paraId="36BA711E" w14:textId="77777777" w:rsidR="00AE64DD" w:rsidRDefault="00AE64DD" w:rsidP="00094F7E"/>
    <w:p w14:paraId="299257E1" w14:textId="77777777" w:rsidR="00AE64DD" w:rsidRDefault="00AE64DD" w:rsidP="00094F7E"/>
    <w:p w14:paraId="6E420D41" w14:textId="77777777" w:rsidR="00AE64DD" w:rsidRDefault="00AE64DD" w:rsidP="00094F7E"/>
    <w:p w14:paraId="7703717E" w14:textId="77777777" w:rsidR="00720C09" w:rsidRPr="004E2C26" w:rsidRDefault="000F4605" w:rsidP="004E3E15">
      <w:pPr>
        <w:pStyle w:val="Cabealho2"/>
      </w:pPr>
      <w:bookmarkStart w:id="4" w:name="_Toc514018469"/>
      <w:r>
        <w:lastRenderedPageBreak/>
        <w:t>4</w:t>
      </w:r>
      <w:r w:rsidR="00720C09">
        <w:t>.1</w:t>
      </w:r>
      <w:r w:rsidR="004E3E15">
        <w:t>.</w:t>
      </w:r>
      <w:r w:rsidR="00B72C29">
        <w:t xml:space="preserve"> </w:t>
      </w:r>
      <w:r w:rsidR="009F49C8">
        <w:t>Aceder às definições da VBE</w:t>
      </w:r>
      <w:bookmarkEnd w:id="4"/>
      <w:r w:rsidR="00EA3FA7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2E2D7728" w14:textId="77777777" w:rsidTr="00667236">
        <w:tc>
          <w:tcPr>
            <w:tcW w:w="2263" w:type="dxa"/>
          </w:tcPr>
          <w:p w14:paraId="5A25EAC7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7BACC5CE" w14:textId="77777777" w:rsidR="006F31A2" w:rsidRDefault="006F31A2" w:rsidP="00667236">
            <w:proofErr w:type="spellStart"/>
            <w:r>
              <w:t>Aceder</w:t>
            </w:r>
            <w:proofErr w:type="spellEnd"/>
            <w:r>
              <w:t xml:space="preserve"> </w:t>
            </w:r>
            <w:proofErr w:type="spellStart"/>
            <w:r>
              <w:t>às</w:t>
            </w:r>
            <w:proofErr w:type="spellEnd"/>
            <w:r>
              <w:t xml:space="preserve"> </w:t>
            </w:r>
            <w:proofErr w:type="spellStart"/>
            <w:r>
              <w:t>definições</w:t>
            </w:r>
            <w:proofErr w:type="spellEnd"/>
            <w:r>
              <w:t xml:space="preserve"> da VBE</w:t>
            </w:r>
          </w:p>
        </w:tc>
      </w:tr>
      <w:tr w:rsidR="006F31A2" w14:paraId="22B4D2D7" w14:textId="77777777" w:rsidTr="00667236">
        <w:tc>
          <w:tcPr>
            <w:tcW w:w="2263" w:type="dxa"/>
          </w:tcPr>
          <w:p w14:paraId="2141152C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58D5F214" w14:textId="77777777" w:rsidR="006F31A2" w:rsidRDefault="006F31A2" w:rsidP="00667236">
            <w:r>
              <w:t xml:space="preserve">O </w:t>
            </w:r>
            <w:proofErr w:type="spellStart"/>
            <w:r>
              <w:t>administrador</w:t>
            </w:r>
            <w:proofErr w:type="spellEnd"/>
            <w:r>
              <w:t xml:space="preserve"> da VBE </w:t>
            </w:r>
            <w:proofErr w:type="spellStart"/>
            <w:r>
              <w:t>acede</w:t>
            </w:r>
            <w:proofErr w:type="spellEnd"/>
            <w:r>
              <w:t xml:space="preserve"> </w:t>
            </w:r>
            <w:proofErr w:type="spellStart"/>
            <w:r>
              <w:t>às</w:t>
            </w:r>
            <w:proofErr w:type="spellEnd"/>
            <w:r>
              <w:t xml:space="preserve"> </w:t>
            </w:r>
            <w:proofErr w:type="spellStart"/>
            <w:r>
              <w:t>definições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 xml:space="preserve"> VBE</w:t>
            </w:r>
          </w:p>
        </w:tc>
      </w:tr>
      <w:tr w:rsidR="006F31A2" w14:paraId="03FCEDB6" w14:textId="77777777" w:rsidTr="00667236">
        <w:tc>
          <w:tcPr>
            <w:tcW w:w="2263" w:type="dxa"/>
          </w:tcPr>
          <w:p w14:paraId="0E095953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17B4891D" w14:textId="77777777" w:rsidR="006F31A2" w:rsidRDefault="006F31A2" w:rsidP="00667236">
            <w:proofErr w:type="spellStart"/>
            <w:r>
              <w:t>Administrador</w:t>
            </w:r>
            <w:proofErr w:type="spellEnd"/>
            <w:r>
              <w:t xml:space="preserve"> da VBE</w:t>
            </w:r>
          </w:p>
        </w:tc>
      </w:tr>
      <w:tr w:rsidR="006F31A2" w14:paraId="460CA651" w14:textId="77777777" w:rsidTr="00667236">
        <w:tc>
          <w:tcPr>
            <w:tcW w:w="2263" w:type="dxa"/>
          </w:tcPr>
          <w:p w14:paraId="1938203C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19394B5B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17F05CC6" w14:textId="77777777" w:rsidTr="00667236">
        <w:tc>
          <w:tcPr>
            <w:tcW w:w="2263" w:type="dxa"/>
          </w:tcPr>
          <w:p w14:paraId="6E555D78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5BEFC1F3" w14:textId="77777777" w:rsidR="006F31A2" w:rsidRDefault="006F31A2" w:rsidP="00667236">
            <w:proofErr w:type="spellStart"/>
            <w:r>
              <w:t>Nenhuma</w:t>
            </w:r>
            <w:proofErr w:type="spellEnd"/>
          </w:p>
        </w:tc>
      </w:tr>
      <w:tr w:rsidR="006F31A2" w14:paraId="35B72719" w14:textId="77777777" w:rsidTr="00667236">
        <w:tc>
          <w:tcPr>
            <w:tcW w:w="2263" w:type="dxa"/>
          </w:tcPr>
          <w:p w14:paraId="7B23D511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28B1F5C6" w14:textId="77777777" w:rsidR="006F31A2" w:rsidRDefault="006F31A2" w:rsidP="00667236">
            <w:r>
              <w:t xml:space="preserve">1. O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por </w:t>
            </w:r>
            <w:proofErr w:type="spellStart"/>
            <w:r>
              <w:t>clicar</w:t>
            </w:r>
            <w:proofErr w:type="spellEnd"/>
            <w:r>
              <w:t xml:space="preserve"> no menu das </w:t>
            </w:r>
            <w:proofErr w:type="spellStart"/>
            <w:r>
              <w:t>definições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>.</w:t>
            </w:r>
          </w:p>
          <w:p w14:paraId="4E2E6580" w14:textId="77777777" w:rsidR="006F31A2" w:rsidRDefault="006F31A2" w:rsidP="00667236">
            <w:r>
              <w:t xml:space="preserve">2. O </w:t>
            </w:r>
            <w:proofErr w:type="spellStart"/>
            <w:r>
              <w:t>pedido</w:t>
            </w:r>
            <w:proofErr w:type="spellEnd"/>
            <w:r>
              <w:t xml:space="preserve"> é </w:t>
            </w:r>
            <w:proofErr w:type="spellStart"/>
            <w:r>
              <w:t>detetado</w:t>
            </w:r>
            <w:proofErr w:type="spellEnd"/>
            <w:r>
              <w:t xml:space="preserve"> e o </w:t>
            </w:r>
            <w:proofErr w:type="spellStart"/>
            <w:r>
              <w:t>servidor</w:t>
            </w:r>
            <w:proofErr w:type="spellEnd"/>
            <w:r>
              <w:t xml:space="preserve"> é </w:t>
            </w:r>
            <w:proofErr w:type="spellStart"/>
            <w:r>
              <w:t>contactado</w:t>
            </w:r>
            <w:proofErr w:type="spellEnd"/>
            <w:r>
              <w:t xml:space="preserve"> para </w:t>
            </w:r>
            <w:proofErr w:type="spellStart"/>
            <w:r>
              <w:t>buscar</w:t>
            </w:r>
            <w:proofErr w:type="spellEnd"/>
            <w:r>
              <w:t xml:space="preserve"> as </w:t>
            </w:r>
            <w:proofErr w:type="spellStart"/>
            <w:r>
              <w:t>definições</w:t>
            </w:r>
            <w:proofErr w:type="spellEnd"/>
            <w:r>
              <w:t xml:space="preserve"> à base de dados.</w:t>
            </w:r>
          </w:p>
          <w:p w14:paraId="64F8BEA8" w14:textId="77777777" w:rsidR="006F31A2" w:rsidRDefault="006F31A2" w:rsidP="00667236">
            <w:r>
              <w:t xml:space="preserve">3. </w:t>
            </w:r>
            <w:proofErr w:type="spellStart"/>
            <w:r>
              <w:t>Após</w:t>
            </w:r>
            <w:proofErr w:type="spellEnd"/>
            <w:r>
              <w:t xml:space="preserve"> </w:t>
            </w:r>
            <w:proofErr w:type="spellStart"/>
            <w:r>
              <w:t>receber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as </w:t>
            </w:r>
            <w:proofErr w:type="spellStart"/>
            <w:r>
              <w:t>definições</w:t>
            </w:r>
            <w:proofErr w:type="spellEnd"/>
            <w:r>
              <w:t xml:space="preserve">, </w:t>
            </w:r>
            <w:proofErr w:type="spellStart"/>
            <w:r>
              <w:t>esta</w:t>
            </w:r>
            <w:proofErr w:type="spellEnd"/>
            <w:r>
              <w:t xml:space="preserve"> é </w:t>
            </w:r>
            <w:proofErr w:type="spellStart"/>
            <w:r>
              <w:t>mostrada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das </w:t>
            </w:r>
            <w:proofErr w:type="spellStart"/>
            <w:r>
              <w:t>definições</w:t>
            </w:r>
            <w:proofErr w:type="spellEnd"/>
            <w:r>
              <w:t>.</w:t>
            </w:r>
          </w:p>
        </w:tc>
      </w:tr>
      <w:tr w:rsidR="006F31A2" w14:paraId="76F15AEC" w14:textId="77777777" w:rsidTr="00667236">
        <w:tc>
          <w:tcPr>
            <w:tcW w:w="2263" w:type="dxa"/>
          </w:tcPr>
          <w:p w14:paraId="4E63AB6B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60B410B2" w14:textId="77777777" w:rsidR="006F31A2" w:rsidRDefault="006F31A2" w:rsidP="00667236">
            <w:r>
              <w:t xml:space="preserve">O administrator </w:t>
            </w:r>
            <w:proofErr w:type="spellStart"/>
            <w:r>
              <w:t>tem</w:t>
            </w:r>
            <w:proofErr w:type="spellEnd"/>
            <w:r>
              <w:t xml:space="preserve"> a </w:t>
            </w:r>
            <w:proofErr w:type="spellStart"/>
            <w:r>
              <w:t>visualização</w:t>
            </w:r>
            <w:proofErr w:type="spellEnd"/>
            <w:r>
              <w:t xml:space="preserve"> das </w:t>
            </w:r>
            <w:proofErr w:type="spellStart"/>
            <w:r>
              <w:t>definições</w:t>
            </w:r>
            <w:proofErr w:type="spellEnd"/>
            <w:r>
              <w:t xml:space="preserve"> da VBE</w:t>
            </w:r>
          </w:p>
        </w:tc>
      </w:tr>
      <w:tr w:rsidR="006F31A2" w14:paraId="4F650FF4" w14:textId="77777777" w:rsidTr="00667236">
        <w:tc>
          <w:tcPr>
            <w:tcW w:w="2263" w:type="dxa"/>
          </w:tcPr>
          <w:p w14:paraId="2439FCE8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5FA81CC8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conectividade</w:t>
            </w:r>
            <w:proofErr w:type="spellEnd"/>
            <w:r>
              <w:t xml:space="preserve"> entre </w:t>
            </w:r>
            <w:proofErr w:type="spellStart"/>
            <w:r>
              <w:t>cliente</w:t>
            </w:r>
            <w:proofErr w:type="spellEnd"/>
            <w:r>
              <w:t xml:space="preserve"> e </w:t>
            </w:r>
            <w:proofErr w:type="spellStart"/>
            <w:r>
              <w:t>servidor</w:t>
            </w:r>
            <w:proofErr w:type="spellEnd"/>
            <w:r>
              <w:t>.</w:t>
            </w:r>
          </w:p>
        </w:tc>
      </w:tr>
    </w:tbl>
    <w:p w14:paraId="7321E1AC" w14:textId="77777777" w:rsidR="006F31A2" w:rsidRDefault="006F31A2" w:rsidP="006F31A2">
      <w:pPr>
        <w:rPr>
          <w:b/>
        </w:rPr>
      </w:pPr>
    </w:p>
    <w:p w14:paraId="75DB821C" w14:textId="77777777" w:rsidR="00EA3FA7" w:rsidRPr="006F31A2" w:rsidRDefault="00EA3FA7" w:rsidP="006F31A2">
      <w:pPr>
        <w:rPr>
          <w:b/>
        </w:rPr>
      </w:pPr>
    </w:p>
    <w:p w14:paraId="011B6B7B" w14:textId="77777777" w:rsidR="006F31A2" w:rsidRPr="006F31A2" w:rsidRDefault="000F4605" w:rsidP="004E3E15">
      <w:pPr>
        <w:pStyle w:val="Cabealho2"/>
      </w:pPr>
      <w:bookmarkStart w:id="5" w:name="_Toc514018470"/>
      <w:r>
        <w:t>4</w:t>
      </w:r>
      <w:r w:rsidR="009F49C8">
        <w:t>.2</w:t>
      </w:r>
      <w:r w:rsidR="004E3E15">
        <w:t>.</w:t>
      </w:r>
      <w:r w:rsidR="00B72C29">
        <w:t xml:space="preserve"> </w:t>
      </w:r>
      <w:r w:rsidR="009F49C8">
        <w:t>Editar Informação da VBE</w:t>
      </w:r>
      <w:bookmarkEnd w:id="5"/>
      <w:r w:rsidR="00EA3FA7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62340C6F" w14:textId="77777777" w:rsidTr="00667236">
        <w:tc>
          <w:tcPr>
            <w:tcW w:w="2263" w:type="dxa"/>
          </w:tcPr>
          <w:p w14:paraId="13F6F22D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03B56D70" w14:textId="77777777" w:rsidR="006F31A2" w:rsidRDefault="006F31A2" w:rsidP="00667236">
            <w:proofErr w:type="spellStart"/>
            <w:r>
              <w:t>Editar</w:t>
            </w:r>
            <w:proofErr w:type="spellEnd"/>
            <w:r>
              <w:t xml:space="preserve"> </w:t>
            </w:r>
            <w:proofErr w:type="spellStart"/>
            <w:r>
              <w:t>informação</w:t>
            </w:r>
            <w:proofErr w:type="spellEnd"/>
            <w:r>
              <w:t xml:space="preserve"> da VBE</w:t>
            </w:r>
          </w:p>
        </w:tc>
      </w:tr>
      <w:tr w:rsidR="006F31A2" w14:paraId="1B1C85DE" w14:textId="77777777" w:rsidTr="00667236">
        <w:tc>
          <w:tcPr>
            <w:tcW w:w="2263" w:type="dxa"/>
          </w:tcPr>
          <w:p w14:paraId="01CDDD00" w14:textId="77777777" w:rsidR="006F31A2" w:rsidRPr="00887E6D" w:rsidRDefault="006F31A2" w:rsidP="00667236">
            <w:pPr>
              <w:rPr>
                <w:b/>
                <w:lang w:val="pt-PT"/>
              </w:rPr>
            </w:pPr>
            <w:r w:rsidRPr="00887E6D">
              <w:rPr>
                <w:b/>
                <w:lang w:val="pt-PT"/>
              </w:rPr>
              <w:t>Descrição</w:t>
            </w:r>
          </w:p>
        </w:tc>
        <w:tc>
          <w:tcPr>
            <w:tcW w:w="6231" w:type="dxa"/>
          </w:tcPr>
          <w:p w14:paraId="51A3FC8D" w14:textId="77777777" w:rsidR="006F31A2" w:rsidRDefault="006F31A2" w:rsidP="00667236">
            <w:r>
              <w:t xml:space="preserve">O </w:t>
            </w:r>
            <w:proofErr w:type="spellStart"/>
            <w:r>
              <w:t>administrador</w:t>
            </w:r>
            <w:proofErr w:type="spellEnd"/>
            <w:r>
              <w:t xml:space="preserve"> altera as </w:t>
            </w:r>
            <w:proofErr w:type="spellStart"/>
            <w:r>
              <w:t>definições</w:t>
            </w:r>
            <w:proofErr w:type="spellEnd"/>
            <w:r>
              <w:t xml:space="preserve"> </w:t>
            </w:r>
            <w:proofErr w:type="spellStart"/>
            <w:r>
              <w:t>relativas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6F31A2" w14:paraId="431C581A" w14:textId="77777777" w:rsidTr="00667236">
        <w:tc>
          <w:tcPr>
            <w:tcW w:w="2263" w:type="dxa"/>
          </w:tcPr>
          <w:p w14:paraId="30485B8F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62ED427B" w14:textId="77777777" w:rsidR="006F31A2" w:rsidRDefault="006F31A2" w:rsidP="00667236">
            <w:proofErr w:type="spellStart"/>
            <w:r>
              <w:t>Administrador</w:t>
            </w:r>
            <w:proofErr w:type="spellEnd"/>
            <w:r>
              <w:t xml:space="preserve"> da VBE</w:t>
            </w:r>
          </w:p>
        </w:tc>
      </w:tr>
      <w:tr w:rsidR="006F31A2" w14:paraId="0BFF729E" w14:textId="77777777" w:rsidTr="00667236">
        <w:tc>
          <w:tcPr>
            <w:tcW w:w="2263" w:type="dxa"/>
          </w:tcPr>
          <w:p w14:paraId="316CBB1B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3352D699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7E9893D0" w14:textId="77777777" w:rsidTr="00667236">
        <w:tc>
          <w:tcPr>
            <w:tcW w:w="2263" w:type="dxa"/>
          </w:tcPr>
          <w:p w14:paraId="61DCD25E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6F7F381D" w14:textId="77777777" w:rsidR="006F31A2" w:rsidRDefault="006F31A2" w:rsidP="00667236">
            <w:r>
              <w:t xml:space="preserve">O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das </w:t>
            </w:r>
            <w:proofErr w:type="spellStart"/>
            <w:r>
              <w:t>definições</w:t>
            </w:r>
            <w:proofErr w:type="spellEnd"/>
            <w:r>
              <w:t xml:space="preserve"> da VBE.</w:t>
            </w:r>
          </w:p>
        </w:tc>
      </w:tr>
      <w:tr w:rsidR="006F31A2" w14:paraId="5B8E7404" w14:textId="77777777" w:rsidTr="00667236">
        <w:tc>
          <w:tcPr>
            <w:tcW w:w="2263" w:type="dxa"/>
          </w:tcPr>
          <w:p w14:paraId="3E6B8654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3E0D106B" w14:textId="77777777" w:rsidR="006F31A2" w:rsidRDefault="006F31A2" w:rsidP="00667236">
            <w:r>
              <w:t xml:space="preserve">1. O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por </w:t>
            </w:r>
            <w:proofErr w:type="spellStart"/>
            <w:r>
              <w:t>alterar</w:t>
            </w:r>
            <w:proofErr w:type="spellEnd"/>
            <w:r>
              <w:t xml:space="preserve"> as </w:t>
            </w:r>
            <w:proofErr w:type="spellStart"/>
            <w:r>
              <w:t>definições</w:t>
            </w:r>
            <w:proofErr w:type="spellEnd"/>
            <w:r>
              <w:t xml:space="preserve"> </w:t>
            </w:r>
            <w:proofErr w:type="spellStart"/>
            <w:r>
              <w:t>associadas</w:t>
            </w:r>
            <w:proofErr w:type="spellEnd"/>
            <w:r>
              <w:t xml:space="preserve"> à VBE.</w:t>
            </w:r>
          </w:p>
          <w:p w14:paraId="163BB2CA" w14:textId="77777777" w:rsidR="006F31A2" w:rsidRDefault="006F31A2" w:rsidP="00667236">
            <w:r>
              <w:t xml:space="preserve">2. O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clica</w:t>
            </w:r>
            <w:proofErr w:type="spellEnd"/>
            <w:r>
              <w:t xml:space="preserve"> num </w:t>
            </w:r>
            <w:proofErr w:type="spellStart"/>
            <w:r>
              <w:t>botão</w:t>
            </w:r>
            <w:proofErr w:type="spellEnd"/>
            <w:r>
              <w:t xml:space="preserve"> para </w:t>
            </w:r>
            <w:proofErr w:type="spellStart"/>
            <w:r>
              <w:t>guardar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 do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0B46A1AA" w14:textId="77777777" w:rsidR="006F31A2" w:rsidRDefault="006F31A2" w:rsidP="00667236">
            <w:r>
              <w:t xml:space="preserve">3.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alteradas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validadas</w:t>
            </w:r>
            <w:proofErr w:type="spellEnd"/>
            <w:r>
              <w:t>.</w:t>
            </w:r>
          </w:p>
          <w:p w14:paraId="2FB4A5AA" w14:textId="77777777" w:rsidR="006F31A2" w:rsidRDefault="006F31A2" w:rsidP="00667236">
            <w:r>
              <w:t xml:space="preserve">4. Se a </w:t>
            </w:r>
            <w:proofErr w:type="spellStart"/>
            <w:r>
              <w:t>informação</w:t>
            </w:r>
            <w:proofErr w:type="spellEnd"/>
            <w:r>
              <w:t xml:space="preserve"> for </w:t>
            </w:r>
            <w:proofErr w:type="spellStart"/>
            <w:r>
              <w:t>válida</w:t>
            </w:r>
            <w:proofErr w:type="spellEnd"/>
            <w:r>
              <w:t>:</w:t>
            </w:r>
          </w:p>
          <w:p w14:paraId="4044395C" w14:textId="77777777" w:rsidR="006F31A2" w:rsidRDefault="006F31A2" w:rsidP="00667236">
            <w:r>
              <w:t xml:space="preserve">     4.1. O </w:t>
            </w:r>
            <w:proofErr w:type="spellStart"/>
            <w:r>
              <w:t>pedido</w:t>
            </w:r>
            <w:proofErr w:type="spellEnd"/>
            <w:r>
              <w:t xml:space="preserve"> de </w:t>
            </w:r>
            <w:proofErr w:type="spellStart"/>
            <w:r>
              <w:t>alteração</w:t>
            </w:r>
            <w:proofErr w:type="spellEnd"/>
            <w:r>
              <w:t xml:space="preserve"> da </w:t>
            </w:r>
            <w:proofErr w:type="spellStart"/>
            <w:r>
              <w:t>informação</w:t>
            </w:r>
            <w:proofErr w:type="spellEnd"/>
            <w:r>
              <w:t xml:space="preserve"> da VBE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145946A8" w14:textId="77777777" w:rsidR="006F31A2" w:rsidRDefault="006F31A2" w:rsidP="00667236">
            <w:r>
              <w:t xml:space="preserve">     4.2.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guardadas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  <w:p w14:paraId="3FF85267" w14:textId="77777777" w:rsidR="006F31A2" w:rsidRDefault="006F31A2" w:rsidP="00667236">
            <w:r>
              <w:t xml:space="preserve">     4.3.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resposta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informar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>.</w:t>
            </w:r>
          </w:p>
          <w:p w14:paraId="347E1C2D" w14:textId="77777777" w:rsidR="006F31A2" w:rsidRDefault="006F31A2" w:rsidP="00667236">
            <w:r>
              <w:t xml:space="preserve">     4.4.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é </w:t>
            </w:r>
            <w:proofErr w:type="spellStart"/>
            <w:r>
              <w:t>mostrada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administrador</w:t>
            </w:r>
            <w:proofErr w:type="spellEnd"/>
            <w:r>
              <w:t>.</w:t>
            </w:r>
          </w:p>
          <w:p w14:paraId="650BAD42" w14:textId="77777777" w:rsidR="006F31A2" w:rsidRDefault="006F31A2" w:rsidP="00667236">
            <w:r>
              <w:t xml:space="preserve">5. Se a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for </w:t>
            </w:r>
            <w:proofErr w:type="spellStart"/>
            <w:r>
              <w:t>válida</w:t>
            </w:r>
            <w:proofErr w:type="spellEnd"/>
            <w:r>
              <w:t>:</w:t>
            </w:r>
          </w:p>
          <w:p w14:paraId="0C029EB0" w14:textId="77777777" w:rsidR="006F31A2" w:rsidRDefault="006F31A2" w:rsidP="00667236">
            <w:r>
              <w:t xml:space="preserve">     5.1. É </w:t>
            </w:r>
            <w:proofErr w:type="spellStart"/>
            <w:r>
              <w:t>mostrado</w:t>
            </w:r>
            <w:proofErr w:type="spellEnd"/>
            <w:r>
              <w:t xml:space="preserve"> um aviso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que a </w:t>
            </w:r>
            <w:proofErr w:type="spellStart"/>
            <w:r>
              <w:t>informação</w:t>
            </w:r>
            <w:proofErr w:type="spellEnd"/>
            <w:r>
              <w:t xml:space="preserve"> é </w:t>
            </w:r>
            <w:proofErr w:type="spellStart"/>
            <w:r>
              <w:t>inválida</w:t>
            </w:r>
            <w:proofErr w:type="spellEnd"/>
            <w:r>
              <w:t>.</w:t>
            </w:r>
          </w:p>
        </w:tc>
      </w:tr>
      <w:tr w:rsidR="006F31A2" w14:paraId="0BB7DC14" w14:textId="77777777" w:rsidTr="00667236">
        <w:tc>
          <w:tcPr>
            <w:tcW w:w="2263" w:type="dxa"/>
          </w:tcPr>
          <w:p w14:paraId="0305B27F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0C9D5AFA" w14:textId="77777777" w:rsidR="006F31A2" w:rsidRDefault="006F31A2" w:rsidP="00667236">
            <w:r>
              <w:t xml:space="preserve">Se com </w:t>
            </w:r>
            <w:proofErr w:type="spellStart"/>
            <w:r>
              <w:t>sucesso</w:t>
            </w:r>
            <w:proofErr w:type="spellEnd"/>
            <w:r>
              <w:t xml:space="preserve">, as </w:t>
            </w:r>
            <w:proofErr w:type="spellStart"/>
            <w:r>
              <w:t>alterações</w:t>
            </w:r>
            <w:proofErr w:type="spellEnd"/>
            <w:r>
              <w:t xml:space="preserve"> </w:t>
            </w:r>
            <w:proofErr w:type="spellStart"/>
            <w:r>
              <w:t>efetuadas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ficam</w:t>
            </w:r>
            <w:proofErr w:type="spellEnd"/>
            <w:r>
              <w:t xml:space="preserve"> </w:t>
            </w:r>
            <w:proofErr w:type="spellStart"/>
            <w:r>
              <w:t>guardadas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 do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6F31A2" w14:paraId="0ACA36D9" w14:textId="77777777" w:rsidTr="00667236">
        <w:tc>
          <w:tcPr>
            <w:tcW w:w="2263" w:type="dxa"/>
          </w:tcPr>
          <w:p w14:paraId="278298AA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r w:rsidRPr="00887E6D">
              <w:rPr>
                <w:b/>
                <w:lang w:val="pt-PT"/>
              </w:rPr>
              <w:t>Secundário</w:t>
            </w:r>
          </w:p>
        </w:tc>
        <w:tc>
          <w:tcPr>
            <w:tcW w:w="6231" w:type="dxa"/>
          </w:tcPr>
          <w:p w14:paraId="58277F30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conectividade</w:t>
            </w:r>
            <w:proofErr w:type="spellEnd"/>
            <w:r>
              <w:t xml:space="preserve"> entre </w:t>
            </w:r>
            <w:proofErr w:type="spellStart"/>
            <w:r>
              <w:t>cliente</w:t>
            </w:r>
            <w:proofErr w:type="spellEnd"/>
            <w:r>
              <w:t xml:space="preserve"> e </w:t>
            </w:r>
            <w:proofErr w:type="spellStart"/>
            <w:r>
              <w:t>sevidor</w:t>
            </w:r>
            <w:proofErr w:type="spellEnd"/>
            <w:r>
              <w:t>.</w:t>
            </w:r>
          </w:p>
          <w:p w14:paraId="7E4727AE" w14:textId="77777777" w:rsidR="006F31A2" w:rsidRDefault="006F31A2" w:rsidP="00667236">
            <w:proofErr w:type="spellStart"/>
            <w:r>
              <w:t>Insucesso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modificação</w:t>
            </w:r>
            <w:proofErr w:type="spellEnd"/>
            <w:r>
              <w:t xml:space="preserve"> da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</w:tc>
      </w:tr>
    </w:tbl>
    <w:p w14:paraId="0AA6E765" w14:textId="77777777" w:rsidR="006F31A2" w:rsidRPr="006F31A2" w:rsidRDefault="00EA3FA7" w:rsidP="006F31A2">
      <w:pPr>
        <w:rPr>
          <w:b/>
        </w:rPr>
      </w:pPr>
      <w:r>
        <w:rPr>
          <w:b/>
        </w:rPr>
        <w:br/>
      </w:r>
    </w:p>
    <w:p w14:paraId="4007C8E3" w14:textId="77777777" w:rsidR="006F31A2" w:rsidRPr="006F31A2" w:rsidRDefault="000F4605" w:rsidP="004E3E15">
      <w:pPr>
        <w:pStyle w:val="Cabealho2"/>
      </w:pPr>
      <w:bookmarkStart w:id="6" w:name="_Toc514018471"/>
      <w:r>
        <w:lastRenderedPageBreak/>
        <w:t>4</w:t>
      </w:r>
      <w:r w:rsidR="00EA3FA7">
        <w:t>.3</w:t>
      </w:r>
      <w:r w:rsidR="004E3E15">
        <w:t>.</w:t>
      </w:r>
      <w:r w:rsidR="00EA3FA7">
        <w:t xml:space="preserve"> </w:t>
      </w:r>
      <w:r w:rsidR="00EA3FA7" w:rsidRPr="004E3E15">
        <w:t>Gerir</w:t>
      </w:r>
      <w:r w:rsidR="00EA3FA7">
        <w:t xml:space="preserve"> entidades da VBE</w:t>
      </w:r>
      <w:bookmarkEnd w:id="6"/>
      <w:r w:rsidR="00EA3FA7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3362DE53" w14:textId="77777777" w:rsidTr="00667236">
        <w:tc>
          <w:tcPr>
            <w:tcW w:w="2263" w:type="dxa"/>
          </w:tcPr>
          <w:p w14:paraId="05B272FA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29F19160" w14:textId="77777777" w:rsidR="006F31A2" w:rsidRDefault="006F31A2" w:rsidP="00667236">
            <w:proofErr w:type="spellStart"/>
            <w:r>
              <w:t>Gerir</w:t>
            </w:r>
            <w:proofErr w:type="spellEnd"/>
            <w:r>
              <w:t xml:space="preserve"> </w:t>
            </w:r>
            <w:proofErr w:type="spellStart"/>
            <w:r>
              <w:t>entidades</w:t>
            </w:r>
            <w:proofErr w:type="spellEnd"/>
            <w:r>
              <w:t xml:space="preserve"> da VBE</w:t>
            </w:r>
          </w:p>
        </w:tc>
      </w:tr>
      <w:tr w:rsidR="006F31A2" w14:paraId="5E38256D" w14:textId="77777777" w:rsidTr="00667236">
        <w:tc>
          <w:tcPr>
            <w:tcW w:w="2263" w:type="dxa"/>
          </w:tcPr>
          <w:p w14:paraId="72F7F6CF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2DC4492E" w14:textId="77777777" w:rsidR="006F31A2" w:rsidRDefault="006F31A2" w:rsidP="00667236">
            <w:r>
              <w:t xml:space="preserve">O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gere</w:t>
            </w:r>
            <w:proofErr w:type="spellEnd"/>
            <w:r>
              <w:t xml:space="preserve">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associadas</w:t>
            </w:r>
            <w:proofErr w:type="spellEnd"/>
            <w:r>
              <w:t xml:space="preserve"> com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registadas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VBE</w:t>
            </w:r>
          </w:p>
        </w:tc>
      </w:tr>
      <w:tr w:rsidR="006F31A2" w14:paraId="3D6DC3D8" w14:textId="77777777" w:rsidTr="00667236">
        <w:tc>
          <w:tcPr>
            <w:tcW w:w="2263" w:type="dxa"/>
          </w:tcPr>
          <w:p w14:paraId="2B00BDE3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56816789" w14:textId="77777777" w:rsidR="006F31A2" w:rsidRDefault="006F31A2" w:rsidP="00667236">
            <w:proofErr w:type="spellStart"/>
            <w:r>
              <w:t>Administrador</w:t>
            </w:r>
            <w:proofErr w:type="spellEnd"/>
            <w:r>
              <w:t xml:space="preserve"> da VBE</w:t>
            </w:r>
          </w:p>
        </w:tc>
      </w:tr>
      <w:tr w:rsidR="006F31A2" w14:paraId="43DF72EC" w14:textId="77777777" w:rsidTr="00667236">
        <w:tc>
          <w:tcPr>
            <w:tcW w:w="2263" w:type="dxa"/>
          </w:tcPr>
          <w:p w14:paraId="36FEFD7A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6F4EFA26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2CA15B73" w14:textId="77777777" w:rsidTr="00667236">
        <w:tc>
          <w:tcPr>
            <w:tcW w:w="2263" w:type="dxa"/>
          </w:tcPr>
          <w:p w14:paraId="6E48AFF5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75933D3E" w14:textId="77777777" w:rsidR="006F31A2" w:rsidRDefault="006F31A2" w:rsidP="00667236">
            <w:r>
              <w:t xml:space="preserve">O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das </w:t>
            </w:r>
            <w:proofErr w:type="spellStart"/>
            <w:r>
              <w:t>definições</w:t>
            </w:r>
            <w:proofErr w:type="spellEnd"/>
            <w:r>
              <w:t xml:space="preserve"> da VBE</w:t>
            </w:r>
          </w:p>
        </w:tc>
      </w:tr>
      <w:tr w:rsidR="006F31A2" w14:paraId="213F33BE" w14:textId="77777777" w:rsidTr="00667236">
        <w:tc>
          <w:tcPr>
            <w:tcW w:w="2263" w:type="dxa"/>
          </w:tcPr>
          <w:p w14:paraId="453E2238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7BB39735" w14:textId="77777777" w:rsidR="006F31A2" w:rsidRDefault="006F31A2" w:rsidP="00667236">
            <w:r>
              <w:t xml:space="preserve">1. O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por </w:t>
            </w:r>
            <w:proofErr w:type="spellStart"/>
            <w:r>
              <w:t>alterar</w:t>
            </w:r>
            <w:proofErr w:type="spellEnd"/>
            <w:r>
              <w:t xml:space="preserve"> as </w:t>
            </w:r>
            <w:proofErr w:type="spellStart"/>
            <w:r>
              <w:t>definições</w:t>
            </w:r>
            <w:proofErr w:type="spellEnd"/>
            <w:r>
              <w:t xml:space="preserve"> </w:t>
            </w:r>
            <w:proofErr w:type="spellStart"/>
            <w:r>
              <w:t>associadas</w:t>
            </w:r>
            <w:proofErr w:type="spellEnd"/>
            <w:r>
              <w:t xml:space="preserve"> a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várias</w:t>
            </w:r>
            <w:proofErr w:type="spellEnd"/>
            <w:r>
              <w:t xml:space="preserve">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registadas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VBE.</w:t>
            </w:r>
          </w:p>
          <w:p w14:paraId="33BCB66E" w14:textId="77777777" w:rsidR="006F31A2" w:rsidRDefault="006F31A2" w:rsidP="00667236">
            <w:r>
              <w:t xml:space="preserve">2. O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clica</w:t>
            </w:r>
            <w:proofErr w:type="spellEnd"/>
            <w:r>
              <w:t xml:space="preserve"> num </w:t>
            </w:r>
            <w:proofErr w:type="spellStart"/>
            <w:r>
              <w:t>botão</w:t>
            </w:r>
            <w:proofErr w:type="spellEnd"/>
            <w:r>
              <w:t xml:space="preserve"> para </w:t>
            </w:r>
            <w:proofErr w:type="spellStart"/>
            <w:r>
              <w:t>guardar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 do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69AF5C45" w14:textId="77777777" w:rsidR="006F31A2" w:rsidRDefault="006F31A2" w:rsidP="00667236">
            <w:r>
              <w:t xml:space="preserve">3.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alteradas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validadas</w:t>
            </w:r>
            <w:proofErr w:type="spellEnd"/>
            <w:r>
              <w:t>.</w:t>
            </w:r>
          </w:p>
          <w:p w14:paraId="0773B9C2" w14:textId="77777777" w:rsidR="006F31A2" w:rsidRDefault="006F31A2" w:rsidP="00667236">
            <w:r>
              <w:t xml:space="preserve">4. Se a </w:t>
            </w:r>
            <w:proofErr w:type="spellStart"/>
            <w:r>
              <w:t>informação</w:t>
            </w:r>
            <w:proofErr w:type="spellEnd"/>
            <w:r>
              <w:t xml:space="preserve"> for </w:t>
            </w:r>
            <w:proofErr w:type="spellStart"/>
            <w:r>
              <w:t>válida</w:t>
            </w:r>
            <w:proofErr w:type="spellEnd"/>
            <w:r>
              <w:t>:</w:t>
            </w:r>
          </w:p>
          <w:p w14:paraId="7DA9F029" w14:textId="77777777" w:rsidR="006F31A2" w:rsidRDefault="006F31A2" w:rsidP="00667236">
            <w:r>
              <w:t xml:space="preserve">     4.1. O </w:t>
            </w:r>
            <w:proofErr w:type="spellStart"/>
            <w:r>
              <w:t>pedido</w:t>
            </w:r>
            <w:proofErr w:type="spellEnd"/>
            <w:r>
              <w:t xml:space="preserve"> de </w:t>
            </w:r>
            <w:proofErr w:type="spellStart"/>
            <w:r>
              <w:t>alteração</w:t>
            </w:r>
            <w:proofErr w:type="spellEnd"/>
            <w:r>
              <w:t xml:space="preserve"> da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entidades</w:t>
            </w:r>
            <w:proofErr w:type="spellEnd"/>
            <w:r>
              <w:t xml:space="preserve">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7B6F46EF" w14:textId="77777777" w:rsidR="006F31A2" w:rsidRDefault="006F31A2" w:rsidP="00667236">
            <w:r>
              <w:t xml:space="preserve">     4.2.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guardadas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  <w:p w14:paraId="77012A58" w14:textId="77777777" w:rsidR="006F31A2" w:rsidRDefault="006F31A2" w:rsidP="00667236">
            <w:r>
              <w:t xml:space="preserve">     4.3.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resposta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informar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>.</w:t>
            </w:r>
          </w:p>
          <w:p w14:paraId="02C264FD" w14:textId="77777777" w:rsidR="006F31A2" w:rsidRDefault="006F31A2" w:rsidP="00667236">
            <w:r>
              <w:t xml:space="preserve">     4.4.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administrador</w:t>
            </w:r>
            <w:proofErr w:type="spellEnd"/>
            <w:r>
              <w:t>.</w:t>
            </w:r>
          </w:p>
          <w:p w14:paraId="76A8EA7D" w14:textId="77777777" w:rsidR="006F31A2" w:rsidRDefault="006F31A2" w:rsidP="00667236">
            <w:r>
              <w:t xml:space="preserve">5. Se a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for </w:t>
            </w:r>
            <w:proofErr w:type="spellStart"/>
            <w:r>
              <w:t>válida</w:t>
            </w:r>
            <w:proofErr w:type="spellEnd"/>
            <w:r>
              <w:t>:</w:t>
            </w:r>
          </w:p>
          <w:p w14:paraId="4938C089" w14:textId="77777777" w:rsidR="006F31A2" w:rsidRDefault="006F31A2" w:rsidP="00667236">
            <w:r>
              <w:t xml:space="preserve">     5.1. É </w:t>
            </w:r>
            <w:proofErr w:type="spellStart"/>
            <w:r>
              <w:t>mostrado</w:t>
            </w:r>
            <w:proofErr w:type="spellEnd"/>
            <w:r>
              <w:t xml:space="preserve"> um aviso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que a </w:t>
            </w:r>
            <w:proofErr w:type="spellStart"/>
            <w:r>
              <w:t>informação</w:t>
            </w:r>
            <w:proofErr w:type="spellEnd"/>
            <w:r>
              <w:t xml:space="preserve"> é </w:t>
            </w:r>
            <w:proofErr w:type="spellStart"/>
            <w:r>
              <w:t>inválida</w:t>
            </w:r>
            <w:proofErr w:type="spellEnd"/>
            <w:r>
              <w:t>.</w:t>
            </w:r>
          </w:p>
        </w:tc>
      </w:tr>
      <w:tr w:rsidR="006F31A2" w14:paraId="706294B7" w14:textId="77777777" w:rsidTr="00667236">
        <w:tc>
          <w:tcPr>
            <w:tcW w:w="2263" w:type="dxa"/>
          </w:tcPr>
          <w:p w14:paraId="10B0D00D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6A2A35E5" w14:textId="77777777" w:rsidR="006F31A2" w:rsidRDefault="006F31A2" w:rsidP="00667236">
            <w:r>
              <w:t xml:space="preserve">Se </w:t>
            </w:r>
            <w:proofErr w:type="spellStart"/>
            <w:r>
              <w:t>suceder</w:t>
            </w:r>
            <w:proofErr w:type="spellEnd"/>
            <w:r>
              <w:t xml:space="preserve">, as </w:t>
            </w:r>
            <w:proofErr w:type="spellStart"/>
            <w:r>
              <w:t>alterações</w:t>
            </w:r>
            <w:proofErr w:type="spellEnd"/>
            <w:r>
              <w:t xml:space="preserve"> </w:t>
            </w:r>
            <w:proofErr w:type="spellStart"/>
            <w:r>
              <w:t>efetuadas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ficam</w:t>
            </w:r>
            <w:proofErr w:type="spellEnd"/>
            <w:r>
              <w:t xml:space="preserve"> </w:t>
            </w:r>
            <w:proofErr w:type="spellStart"/>
            <w:r>
              <w:t>guardadas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 do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6F31A2" w14:paraId="3C94F47C" w14:textId="77777777" w:rsidTr="00667236">
        <w:tc>
          <w:tcPr>
            <w:tcW w:w="2263" w:type="dxa"/>
          </w:tcPr>
          <w:p w14:paraId="10F01A5B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662FE1DC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conectividade</w:t>
            </w:r>
            <w:proofErr w:type="spellEnd"/>
            <w:r>
              <w:t xml:space="preserve"> entre </w:t>
            </w:r>
            <w:proofErr w:type="spellStart"/>
            <w:r>
              <w:t>cliente</w:t>
            </w:r>
            <w:proofErr w:type="spellEnd"/>
            <w:r>
              <w:t xml:space="preserve"> e </w:t>
            </w:r>
            <w:proofErr w:type="spellStart"/>
            <w:r>
              <w:t>sevidor</w:t>
            </w:r>
            <w:proofErr w:type="spellEnd"/>
            <w:r>
              <w:t>.</w:t>
            </w:r>
          </w:p>
          <w:p w14:paraId="55F895BA" w14:textId="77777777" w:rsidR="006F31A2" w:rsidRDefault="006F31A2" w:rsidP="00667236">
            <w:proofErr w:type="spellStart"/>
            <w:r>
              <w:t>Insucesso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modificação</w:t>
            </w:r>
            <w:proofErr w:type="spellEnd"/>
            <w:r>
              <w:t xml:space="preserve"> da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</w:tc>
      </w:tr>
    </w:tbl>
    <w:p w14:paraId="397412D0" w14:textId="77777777" w:rsidR="006F31A2" w:rsidRDefault="006F31A2" w:rsidP="006F31A2"/>
    <w:p w14:paraId="35028044" w14:textId="77777777" w:rsidR="006F31A2" w:rsidRDefault="006F31A2" w:rsidP="006F31A2"/>
    <w:p w14:paraId="3BFF8E37" w14:textId="77777777" w:rsidR="006F31A2" w:rsidRPr="006F31A2" w:rsidRDefault="000F4605" w:rsidP="004E3E15">
      <w:pPr>
        <w:pStyle w:val="Cabealho2"/>
      </w:pPr>
      <w:bookmarkStart w:id="7" w:name="_Toc514018472"/>
      <w:r>
        <w:t>4</w:t>
      </w:r>
      <w:r w:rsidR="00EA3FA7">
        <w:t>.4</w:t>
      </w:r>
      <w:r w:rsidR="004E3E15">
        <w:t xml:space="preserve">. </w:t>
      </w:r>
      <w:r w:rsidR="00EA3FA7">
        <w:t>Registar Serviço Externo</w:t>
      </w:r>
      <w:bookmarkEnd w:id="7"/>
      <w:r w:rsidR="00EA3FA7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7C93E23F" w14:textId="77777777" w:rsidTr="00667236">
        <w:tc>
          <w:tcPr>
            <w:tcW w:w="2263" w:type="dxa"/>
          </w:tcPr>
          <w:p w14:paraId="55FFA1D4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4AF037A7" w14:textId="77777777" w:rsidR="006F31A2" w:rsidRDefault="006F31A2" w:rsidP="00667236">
            <w:proofErr w:type="spellStart"/>
            <w:r>
              <w:t>Registar</w:t>
            </w:r>
            <w:proofErr w:type="spellEnd"/>
            <w:r>
              <w:t xml:space="preserve"> </w:t>
            </w:r>
            <w:proofErr w:type="spellStart"/>
            <w:r>
              <w:t>serviço</w:t>
            </w:r>
            <w:proofErr w:type="spellEnd"/>
            <w:r>
              <w:t xml:space="preserve"> </w:t>
            </w:r>
            <w:proofErr w:type="spellStart"/>
            <w:r>
              <w:t>externo</w:t>
            </w:r>
            <w:proofErr w:type="spellEnd"/>
          </w:p>
        </w:tc>
      </w:tr>
      <w:tr w:rsidR="006F31A2" w14:paraId="75884763" w14:textId="77777777" w:rsidTr="00667236">
        <w:tc>
          <w:tcPr>
            <w:tcW w:w="2263" w:type="dxa"/>
          </w:tcPr>
          <w:p w14:paraId="505B9042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63BA1A1A" w14:textId="77777777" w:rsidR="006F31A2" w:rsidRDefault="006F31A2" w:rsidP="00667236">
            <w:proofErr w:type="spellStart"/>
            <w:r>
              <w:t>Registar</w:t>
            </w:r>
            <w:proofErr w:type="spellEnd"/>
            <w:r>
              <w:t xml:space="preserve"> um </w:t>
            </w:r>
            <w:proofErr w:type="spellStart"/>
            <w:r>
              <w:t>serviço</w:t>
            </w:r>
            <w:proofErr w:type="spellEnd"/>
            <w:r>
              <w:t xml:space="preserve"> </w:t>
            </w:r>
            <w:proofErr w:type="spellStart"/>
            <w:r>
              <w:t>externo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VBE para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integrar</w:t>
            </w:r>
            <w:proofErr w:type="spellEnd"/>
            <w:r>
              <w:t xml:space="preserve"> </w:t>
            </w:r>
            <w:proofErr w:type="spellStart"/>
            <w:r>
              <w:t>possiveis</w:t>
            </w:r>
            <w:proofErr w:type="spellEnd"/>
            <w:r>
              <w:t xml:space="preserve"> VBOs</w:t>
            </w:r>
          </w:p>
        </w:tc>
      </w:tr>
      <w:tr w:rsidR="006F31A2" w14:paraId="607585B6" w14:textId="77777777" w:rsidTr="00667236">
        <w:tc>
          <w:tcPr>
            <w:tcW w:w="2263" w:type="dxa"/>
          </w:tcPr>
          <w:p w14:paraId="0827890B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6FC12A02" w14:textId="77777777" w:rsidR="006F31A2" w:rsidRDefault="006F31A2" w:rsidP="00667236">
            <w:proofErr w:type="spellStart"/>
            <w:r>
              <w:t>Administrador</w:t>
            </w:r>
            <w:proofErr w:type="spellEnd"/>
            <w:r>
              <w:t xml:space="preserve"> da VBE</w:t>
            </w:r>
          </w:p>
        </w:tc>
      </w:tr>
      <w:tr w:rsidR="006F31A2" w14:paraId="70A26D4E" w14:textId="77777777" w:rsidTr="00667236">
        <w:tc>
          <w:tcPr>
            <w:tcW w:w="2263" w:type="dxa"/>
          </w:tcPr>
          <w:p w14:paraId="1797820B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2A649B31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621D0A7D" w14:textId="77777777" w:rsidTr="00667236">
        <w:tc>
          <w:tcPr>
            <w:tcW w:w="2263" w:type="dxa"/>
          </w:tcPr>
          <w:p w14:paraId="2248469E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49C9E9D9" w14:textId="77777777" w:rsidR="006F31A2" w:rsidRDefault="006F31A2" w:rsidP="00667236">
            <w:proofErr w:type="spellStart"/>
            <w:r>
              <w:t>Nenhuma</w:t>
            </w:r>
            <w:proofErr w:type="spellEnd"/>
          </w:p>
        </w:tc>
      </w:tr>
      <w:tr w:rsidR="006F31A2" w14:paraId="378AC772" w14:textId="77777777" w:rsidTr="00667236">
        <w:tc>
          <w:tcPr>
            <w:tcW w:w="2263" w:type="dxa"/>
          </w:tcPr>
          <w:p w14:paraId="0F284364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16AE0EF9" w14:textId="77777777" w:rsidR="006F31A2" w:rsidRDefault="006F31A2" w:rsidP="00667236">
            <w:r>
              <w:t xml:space="preserve">1. O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por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</w:t>
            </w:r>
            <w:proofErr w:type="spellStart"/>
            <w:r>
              <w:t>adicionar</w:t>
            </w:r>
            <w:proofErr w:type="spellEnd"/>
            <w:r>
              <w:t xml:space="preserve"> um </w:t>
            </w:r>
            <w:proofErr w:type="spellStart"/>
            <w:r>
              <w:t>serviço</w:t>
            </w:r>
            <w:proofErr w:type="spellEnd"/>
            <w:r>
              <w:t xml:space="preserve"> </w:t>
            </w:r>
            <w:proofErr w:type="spellStart"/>
            <w:r>
              <w:t>externo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  <w:p w14:paraId="2E81306A" w14:textId="77777777" w:rsidR="006F31A2" w:rsidRDefault="006F31A2" w:rsidP="00667236">
            <w:r>
              <w:t xml:space="preserve">2. O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introduz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relativa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serviço</w:t>
            </w:r>
            <w:proofErr w:type="spellEnd"/>
            <w:r>
              <w:t xml:space="preserve"> </w:t>
            </w:r>
            <w:proofErr w:type="spellStart"/>
            <w:r>
              <w:t>externo</w:t>
            </w:r>
            <w:proofErr w:type="spellEnd"/>
            <w:r>
              <w:t>.</w:t>
            </w:r>
          </w:p>
          <w:p w14:paraId="2D2B10B3" w14:textId="77777777" w:rsidR="006F31A2" w:rsidRDefault="006F31A2" w:rsidP="00667236">
            <w:r>
              <w:t xml:space="preserve">3. O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spellStart"/>
            <w:r>
              <w:t>clica</w:t>
            </w:r>
            <w:proofErr w:type="spellEnd"/>
            <w:r>
              <w:t xml:space="preserve"> num </w:t>
            </w:r>
            <w:proofErr w:type="spellStart"/>
            <w:r>
              <w:t>botão</w:t>
            </w:r>
            <w:proofErr w:type="spellEnd"/>
            <w:r>
              <w:t xml:space="preserve"> para </w:t>
            </w:r>
            <w:proofErr w:type="spellStart"/>
            <w:r>
              <w:t>registar</w:t>
            </w:r>
            <w:proofErr w:type="spellEnd"/>
            <w:r>
              <w:t xml:space="preserve"> o </w:t>
            </w:r>
            <w:proofErr w:type="spellStart"/>
            <w:r>
              <w:t>serviço</w:t>
            </w:r>
            <w:proofErr w:type="spellEnd"/>
            <w:r>
              <w:t xml:space="preserve"> no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682C73B9" w14:textId="77777777" w:rsidR="006F31A2" w:rsidRDefault="006F31A2" w:rsidP="00667236">
            <w:r>
              <w:t xml:space="preserve">4.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alteradas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validadas</w:t>
            </w:r>
            <w:proofErr w:type="spellEnd"/>
            <w:r>
              <w:t>.</w:t>
            </w:r>
          </w:p>
          <w:p w14:paraId="0C60721A" w14:textId="77777777" w:rsidR="006F31A2" w:rsidRDefault="006F31A2" w:rsidP="00667236">
            <w:r>
              <w:t xml:space="preserve">5. Se a </w:t>
            </w:r>
            <w:proofErr w:type="spellStart"/>
            <w:r>
              <w:t>informação</w:t>
            </w:r>
            <w:proofErr w:type="spellEnd"/>
            <w:r>
              <w:t xml:space="preserve"> for </w:t>
            </w:r>
            <w:proofErr w:type="spellStart"/>
            <w:r>
              <w:t>válida</w:t>
            </w:r>
            <w:proofErr w:type="spellEnd"/>
            <w:r>
              <w:t>:</w:t>
            </w:r>
          </w:p>
          <w:p w14:paraId="6B060684" w14:textId="77777777" w:rsidR="006F31A2" w:rsidRDefault="006F31A2" w:rsidP="00667236">
            <w:r>
              <w:t xml:space="preserve">     5.1. O </w:t>
            </w:r>
            <w:proofErr w:type="spellStart"/>
            <w:r>
              <w:t>pedido</w:t>
            </w:r>
            <w:proofErr w:type="spellEnd"/>
            <w:r>
              <w:t xml:space="preserve"> do </w:t>
            </w:r>
            <w:proofErr w:type="spellStart"/>
            <w:r>
              <w:t>registo</w:t>
            </w:r>
            <w:proofErr w:type="spellEnd"/>
            <w:r>
              <w:t xml:space="preserve">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6134E332" w14:textId="77777777" w:rsidR="006F31A2" w:rsidRDefault="006F31A2" w:rsidP="00667236">
            <w:r>
              <w:t xml:space="preserve">     5.2.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guardadas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  <w:p w14:paraId="44FCEF13" w14:textId="77777777" w:rsidR="006F31A2" w:rsidRDefault="006F31A2" w:rsidP="00667236">
            <w:r>
              <w:lastRenderedPageBreak/>
              <w:t xml:space="preserve">     5.3.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resposta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informar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>.</w:t>
            </w:r>
          </w:p>
          <w:p w14:paraId="366C73AF" w14:textId="77777777" w:rsidR="006F31A2" w:rsidRDefault="006F31A2" w:rsidP="00667236">
            <w:r>
              <w:t xml:space="preserve">     5.4. O </w:t>
            </w:r>
            <w:proofErr w:type="spellStart"/>
            <w:r>
              <w:t>sucesso</w:t>
            </w:r>
            <w:proofErr w:type="spellEnd"/>
            <w:r>
              <w:t xml:space="preserve"> do </w:t>
            </w:r>
            <w:proofErr w:type="spellStart"/>
            <w:r>
              <w:t>registo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administrador</w:t>
            </w:r>
            <w:proofErr w:type="spellEnd"/>
            <w:r>
              <w:t>.</w:t>
            </w:r>
          </w:p>
          <w:p w14:paraId="799EDADC" w14:textId="77777777" w:rsidR="006F31A2" w:rsidRDefault="006F31A2" w:rsidP="00667236">
            <w:r>
              <w:t xml:space="preserve">6. Se a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for </w:t>
            </w:r>
            <w:proofErr w:type="spellStart"/>
            <w:r>
              <w:t>válida</w:t>
            </w:r>
            <w:proofErr w:type="spellEnd"/>
            <w:r>
              <w:t>:</w:t>
            </w:r>
          </w:p>
          <w:p w14:paraId="5E3F2567" w14:textId="77777777" w:rsidR="006F31A2" w:rsidRDefault="006F31A2" w:rsidP="00667236">
            <w:r>
              <w:t xml:space="preserve">     6.1. É </w:t>
            </w:r>
            <w:proofErr w:type="spellStart"/>
            <w:r>
              <w:t>mostrado</w:t>
            </w:r>
            <w:proofErr w:type="spellEnd"/>
            <w:r>
              <w:t xml:space="preserve"> um aviso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administrador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que a </w:t>
            </w:r>
            <w:proofErr w:type="spellStart"/>
            <w:r>
              <w:t>informação</w:t>
            </w:r>
            <w:proofErr w:type="spellEnd"/>
            <w:r>
              <w:t xml:space="preserve"> é </w:t>
            </w:r>
            <w:proofErr w:type="spellStart"/>
            <w:r>
              <w:t>inválida</w:t>
            </w:r>
            <w:proofErr w:type="spellEnd"/>
            <w:r>
              <w:t>.</w:t>
            </w:r>
          </w:p>
        </w:tc>
      </w:tr>
      <w:tr w:rsidR="006F31A2" w14:paraId="2E439294" w14:textId="77777777" w:rsidTr="00667236">
        <w:tc>
          <w:tcPr>
            <w:tcW w:w="2263" w:type="dxa"/>
          </w:tcPr>
          <w:p w14:paraId="621230E3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Pós-Condições</w:t>
            </w:r>
            <w:proofErr w:type="spellEnd"/>
          </w:p>
        </w:tc>
        <w:tc>
          <w:tcPr>
            <w:tcW w:w="6231" w:type="dxa"/>
          </w:tcPr>
          <w:p w14:paraId="6EEA5173" w14:textId="77777777" w:rsidR="006F31A2" w:rsidRDefault="006F31A2" w:rsidP="00667236">
            <w:r>
              <w:t xml:space="preserve">Se </w:t>
            </w:r>
            <w:proofErr w:type="spellStart"/>
            <w:r>
              <w:t>suceder</w:t>
            </w:r>
            <w:proofErr w:type="spellEnd"/>
            <w:r>
              <w:t xml:space="preserve">, o </w:t>
            </w:r>
            <w:proofErr w:type="spellStart"/>
            <w:r>
              <w:t>registo</w:t>
            </w:r>
            <w:proofErr w:type="spellEnd"/>
            <w:r>
              <w:t xml:space="preserve"> do </w:t>
            </w:r>
            <w:proofErr w:type="spellStart"/>
            <w:r>
              <w:t>serviço</w:t>
            </w:r>
            <w:proofErr w:type="spellEnd"/>
            <w:r>
              <w:t xml:space="preserve"> </w:t>
            </w:r>
            <w:proofErr w:type="spellStart"/>
            <w:r>
              <w:t>externo</w:t>
            </w:r>
            <w:proofErr w:type="spellEnd"/>
            <w:r>
              <w:t xml:space="preserve"> </w:t>
            </w:r>
            <w:proofErr w:type="spellStart"/>
            <w:r>
              <w:t>fica</w:t>
            </w:r>
            <w:proofErr w:type="spellEnd"/>
            <w:r>
              <w:t xml:space="preserve"> </w:t>
            </w:r>
            <w:proofErr w:type="spellStart"/>
            <w:r>
              <w:t>guardado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 do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6F31A2" w14:paraId="05987508" w14:textId="77777777" w:rsidTr="00667236">
        <w:tc>
          <w:tcPr>
            <w:tcW w:w="2263" w:type="dxa"/>
          </w:tcPr>
          <w:p w14:paraId="715AFD85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4ABCDBA4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conectividade</w:t>
            </w:r>
            <w:proofErr w:type="spellEnd"/>
            <w:r>
              <w:t xml:space="preserve"> entre </w:t>
            </w:r>
            <w:proofErr w:type="spellStart"/>
            <w:r>
              <w:t>cliente</w:t>
            </w:r>
            <w:proofErr w:type="spellEnd"/>
            <w:r>
              <w:t xml:space="preserve"> e </w:t>
            </w:r>
            <w:proofErr w:type="spellStart"/>
            <w:r>
              <w:t>sevidor</w:t>
            </w:r>
            <w:proofErr w:type="spellEnd"/>
            <w:r>
              <w:t>.</w:t>
            </w:r>
          </w:p>
          <w:p w14:paraId="4A42F406" w14:textId="77777777" w:rsidR="006F31A2" w:rsidRDefault="006F31A2" w:rsidP="00667236">
            <w:proofErr w:type="spellStart"/>
            <w:r>
              <w:t>Insucesso</w:t>
            </w:r>
            <w:proofErr w:type="spellEnd"/>
            <w:r>
              <w:t xml:space="preserve"> no </w:t>
            </w:r>
            <w:proofErr w:type="spellStart"/>
            <w:r>
              <w:t>registo</w:t>
            </w:r>
            <w:proofErr w:type="spellEnd"/>
            <w:r>
              <w:t xml:space="preserve"> da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</w:tc>
      </w:tr>
    </w:tbl>
    <w:p w14:paraId="44CE6822" w14:textId="77777777" w:rsidR="006F31A2" w:rsidRPr="006F31A2" w:rsidRDefault="006F31A2" w:rsidP="006F31A2">
      <w:pPr>
        <w:pStyle w:val="PargrafodaLista"/>
        <w:rPr>
          <w:b/>
        </w:rPr>
      </w:pPr>
    </w:p>
    <w:p w14:paraId="3D7DAAFB" w14:textId="77777777" w:rsidR="006F31A2" w:rsidRDefault="006F31A2" w:rsidP="006F31A2">
      <w:pPr>
        <w:rPr>
          <w:b/>
        </w:rPr>
      </w:pPr>
    </w:p>
    <w:p w14:paraId="191535BA" w14:textId="77777777" w:rsidR="006F31A2" w:rsidRPr="006F31A2" w:rsidRDefault="000F4605" w:rsidP="004E3E15">
      <w:pPr>
        <w:pStyle w:val="Cabealho2"/>
      </w:pPr>
      <w:bookmarkStart w:id="8" w:name="_Toc514018473"/>
      <w:r>
        <w:t>4</w:t>
      </w:r>
      <w:r w:rsidR="00EA3FA7">
        <w:t>.5</w:t>
      </w:r>
      <w:r w:rsidR="004E3E15">
        <w:t>.</w:t>
      </w:r>
      <w:r w:rsidR="00EA3FA7">
        <w:t xml:space="preserve"> </w:t>
      </w:r>
      <w:r w:rsidR="00EA3FA7" w:rsidRPr="004E3E15">
        <w:t>Registar</w:t>
      </w:r>
      <w:r w:rsidR="00EA3FA7">
        <w:t xml:space="preserve"> Entidade</w:t>
      </w:r>
      <w:bookmarkEnd w:id="8"/>
      <w:r w:rsidR="00EA3FA7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1EF83FCC" w14:textId="77777777" w:rsidTr="00667236">
        <w:tc>
          <w:tcPr>
            <w:tcW w:w="2263" w:type="dxa"/>
          </w:tcPr>
          <w:p w14:paraId="5DBAF28A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67F78D65" w14:textId="77777777" w:rsidR="006F31A2" w:rsidRDefault="006F31A2" w:rsidP="00667236">
            <w:proofErr w:type="spellStart"/>
            <w:r>
              <w:t>Registar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</w:p>
        </w:tc>
      </w:tr>
      <w:tr w:rsidR="006F31A2" w14:paraId="1DC7730A" w14:textId="77777777" w:rsidTr="00667236">
        <w:tc>
          <w:tcPr>
            <w:tcW w:w="2263" w:type="dxa"/>
          </w:tcPr>
          <w:p w14:paraId="34B4425D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0262A7AE" w14:textId="77777777" w:rsidR="006F31A2" w:rsidRDefault="006F31A2" w:rsidP="00667236">
            <w:r>
              <w:t xml:space="preserve">Uma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  <w:r>
              <w:t xml:space="preserve"> </w:t>
            </w:r>
            <w:proofErr w:type="spellStart"/>
            <w:r>
              <w:t>regista</w:t>
            </w:r>
            <w:proofErr w:type="spellEnd"/>
            <w:r>
              <w:t xml:space="preserve">-se no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  <w:tr w:rsidR="006F31A2" w14:paraId="6EC40FFB" w14:textId="77777777" w:rsidTr="00667236">
        <w:tc>
          <w:tcPr>
            <w:tcW w:w="2263" w:type="dxa"/>
          </w:tcPr>
          <w:p w14:paraId="0794FC4A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799F4918" w14:textId="77777777" w:rsidR="006F31A2" w:rsidRDefault="006F31A2" w:rsidP="00667236"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</w:p>
        </w:tc>
      </w:tr>
      <w:tr w:rsidR="006F31A2" w14:paraId="79BD3554" w14:textId="77777777" w:rsidTr="00667236">
        <w:tc>
          <w:tcPr>
            <w:tcW w:w="2263" w:type="dxa"/>
          </w:tcPr>
          <w:p w14:paraId="72A61088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67D53773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5625820A" w14:textId="77777777" w:rsidTr="00667236">
        <w:tc>
          <w:tcPr>
            <w:tcW w:w="2263" w:type="dxa"/>
          </w:tcPr>
          <w:p w14:paraId="6AB3CFB3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0F33ED5B" w14:textId="77777777" w:rsidR="006F31A2" w:rsidRDefault="006F31A2" w:rsidP="00667236">
            <w:proofErr w:type="spellStart"/>
            <w:r>
              <w:t>Nenhuma</w:t>
            </w:r>
            <w:proofErr w:type="spellEnd"/>
          </w:p>
        </w:tc>
      </w:tr>
      <w:tr w:rsidR="006F31A2" w14:paraId="4C5FE6BC" w14:textId="77777777" w:rsidTr="00667236">
        <w:tc>
          <w:tcPr>
            <w:tcW w:w="2263" w:type="dxa"/>
          </w:tcPr>
          <w:p w14:paraId="77FAAC7F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66B86F6F" w14:textId="77777777" w:rsidR="006F31A2" w:rsidRDefault="006F31A2" w:rsidP="00667236">
            <w:r>
              <w:t xml:space="preserve">1. A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por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se </w:t>
            </w:r>
            <w:proofErr w:type="spellStart"/>
            <w:r>
              <w:t>registar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  <w:r>
              <w:t>.</w:t>
            </w:r>
          </w:p>
          <w:p w14:paraId="4C97D35C" w14:textId="77777777" w:rsidR="006F31A2" w:rsidRDefault="006F31A2" w:rsidP="00667236">
            <w:r>
              <w:t xml:space="preserve">2. A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introduz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relativa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serviço</w:t>
            </w:r>
            <w:proofErr w:type="spellEnd"/>
            <w:r>
              <w:t>.</w:t>
            </w:r>
          </w:p>
          <w:p w14:paraId="779448AF" w14:textId="77777777" w:rsidR="006F31A2" w:rsidRDefault="006F31A2" w:rsidP="00667236">
            <w:r>
              <w:t xml:space="preserve">3. A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clica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</w:t>
            </w:r>
            <w:proofErr w:type="spellStart"/>
            <w:r>
              <w:t>registar</w:t>
            </w:r>
            <w:proofErr w:type="spellEnd"/>
            <w:r>
              <w:t xml:space="preserve"> o </w:t>
            </w:r>
            <w:proofErr w:type="spellStart"/>
            <w:r>
              <w:t>serviço</w:t>
            </w:r>
            <w:proofErr w:type="spellEnd"/>
            <w:r>
              <w:t xml:space="preserve"> no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0EB560BB" w14:textId="77777777" w:rsidR="006F31A2" w:rsidRDefault="006F31A2" w:rsidP="00667236">
            <w:r>
              <w:t xml:space="preserve">4.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validadas</w:t>
            </w:r>
            <w:proofErr w:type="spellEnd"/>
            <w:r>
              <w:t>.</w:t>
            </w:r>
          </w:p>
          <w:p w14:paraId="5F4CA2D9" w14:textId="77777777" w:rsidR="006F31A2" w:rsidRDefault="006F31A2" w:rsidP="00667236">
            <w:r>
              <w:t xml:space="preserve">5. Se a </w:t>
            </w:r>
            <w:proofErr w:type="spellStart"/>
            <w:r>
              <w:t>informação</w:t>
            </w:r>
            <w:proofErr w:type="spellEnd"/>
            <w:r>
              <w:t xml:space="preserve"> for </w:t>
            </w:r>
            <w:proofErr w:type="spellStart"/>
            <w:r>
              <w:t>válida</w:t>
            </w:r>
            <w:proofErr w:type="spellEnd"/>
            <w:r>
              <w:t>:</w:t>
            </w:r>
          </w:p>
          <w:p w14:paraId="1A105286" w14:textId="77777777" w:rsidR="006F31A2" w:rsidRDefault="006F31A2" w:rsidP="00667236">
            <w:r>
              <w:t xml:space="preserve">     5.1. O </w:t>
            </w:r>
            <w:proofErr w:type="spellStart"/>
            <w:r>
              <w:t>pedido</w:t>
            </w:r>
            <w:proofErr w:type="spellEnd"/>
            <w:r>
              <w:t xml:space="preserve"> do </w:t>
            </w:r>
            <w:proofErr w:type="spellStart"/>
            <w:r>
              <w:t>registo</w:t>
            </w:r>
            <w:proofErr w:type="spellEnd"/>
            <w:r>
              <w:t xml:space="preserve">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7F3AA389" w14:textId="77777777" w:rsidR="006F31A2" w:rsidRDefault="006F31A2" w:rsidP="00667236">
            <w:r>
              <w:t xml:space="preserve">     5.2.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guardadas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  <w:p w14:paraId="07A0BC34" w14:textId="77777777" w:rsidR="006F31A2" w:rsidRDefault="006F31A2" w:rsidP="00667236">
            <w:r>
              <w:t xml:space="preserve">     5.3.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resposta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informar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>.</w:t>
            </w:r>
          </w:p>
          <w:p w14:paraId="3C60CD10" w14:textId="77777777" w:rsidR="006F31A2" w:rsidRDefault="006F31A2" w:rsidP="00667236">
            <w:r>
              <w:t xml:space="preserve">     5.4. O </w:t>
            </w:r>
            <w:proofErr w:type="spellStart"/>
            <w:r>
              <w:t>sucesso</w:t>
            </w:r>
            <w:proofErr w:type="spellEnd"/>
            <w:r>
              <w:t xml:space="preserve"> do </w:t>
            </w:r>
            <w:proofErr w:type="spellStart"/>
            <w:r>
              <w:t>registo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à </w:t>
            </w:r>
            <w:proofErr w:type="spellStart"/>
            <w:r>
              <w:t>entidade</w:t>
            </w:r>
            <w:proofErr w:type="spellEnd"/>
            <w:r>
              <w:t>.</w:t>
            </w:r>
          </w:p>
          <w:p w14:paraId="68A7C52A" w14:textId="77777777" w:rsidR="006F31A2" w:rsidRDefault="006F31A2" w:rsidP="00667236">
            <w:r>
              <w:t xml:space="preserve">6. Se a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for </w:t>
            </w:r>
            <w:proofErr w:type="spellStart"/>
            <w:r>
              <w:t>válida</w:t>
            </w:r>
            <w:proofErr w:type="spellEnd"/>
            <w:r>
              <w:t>:</w:t>
            </w:r>
          </w:p>
          <w:p w14:paraId="0743BABF" w14:textId="77777777" w:rsidR="006F31A2" w:rsidRDefault="006F31A2" w:rsidP="00667236">
            <w:r>
              <w:t xml:space="preserve">     6.1. É </w:t>
            </w:r>
            <w:proofErr w:type="spellStart"/>
            <w:r>
              <w:t>mostrado</w:t>
            </w:r>
            <w:proofErr w:type="spellEnd"/>
            <w:r>
              <w:t xml:space="preserve"> um aviso à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que a </w:t>
            </w:r>
            <w:proofErr w:type="spellStart"/>
            <w:r>
              <w:t>informação</w:t>
            </w:r>
            <w:proofErr w:type="spellEnd"/>
            <w:r>
              <w:t xml:space="preserve"> é </w:t>
            </w:r>
            <w:proofErr w:type="spellStart"/>
            <w:r>
              <w:t>inválida</w:t>
            </w:r>
            <w:proofErr w:type="spellEnd"/>
            <w:r>
              <w:t>.</w:t>
            </w:r>
          </w:p>
        </w:tc>
      </w:tr>
      <w:tr w:rsidR="006F31A2" w14:paraId="0F7430FD" w14:textId="77777777" w:rsidTr="00667236">
        <w:tc>
          <w:tcPr>
            <w:tcW w:w="2263" w:type="dxa"/>
          </w:tcPr>
          <w:p w14:paraId="1623A0BA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6FD9BEA8" w14:textId="77777777" w:rsidR="006F31A2" w:rsidRDefault="006F31A2" w:rsidP="00667236">
            <w:r>
              <w:t xml:space="preserve">Se </w:t>
            </w:r>
            <w:proofErr w:type="spellStart"/>
            <w:r>
              <w:t>suceder</w:t>
            </w:r>
            <w:proofErr w:type="spellEnd"/>
            <w:r>
              <w:t xml:space="preserve">,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  <w:r>
              <w:t xml:space="preserve"> </w:t>
            </w:r>
            <w:proofErr w:type="spellStart"/>
            <w:r>
              <w:t>fica</w:t>
            </w:r>
            <w:proofErr w:type="spellEnd"/>
            <w:r>
              <w:t xml:space="preserve"> </w:t>
            </w:r>
            <w:proofErr w:type="spellStart"/>
            <w:r>
              <w:t>registada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VBE.</w:t>
            </w:r>
          </w:p>
        </w:tc>
      </w:tr>
      <w:tr w:rsidR="006F31A2" w14:paraId="60C259D0" w14:textId="77777777" w:rsidTr="00667236">
        <w:tc>
          <w:tcPr>
            <w:tcW w:w="2263" w:type="dxa"/>
          </w:tcPr>
          <w:p w14:paraId="77881A6C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3B6A8A22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conectividade</w:t>
            </w:r>
            <w:proofErr w:type="spellEnd"/>
            <w:r>
              <w:t xml:space="preserve"> entre </w:t>
            </w:r>
            <w:proofErr w:type="spellStart"/>
            <w:r>
              <w:t>cliente</w:t>
            </w:r>
            <w:proofErr w:type="spellEnd"/>
            <w:r>
              <w:t xml:space="preserve"> e </w:t>
            </w:r>
            <w:proofErr w:type="spellStart"/>
            <w:r>
              <w:t>sevidor</w:t>
            </w:r>
            <w:proofErr w:type="spellEnd"/>
            <w:r>
              <w:t>.</w:t>
            </w:r>
          </w:p>
          <w:p w14:paraId="01421F95" w14:textId="77777777" w:rsidR="006F31A2" w:rsidRDefault="006F31A2" w:rsidP="00667236">
            <w:proofErr w:type="spellStart"/>
            <w:r>
              <w:t>Insucesso</w:t>
            </w:r>
            <w:proofErr w:type="spellEnd"/>
            <w:r>
              <w:t xml:space="preserve"> no </w:t>
            </w:r>
            <w:proofErr w:type="spellStart"/>
            <w:r>
              <w:t>registo</w:t>
            </w:r>
            <w:proofErr w:type="spellEnd"/>
            <w:r>
              <w:t xml:space="preserve"> da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</w:tc>
      </w:tr>
    </w:tbl>
    <w:p w14:paraId="1AFC73BB" w14:textId="77777777" w:rsidR="006F31A2" w:rsidRDefault="006F31A2" w:rsidP="006F31A2">
      <w:pPr>
        <w:pStyle w:val="PargrafodaLista"/>
      </w:pPr>
    </w:p>
    <w:p w14:paraId="61F092D7" w14:textId="77777777" w:rsidR="006F31A2" w:rsidRDefault="006F31A2" w:rsidP="006F31A2">
      <w:pPr>
        <w:rPr>
          <w:b/>
        </w:rPr>
      </w:pPr>
    </w:p>
    <w:p w14:paraId="653E2E00" w14:textId="77777777" w:rsidR="00EA3FA7" w:rsidRPr="00EA3FA7" w:rsidRDefault="000F4605" w:rsidP="004E3E15">
      <w:pPr>
        <w:pStyle w:val="Cabealho2"/>
      </w:pPr>
      <w:bookmarkStart w:id="9" w:name="_Toc514018474"/>
      <w:r>
        <w:t>4</w:t>
      </w:r>
      <w:r w:rsidR="00EA3FA7">
        <w:t>.6</w:t>
      </w:r>
      <w:r w:rsidR="004E3E15">
        <w:t>.</w:t>
      </w:r>
      <w:r w:rsidR="00EA3FA7">
        <w:t xml:space="preserve"> Aceder às definições</w:t>
      </w:r>
      <w:bookmarkEnd w:id="9"/>
      <w:r w:rsidR="00EA3FA7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51865831" w14:textId="77777777" w:rsidTr="00667236">
        <w:tc>
          <w:tcPr>
            <w:tcW w:w="2263" w:type="dxa"/>
          </w:tcPr>
          <w:p w14:paraId="1D77A56C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1211D789" w14:textId="77777777" w:rsidR="006F31A2" w:rsidRDefault="006F31A2" w:rsidP="00667236">
            <w:proofErr w:type="spellStart"/>
            <w:r>
              <w:t>Aceder</w:t>
            </w:r>
            <w:proofErr w:type="spellEnd"/>
            <w:r>
              <w:t xml:space="preserve"> </w:t>
            </w:r>
            <w:proofErr w:type="spellStart"/>
            <w:r>
              <w:t>às</w:t>
            </w:r>
            <w:proofErr w:type="spellEnd"/>
            <w:r>
              <w:t xml:space="preserve"> </w:t>
            </w:r>
            <w:proofErr w:type="spellStart"/>
            <w:r>
              <w:t>definições</w:t>
            </w:r>
            <w:proofErr w:type="spellEnd"/>
          </w:p>
        </w:tc>
      </w:tr>
      <w:tr w:rsidR="006F31A2" w14:paraId="40DB481A" w14:textId="77777777" w:rsidTr="00667236">
        <w:tc>
          <w:tcPr>
            <w:tcW w:w="2263" w:type="dxa"/>
          </w:tcPr>
          <w:p w14:paraId="29F23D33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4D22887F" w14:textId="77777777" w:rsidR="006F31A2" w:rsidRDefault="006F31A2" w:rsidP="00667236">
            <w:r>
              <w:t xml:space="preserve">Um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colaborativa</w:t>
            </w:r>
            <w:proofErr w:type="spellEnd"/>
            <w:r>
              <w:t xml:space="preserve"> </w:t>
            </w:r>
            <w:proofErr w:type="spellStart"/>
            <w:r>
              <w:t>acede</w:t>
            </w:r>
            <w:proofErr w:type="spellEnd"/>
            <w:r>
              <w:t xml:space="preserve"> </w:t>
            </w:r>
            <w:proofErr w:type="spellStart"/>
            <w:r>
              <w:t>às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definições</w:t>
            </w:r>
            <w:proofErr w:type="spellEnd"/>
            <w:r>
              <w:t>.</w:t>
            </w:r>
          </w:p>
        </w:tc>
      </w:tr>
      <w:tr w:rsidR="006F31A2" w14:paraId="4ADB286A" w14:textId="77777777" w:rsidTr="00667236">
        <w:tc>
          <w:tcPr>
            <w:tcW w:w="2263" w:type="dxa"/>
          </w:tcPr>
          <w:p w14:paraId="3769F0BA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7644DCE5" w14:textId="77777777" w:rsidR="006F31A2" w:rsidRDefault="006F31A2" w:rsidP="00667236"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</w:p>
        </w:tc>
      </w:tr>
      <w:tr w:rsidR="006F31A2" w14:paraId="3D7A07B0" w14:textId="77777777" w:rsidTr="00667236">
        <w:tc>
          <w:tcPr>
            <w:tcW w:w="2263" w:type="dxa"/>
          </w:tcPr>
          <w:p w14:paraId="54AA41A6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22A560A9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284B2EC5" w14:textId="77777777" w:rsidTr="00667236">
        <w:tc>
          <w:tcPr>
            <w:tcW w:w="2263" w:type="dxa"/>
          </w:tcPr>
          <w:p w14:paraId="0D85D20B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61D7A113" w14:textId="77777777" w:rsidR="006F31A2" w:rsidRDefault="006F31A2" w:rsidP="00667236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  <w:r>
              <w:t xml:space="preserve"> </w:t>
            </w:r>
            <w:proofErr w:type="spellStart"/>
            <w:r>
              <w:t>tem</w:t>
            </w:r>
            <w:proofErr w:type="spellEnd"/>
            <w:r>
              <w:t xml:space="preserve"> que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registada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6F31A2" w14:paraId="3597C5C6" w14:textId="77777777" w:rsidTr="00667236">
        <w:tc>
          <w:tcPr>
            <w:tcW w:w="2263" w:type="dxa"/>
          </w:tcPr>
          <w:p w14:paraId="674DFF60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364AEE7A" w14:textId="77777777" w:rsidR="006F31A2" w:rsidRDefault="006F31A2" w:rsidP="00667236">
            <w:r>
              <w:t xml:space="preserve">1. A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por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</w:t>
            </w:r>
            <w:proofErr w:type="spellStart"/>
            <w:r>
              <w:t>aceder</w:t>
            </w:r>
            <w:proofErr w:type="spellEnd"/>
            <w:r>
              <w:t xml:space="preserve"> </w:t>
            </w:r>
            <w:proofErr w:type="spellStart"/>
            <w:r>
              <w:t>às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definições</w:t>
            </w:r>
            <w:proofErr w:type="spellEnd"/>
            <w:r>
              <w:t>.</w:t>
            </w:r>
          </w:p>
          <w:p w14:paraId="73AB87AC" w14:textId="77777777" w:rsidR="006F31A2" w:rsidRDefault="006F31A2" w:rsidP="00667236">
            <w:r>
              <w:t xml:space="preserve">2. O </w:t>
            </w:r>
            <w:proofErr w:type="spellStart"/>
            <w:r>
              <w:t>pedido</w:t>
            </w:r>
            <w:proofErr w:type="spellEnd"/>
            <w:r>
              <w:t xml:space="preserve">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1680CB05" w14:textId="77777777" w:rsidR="006F31A2" w:rsidRDefault="006F31A2" w:rsidP="00667236">
            <w:r>
              <w:t xml:space="preserve">3.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obtidas</w:t>
            </w:r>
            <w:proofErr w:type="spellEnd"/>
            <w:r>
              <w:t xml:space="preserve"> da base de dados.</w:t>
            </w:r>
          </w:p>
          <w:p w14:paraId="65F94A44" w14:textId="77777777" w:rsidR="006F31A2" w:rsidRDefault="006F31A2" w:rsidP="00667236">
            <w:r>
              <w:t xml:space="preserve">4.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as </w:t>
            </w:r>
            <w:proofErr w:type="spellStart"/>
            <w:r>
              <w:t>definições</w:t>
            </w:r>
            <w:proofErr w:type="spellEnd"/>
            <w:r>
              <w:t xml:space="preserve"> da </w:t>
            </w:r>
            <w:proofErr w:type="spellStart"/>
            <w:r>
              <w:t>entidade</w:t>
            </w:r>
            <w:proofErr w:type="spellEnd"/>
            <w:r>
              <w:t>.</w:t>
            </w:r>
          </w:p>
          <w:p w14:paraId="27A30F89" w14:textId="77777777" w:rsidR="006F31A2" w:rsidRDefault="006F31A2" w:rsidP="00667236">
            <w:r>
              <w:t xml:space="preserve">5. As </w:t>
            </w:r>
            <w:proofErr w:type="spellStart"/>
            <w:r>
              <w:t>definições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carregadas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>.</w:t>
            </w:r>
          </w:p>
        </w:tc>
      </w:tr>
      <w:tr w:rsidR="006F31A2" w14:paraId="7FCC3A7F" w14:textId="77777777" w:rsidTr="00667236">
        <w:tc>
          <w:tcPr>
            <w:tcW w:w="2263" w:type="dxa"/>
          </w:tcPr>
          <w:p w14:paraId="1A8B0FF4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63EFC101" w14:textId="77777777" w:rsidR="006F31A2" w:rsidRDefault="006F31A2" w:rsidP="00667236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a </w:t>
            </w:r>
            <w:proofErr w:type="spellStart"/>
            <w:r>
              <w:t>visualizar</w:t>
            </w:r>
            <w:proofErr w:type="spellEnd"/>
            <w:r>
              <w:t xml:space="preserve"> as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definições</w:t>
            </w:r>
            <w:proofErr w:type="spellEnd"/>
            <w:r>
              <w:t>.</w:t>
            </w:r>
          </w:p>
        </w:tc>
      </w:tr>
      <w:tr w:rsidR="006F31A2" w14:paraId="5767CCC4" w14:textId="77777777" w:rsidTr="00667236">
        <w:tc>
          <w:tcPr>
            <w:tcW w:w="2263" w:type="dxa"/>
          </w:tcPr>
          <w:p w14:paraId="58ED12FF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19FE9A07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conectividade</w:t>
            </w:r>
            <w:proofErr w:type="spellEnd"/>
            <w:r>
              <w:t xml:space="preserve"> entre o </w:t>
            </w:r>
            <w:proofErr w:type="spellStart"/>
            <w:r>
              <w:t>cliente</w:t>
            </w:r>
            <w:proofErr w:type="spellEnd"/>
            <w:r>
              <w:t xml:space="preserve"> e </w:t>
            </w:r>
            <w:proofErr w:type="spellStart"/>
            <w:r>
              <w:t>sevidor</w:t>
            </w:r>
            <w:proofErr w:type="spellEnd"/>
            <w:r>
              <w:t>.</w:t>
            </w:r>
          </w:p>
        </w:tc>
      </w:tr>
    </w:tbl>
    <w:p w14:paraId="44276D52" w14:textId="77777777" w:rsidR="006F31A2" w:rsidRPr="006F31A2" w:rsidRDefault="006F31A2" w:rsidP="006F31A2">
      <w:pPr>
        <w:pStyle w:val="PargrafodaLista"/>
        <w:rPr>
          <w:b/>
        </w:rPr>
      </w:pPr>
    </w:p>
    <w:p w14:paraId="3799AEC4" w14:textId="77777777" w:rsidR="006F31A2" w:rsidRDefault="006F31A2" w:rsidP="006F31A2">
      <w:pPr>
        <w:rPr>
          <w:b/>
        </w:rPr>
      </w:pPr>
    </w:p>
    <w:p w14:paraId="1DD27616" w14:textId="77777777" w:rsidR="006F31A2" w:rsidRPr="006F31A2" w:rsidRDefault="000F4605" w:rsidP="004E3E15">
      <w:pPr>
        <w:pStyle w:val="Cabealho2"/>
      </w:pPr>
      <w:bookmarkStart w:id="10" w:name="_Toc514018475"/>
      <w:r>
        <w:t>4</w:t>
      </w:r>
      <w:r w:rsidR="00B72C29">
        <w:t>.7</w:t>
      </w:r>
      <w:r w:rsidR="004E3E15">
        <w:t>.</w:t>
      </w:r>
      <w:r w:rsidR="00B72C29">
        <w:t xml:space="preserve"> </w:t>
      </w:r>
      <w:r w:rsidR="00B72C29" w:rsidRPr="004E3E15">
        <w:t>Remover</w:t>
      </w:r>
      <w:r w:rsidR="00B72C29">
        <w:t xml:space="preserve"> entidade</w:t>
      </w:r>
      <w:bookmarkEnd w:id="10"/>
      <w:r w:rsidR="00B72C29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122071E1" w14:textId="77777777" w:rsidTr="00667236">
        <w:tc>
          <w:tcPr>
            <w:tcW w:w="2263" w:type="dxa"/>
          </w:tcPr>
          <w:p w14:paraId="2E08FE83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2A18BD3C" w14:textId="77777777" w:rsidR="006F31A2" w:rsidRDefault="006F31A2" w:rsidP="00667236">
            <w:r>
              <w:t xml:space="preserve">Remover </w:t>
            </w:r>
            <w:proofErr w:type="spellStart"/>
            <w:r>
              <w:t>entidade</w:t>
            </w:r>
            <w:proofErr w:type="spellEnd"/>
          </w:p>
        </w:tc>
      </w:tr>
      <w:tr w:rsidR="006F31A2" w14:paraId="35EE5ED8" w14:textId="77777777" w:rsidTr="00667236">
        <w:tc>
          <w:tcPr>
            <w:tcW w:w="2263" w:type="dxa"/>
          </w:tcPr>
          <w:p w14:paraId="01BD785E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5CBF6764" w14:textId="77777777" w:rsidR="006F31A2" w:rsidRDefault="006F31A2" w:rsidP="00667236">
            <w:r>
              <w:t xml:space="preserve">Um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colaborativa</w:t>
            </w:r>
            <w:proofErr w:type="spellEnd"/>
            <w:r>
              <w:t xml:space="preserve"> </w:t>
            </w:r>
            <w:proofErr w:type="spellStart"/>
            <w:r>
              <w:t>desassocia</w:t>
            </w:r>
            <w:proofErr w:type="spellEnd"/>
            <w:r>
              <w:t xml:space="preserve">-se do </w:t>
            </w:r>
            <w:proofErr w:type="spellStart"/>
            <w:r>
              <w:t>sistema</w:t>
            </w:r>
            <w:proofErr w:type="spellEnd"/>
          </w:p>
        </w:tc>
      </w:tr>
      <w:tr w:rsidR="006F31A2" w14:paraId="19AC262C" w14:textId="77777777" w:rsidTr="00667236">
        <w:tc>
          <w:tcPr>
            <w:tcW w:w="2263" w:type="dxa"/>
          </w:tcPr>
          <w:p w14:paraId="14B94416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2275BBA3" w14:textId="77777777" w:rsidR="006F31A2" w:rsidRDefault="006F31A2" w:rsidP="00667236"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</w:p>
        </w:tc>
      </w:tr>
      <w:tr w:rsidR="006F31A2" w14:paraId="5B1CCEF6" w14:textId="77777777" w:rsidTr="00667236">
        <w:tc>
          <w:tcPr>
            <w:tcW w:w="2263" w:type="dxa"/>
          </w:tcPr>
          <w:p w14:paraId="7C41242C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6A15A30B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3C677219" w14:textId="77777777" w:rsidTr="00667236">
        <w:tc>
          <w:tcPr>
            <w:tcW w:w="2263" w:type="dxa"/>
          </w:tcPr>
          <w:p w14:paraId="7B3C97C5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5E9749B0" w14:textId="77777777" w:rsidR="006F31A2" w:rsidRDefault="006F31A2" w:rsidP="00667236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  <w:r>
              <w:t xml:space="preserve"> </w:t>
            </w:r>
            <w:proofErr w:type="spellStart"/>
            <w:r>
              <w:t>tem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 xml:space="preserve"> das </w:t>
            </w:r>
            <w:proofErr w:type="spellStart"/>
            <w:r>
              <w:t>definições</w:t>
            </w:r>
            <w:proofErr w:type="spellEnd"/>
            <w:r>
              <w:t>.</w:t>
            </w:r>
          </w:p>
          <w:p w14:paraId="6CF2DF25" w14:textId="77777777" w:rsidR="006F31A2" w:rsidRDefault="006F31A2" w:rsidP="00667236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integrada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nenhuma</w:t>
            </w:r>
            <w:proofErr w:type="spellEnd"/>
            <w:r>
              <w:t xml:space="preserve"> VBE.</w:t>
            </w:r>
          </w:p>
        </w:tc>
      </w:tr>
      <w:tr w:rsidR="006F31A2" w14:paraId="42C8F0B3" w14:textId="77777777" w:rsidTr="00667236">
        <w:tc>
          <w:tcPr>
            <w:tcW w:w="2263" w:type="dxa"/>
          </w:tcPr>
          <w:p w14:paraId="6790F309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3EC884D3" w14:textId="77777777" w:rsidR="006F31A2" w:rsidRDefault="006F31A2" w:rsidP="00667236">
            <w:r>
              <w:t xml:space="preserve">1. A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por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se </w:t>
            </w:r>
            <w:proofErr w:type="spellStart"/>
            <w:r>
              <w:t>desassociar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  <w:r>
              <w:t>.</w:t>
            </w:r>
          </w:p>
          <w:p w14:paraId="2D9C635A" w14:textId="77777777" w:rsidR="006F31A2" w:rsidRDefault="006F31A2" w:rsidP="00667236">
            <w:r>
              <w:t xml:space="preserve">2. O </w:t>
            </w:r>
            <w:proofErr w:type="spellStart"/>
            <w:r>
              <w:t>pedido</w:t>
            </w:r>
            <w:proofErr w:type="spellEnd"/>
            <w:r>
              <w:t xml:space="preserve">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639C3F39" w14:textId="77777777" w:rsidR="006F31A2" w:rsidRDefault="006F31A2" w:rsidP="00667236">
            <w:r>
              <w:t xml:space="preserve">3. 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alteração</w:t>
            </w:r>
            <w:proofErr w:type="spellEnd"/>
            <w:r>
              <w:t xml:space="preserve"> é </w:t>
            </w:r>
            <w:proofErr w:type="spellStart"/>
            <w:r>
              <w:t>guardada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  <w:p w14:paraId="7C324B24" w14:textId="77777777" w:rsidR="006F31A2" w:rsidRDefault="006F31A2" w:rsidP="00667236">
            <w:r>
              <w:t xml:space="preserve">4.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resposta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informar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>.</w:t>
            </w:r>
          </w:p>
          <w:p w14:paraId="30799153" w14:textId="77777777" w:rsidR="006F31A2" w:rsidRDefault="006F31A2" w:rsidP="00667236">
            <w:r>
              <w:t xml:space="preserve">5. 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à </w:t>
            </w:r>
            <w:proofErr w:type="spellStart"/>
            <w:r>
              <w:t>entidade</w:t>
            </w:r>
            <w:proofErr w:type="spellEnd"/>
            <w:r>
              <w:t>.</w:t>
            </w:r>
          </w:p>
        </w:tc>
      </w:tr>
      <w:tr w:rsidR="006F31A2" w14:paraId="0B602D88" w14:textId="77777777" w:rsidTr="00667236">
        <w:tc>
          <w:tcPr>
            <w:tcW w:w="2263" w:type="dxa"/>
          </w:tcPr>
          <w:p w14:paraId="31C6CACF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325F417D" w14:textId="77777777" w:rsidR="006F31A2" w:rsidRDefault="006F31A2" w:rsidP="00667236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deixa</w:t>
            </w:r>
            <w:proofErr w:type="spellEnd"/>
            <w:r>
              <w:t xml:space="preserve"> de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registada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  <w:r>
              <w:t xml:space="preserve"> e de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ingressar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qualquer</w:t>
            </w:r>
            <w:proofErr w:type="spellEnd"/>
            <w:r>
              <w:t xml:space="preserve"> VBE.</w:t>
            </w:r>
          </w:p>
        </w:tc>
      </w:tr>
      <w:tr w:rsidR="006F31A2" w14:paraId="648014B3" w14:textId="77777777" w:rsidTr="00667236">
        <w:tc>
          <w:tcPr>
            <w:tcW w:w="2263" w:type="dxa"/>
          </w:tcPr>
          <w:p w14:paraId="03BF7B13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63E13203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conectividade</w:t>
            </w:r>
            <w:proofErr w:type="spellEnd"/>
            <w:r>
              <w:t xml:space="preserve"> entre o </w:t>
            </w:r>
            <w:proofErr w:type="spellStart"/>
            <w:r>
              <w:t>cliente</w:t>
            </w:r>
            <w:proofErr w:type="spellEnd"/>
            <w:r>
              <w:t xml:space="preserve"> e </w:t>
            </w:r>
            <w:proofErr w:type="spellStart"/>
            <w:r>
              <w:t>sevidor</w:t>
            </w:r>
            <w:proofErr w:type="spellEnd"/>
            <w:r>
              <w:t>.</w:t>
            </w:r>
          </w:p>
          <w:p w14:paraId="51487A13" w14:textId="77777777" w:rsidR="006F31A2" w:rsidRDefault="006F31A2" w:rsidP="00667236">
            <w:proofErr w:type="spellStart"/>
            <w:r>
              <w:t>Insucesso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alteração</w:t>
            </w:r>
            <w:proofErr w:type="spellEnd"/>
            <w:r>
              <w:t xml:space="preserve"> da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</w:tc>
      </w:tr>
    </w:tbl>
    <w:p w14:paraId="20A70327" w14:textId="77777777" w:rsidR="006F31A2" w:rsidRPr="006F31A2" w:rsidRDefault="006F31A2" w:rsidP="006F31A2">
      <w:pPr>
        <w:rPr>
          <w:b/>
        </w:rPr>
      </w:pPr>
    </w:p>
    <w:p w14:paraId="4230A6C4" w14:textId="77777777" w:rsidR="006F31A2" w:rsidRDefault="006F31A2" w:rsidP="006F31A2">
      <w:pPr>
        <w:rPr>
          <w:b/>
        </w:rPr>
      </w:pPr>
    </w:p>
    <w:p w14:paraId="5F7A7E80" w14:textId="77777777" w:rsidR="006F31A2" w:rsidRPr="006F31A2" w:rsidRDefault="000F4605" w:rsidP="004E3E15">
      <w:pPr>
        <w:pStyle w:val="Cabealho2"/>
      </w:pPr>
      <w:bookmarkStart w:id="11" w:name="_Toc514018476"/>
      <w:r>
        <w:t>4</w:t>
      </w:r>
      <w:r w:rsidR="00B72C29">
        <w:t>.8</w:t>
      </w:r>
      <w:r w:rsidR="004E3E15">
        <w:t>.</w:t>
      </w:r>
      <w:r w:rsidR="00B72C29">
        <w:t xml:space="preserve"> Editar informação</w:t>
      </w:r>
      <w:bookmarkEnd w:id="11"/>
      <w:r w:rsidR="00B72C29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4727BFC6" w14:textId="77777777" w:rsidTr="00667236">
        <w:tc>
          <w:tcPr>
            <w:tcW w:w="2263" w:type="dxa"/>
          </w:tcPr>
          <w:p w14:paraId="7953D168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1F958BFA" w14:textId="77777777" w:rsidR="006F31A2" w:rsidRDefault="006F31A2" w:rsidP="00667236">
            <w:proofErr w:type="spellStart"/>
            <w:r>
              <w:t>Editar</w:t>
            </w:r>
            <w:proofErr w:type="spellEnd"/>
            <w:r>
              <w:t xml:space="preserve"> </w:t>
            </w:r>
            <w:proofErr w:type="spellStart"/>
            <w:r>
              <w:t>informação</w:t>
            </w:r>
            <w:proofErr w:type="spellEnd"/>
          </w:p>
        </w:tc>
      </w:tr>
      <w:tr w:rsidR="006F31A2" w14:paraId="2D48E6EA" w14:textId="77777777" w:rsidTr="00667236">
        <w:tc>
          <w:tcPr>
            <w:tcW w:w="2263" w:type="dxa"/>
          </w:tcPr>
          <w:p w14:paraId="5AF4F37B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022DACC0" w14:textId="77777777" w:rsidR="006F31A2" w:rsidRDefault="006F31A2" w:rsidP="00667236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  <w:r>
              <w:t xml:space="preserve"> </w:t>
            </w:r>
            <w:proofErr w:type="spellStart"/>
            <w:r>
              <w:t>acede</w:t>
            </w:r>
            <w:proofErr w:type="spellEnd"/>
            <w:r>
              <w:t xml:space="preserve"> à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informação</w:t>
            </w:r>
            <w:proofErr w:type="spellEnd"/>
            <w:r>
              <w:t xml:space="preserve"> para a </w:t>
            </w:r>
            <w:proofErr w:type="spellStart"/>
            <w:r>
              <w:t>editar</w:t>
            </w:r>
            <w:proofErr w:type="spellEnd"/>
          </w:p>
        </w:tc>
      </w:tr>
      <w:tr w:rsidR="006F31A2" w14:paraId="1C7FF74E" w14:textId="77777777" w:rsidTr="00667236">
        <w:tc>
          <w:tcPr>
            <w:tcW w:w="2263" w:type="dxa"/>
          </w:tcPr>
          <w:p w14:paraId="60CF7C72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12E5FF4D" w14:textId="77777777" w:rsidR="006F31A2" w:rsidRDefault="006F31A2" w:rsidP="00667236"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</w:p>
        </w:tc>
      </w:tr>
      <w:tr w:rsidR="006F31A2" w14:paraId="1CBB03D8" w14:textId="77777777" w:rsidTr="00667236">
        <w:tc>
          <w:tcPr>
            <w:tcW w:w="2263" w:type="dxa"/>
          </w:tcPr>
          <w:p w14:paraId="743F2600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35A1D6D2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44BDF2FE" w14:textId="77777777" w:rsidTr="00667236">
        <w:tc>
          <w:tcPr>
            <w:tcW w:w="2263" w:type="dxa"/>
          </w:tcPr>
          <w:p w14:paraId="4D8F28DE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081FBDB8" w14:textId="77777777" w:rsidR="006F31A2" w:rsidRDefault="006F31A2" w:rsidP="00667236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  <w:r>
              <w:t xml:space="preserve"> </w:t>
            </w:r>
            <w:proofErr w:type="spellStart"/>
            <w:r>
              <w:t>tem</w:t>
            </w:r>
            <w:proofErr w:type="spellEnd"/>
            <w:r>
              <w:t xml:space="preserve"> que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registada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6F31A2" w14:paraId="57B06376" w14:textId="77777777" w:rsidTr="00667236">
        <w:tc>
          <w:tcPr>
            <w:tcW w:w="2263" w:type="dxa"/>
          </w:tcPr>
          <w:p w14:paraId="461FC820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4C4D42E6" w14:textId="77777777" w:rsidR="006F31A2" w:rsidRDefault="006F31A2" w:rsidP="00667236">
            <w:r>
              <w:t xml:space="preserve">1. O Caso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com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  <w:r>
              <w:t xml:space="preserve"> a </w:t>
            </w:r>
            <w:proofErr w:type="spellStart"/>
            <w:r>
              <w:t>aceder</w:t>
            </w:r>
            <w:proofErr w:type="spellEnd"/>
            <w:r>
              <w:t xml:space="preserve"> </w:t>
            </w:r>
            <w:proofErr w:type="spellStart"/>
            <w:r>
              <w:t>às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definições</w:t>
            </w:r>
            <w:proofErr w:type="spellEnd"/>
            <w:r>
              <w:t>.</w:t>
            </w:r>
          </w:p>
          <w:p w14:paraId="4B0C5223" w14:textId="77777777" w:rsidR="006F31A2" w:rsidRDefault="006F31A2" w:rsidP="00667236">
            <w:r>
              <w:t xml:space="preserve">2. A </w:t>
            </w:r>
            <w:proofErr w:type="spellStart"/>
            <w:r>
              <w:t>entidade</w:t>
            </w:r>
            <w:proofErr w:type="spellEnd"/>
            <w:r>
              <w:t xml:space="preserve"> altera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informação</w:t>
            </w:r>
            <w:proofErr w:type="spellEnd"/>
            <w:r>
              <w:t xml:space="preserve"> a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associada</w:t>
            </w:r>
            <w:proofErr w:type="spellEnd"/>
            <w:r>
              <w:t>.</w:t>
            </w:r>
          </w:p>
          <w:p w14:paraId="32B7E7BA" w14:textId="77777777" w:rsidR="006F31A2" w:rsidRDefault="006F31A2" w:rsidP="00667236">
            <w:r>
              <w:t xml:space="preserve">3. A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</w:t>
            </w:r>
            <w:proofErr w:type="spellStart"/>
            <w:r>
              <w:t>guardar</w:t>
            </w:r>
            <w:proofErr w:type="spellEnd"/>
            <w:r>
              <w:t xml:space="preserve"> as </w:t>
            </w:r>
            <w:proofErr w:type="spellStart"/>
            <w:r>
              <w:t>alterações</w:t>
            </w:r>
            <w:proofErr w:type="spellEnd"/>
            <w:r>
              <w:t>.</w:t>
            </w:r>
          </w:p>
          <w:p w14:paraId="54418A55" w14:textId="77777777" w:rsidR="006F31A2" w:rsidRDefault="006F31A2" w:rsidP="00667236">
            <w:r>
              <w:t xml:space="preserve">4. As </w:t>
            </w:r>
            <w:proofErr w:type="spellStart"/>
            <w:r>
              <w:t>alterações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validadas</w:t>
            </w:r>
            <w:proofErr w:type="spellEnd"/>
            <w:r>
              <w:t>.</w:t>
            </w:r>
          </w:p>
          <w:p w14:paraId="7164CED2" w14:textId="77777777" w:rsidR="006F31A2" w:rsidRDefault="006F31A2" w:rsidP="00667236">
            <w:r>
              <w:lastRenderedPageBreak/>
              <w:t xml:space="preserve">5. Se a </w:t>
            </w:r>
            <w:proofErr w:type="spellStart"/>
            <w:r>
              <w:t>informação</w:t>
            </w:r>
            <w:proofErr w:type="spellEnd"/>
            <w:r>
              <w:t xml:space="preserve"> for </w:t>
            </w:r>
            <w:proofErr w:type="spellStart"/>
            <w:r>
              <w:t>válida</w:t>
            </w:r>
            <w:proofErr w:type="spellEnd"/>
            <w:r>
              <w:t>:</w:t>
            </w:r>
          </w:p>
          <w:p w14:paraId="435F365D" w14:textId="77777777" w:rsidR="006F31A2" w:rsidRDefault="006F31A2" w:rsidP="00667236">
            <w:r>
              <w:t xml:space="preserve">     5.1. O </w:t>
            </w:r>
            <w:proofErr w:type="spellStart"/>
            <w:r>
              <w:t>pedido</w:t>
            </w:r>
            <w:proofErr w:type="spellEnd"/>
            <w:r>
              <w:t xml:space="preserve"> da </w:t>
            </w:r>
            <w:proofErr w:type="spellStart"/>
            <w:r>
              <w:t>alteração</w:t>
            </w:r>
            <w:proofErr w:type="spellEnd"/>
            <w:r>
              <w:t xml:space="preserve">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36B5732A" w14:textId="77777777" w:rsidR="006F31A2" w:rsidRDefault="006F31A2" w:rsidP="00667236">
            <w:r>
              <w:t xml:space="preserve">     5.2.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as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guardadas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  <w:p w14:paraId="6A0FE2E1" w14:textId="77777777" w:rsidR="006F31A2" w:rsidRDefault="006F31A2" w:rsidP="00667236">
            <w:r>
              <w:t xml:space="preserve">     5.3.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resposta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informar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>.</w:t>
            </w:r>
          </w:p>
          <w:p w14:paraId="7E7FBCA8" w14:textId="77777777" w:rsidR="006F31A2" w:rsidRDefault="006F31A2" w:rsidP="00667236">
            <w:r>
              <w:t xml:space="preserve">     5.4. O </w:t>
            </w:r>
            <w:proofErr w:type="spellStart"/>
            <w:r>
              <w:t>sucesso</w:t>
            </w:r>
            <w:proofErr w:type="spellEnd"/>
            <w:r>
              <w:t xml:space="preserve"> do </w:t>
            </w:r>
            <w:proofErr w:type="spellStart"/>
            <w:r>
              <w:t>registo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à </w:t>
            </w:r>
            <w:proofErr w:type="spellStart"/>
            <w:r>
              <w:t>entidade</w:t>
            </w:r>
            <w:proofErr w:type="spellEnd"/>
            <w:r>
              <w:t>.</w:t>
            </w:r>
          </w:p>
          <w:p w14:paraId="057580F5" w14:textId="77777777" w:rsidR="006F31A2" w:rsidRDefault="006F31A2" w:rsidP="00667236">
            <w:r>
              <w:t xml:space="preserve">6. Se a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for </w:t>
            </w:r>
            <w:proofErr w:type="spellStart"/>
            <w:r>
              <w:t>válida</w:t>
            </w:r>
            <w:proofErr w:type="spellEnd"/>
            <w:r>
              <w:t>:</w:t>
            </w:r>
          </w:p>
          <w:p w14:paraId="07E0D74D" w14:textId="77777777" w:rsidR="006F31A2" w:rsidRDefault="006F31A2" w:rsidP="00667236">
            <w:r>
              <w:t xml:space="preserve">     6.1. É </w:t>
            </w:r>
            <w:proofErr w:type="spellStart"/>
            <w:r>
              <w:t>mostrado</w:t>
            </w:r>
            <w:proofErr w:type="spellEnd"/>
            <w:r>
              <w:t xml:space="preserve"> um aviso à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que a </w:t>
            </w:r>
            <w:proofErr w:type="spellStart"/>
            <w:r>
              <w:t>informação</w:t>
            </w:r>
            <w:proofErr w:type="spellEnd"/>
            <w:r>
              <w:t xml:space="preserve"> é </w:t>
            </w:r>
            <w:proofErr w:type="spellStart"/>
            <w:r>
              <w:t>inválida</w:t>
            </w:r>
            <w:proofErr w:type="spellEnd"/>
            <w:r>
              <w:t>.</w:t>
            </w:r>
          </w:p>
        </w:tc>
      </w:tr>
      <w:tr w:rsidR="006F31A2" w14:paraId="0153DBA8" w14:textId="77777777" w:rsidTr="00667236">
        <w:tc>
          <w:tcPr>
            <w:tcW w:w="2263" w:type="dxa"/>
          </w:tcPr>
          <w:p w14:paraId="24E49271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Pós-Condições</w:t>
            </w:r>
            <w:proofErr w:type="spellEnd"/>
          </w:p>
        </w:tc>
        <w:tc>
          <w:tcPr>
            <w:tcW w:w="6231" w:type="dxa"/>
          </w:tcPr>
          <w:p w14:paraId="6FD2B417" w14:textId="77777777" w:rsidR="006F31A2" w:rsidRDefault="006F31A2" w:rsidP="00667236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alterada</w:t>
            </w:r>
            <w:proofErr w:type="spellEnd"/>
            <w:r>
              <w:t xml:space="preserve"> pela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fica</w:t>
            </w:r>
            <w:proofErr w:type="spellEnd"/>
            <w:r>
              <w:t xml:space="preserve"> </w:t>
            </w:r>
            <w:proofErr w:type="spellStart"/>
            <w:r>
              <w:t>guardada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</w:tc>
      </w:tr>
      <w:tr w:rsidR="006F31A2" w14:paraId="36D8E793" w14:textId="77777777" w:rsidTr="00667236">
        <w:tc>
          <w:tcPr>
            <w:tcW w:w="2263" w:type="dxa"/>
          </w:tcPr>
          <w:p w14:paraId="091E74E8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70779696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conetividade</w:t>
            </w:r>
            <w:proofErr w:type="spellEnd"/>
            <w:r>
              <w:t xml:space="preserve"> entre o </w:t>
            </w:r>
            <w:proofErr w:type="spellStart"/>
            <w:r>
              <w:t>cliente</w:t>
            </w:r>
            <w:proofErr w:type="spellEnd"/>
            <w:r>
              <w:t xml:space="preserve"> e o </w:t>
            </w:r>
            <w:proofErr w:type="spellStart"/>
            <w:r>
              <w:t>servidor</w:t>
            </w:r>
            <w:proofErr w:type="spellEnd"/>
            <w:r>
              <w:t xml:space="preserve">. </w:t>
            </w:r>
          </w:p>
        </w:tc>
      </w:tr>
    </w:tbl>
    <w:p w14:paraId="3A38C400" w14:textId="77777777" w:rsidR="006F31A2" w:rsidRDefault="006F31A2" w:rsidP="006F31A2">
      <w:pPr>
        <w:pStyle w:val="PargrafodaLista"/>
      </w:pPr>
    </w:p>
    <w:p w14:paraId="2EC4066C" w14:textId="77777777" w:rsidR="006F31A2" w:rsidRDefault="006F31A2" w:rsidP="006F31A2">
      <w:pPr>
        <w:rPr>
          <w:b/>
        </w:rPr>
      </w:pPr>
    </w:p>
    <w:p w14:paraId="31372F95" w14:textId="77777777" w:rsidR="006F31A2" w:rsidRPr="006F31A2" w:rsidRDefault="000F4605" w:rsidP="004E3E15">
      <w:pPr>
        <w:pStyle w:val="Cabealho2"/>
      </w:pPr>
      <w:bookmarkStart w:id="12" w:name="_Toc514018477"/>
      <w:r>
        <w:t>4</w:t>
      </w:r>
      <w:r w:rsidR="00B72C29">
        <w:t>.9</w:t>
      </w:r>
      <w:r w:rsidR="004E3E15">
        <w:t>.</w:t>
      </w:r>
      <w:r w:rsidR="00B72C29">
        <w:t xml:space="preserve"> Publicar anúncio</w:t>
      </w:r>
      <w:bookmarkEnd w:id="12"/>
      <w:r w:rsidR="00B72C29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6E21D2B1" w14:textId="77777777" w:rsidTr="00667236">
        <w:tc>
          <w:tcPr>
            <w:tcW w:w="2263" w:type="dxa"/>
          </w:tcPr>
          <w:p w14:paraId="2D293282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208374BA" w14:textId="77777777" w:rsidR="006F31A2" w:rsidRDefault="006F31A2" w:rsidP="00667236">
            <w:proofErr w:type="spellStart"/>
            <w:r>
              <w:t>Publicar</w:t>
            </w:r>
            <w:proofErr w:type="spellEnd"/>
            <w:r>
              <w:t xml:space="preserve"> </w:t>
            </w:r>
            <w:proofErr w:type="spellStart"/>
            <w:r>
              <w:t>anúncio</w:t>
            </w:r>
            <w:proofErr w:type="spellEnd"/>
          </w:p>
        </w:tc>
      </w:tr>
      <w:tr w:rsidR="006F31A2" w14:paraId="03BDA988" w14:textId="77777777" w:rsidTr="00667236">
        <w:tc>
          <w:tcPr>
            <w:tcW w:w="2263" w:type="dxa"/>
          </w:tcPr>
          <w:p w14:paraId="229CC950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73E3C306" w14:textId="77777777" w:rsidR="006F31A2" w:rsidRDefault="006F31A2" w:rsidP="00667236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  <w:r>
              <w:t xml:space="preserve"> publica um </w:t>
            </w:r>
            <w:proofErr w:type="spellStart"/>
            <w:r>
              <w:t>anúncio</w:t>
            </w:r>
            <w:proofErr w:type="spellEnd"/>
            <w:r>
              <w:t xml:space="preserve"> a </w:t>
            </w:r>
            <w:proofErr w:type="spellStart"/>
            <w:r>
              <w:t>mostrar</w:t>
            </w:r>
            <w:proofErr w:type="spellEnd"/>
            <w:r>
              <w:t xml:space="preserve"> a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disponibilidade</w:t>
            </w:r>
            <w:proofErr w:type="spellEnd"/>
            <w:r>
              <w:t xml:space="preserve"> para </w:t>
            </w:r>
            <w:proofErr w:type="spellStart"/>
            <w:r>
              <w:t>ingressar</w:t>
            </w:r>
            <w:proofErr w:type="spellEnd"/>
            <w:r>
              <w:t xml:space="preserve"> VBEs.</w:t>
            </w:r>
          </w:p>
        </w:tc>
      </w:tr>
      <w:tr w:rsidR="006F31A2" w14:paraId="472A4C90" w14:textId="77777777" w:rsidTr="00667236">
        <w:tc>
          <w:tcPr>
            <w:tcW w:w="2263" w:type="dxa"/>
          </w:tcPr>
          <w:p w14:paraId="1E1D6CB2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69DFBB88" w14:textId="77777777" w:rsidR="006F31A2" w:rsidRDefault="006F31A2" w:rsidP="00667236"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</w:p>
        </w:tc>
      </w:tr>
      <w:tr w:rsidR="006F31A2" w14:paraId="5775C3B2" w14:textId="77777777" w:rsidTr="00667236">
        <w:tc>
          <w:tcPr>
            <w:tcW w:w="2263" w:type="dxa"/>
          </w:tcPr>
          <w:p w14:paraId="3CC80954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611AAD43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3B1F1F24" w14:textId="77777777" w:rsidTr="00667236">
        <w:tc>
          <w:tcPr>
            <w:tcW w:w="2263" w:type="dxa"/>
          </w:tcPr>
          <w:p w14:paraId="5BE17421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7331087A" w14:textId="77777777" w:rsidR="006F31A2" w:rsidRDefault="006F31A2" w:rsidP="00667236">
            <w:proofErr w:type="spellStart"/>
            <w:r>
              <w:t>Nenhuma</w:t>
            </w:r>
            <w:proofErr w:type="spellEnd"/>
          </w:p>
        </w:tc>
      </w:tr>
      <w:tr w:rsidR="006F31A2" w14:paraId="3D148444" w14:textId="77777777" w:rsidTr="00667236">
        <w:tc>
          <w:tcPr>
            <w:tcW w:w="2263" w:type="dxa"/>
          </w:tcPr>
          <w:p w14:paraId="33FA746E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2A517D53" w14:textId="77777777" w:rsidR="006F31A2" w:rsidRDefault="006F31A2" w:rsidP="00667236">
            <w:r>
              <w:t xml:space="preserve">1. A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por </w:t>
            </w:r>
            <w:proofErr w:type="spellStart"/>
            <w:r>
              <w:t>selecionar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</w:t>
            </w:r>
            <w:proofErr w:type="spellStart"/>
            <w:r>
              <w:t>publicar</w:t>
            </w:r>
            <w:proofErr w:type="spellEnd"/>
            <w:r>
              <w:t xml:space="preserve"> um </w:t>
            </w:r>
            <w:proofErr w:type="spellStart"/>
            <w:r>
              <w:t>anúncio</w:t>
            </w:r>
            <w:proofErr w:type="spellEnd"/>
            <w:r>
              <w:t>.</w:t>
            </w:r>
          </w:p>
          <w:p w14:paraId="13419912" w14:textId="77777777" w:rsidR="006F31A2" w:rsidRDefault="006F31A2" w:rsidP="00667236">
            <w:r>
              <w:t xml:space="preserve">2. A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carrega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spellStart"/>
            <w:r>
              <w:t>anúncio</w:t>
            </w:r>
            <w:proofErr w:type="spellEnd"/>
            <w:r>
              <w:t xml:space="preserve"> para o </w:t>
            </w:r>
            <w:proofErr w:type="spellStart"/>
            <w:r>
              <w:t>sistema</w:t>
            </w:r>
            <w:proofErr w:type="spellEnd"/>
            <w:r>
              <w:t>.</w:t>
            </w:r>
          </w:p>
          <w:p w14:paraId="5699F8B1" w14:textId="77777777" w:rsidR="006F31A2" w:rsidRDefault="006F31A2" w:rsidP="00667236">
            <w:r>
              <w:t xml:space="preserve">3. </w:t>
            </w:r>
            <w:proofErr w:type="spellStart"/>
            <w:r>
              <w:t>Após</w:t>
            </w:r>
            <w:proofErr w:type="spellEnd"/>
            <w:r>
              <w:t xml:space="preserve"> </w:t>
            </w:r>
            <w:proofErr w:type="spellStart"/>
            <w:r>
              <w:t>selecionar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</w:t>
            </w:r>
            <w:proofErr w:type="spellStart"/>
            <w:r>
              <w:t>publicar</w:t>
            </w:r>
            <w:proofErr w:type="spellEnd"/>
            <w:r>
              <w:t xml:space="preserve">, é </w:t>
            </w:r>
            <w:proofErr w:type="spellStart"/>
            <w:r>
              <w:t>enviado</w:t>
            </w:r>
            <w:proofErr w:type="spellEnd"/>
            <w:r>
              <w:t xml:space="preserve"> o </w:t>
            </w:r>
            <w:proofErr w:type="spellStart"/>
            <w:r>
              <w:t>pedido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6BE67E22" w14:textId="77777777" w:rsidR="006F31A2" w:rsidRDefault="006F31A2" w:rsidP="00667236">
            <w:r>
              <w:t xml:space="preserve">4. 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informação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r>
              <w:t>publicidade</w:t>
            </w:r>
            <w:proofErr w:type="spellEnd"/>
            <w:r>
              <w:t xml:space="preserve"> é </w:t>
            </w:r>
            <w:proofErr w:type="spellStart"/>
            <w:r>
              <w:t>guardada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  <w:p w14:paraId="0481C468" w14:textId="77777777" w:rsidR="006F31A2" w:rsidRDefault="006F31A2" w:rsidP="00667236">
            <w:r>
              <w:t xml:space="preserve">5.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resposta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informar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>.</w:t>
            </w:r>
          </w:p>
          <w:p w14:paraId="01588C8C" w14:textId="77777777" w:rsidR="006F31A2" w:rsidRDefault="006F31A2" w:rsidP="00667236">
            <w:r>
              <w:t xml:space="preserve">6. 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à </w:t>
            </w:r>
            <w:proofErr w:type="spellStart"/>
            <w:r>
              <w:t>entidade</w:t>
            </w:r>
            <w:proofErr w:type="spellEnd"/>
            <w:r>
              <w:t>.</w:t>
            </w:r>
          </w:p>
        </w:tc>
      </w:tr>
      <w:tr w:rsidR="006F31A2" w14:paraId="171B8B12" w14:textId="77777777" w:rsidTr="00667236">
        <w:tc>
          <w:tcPr>
            <w:tcW w:w="2263" w:type="dxa"/>
          </w:tcPr>
          <w:p w14:paraId="57230164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74F932B7" w14:textId="77777777" w:rsidR="006F31A2" w:rsidRDefault="006F31A2" w:rsidP="00667236">
            <w:r>
              <w:t xml:space="preserve">O </w:t>
            </w:r>
            <w:proofErr w:type="spellStart"/>
            <w:r>
              <w:t>anúncio</w:t>
            </w:r>
            <w:proofErr w:type="spellEnd"/>
            <w:r>
              <w:t xml:space="preserve"> da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fica</w:t>
            </w:r>
            <w:proofErr w:type="spellEnd"/>
            <w:r>
              <w:t xml:space="preserve"> </w:t>
            </w:r>
            <w:proofErr w:type="spellStart"/>
            <w:r>
              <w:t>publicado</w:t>
            </w:r>
            <w:proofErr w:type="spellEnd"/>
            <w:r>
              <w:t>.</w:t>
            </w:r>
          </w:p>
        </w:tc>
      </w:tr>
      <w:tr w:rsidR="006F31A2" w14:paraId="3E785597" w14:textId="77777777" w:rsidTr="00667236">
        <w:tc>
          <w:tcPr>
            <w:tcW w:w="2263" w:type="dxa"/>
          </w:tcPr>
          <w:p w14:paraId="16B2FD4B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6BABF239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conetividade</w:t>
            </w:r>
            <w:proofErr w:type="spellEnd"/>
            <w:r>
              <w:t xml:space="preserve"> entre o </w:t>
            </w:r>
            <w:proofErr w:type="spellStart"/>
            <w:r>
              <w:t>cliente</w:t>
            </w:r>
            <w:proofErr w:type="spellEnd"/>
            <w:r>
              <w:t xml:space="preserve"> e o </w:t>
            </w:r>
            <w:proofErr w:type="spellStart"/>
            <w:r>
              <w:t>servidor</w:t>
            </w:r>
            <w:proofErr w:type="spellEnd"/>
            <w:r>
              <w:t>.</w:t>
            </w:r>
          </w:p>
        </w:tc>
      </w:tr>
    </w:tbl>
    <w:p w14:paraId="29785674" w14:textId="77777777" w:rsidR="006F31A2" w:rsidRDefault="006F31A2" w:rsidP="006F31A2">
      <w:pPr>
        <w:pStyle w:val="PargrafodaLista"/>
      </w:pPr>
    </w:p>
    <w:p w14:paraId="08995664" w14:textId="77777777" w:rsidR="006F31A2" w:rsidRDefault="006F31A2" w:rsidP="006F31A2">
      <w:pPr>
        <w:pStyle w:val="PargrafodaLista"/>
      </w:pPr>
    </w:p>
    <w:p w14:paraId="7D940148" w14:textId="77777777" w:rsidR="006F31A2" w:rsidRPr="006F31A2" w:rsidRDefault="000F4605" w:rsidP="004E3E15">
      <w:pPr>
        <w:pStyle w:val="Cabealho2"/>
      </w:pPr>
      <w:bookmarkStart w:id="13" w:name="_Toc514018478"/>
      <w:r>
        <w:t>4</w:t>
      </w:r>
      <w:r w:rsidR="00B72C29">
        <w:t>.10</w:t>
      </w:r>
      <w:r w:rsidR="004E3E15">
        <w:t>.</w:t>
      </w:r>
      <w:r w:rsidR="00B72C29">
        <w:t xml:space="preserve"> Sair da VBE</w:t>
      </w:r>
      <w:bookmarkEnd w:id="13"/>
      <w:r w:rsidR="00B72C29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5E2B0515" w14:textId="77777777" w:rsidTr="00667236">
        <w:tc>
          <w:tcPr>
            <w:tcW w:w="2263" w:type="dxa"/>
          </w:tcPr>
          <w:p w14:paraId="320227E2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17C0E557" w14:textId="77777777" w:rsidR="006F31A2" w:rsidRDefault="006F31A2" w:rsidP="00667236">
            <w:proofErr w:type="spellStart"/>
            <w:r>
              <w:t>Sair</w:t>
            </w:r>
            <w:proofErr w:type="spellEnd"/>
            <w:r>
              <w:t xml:space="preserve"> da VBE</w:t>
            </w:r>
          </w:p>
        </w:tc>
      </w:tr>
      <w:tr w:rsidR="006F31A2" w14:paraId="62D77842" w14:textId="77777777" w:rsidTr="00667236">
        <w:tc>
          <w:tcPr>
            <w:tcW w:w="2263" w:type="dxa"/>
          </w:tcPr>
          <w:p w14:paraId="336EE599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406AF8CC" w14:textId="77777777" w:rsidR="006F31A2" w:rsidRDefault="006F31A2" w:rsidP="00667236">
            <w:r>
              <w:t xml:space="preserve">Um </w:t>
            </w:r>
            <w:proofErr w:type="spellStart"/>
            <w:r>
              <w:t>parceiro</w:t>
            </w:r>
            <w:proofErr w:type="spellEnd"/>
            <w:r>
              <w:t xml:space="preserve"> decide </w:t>
            </w:r>
            <w:proofErr w:type="spellStart"/>
            <w:r>
              <w:t>sair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VBE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integrado</w:t>
            </w:r>
            <w:proofErr w:type="spellEnd"/>
          </w:p>
        </w:tc>
      </w:tr>
      <w:tr w:rsidR="006F31A2" w14:paraId="4640C7CA" w14:textId="77777777" w:rsidTr="00667236">
        <w:tc>
          <w:tcPr>
            <w:tcW w:w="2263" w:type="dxa"/>
          </w:tcPr>
          <w:p w14:paraId="7F2D671F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0BDA06BA" w14:textId="77777777" w:rsidR="006F31A2" w:rsidRDefault="006F31A2" w:rsidP="00667236">
            <w:proofErr w:type="spellStart"/>
            <w:r>
              <w:t>Parceiro</w:t>
            </w:r>
            <w:proofErr w:type="spellEnd"/>
          </w:p>
        </w:tc>
      </w:tr>
      <w:tr w:rsidR="006F31A2" w14:paraId="21FA9316" w14:textId="77777777" w:rsidTr="00667236">
        <w:tc>
          <w:tcPr>
            <w:tcW w:w="2263" w:type="dxa"/>
          </w:tcPr>
          <w:p w14:paraId="3E3D6F64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55E73574" w14:textId="77777777" w:rsidR="006F31A2" w:rsidRDefault="006F31A2" w:rsidP="00667236">
            <w:proofErr w:type="spellStart"/>
            <w:r>
              <w:t>Coordenador</w:t>
            </w:r>
            <w:proofErr w:type="spellEnd"/>
            <w:r>
              <w:t xml:space="preserve"> da VBE</w:t>
            </w:r>
          </w:p>
        </w:tc>
      </w:tr>
      <w:tr w:rsidR="006F31A2" w14:paraId="45873052" w14:textId="77777777" w:rsidTr="00667236">
        <w:tc>
          <w:tcPr>
            <w:tcW w:w="2263" w:type="dxa"/>
          </w:tcPr>
          <w:p w14:paraId="24E974B5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2B2F02B2" w14:textId="77777777" w:rsidR="006F31A2" w:rsidRDefault="006F31A2" w:rsidP="00667236">
            <w:r>
              <w:t xml:space="preserve">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tem</w:t>
            </w:r>
            <w:proofErr w:type="spellEnd"/>
            <w:r>
              <w:t xml:space="preserve"> que </w:t>
            </w:r>
            <w:proofErr w:type="spellStart"/>
            <w:r>
              <w:t>pertencer</w:t>
            </w:r>
            <w:proofErr w:type="spellEnd"/>
            <w:r>
              <w:t xml:space="preserve"> à VBE.</w:t>
            </w:r>
          </w:p>
        </w:tc>
      </w:tr>
      <w:tr w:rsidR="006F31A2" w14:paraId="0C6A4BE0" w14:textId="77777777" w:rsidTr="00667236">
        <w:tc>
          <w:tcPr>
            <w:tcW w:w="2263" w:type="dxa"/>
          </w:tcPr>
          <w:p w14:paraId="6E558278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617B16C6" w14:textId="77777777" w:rsidR="006F31A2" w:rsidRDefault="006F31A2" w:rsidP="00667236">
            <w:r>
              <w:t xml:space="preserve">1. O </w:t>
            </w:r>
            <w:proofErr w:type="spellStart"/>
            <w:r>
              <w:t>Parceiro</w:t>
            </w:r>
            <w:proofErr w:type="spellEnd"/>
            <w:r>
              <w:t xml:space="preserve"> decide </w:t>
            </w:r>
            <w:proofErr w:type="spellStart"/>
            <w:r>
              <w:t>sair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VBE e </w:t>
            </w:r>
            <w:proofErr w:type="spellStart"/>
            <w:r>
              <w:t>seleciona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o </w:t>
            </w:r>
            <w:proofErr w:type="spellStart"/>
            <w:r>
              <w:t>fazer</w:t>
            </w:r>
            <w:proofErr w:type="spellEnd"/>
            <w:r>
              <w:t>.</w:t>
            </w:r>
          </w:p>
          <w:p w14:paraId="4A259A66" w14:textId="77777777" w:rsidR="006F31A2" w:rsidRDefault="006F31A2" w:rsidP="00667236">
            <w:r>
              <w:lastRenderedPageBreak/>
              <w:t xml:space="preserve">2. É </w:t>
            </w:r>
            <w:proofErr w:type="spellStart"/>
            <w:r>
              <w:t>enviada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informação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 xml:space="preserve"> para remover o </w:t>
            </w:r>
            <w:proofErr w:type="spellStart"/>
            <w:r>
              <w:t>parceiro</w:t>
            </w:r>
            <w:proofErr w:type="spellEnd"/>
            <w:r>
              <w:t xml:space="preserve"> da VBE.</w:t>
            </w:r>
          </w:p>
          <w:p w14:paraId="1FA1072F" w14:textId="77777777" w:rsidR="006F31A2" w:rsidRDefault="006F31A2" w:rsidP="00667236">
            <w:r>
              <w:t xml:space="preserve">3. O </w:t>
            </w:r>
            <w:proofErr w:type="spellStart"/>
            <w:r>
              <w:t>pedido</w:t>
            </w:r>
            <w:proofErr w:type="spellEnd"/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a </w:t>
            </w:r>
            <w:proofErr w:type="spellStart"/>
            <w:r>
              <w:t>mudança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 é </w:t>
            </w:r>
            <w:proofErr w:type="spellStart"/>
            <w:r>
              <w:t>efetuada</w:t>
            </w:r>
            <w:proofErr w:type="spellEnd"/>
            <w:r>
              <w:t>.</w:t>
            </w:r>
          </w:p>
          <w:p w14:paraId="7F9D5E87" w14:textId="77777777" w:rsidR="006F31A2" w:rsidRDefault="006F31A2" w:rsidP="00667236">
            <w:r>
              <w:t xml:space="preserve">4.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resposta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informar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>.</w:t>
            </w:r>
          </w:p>
          <w:p w14:paraId="534053AF" w14:textId="77777777" w:rsidR="006F31A2" w:rsidRDefault="006F31A2" w:rsidP="00667236">
            <w:r>
              <w:t xml:space="preserve">5. 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à </w:t>
            </w:r>
            <w:proofErr w:type="spellStart"/>
            <w:r>
              <w:t>entidade</w:t>
            </w:r>
            <w:proofErr w:type="spellEnd"/>
            <w:r>
              <w:t>.</w:t>
            </w:r>
          </w:p>
          <w:p w14:paraId="65D7371D" w14:textId="77777777" w:rsidR="006F31A2" w:rsidRDefault="006F31A2" w:rsidP="00667236">
            <w:r>
              <w:t xml:space="preserve">6. É </w:t>
            </w:r>
            <w:proofErr w:type="spellStart"/>
            <w:r>
              <w:t>enviado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notificação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Coordenador</w:t>
            </w:r>
            <w:proofErr w:type="spellEnd"/>
            <w:r>
              <w:t xml:space="preserve"> da VBE para o </w:t>
            </w:r>
            <w:proofErr w:type="spellStart"/>
            <w:r>
              <w:t>avisar</w:t>
            </w:r>
            <w:proofErr w:type="spellEnd"/>
            <w:r>
              <w:t xml:space="preserve"> da </w:t>
            </w:r>
            <w:proofErr w:type="spellStart"/>
            <w:r>
              <w:t>saida</w:t>
            </w:r>
            <w:proofErr w:type="spellEnd"/>
            <w:r>
              <w:t xml:space="preserve"> de um </w:t>
            </w:r>
            <w:proofErr w:type="spellStart"/>
            <w:r>
              <w:t>membro</w:t>
            </w:r>
            <w:proofErr w:type="spellEnd"/>
            <w:r>
              <w:t xml:space="preserve"> da VBE.</w:t>
            </w:r>
          </w:p>
        </w:tc>
      </w:tr>
      <w:tr w:rsidR="006F31A2" w14:paraId="2C26A101" w14:textId="77777777" w:rsidTr="00667236">
        <w:tc>
          <w:tcPr>
            <w:tcW w:w="2263" w:type="dxa"/>
          </w:tcPr>
          <w:p w14:paraId="64ED78E9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Pós-Condições</w:t>
            </w:r>
            <w:proofErr w:type="spellEnd"/>
          </w:p>
        </w:tc>
        <w:tc>
          <w:tcPr>
            <w:tcW w:w="6231" w:type="dxa"/>
          </w:tcPr>
          <w:p w14:paraId="054466C1" w14:textId="77777777" w:rsidR="006F31A2" w:rsidRDefault="006F31A2" w:rsidP="00667236">
            <w:r>
              <w:t xml:space="preserve">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pertence</w:t>
            </w:r>
            <w:proofErr w:type="spellEnd"/>
            <w:r>
              <w:t xml:space="preserve"> à VBE.</w:t>
            </w:r>
          </w:p>
        </w:tc>
      </w:tr>
      <w:tr w:rsidR="006F31A2" w14:paraId="67ECF57C" w14:textId="77777777" w:rsidTr="00667236">
        <w:tc>
          <w:tcPr>
            <w:tcW w:w="2263" w:type="dxa"/>
          </w:tcPr>
          <w:p w14:paraId="60FB6141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26CED5CE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conetividade</w:t>
            </w:r>
            <w:proofErr w:type="spellEnd"/>
            <w:r>
              <w:t xml:space="preserve"> entre o </w:t>
            </w:r>
            <w:proofErr w:type="spellStart"/>
            <w:r>
              <w:t>cliente</w:t>
            </w:r>
            <w:proofErr w:type="spellEnd"/>
            <w:r>
              <w:t xml:space="preserve"> e o </w:t>
            </w:r>
            <w:proofErr w:type="spellStart"/>
            <w:r>
              <w:t>servidor</w:t>
            </w:r>
            <w:proofErr w:type="spellEnd"/>
            <w:r>
              <w:t>.</w:t>
            </w:r>
          </w:p>
        </w:tc>
      </w:tr>
    </w:tbl>
    <w:p w14:paraId="089271FD" w14:textId="77777777" w:rsidR="006F31A2" w:rsidRDefault="006F31A2" w:rsidP="006F31A2"/>
    <w:p w14:paraId="752BA583" w14:textId="77777777" w:rsidR="006F31A2" w:rsidRDefault="006F31A2" w:rsidP="006F31A2"/>
    <w:p w14:paraId="2679920B" w14:textId="77777777" w:rsidR="006F31A2" w:rsidRPr="006F31A2" w:rsidRDefault="000F4605" w:rsidP="004E3E15">
      <w:pPr>
        <w:pStyle w:val="Cabealho2"/>
      </w:pPr>
      <w:bookmarkStart w:id="14" w:name="_Toc514018479"/>
      <w:r>
        <w:t>4</w:t>
      </w:r>
      <w:r w:rsidR="00B72C29">
        <w:t>.11</w:t>
      </w:r>
      <w:r w:rsidR="004E3E15">
        <w:t>.</w:t>
      </w:r>
      <w:r w:rsidR="00B72C29">
        <w:t xml:space="preserve"> </w:t>
      </w:r>
      <w:r w:rsidR="00B72C29" w:rsidRPr="004E3E15">
        <w:t>Aceder</w:t>
      </w:r>
      <w:r w:rsidR="00B72C29">
        <w:t xml:space="preserve"> às tarefas</w:t>
      </w:r>
      <w:bookmarkEnd w:id="14"/>
      <w:r w:rsidR="00B72C29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5FD7F96D" w14:textId="77777777" w:rsidTr="00667236">
        <w:tc>
          <w:tcPr>
            <w:tcW w:w="2263" w:type="dxa"/>
          </w:tcPr>
          <w:p w14:paraId="20E488CA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7A606A39" w14:textId="77777777" w:rsidR="006F31A2" w:rsidRDefault="006F31A2" w:rsidP="00667236">
            <w:proofErr w:type="spellStart"/>
            <w:r>
              <w:t>Aceder</w:t>
            </w:r>
            <w:proofErr w:type="spellEnd"/>
            <w:r>
              <w:t xml:space="preserve"> </w:t>
            </w:r>
            <w:proofErr w:type="spellStart"/>
            <w:r>
              <w:t>às</w:t>
            </w:r>
            <w:proofErr w:type="spellEnd"/>
            <w:r>
              <w:t xml:space="preserve"> </w:t>
            </w:r>
            <w:proofErr w:type="spellStart"/>
            <w:r>
              <w:t>tarefas</w:t>
            </w:r>
            <w:proofErr w:type="spellEnd"/>
          </w:p>
        </w:tc>
      </w:tr>
      <w:tr w:rsidR="006F31A2" w14:paraId="244B7979" w14:textId="77777777" w:rsidTr="00667236">
        <w:tc>
          <w:tcPr>
            <w:tcW w:w="2263" w:type="dxa"/>
          </w:tcPr>
          <w:p w14:paraId="7B88BA03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4755091D" w14:textId="77777777" w:rsidR="006F31A2" w:rsidRDefault="006F31A2" w:rsidP="00667236">
            <w:r>
              <w:t xml:space="preserve">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acede</w:t>
            </w:r>
            <w:proofErr w:type="spellEnd"/>
            <w:r>
              <w:t xml:space="preserve"> </w:t>
            </w:r>
            <w:proofErr w:type="spellStart"/>
            <w:r>
              <w:t>às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tarefas</w:t>
            </w:r>
            <w:proofErr w:type="spellEnd"/>
            <w:r>
              <w:t xml:space="preserve"> </w:t>
            </w:r>
            <w:proofErr w:type="spellStart"/>
            <w:r>
              <w:t>delegadas</w:t>
            </w:r>
            <w:proofErr w:type="spellEnd"/>
            <w:r>
              <w:t>.</w:t>
            </w:r>
          </w:p>
        </w:tc>
      </w:tr>
      <w:tr w:rsidR="006F31A2" w14:paraId="4162563A" w14:textId="77777777" w:rsidTr="00667236">
        <w:tc>
          <w:tcPr>
            <w:tcW w:w="2263" w:type="dxa"/>
          </w:tcPr>
          <w:p w14:paraId="7E7FEBEC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0C8ABC31" w14:textId="77777777" w:rsidR="006F31A2" w:rsidRDefault="006F31A2" w:rsidP="00667236">
            <w:proofErr w:type="spellStart"/>
            <w:r>
              <w:t>Parceiro</w:t>
            </w:r>
            <w:proofErr w:type="spellEnd"/>
          </w:p>
        </w:tc>
      </w:tr>
      <w:tr w:rsidR="006F31A2" w14:paraId="06A1053A" w14:textId="77777777" w:rsidTr="00667236">
        <w:tc>
          <w:tcPr>
            <w:tcW w:w="2263" w:type="dxa"/>
          </w:tcPr>
          <w:p w14:paraId="7492D246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3F99B427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29640C39" w14:textId="77777777" w:rsidTr="00667236">
        <w:tc>
          <w:tcPr>
            <w:tcW w:w="2263" w:type="dxa"/>
          </w:tcPr>
          <w:p w14:paraId="6A52395D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6F6FA6EF" w14:textId="77777777" w:rsidR="006F31A2" w:rsidRDefault="006F31A2" w:rsidP="00667236">
            <w:proofErr w:type="spellStart"/>
            <w:r>
              <w:t>Nenhuma</w:t>
            </w:r>
            <w:proofErr w:type="spellEnd"/>
          </w:p>
        </w:tc>
      </w:tr>
      <w:tr w:rsidR="006F31A2" w14:paraId="3C1D0505" w14:textId="77777777" w:rsidTr="00667236">
        <w:tc>
          <w:tcPr>
            <w:tcW w:w="2263" w:type="dxa"/>
          </w:tcPr>
          <w:p w14:paraId="7E35A1AC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6A8841D0" w14:textId="77777777" w:rsidR="006F31A2" w:rsidRDefault="006F31A2" w:rsidP="00667236">
            <w:r>
              <w:t xml:space="preserve">1. 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por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</w:t>
            </w:r>
            <w:proofErr w:type="spellStart"/>
            <w:r>
              <w:t>aceder</w:t>
            </w:r>
            <w:proofErr w:type="spellEnd"/>
            <w:r>
              <w:t xml:space="preserve"> </w:t>
            </w:r>
            <w:proofErr w:type="spellStart"/>
            <w:r>
              <w:t>às</w:t>
            </w:r>
            <w:proofErr w:type="spellEnd"/>
            <w:r>
              <w:t xml:space="preserve">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tarefas</w:t>
            </w:r>
            <w:proofErr w:type="spellEnd"/>
            <w:r>
              <w:t>.</w:t>
            </w:r>
          </w:p>
          <w:p w14:paraId="0851ABFF" w14:textId="77777777" w:rsidR="006F31A2" w:rsidRDefault="006F31A2" w:rsidP="00667236">
            <w:r>
              <w:t xml:space="preserve">2. O </w:t>
            </w:r>
            <w:proofErr w:type="spellStart"/>
            <w:r>
              <w:t>pedido</w:t>
            </w:r>
            <w:proofErr w:type="spellEnd"/>
            <w:r>
              <w:t xml:space="preserve">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40400A89" w14:textId="77777777" w:rsidR="006F31A2" w:rsidRDefault="006F31A2" w:rsidP="00667236">
            <w:r>
              <w:t xml:space="preserve">3.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as </w:t>
            </w:r>
            <w:proofErr w:type="spellStart"/>
            <w:r>
              <w:t>tarefas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obtidas</w:t>
            </w:r>
            <w:proofErr w:type="spellEnd"/>
            <w:r>
              <w:t xml:space="preserve"> da base de dados.</w:t>
            </w:r>
          </w:p>
          <w:p w14:paraId="73E10CBF" w14:textId="77777777" w:rsidR="006F31A2" w:rsidRDefault="006F31A2" w:rsidP="00667236">
            <w:r>
              <w:t xml:space="preserve">4.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as </w:t>
            </w:r>
            <w:proofErr w:type="spellStart"/>
            <w:r>
              <w:t>tarefas</w:t>
            </w:r>
            <w:proofErr w:type="spellEnd"/>
            <w:r>
              <w:t xml:space="preserve"> da </w:t>
            </w:r>
            <w:proofErr w:type="spellStart"/>
            <w:r>
              <w:t>entidade</w:t>
            </w:r>
            <w:proofErr w:type="spellEnd"/>
            <w:r>
              <w:t>.</w:t>
            </w:r>
          </w:p>
          <w:p w14:paraId="1BB2F992" w14:textId="77777777" w:rsidR="006F31A2" w:rsidRDefault="006F31A2" w:rsidP="00667236">
            <w:r>
              <w:t xml:space="preserve">5. As </w:t>
            </w:r>
            <w:proofErr w:type="spellStart"/>
            <w:r>
              <w:t>tarefas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carregadas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página</w:t>
            </w:r>
            <w:proofErr w:type="spellEnd"/>
            <w:r>
              <w:t>.</w:t>
            </w:r>
          </w:p>
        </w:tc>
      </w:tr>
      <w:tr w:rsidR="006F31A2" w14:paraId="7416BF02" w14:textId="77777777" w:rsidTr="00667236">
        <w:tc>
          <w:tcPr>
            <w:tcW w:w="2263" w:type="dxa"/>
          </w:tcPr>
          <w:p w14:paraId="40566663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4DA2A813" w14:textId="77777777" w:rsidR="006F31A2" w:rsidRDefault="006F31A2" w:rsidP="00667236">
            <w:r>
              <w:t xml:space="preserve">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a </w:t>
            </w:r>
            <w:proofErr w:type="spellStart"/>
            <w:r>
              <w:t>visualizar</w:t>
            </w:r>
            <w:proofErr w:type="spellEnd"/>
            <w:r>
              <w:t xml:space="preserve"> as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tarefas</w:t>
            </w:r>
            <w:proofErr w:type="spellEnd"/>
            <w:r>
              <w:t>.</w:t>
            </w:r>
          </w:p>
        </w:tc>
      </w:tr>
      <w:tr w:rsidR="006F31A2" w14:paraId="6B1E0CBD" w14:textId="77777777" w:rsidTr="00667236">
        <w:tc>
          <w:tcPr>
            <w:tcW w:w="2263" w:type="dxa"/>
          </w:tcPr>
          <w:p w14:paraId="27AAB553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5AFB05E5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conetividade</w:t>
            </w:r>
            <w:proofErr w:type="spellEnd"/>
            <w:r>
              <w:t xml:space="preserve"> entre o </w:t>
            </w:r>
            <w:proofErr w:type="spellStart"/>
            <w:r>
              <w:t>cliente</w:t>
            </w:r>
            <w:proofErr w:type="spellEnd"/>
            <w:r>
              <w:t xml:space="preserve"> e o </w:t>
            </w:r>
            <w:proofErr w:type="spellStart"/>
            <w:r>
              <w:t>servidor</w:t>
            </w:r>
            <w:proofErr w:type="spellEnd"/>
            <w:r>
              <w:t>.</w:t>
            </w:r>
          </w:p>
        </w:tc>
      </w:tr>
    </w:tbl>
    <w:p w14:paraId="7ADB93BC" w14:textId="77777777" w:rsidR="006F31A2" w:rsidRDefault="006F31A2" w:rsidP="006F31A2"/>
    <w:p w14:paraId="54BF94D9" w14:textId="77777777" w:rsidR="006F31A2" w:rsidRDefault="006F31A2" w:rsidP="006F31A2"/>
    <w:p w14:paraId="54BE24EB" w14:textId="77777777" w:rsidR="006F31A2" w:rsidRPr="006F31A2" w:rsidRDefault="000F4605" w:rsidP="004E3E15">
      <w:pPr>
        <w:pStyle w:val="Cabealho2"/>
      </w:pPr>
      <w:bookmarkStart w:id="15" w:name="_Toc514018480"/>
      <w:r>
        <w:t>4</w:t>
      </w:r>
      <w:r w:rsidR="00B72C29">
        <w:t>.12</w:t>
      </w:r>
      <w:r w:rsidR="004E3E15">
        <w:t>.</w:t>
      </w:r>
      <w:r w:rsidR="00B72C29">
        <w:t xml:space="preserve"> Marcar tarefa como completa</w:t>
      </w:r>
      <w:bookmarkEnd w:id="15"/>
      <w:r w:rsidR="00B72C29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0FAFAF0C" w14:textId="77777777" w:rsidTr="00667236">
        <w:tc>
          <w:tcPr>
            <w:tcW w:w="2263" w:type="dxa"/>
          </w:tcPr>
          <w:p w14:paraId="1D9B2E47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654B2AA3" w14:textId="77777777" w:rsidR="006F31A2" w:rsidRDefault="006F31A2" w:rsidP="00667236">
            <w:proofErr w:type="spellStart"/>
            <w:r>
              <w:t>Marcar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</w:p>
        </w:tc>
      </w:tr>
      <w:tr w:rsidR="006F31A2" w14:paraId="6E5AAFAC" w14:textId="77777777" w:rsidTr="00667236">
        <w:tc>
          <w:tcPr>
            <w:tcW w:w="2263" w:type="dxa"/>
          </w:tcPr>
          <w:p w14:paraId="61DB0E30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2BBC356F" w14:textId="77777777" w:rsidR="006F31A2" w:rsidRDefault="006F31A2" w:rsidP="00667236">
            <w:r>
              <w:t xml:space="preserve">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marca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que </w:t>
            </w:r>
            <w:proofErr w:type="spellStart"/>
            <w:r>
              <w:t>lhe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delegada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>.</w:t>
            </w:r>
          </w:p>
        </w:tc>
      </w:tr>
      <w:tr w:rsidR="006F31A2" w14:paraId="71B718A9" w14:textId="77777777" w:rsidTr="00667236">
        <w:tc>
          <w:tcPr>
            <w:tcW w:w="2263" w:type="dxa"/>
          </w:tcPr>
          <w:p w14:paraId="28125D36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638EA0AE" w14:textId="77777777" w:rsidR="006F31A2" w:rsidRDefault="006F31A2" w:rsidP="00667236">
            <w:proofErr w:type="spellStart"/>
            <w:r>
              <w:t>Parceiro</w:t>
            </w:r>
            <w:proofErr w:type="spellEnd"/>
          </w:p>
        </w:tc>
      </w:tr>
      <w:tr w:rsidR="006F31A2" w14:paraId="6DE11427" w14:textId="77777777" w:rsidTr="00667236">
        <w:tc>
          <w:tcPr>
            <w:tcW w:w="2263" w:type="dxa"/>
          </w:tcPr>
          <w:p w14:paraId="183A095A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05858236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6FA88238" w14:textId="77777777" w:rsidTr="00667236">
        <w:tc>
          <w:tcPr>
            <w:tcW w:w="2263" w:type="dxa"/>
          </w:tcPr>
          <w:p w14:paraId="6ECF0165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167568D2" w14:textId="77777777" w:rsidR="006F31A2" w:rsidRDefault="006F31A2" w:rsidP="00667236">
            <w:r>
              <w:t xml:space="preserve">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a </w:t>
            </w:r>
            <w:proofErr w:type="spellStart"/>
            <w:r>
              <w:t>visualizar</w:t>
            </w:r>
            <w:proofErr w:type="spellEnd"/>
            <w:r>
              <w:t xml:space="preserve"> as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tarefas</w:t>
            </w:r>
            <w:proofErr w:type="spellEnd"/>
            <w:r>
              <w:t>.</w:t>
            </w:r>
          </w:p>
          <w:p w14:paraId="3142EDC6" w14:textId="77777777" w:rsidR="006F31A2" w:rsidRDefault="006F31A2" w:rsidP="00667236">
            <w:r>
              <w:t xml:space="preserve">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por </w:t>
            </w:r>
            <w:proofErr w:type="spellStart"/>
            <w:r>
              <w:t>fazer</w:t>
            </w:r>
            <w:proofErr w:type="spellEnd"/>
            <w:r>
              <w:t>.</w:t>
            </w:r>
          </w:p>
        </w:tc>
      </w:tr>
      <w:tr w:rsidR="006F31A2" w14:paraId="7B9C4FA8" w14:textId="77777777" w:rsidTr="00667236">
        <w:tc>
          <w:tcPr>
            <w:tcW w:w="2263" w:type="dxa"/>
          </w:tcPr>
          <w:p w14:paraId="2E988E83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2DA00E49" w14:textId="77777777" w:rsidR="006F31A2" w:rsidRDefault="006F31A2" w:rsidP="00667236">
            <w:r>
              <w:t xml:space="preserve">1. 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por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</w:t>
            </w:r>
            <w:proofErr w:type="spellStart"/>
            <w:r>
              <w:t>marcar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completada</w:t>
            </w:r>
            <w:proofErr w:type="spellEnd"/>
            <w:r>
              <w:t>.</w:t>
            </w:r>
          </w:p>
          <w:p w14:paraId="7050C010" w14:textId="77777777" w:rsidR="006F31A2" w:rsidRDefault="006F31A2" w:rsidP="00667236">
            <w:r>
              <w:t xml:space="preserve">2. O </w:t>
            </w:r>
            <w:proofErr w:type="spellStart"/>
            <w:r>
              <w:t>pedido</w:t>
            </w:r>
            <w:proofErr w:type="spellEnd"/>
            <w:r>
              <w:t xml:space="preserve"> de </w:t>
            </w:r>
            <w:proofErr w:type="spellStart"/>
            <w:r>
              <w:t>marcação</w:t>
            </w:r>
            <w:proofErr w:type="spellEnd"/>
            <w:r>
              <w:t xml:space="preserve"> da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completada</w:t>
            </w:r>
            <w:proofErr w:type="spellEnd"/>
            <w:r>
              <w:t xml:space="preserve">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64E512D5" w14:textId="77777777" w:rsidR="006F31A2" w:rsidRDefault="006F31A2" w:rsidP="00667236">
            <w:r>
              <w:t xml:space="preserve">3.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 é </w:t>
            </w:r>
            <w:proofErr w:type="spellStart"/>
            <w:r>
              <w:t>marcada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>.</w:t>
            </w:r>
          </w:p>
          <w:p w14:paraId="43105A4F" w14:textId="77777777" w:rsidR="006F31A2" w:rsidRDefault="006F31A2" w:rsidP="00667236">
            <w:r>
              <w:t xml:space="preserve">4.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para o </w:t>
            </w:r>
            <w:proofErr w:type="spellStart"/>
            <w:r>
              <w:t>cliente</w:t>
            </w:r>
            <w:proofErr w:type="spellEnd"/>
            <w:r>
              <w:t>.</w:t>
            </w:r>
          </w:p>
          <w:p w14:paraId="656555E0" w14:textId="77777777" w:rsidR="006F31A2" w:rsidRDefault="006F31A2" w:rsidP="00667236">
            <w:r>
              <w:t xml:space="preserve">5.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parceiro</w:t>
            </w:r>
            <w:proofErr w:type="spellEnd"/>
            <w:r>
              <w:t>.</w:t>
            </w:r>
          </w:p>
        </w:tc>
      </w:tr>
      <w:tr w:rsidR="006F31A2" w14:paraId="58D11A00" w14:textId="77777777" w:rsidTr="00667236">
        <w:tc>
          <w:tcPr>
            <w:tcW w:w="2263" w:type="dxa"/>
          </w:tcPr>
          <w:p w14:paraId="36A8E5B4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Pós-Condições</w:t>
            </w:r>
            <w:proofErr w:type="spellEnd"/>
          </w:p>
        </w:tc>
        <w:tc>
          <w:tcPr>
            <w:tcW w:w="6231" w:type="dxa"/>
          </w:tcPr>
          <w:p w14:paraId="08810608" w14:textId="77777777" w:rsidR="006F31A2" w:rsidRDefault="006F31A2" w:rsidP="00667236">
            <w:r>
              <w:t xml:space="preserve">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fica</w:t>
            </w:r>
            <w:proofErr w:type="spellEnd"/>
            <w:r>
              <w:t xml:space="preserve"> </w:t>
            </w:r>
            <w:proofErr w:type="spellStart"/>
            <w:r>
              <w:t>marcada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>.</w:t>
            </w:r>
          </w:p>
        </w:tc>
      </w:tr>
      <w:tr w:rsidR="006F31A2" w14:paraId="4650B0B9" w14:textId="77777777" w:rsidTr="00667236">
        <w:tc>
          <w:tcPr>
            <w:tcW w:w="2263" w:type="dxa"/>
          </w:tcPr>
          <w:p w14:paraId="68DF5B92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5BC8ED9E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conetividade</w:t>
            </w:r>
            <w:proofErr w:type="spellEnd"/>
            <w:r>
              <w:t xml:space="preserve"> entre o </w:t>
            </w:r>
            <w:proofErr w:type="spellStart"/>
            <w:r>
              <w:t>cliente</w:t>
            </w:r>
            <w:proofErr w:type="spellEnd"/>
            <w:r>
              <w:t xml:space="preserve"> e o </w:t>
            </w:r>
            <w:proofErr w:type="spellStart"/>
            <w:r>
              <w:t>servidor</w:t>
            </w:r>
            <w:proofErr w:type="spellEnd"/>
            <w:r>
              <w:t>.</w:t>
            </w:r>
          </w:p>
        </w:tc>
      </w:tr>
    </w:tbl>
    <w:p w14:paraId="20987962" w14:textId="77777777" w:rsidR="006F31A2" w:rsidRDefault="006F31A2" w:rsidP="006F31A2">
      <w:pPr>
        <w:rPr>
          <w:b/>
        </w:rPr>
      </w:pPr>
    </w:p>
    <w:p w14:paraId="147565B8" w14:textId="77777777" w:rsidR="00B72C29" w:rsidRDefault="00B72C29" w:rsidP="006F31A2">
      <w:pPr>
        <w:rPr>
          <w:b/>
        </w:rPr>
      </w:pPr>
    </w:p>
    <w:p w14:paraId="76CBF166" w14:textId="77777777" w:rsidR="00B72C29" w:rsidRDefault="00B72C29" w:rsidP="006F31A2">
      <w:pPr>
        <w:rPr>
          <w:b/>
        </w:rPr>
      </w:pPr>
    </w:p>
    <w:p w14:paraId="08F8C0AE" w14:textId="77777777" w:rsidR="00B72C29" w:rsidRDefault="00B72C29" w:rsidP="006F31A2">
      <w:pPr>
        <w:rPr>
          <w:b/>
        </w:rPr>
      </w:pPr>
    </w:p>
    <w:p w14:paraId="4A0498F8" w14:textId="77777777" w:rsidR="006F31A2" w:rsidRPr="006F31A2" w:rsidRDefault="000F4605" w:rsidP="004E3E15">
      <w:pPr>
        <w:pStyle w:val="Cabealho2"/>
      </w:pPr>
      <w:bookmarkStart w:id="16" w:name="_Toc514018481"/>
      <w:r>
        <w:t>4</w:t>
      </w:r>
      <w:r w:rsidR="00B72C29">
        <w:t>.13</w:t>
      </w:r>
      <w:r w:rsidR="004E3E15">
        <w:t>.</w:t>
      </w:r>
      <w:r w:rsidR="006F31A2" w:rsidRPr="006F31A2">
        <w:t xml:space="preserve"> </w:t>
      </w:r>
      <w:r w:rsidR="00B72C29">
        <w:t>Marcar tarefa como incompleta</w:t>
      </w:r>
      <w:bookmarkEnd w:id="16"/>
      <w:r w:rsidR="00B72C29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3949CE83" w14:textId="77777777" w:rsidTr="00667236">
        <w:tc>
          <w:tcPr>
            <w:tcW w:w="2263" w:type="dxa"/>
          </w:tcPr>
          <w:p w14:paraId="2D6D400E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533F2A62" w14:textId="77777777" w:rsidR="006F31A2" w:rsidRDefault="006F31A2" w:rsidP="00667236">
            <w:proofErr w:type="spellStart"/>
            <w:r>
              <w:t>Marcar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incompleta</w:t>
            </w:r>
            <w:proofErr w:type="spellEnd"/>
          </w:p>
        </w:tc>
      </w:tr>
      <w:tr w:rsidR="006F31A2" w14:paraId="1CEA5520" w14:textId="77777777" w:rsidTr="00667236">
        <w:tc>
          <w:tcPr>
            <w:tcW w:w="2263" w:type="dxa"/>
          </w:tcPr>
          <w:p w14:paraId="5F845A6B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738DAB1C" w14:textId="77777777" w:rsidR="006F31A2" w:rsidRDefault="006F31A2" w:rsidP="00667236">
            <w:r>
              <w:t xml:space="preserve">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marca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que </w:t>
            </w:r>
            <w:proofErr w:type="spellStart"/>
            <w:r>
              <w:t>lhe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delegada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incompleta</w:t>
            </w:r>
            <w:proofErr w:type="spellEnd"/>
            <w:r>
              <w:t>.</w:t>
            </w:r>
          </w:p>
        </w:tc>
      </w:tr>
      <w:tr w:rsidR="006F31A2" w14:paraId="1BA1E682" w14:textId="77777777" w:rsidTr="00667236">
        <w:tc>
          <w:tcPr>
            <w:tcW w:w="2263" w:type="dxa"/>
          </w:tcPr>
          <w:p w14:paraId="64D05B27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2845DFA8" w14:textId="77777777" w:rsidR="006F31A2" w:rsidRDefault="006F31A2" w:rsidP="00667236">
            <w:proofErr w:type="spellStart"/>
            <w:r>
              <w:t>Parceiro</w:t>
            </w:r>
            <w:proofErr w:type="spellEnd"/>
          </w:p>
        </w:tc>
      </w:tr>
      <w:tr w:rsidR="006F31A2" w14:paraId="7A26C53F" w14:textId="77777777" w:rsidTr="00667236">
        <w:tc>
          <w:tcPr>
            <w:tcW w:w="2263" w:type="dxa"/>
          </w:tcPr>
          <w:p w14:paraId="2D14BEBA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0FE5B393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4F2663E2" w14:textId="77777777" w:rsidTr="00667236">
        <w:tc>
          <w:tcPr>
            <w:tcW w:w="2263" w:type="dxa"/>
          </w:tcPr>
          <w:p w14:paraId="3C6A0097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49A580B0" w14:textId="77777777" w:rsidR="006F31A2" w:rsidRDefault="006F31A2" w:rsidP="00667236">
            <w:r>
              <w:t xml:space="preserve">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a </w:t>
            </w:r>
            <w:proofErr w:type="spellStart"/>
            <w:r>
              <w:t>visualizar</w:t>
            </w:r>
            <w:proofErr w:type="spellEnd"/>
            <w:r>
              <w:t xml:space="preserve"> as </w:t>
            </w:r>
            <w:proofErr w:type="spellStart"/>
            <w:r>
              <w:t>suas</w:t>
            </w:r>
            <w:proofErr w:type="spellEnd"/>
            <w:r>
              <w:t xml:space="preserve"> </w:t>
            </w:r>
            <w:proofErr w:type="spellStart"/>
            <w:r>
              <w:t>tarefas</w:t>
            </w:r>
            <w:proofErr w:type="spellEnd"/>
            <w:r>
              <w:t>.</w:t>
            </w:r>
          </w:p>
          <w:p w14:paraId="6D46C5FD" w14:textId="77777777" w:rsidR="006F31A2" w:rsidRDefault="006F31A2" w:rsidP="00667236">
            <w:r>
              <w:t xml:space="preserve">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por </w:t>
            </w:r>
            <w:proofErr w:type="spellStart"/>
            <w:r>
              <w:t>fazer</w:t>
            </w:r>
            <w:proofErr w:type="spellEnd"/>
            <w:r>
              <w:t>.</w:t>
            </w:r>
          </w:p>
        </w:tc>
      </w:tr>
      <w:tr w:rsidR="006F31A2" w14:paraId="01AF93C8" w14:textId="77777777" w:rsidTr="00667236">
        <w:tc>
          <w:tcPr>
            <w:tcW w:w="2263" w:type="dxa"/>
          </w:tcPr>
          <w:p w14:paraId="0ED2C160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46514569" w14:textId="77777777" w:rsidR="006F31A2" w:rsidRDefault="006F31A2" w:rsidP="00667236">
            <w:r>
              <w:t xml:space="preserve">1. 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por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</w:t>
            </w:r>
            <w:proofErr w:type="spellStart"/>
            <w:r>
              <w:t>marcar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por </w:t>
            </w:r>
            <w:proofErr w:type="spellStart"/>
            <w:r>
              <w:t>fazer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incompletada</w:t>
            </w:r>
            <w:proofErr w:type="spellEnd"/>
            <w:r>
              <w:t>.</w:t>
            </w:r>
          </w:p>
          <w:p w14:paraId="36E09633" w14:textId="77777777" w:rsidR="006F31A2" w:rsidRDefault="006F31A2" w:rsidP="00667236">
            <w:r>
              <w:t xml:space="preserve">2. O </w:t>
            </w:r>
            <w:proofErr w:type="spellStart"/>
            <w:r>
              <w:t>pedido</w:t>
            </w:r>
            <w:proofErr w:type="spellEnd"/>
            <w:r>
              <w:t xml:space="preserve"> de </w:t>
            </w:r>
            <w:proofErr w:type="spellStart"/>
            <w:r>
              <w:t>marcação</w:t>
            </w:r>
            <w:proofErr w:type="spellEnd"/>
            <w:r>
              <w:t xml:space="preserve"> da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incompletada</w:t>
            </w:r>
            <w:proofErr w:type="spellEnd"/>
            <w:r>
              <w:t xml:space="preserve">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60EF0030" w14:textId="77777777" w:rsidR="006F31A2" w:rsidRDefault="006F31A2" w:rsidP="00667236">
            <w:r>
              <w:t xml:space="preserve">3.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 é </w:t>
            </w:r>
            <w:proofErr w:type="spellStart"/>
            <w:r>
              <w:t>marcada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incompleta</w:t>
            </w:r>
            <w:proofErr w:type="spellEnd"/>
            <w:r>
              <w:t>.</w:t>
            </w:r>
          </w:p>
          <w:p w14:paraId="4BE70D39" w14:textId="77777777" w:rsidR="006F31A2" w:rsidRDefault="006F31A2" w:rsidP="00667236">
            <w:r>
              <w:t xml:space="preserve">4.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para o </w:t>
            </w:r>
            <w:proofErr w:type="spellStart"/>
            <w:r>
              <w:t>cliente</w:t>
            </w:r>
            <w:proofErr w:type="spellEnd"/>
            <w:r>
              <w:t>.</w:t>
            </w:r>
          </w:p>
          <w:p w14:paraId="79F33119" w14:textId="77777777" w:rsidR="006F31A2" w:rsidRDefault="006F31A2" w:rsidP="00667236">
            <w:r>
              <w:t xml:space="preserve">5.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parceiro</w:t>
            </w:r>
            <w:proofErr w:type="spellEnd"/>
            <w:r>
              <w:t>.</w:t>
            </w:r>
          </w:p>
        </w:tc>
      </w:tr>
      <w:tr w:rsidR="006F31A2" w14:paraId="4874D632" w14:textId="77777777" w:rsidTr="00667236">
        <w:tc>
          <w:tcPr>
            <w:tcW w:w="2263" w:type="dxa"/>
          </w:tcPr>
          <w:p w14:paraId="47C51155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6E36D421" w14:textId="77777777" w:rsidR="006F31A2" w:rsidRDefault="006F31A2" w:rsidP="00667236">
            <w:r>
              <w:t xml:space="preserve">A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fica</w:t>
            </w:r>
            <w:proofErr w:type="spellEnd"/>
            <w:r>
              <w:t xml:space="preserve"> </w:t>
            </w:r>
            <w:proofErr w:type="spellStart"/>
            <w:r>
              <w:t>marcada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incompleta</w:t>
            </w:r>
            <w:proofErr w:type="spellEnd"/>
            <w:r>
              <w:t>.</w:t>
            </w:r>
          </w:p>
        </w:tc>
      </w:tr>
      <w:tr w:rsidR="006F31A2" w14:paraId="56E58BFA" w14:textId="77777777" w:rsidTr="00667236">
        <w:tc>
          <w:tcPr>
            <w:tcW w:w="2263" w:type="dxa"/>
          </w:tcPr>
          <w:p w14:paraId="454A1EB2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47886708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conetividade</w:t>
            </w:r>
            <w:proofErr w:type="spellEnd"/>
            <w:r>
              <w:t xml:space="preserve"> entre o </w:t>
            </w:r>
            <w:proofErr w:type="spellStart"/>
            <w:r>
              <w:t>cliente</w:t>
            </w:r>
            <w:proofErr w:type="spellEnd"/>
            <w:r>
              <w:t xml:space="preserve"> e o </w:t>
            </w:r>
            <w:proofErr w:type="spellStart"/>
            <w:r>
              <w:t>servidor</w:t>
            </w:r>
            <w:proofErr w:type="spellEnd"/>
            <w:r>
              <w:t>.</w:t>
            </w:r>
          </w:p>
        </w:tc>
      </w:tr>
    </w:tbl>
    <w:p w14:paraId="3F37C924" w14:textId="77777777" w:rsidR="006F31A2" w:rsidRDefault="006F31A2" w:rsidP="006F31A2"/>
    <w:p w14:paraId="5A2C4351" w14:textId="77777777" w:rsidR="006F31A2" w:rsidRDefault="006F31A2" w:rsidP="006F31A2"/>
    <w:p w14:paraId="6F1F6113" w14:textId="77777777" w:rsidR="006F31A2" w:rsidRPr="006F31A2" w:rsidRDefault="000F4605" w:rsidP="004E3E15">
      <w:pPr>
        <w:pStyle w:val="Cabealho2"/>
      </w:pPr>
      <w:bookmarkStart w:id="17" w:name="_Toc514018482"/>
      <w:r>
        <w:t>4</w:t>
      </w:r>
      <w:r w:rsidR="00B72C29">
        <w:t>.14</w:t>
      </w:r>
      <w:r w:rsidR="004E3E15">
        <w:t>.</w:t>
      </w:r>
      <w:r w:rsidR="00B72C29">
        <w:t xml:space="preserve"> </w:t>
      </w:r>
      <w:r w:rsidR="00B72C29" w:rsidRPr="004E3E15">
        <w:t>Partilhar</w:t>
      </w:r>
      <w:r w:rsidR="00B72C29">
        <w:t xml:space="preserve"> e classificar experiência</w:t>
      </w:r>
      <w:bookmarkEnd w:id="17"/>
      <w:r w:rsidR="00B72C29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53A77379" w14:textId="77777777" w:rsidTr="00667236">
        <w:tc>
          <w:tcPr>
            <w:tcW w:w="2263" w:type="dxa"/>
          </w:tcPr>
          <w:p w14:paraId="21DC1043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1268A5A5" w14:textId="77777777" w:rsidR="006F31A2" w:rsidRDefault="006F31A2" w:rsidP="00667236">
            <w:proofErr w:type="spellStart"/>
            <w:r>
              <w:t>Partilhar</w:t>
            </w:r>
            <w:proofErr w:type="spellEnd"/>
            <w:r>
              <w:t xml:space="preserve"> e </w:t>
            </w:r>
            <w:proofErr w:type="spellStart"/>
            <w:r>
              <w:t>classificar</w:t>
            </w:r>
            <w:proofErr w:type="spellEnd"/>
            <w:r>
              <w:t xml:space="preserve"> </w:t>
            </w:r>
            <w:proofErr w:type="spellStart"/>
            <w:r>
              <w:t>experiência</w:t>
            </w:r>
            <w:proofErr w:type="spellEnd"/>
          </w:p>
        </w:tc>
      </w:tr>
      <w:tr w:rsidR="006F31A2" w14:paraId="2F2AB4AB" w14:textId="77777777" w:rsidTr="00667236">
        <w:tc>
          <w:tcPr>
            <w:tcW w:w="2263" w:type="dxa"/>
          </w:tcPr>
          <w:p w14:paraId="5A05BC33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2911E92A" w14:textId="77777777" w:rsidR="006F31A2" w:rsidRDefault="006F31A2" w:rsidP="00667236">
            <w:r>
              <w:t xml:space="preserve">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partilha</w:t>
            </w:r>
            <w:proofErr w:type="spellEnd"/>
            <w:r>
              <w:t xml:space="preserve"> e </w:t>
            </w:r>
            <w:proofErr w:type="spellStart"/>
            <w:r>
              <w:t>classifica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experiência</w:t>
            </w:r>
            <w:proofErr w:type="spellEnd"/>
            <w:r>
              <w:t xml:space="preserve"> de </w:t>
            </w:r>
            <w:proofErr w:type="spellStart"/>
            <w:r>
              <w:t>cooperação</w:t>
            </w:r>
            <w:proofErr w:type="spellEnd"/>
            <w:r>
              <w:t xml:space="preserve"> com </w:t>
            </w:r>
            <w:proofErr w:type="spellStart"/>
            <w:r>
              <w:t>outra</w:t>
            </w:r>
            <w:proofErr w:type="spell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cooperadora</w:t>
            </w:r>
            <w:proofErr w:type="spellEnd"/>
            <w:r>
              <w:t>.</w:t>
            </w:r>
          </w:p>
        </w:tc>
      </w:tr>
      <w:tr w:rsidR="006F31A2" w14:paraId="3F401C19" w14:textId="77777777" w:rsidTr="00667236">
        <w:tc>
          <w:tcPr>
            <w:tcW w:w="2263" w:type="dxa"/>
          </w:tcPr>
          <w:p w14:paraId="1461D7BE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089E62C7" w14:textId="77777777" w:rsidR="006F31A2" w:rsidRDefault="006F31A2" w:rsidP="00667236">
            <w:proofErr w:type="spellStart"/>
            <w:r>
              <w:t>Parceiro</w:t>
            </w:r>
            <w:proofErr w:type="spellEnd"/>
          </w:p>
        </w:tc>
      </w:tr>
      <w:tr w:rsidR="006F31A2" w14:paraId="75036882" w14:textId="77777777" w:rsidTr="00667236">
        <w:tc>
          <w:tcPr>
            <w:tcW w:w="2263" w:type="dxa"/>
          </w:tcPr>
          <w:p w14:paraId="1982C094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4822AAE8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614C2AA8" w14:textId="77777777" w:rsidTr="00667236">
        <w:tc>
          <w:tcPr>
            <w:tcW w:w="2263" w:type="dxa"/>
          </w:tcPr>
          <w:p w14:paraId="1ECD4874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44613C1E" w14:textId="77777777" w:rsidR="006F31A2" w:rsidRDefault="006F31A2" w:rsidP="00667236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cooperadora</w:t>
            </w:r>
            <w:proofErr w:type="spellEnd"/>
            <w:r>
              <w:t xml:space="preserve"> e 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pertencem</w:t>
            </w:r>
            <w:proofErr w:type="spellEnd"/>
            <w:r>
              <w:t xml:space="preserve"> à </w:t>
            </w:r>
            <w:proofErr w:type="spellStart"/>
            <w:r>
              <w:t>mesma</w:t>
            </w:r>
            <w:proofErr w:type="spellEnd"/>
            <w:r>
              <w:t xml:space="preserve"> VBE.</w:t>
            </w:r>
          </w:p>
        </w:tc>
      </w:tr>
      <w:tr w:rsidR="006F31A2" w14:paraId="21DEC0B5" w14:textId="77777777" w:rsidTr="00667236">
        <w:tc>
          <w:tcPr>
            <w:tcW w:w="2263" w:type="dxa"/>
          </w:tcPr>
          <w:p w14:paraId="420D4E1E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137A9BA2" w14:textId="77777777" w:rsidR="006F31A2" w:rsidRDefault="006F31A2" w:rsidP="00667236">
            <w:r>
              <w:t xml:space="preserve">1. 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por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</w:t>
            </w:r>
            <w:proofErr w:type="spellStart"/>
            <w:r>
              <w:t>partilhar</w:t>
            </w:r>
            <w:proofErr w:type="spellEnd"/>
            <w:r>
              <w:t xml:space="preserve"> e </w:t>
            </w:r>
            <w:proofErr w:type="spellStart"/>
            <w:r>
              <w:t>classificar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experiência</w:t>
            </w:r>
            <w:proofErr w:type="spellEnd"/>
            <w:r>
              <w:t>.</w:t>
            </w:r>
          </w:p>
          <w:p w14:paraId="61B15B4F" w14:textId="77777777" w:rsidR="006F31A2" w:rsidRDefault="006F31A2" w:rsidP="00667236">
            <w:r>
              <w:t xml:space="preserve">2. O </w:t>
            </w:r>
            <w:proofErr w:type="spellStart"/>
            <w:r>
              <w:t>pedido</w:t>
            </w:r>
            <w:proofErr w:type="spellEnd"/>
            <w:r>
              <w:t xml:space="preserve">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6C08CE26" w14:textId="77777777" w:rsidR="006F31A2" w:rsidRDefault="006F31A2" w:rsidP="00667236">
            <w:r>
              <w:t xml:space="preserve">3.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experiência</w:t>
            </w:r>
            <w:proofErr w:type="spellEnd"/>
            <w:r>
              <w:t xml:space="preserve"> é </w:t>
            </w:r>
            <w:proofErr w:type="spellStart"/>
            <w:r>
              <w:t>registada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  <w:p w14:paraId="28D96996" w14:textId="77777777" w:rsidR="006F31A2" w:rsidRDefault="006F31A2" w:rsidP="00667236">
            <w:r>
              <w:t xml:space="preserve">4.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para o </w:t>
            </w:r>
            <w:proofErr w:type="spellStart"/>
            <w:r>
              <w:t>cliente</w:t>
            </w:r>
            <w:proofErr w:type="spellEnd"/>
            <w:r>
              <w:t>.</w:t>
            </w:r>
          </w:p>
          <w:p w14:paraId="37B47AFB" w14:textId="77777777" w:rsidR="006F31A2" w:rsidRPr="00B4644A" w:rsidRDefault="006F31A2" w:rsidP="00667236">
            <w:r>
              <w:t xml:space="preserve">5.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parceiro</w:t>
            </w:r>
            <w:proofErr w:type="spellEnd"/>
            <w:r>
              <w:t>.</w:t>
            </w:r>
          </w:p>
        </w:tc>
      </w:tr>
      <w:tr w:rsidR="006F31A2" w14:paraId="166F125D" w14:textId="77777777" w:rsidTr="00667236">
        <w:tc>
          <w:tcPr>
            <w:tcW w:w="2263" w:type="dxa"/>
          </w:tcPr>
          <w:p w14:paraId="7993AB34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311BE6B9" w14:textId="77777777" w:rsidR="006F31A2" w:rsidRDefault="006F31A2" w:rsidP="00667236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experiência</w:t>
            </w:r>
            <w:proofErr w:type="spellEnd"/>
            <w:r>
              <w:t xml:space="preserve"> </w:t>
            </w:r>
            <w:proofErr w:type="spellStart"/>
            <w:r>
              <w:t>fica</w:t>
            </w:r>
            <w:proofErr w:type="spellEnd"/>
            <w:r>
              <w:t xml:space="preserve"> </w:t>
            </w:r>
            <w:proofErr w:type="spellStart"/>
            <w:r>
              <w:t>publicada</w:t>
            </w:r>
            <w:proofErr w:type="spellEnd"/>
            <w:r>
              <w:t>.</w:t>
            </w:r>
          </w:p>
        </w:tc>
      </w:tr>
      <w:tr w:rsidR="006F31A2" w14:paraId="5EA0D917" w14:textId="77777777" w:rsidTr="00667236">
        <w:tc>
          <w:tcPr>
            <w:tcW w:w="2263" w:type="dxa"/>
          </w:tcPr>
          <w:p w14:paraId="3E203461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748648B9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conetividade</w:t>
            </w:r>
            <w:proofErr w:type="spellEnd"/>
            <w:r>
              <w:t xml:space="preserve"> entre o </w:t>
            </w:r>
            <w:proofErr w:type="spellStart"/>
            <w:r>
              <w:t>cliente</w:t>
            </w:r>
            <w:proofErr w:type="spellEnd"/>
            <w:r>
              <w:t xml:space="preserve"> e o </w:t>
            </w:r>
            <w:proofErr w:type="spellStart"/>
            <w:r>
              <w:t>servidor</w:t>
            </w:r>
            <w:proofErr w:type="spellEnd"/>
            <w:r>
              <w:t>.</w:t>
            </w:r>
          </w:p>
        </w:tc>
      </w:tr>
    </w:tbl>
    <w:p w14:paraId="5BB5392C" w14:textId="77777777" w:rsidR="006F31A2" w:rsidRDefault="006F31A2" w:rsidP="006F31A2">
      <w:pPr>
        <w:pStyle w:val="PargrafodaLista"/>
      </w:pPr>
    </w:p>
    <w:p w14:paraId="525F2373" w14:textId="77777777" w:rsidR="006F31A2" w:rsidRDefault="006F31A2" w:rsidP="006F31A2">
      <w:pPr>
        <w:pStyle w:val="PargrafodaLista"/>
      </w:pPr>
    </w:p>
    <w:p w14:paraId="26DFE425" w14:textId="77777777" w:rsidR="006F31A2" w:rsidRPr="006F31A2" w:rsidRDefault="000F4605" w:rsidP="004E3E15">
      <w:pPr>
        <w:pStyle w:val="Cabealho2"/>
      </w:pPr>
      <w:bookmarkStart w:id="18" w:name="_Toc514018483"/>
      <w:r>
        <w:lastRenderedPageBreak/>
        <w:t>4</w:t>
      </w:r>
      <w:r w:rsidR="00B72C29">
        <w:t>.15</w:t>
      </w:r>
      <w:r w:rsidR="004E3E15">
        <w:t>.</w:t>
      </w:r>
      <w:r w:rsidR="00B72C29">
        <w:t xml:space="preserve"> Gerar VBO</w:t>
      </w:r>
      <w:bookmarkEnd w:id="18"/>
      <w:r w:rsidR="00B72C29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0A3C0A6F" w14:textId="77777777" w:rsidTr="00667236">
        <w:tc>
          <w:tcPr>
            <w:tcW w:w="2263" w:type="dxa"/>
          </w:tcPr>
          <w:p w14:paraId="76403275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17DCBC99" w14:textId="77777777" w:rsidR="006F31A2" w:rsidRDefault="006F31A2" w:rsidP="00667236">
            <w:proofErr w:type="spellStart"/>
            <w:r>
              <w:t>Gerar</w:t>
            </w:r>
            <w:proofErr w:type="spellEnd"/>
            <w:r>
              <w:t xml:space="preserve"> VBO</w:t>
            </w:r>
          </w:p>
        </w:tc>
      </w:tr>
      <w:tr w:rsidR="006F31A2" w14:paraId="7EC46460" w14:textId="77777777" w:rsidTr="00667236">
        <w:tc>
          <w:tcPr>
            <w:tcW w:w="2263" w:type="dxa"/>
          </w:tcPr>
          <w:p w14:paraId="3C68F76D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21E8E5CB" w14:textId="77777777" w:rsidR="006F31A2" w:rsidRDefault="006F31A2" w:rsidP="00667236">
            <w:r>
              <w:t xml:space="preserve">O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gera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VBO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selecionar</w:t>
            </w:r>
            <w:proofErr w:type="spellEnd"/>
            <w:r>
              <w:t xml:space="preserve"> </w:t>
            </w:r>
            <w:proofErr w:type="spellStart"/>
            <w:r>
              <w:t>manualmente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 xml:space="preserve"> </w:t>
            </w:r>
            <w:proofErr w:type="spellStart"/>
            <w:r>
              <w:t>parceiros</w:t>
            </w:r>
            <w:proofErr w:type="spellEnd"/>
          </w:p>
        </w:tc>
      </w:tr>
      <w:tr w:rsidR="006F31A2" w14:paraId="70DD7B20" w14:textId="77777777" w:rsidTr="00667236">
        <w:tc>
          <w:tcPr>
            <w:tcW w:w="2263" w:type="dxa"/>
          </w:tcPr>
          <w:p w14:paraId="4F4BA997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24B5E34B" w14:textId="77777777" w:rsidR="006F31A2" w:rsidRDefault="006F31A2" w:rsidP="00667236">
            <w:proofErr w:type="spellStart"/>
            <w:r>
              <w:t>Cliente</w:t>
            </w:r>
            <w:proofErr w:type="spellEnd"/>
          </w:p>
        </w:tc>
      </w:tr>
      <w:tr w:rsidR="006F31A2" w14:paraId="033BCEAE" w14:textId="77777777" w:rsidTr="00667236">
        <w:tc>
          <w:tcPr>
            <w:tcW w:w="2263" w:type="dxa"/>
          </w:tcPr>
          <w:p w14:paraId="7BC97461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7A82B3E2" w14:textId="77777777" w:rsidR="006F31A2" w:rsidRDefault="006F31A2" w:rsidP="00667236">
            <w:proofErr w:type="spellStart"/>
            <w:r>
              <w:t>Nenhum</w:t>
            </w:r>
            <w:proofErr w:type="spellEnd"/>
          </w:p>
        </w:tc>
      </w:tr>
      <w:tr w:rsidR="006F31A2" w14:paraId="630789C8" w14:textId="77777777" w:rsidTr="00667236">
        <w:tc>
          <w:tcPr>
            <w:tcW w:w="2263" w:type="dxa"/>
          </w:tcPr>
          <w:p w14:paraId="28749A24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1C4A2203" w14:textId="77777777" w:rsidR="006F31A2" w:rsidRDefault="006F31A2" w:rsidP="00667236">
            <w:proofErr w:type="spellStart"/>
            <w:r>
              <w:t>Nenhuma</w:t>
            </w:r>
            <w:proofErr w:type="spellEnd"/>
          </w:p>
        </w:tc>
      </w:tr>
      <w:tr w:rsidR="006F31A2" w14:paraId="2C711CD5" w14:textId="77777777" w:rsidTr="00667236">
        <w:tc>
          <w:tcPr>
            <w:tcW w:w="2263" w:type="dxa"/>
          </w:tcPr>
          <w:p w14:paraId="333D9C71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5DA76C46" w14:textId="77777777" w:rsidR="006F31A2" w:rsidRDefault="006F31A2" w:rsidP="00667236">
            <w:r>
              <w:t xml:space="preserve">1. O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começa</w:t>
            </w:r>
            <w:proofErr w:type="spellEnd"/>
            <w:r>
              <w:t xml:space="preserve"> por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 xml:space="preserve"> para </w:t>
            </w:r>
            <w:proofErr w:type="spellStart"/>
            <w:r>
              <w:t>gerar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VBO.</w:t>
            </w:r>
          </w:p>
          <w:p w14:paraId="7AF18F5F" w14:textId="77777777" w:rsidR="006F31A2" w:rsidRDefault="006F31A2" w:rsidP="00667236">
            <w:r>
              <w:t xml:space="preserve">2. A </w:t>
            </w:r>
            <w:proofErr w:type="spellStart"/>
            <w:r>
              <w:t>geração</w:t>
            </w:r>
            <w:proofErr w:type="spellEnd"/>
            <w:r>
              <w:t xml:space="preserve"> é manual:</w:t>
            </w:r>
          </w:p>
          <w:p w14:paraId="20161677" w14:textId="77777777" w:rsidR="006F31A2" w:rsidRDefault="006F31A2" w:rsidP="00667236">
            <w:r>
              <w:t xml:space="preserve">     2.1. São </w:t>
            </w:r>
            <w:proofErr w:type="spellStart"/>
            <w:r>
              <w:t>apresentadas</w:t>
            </w:r>
            <w:proofErr w:type="spellEnd"/>
            <w:r>
              <w:t xml:space="preserve"> as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coordenadoras</w:t>
            </w:r>
            <w:proofErr w:type="spellEnd"/>
            <w:r>
              <w:t xml:space="preserve"> </w:t>
            </w:r>
            <w:proofErr w:type="spellStart"/>
            <w:r>
              <w:t>disponiveis</w:t>
            </w:r>
            <w:proofErr w:type="spellEnd"/>
            <w:r>
              <w:t xml:space="preserve"> para </w:t>
            </w:r>
            <w:proofErr w:type="spellStart"/>
            <w:r>
              <w:t>ingressar</w:t>
            </w:r>
            <w:proofErr w:type="spellEnd"/>
            <w:r>
              <w:t xml:space="preserve"> a VBO.</w:t>
            </w:r>
          </w:p>
          <w:p w14:paraId="0A689CE3" w14:textId="77777777" w:rsidR="006F31A2" w:rsidRDefault="006F31A2" w:rsidP="00667236">
            <w:r>
              <w:t xml:space="preserve">     2.2. O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as </w:t>
            </w:r>
            <w:proofErr w:type="spellStart"/>
            <w:r>
              <w:t>entidades</w:t>
            </w:r>
            <w:proofErr w:type="spellEnd"/>
            <w:r>
              <w:t xml:space="preserve"> que </w:t>
            </w:r>
            <w:proofErr w:type="spellStart"/>
            <w:r>
              <w:t>pretende</w:t>
            </w:r>
            <w:proofErr w:type="spellEnd"/>
            <w:r>
              <w:t>.</w:t>
            </w:r>
          </w:p>
          <w:p w14:paraId="6A577925" w14:textId="77777777" w:rsidR="006F31A2" w:rsidRDefault="006F31A2" w:rsidP="00667236">
            <w:r>
              <w:t xml:space="preserve">     2.3. As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notificadas</w:t>
            </w:r>
            <w:proofErr w:type="spellEnd"/>
            <w:r>
              <w:t xml:space="preserve"> do interesse do </w:t>
            </w:r>
            <w:proofErr w:type="spellStart"/>
            <w:r>
              <w:t>cliente</w:t>
            </w:r>
            <w:proofErr w:type="spellEnd"/>
            <w:r>
              <w:t>.</w:t>
            </w:r>
          </w:p>
          <w:p w14:paraId="38CF61A0" w14:textId="77777777" w:rsidR="006F31A2" w:rsidRDefault="006F31A2" w:rsidP="00667236">
            <w:r>
              <w:t xml:space="preserve">3. A </w:t>
            </w:r>
            <w:proofErr w:type="spellStart"/>
            <w:r>
              <w:t>geração</w:t>
            </w:r>
            <w:proofErr w:type="spellEnd"/>
            <w:r>
              <w:t xml:space="preserve"> é </w:t>
            </w:r>
            <w:proofErr w:type="spellStart"/>
            <w:r>
              <w:t>automática</w:t>
            </w:r>
            <w:proofErr w:type="spellEnd"/>
            <w:r>
              <w:t>:</w:t>
            </w:r>
          </w:p>
          <w:p w14:paraId="06E10128" w14:textId="77777777" w:rsidR="006F31A2" w:rsidRDefault="006F31A2" w:rsidP="00667236">
            <w:r>
              <w:t xml:space="preserve">     3.1. É </w:t>
            </w:r>
            <w:proofErr w:type="spellStart"/>
            <w:r>
              <w:t>utilizado</w:t>
            </w:r>
            <w:proofErr w:type="spellEnd"/>
            <w:r>
              <w:t xml:space="preserve"> o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 w:rsidRPr="005276A7">
              <w:t>topsis</w:t>
            </w:r>
            <w:proofErr w:type="spellEnd"/>
            <w:r>
              <w:t xml:space="preserve"> para </w:t>
            </w:r>
            <w:proofErr w:type="spellStart"/>
            <w:r>
              <w:t>selecionar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parceiros</w:t>
            </w:r>
            <w:proofErr w:type="spellEnd"/>
          </w:p>
          <w:p w14:paraId="00F620B2" w14:textId="77777777" w:rsidR="006F31A2" w:rsidRDefault="006F31A2" w:rsidP="00667236">
            <w:r>
              <w:t xml:space="preserve">     3.2. As </w:t>
            </w:r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selecionadas</w:t>
            </w:r>
            <w:proofErr w:type="spellEnd"/>
            <w:r>
              <w:t xml:space="preserve"> </w:t>
            </w:r>
            <w:proofErr w:type="spellStart"/>
            <w:r>
              <w:t>são</w:t>
            </w:r>
            <w:proofErr w:type="spellEnd"/>
            <w:r>
              <w:t xml:space="preserve"> </w:t>
            </w:r>
            <w:proofErr w:type="spellStart"/>
            <w:r>
              <w:t>notificadas</w:t>
            </w:r>
            <w:proofErr w:type="spellEnd"/>
            <w:r>
              <w:t>.</w:t>
            </w:r>
          </w:p>
          <w:p w14:paraId="7D50F2E0" w14:textId="77777777" w:rsidR="006F31A2" w:rsidRDefault="006F31A2" w:rsidP="00667236">
            <w:r>
              <w:t xml:space="preserve">4. O </w:t>
            </w:r>
            <w:proofErr w:type="spellStart"/>
            <w:r>
              <w:t>pedido</w:t>
            </w:r>
            <w:proofErr w:type="spellEnd"/>
            <w:r>
              <w:t xml:space="preserve"> de </w:t>
            </w:r>
            <w:proofErr w:type="spellStart"/>
            <w:r>
              <w:t>geração</w:t>
            </w:r>
            <w:proofErr w:type="spellEnd"/>
            <w:r>
              <w:t xml:space="preserve"> do VBO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25826DA5" w14:textId="77777777" w:rsidR="006F31A2" w:rsidRDefault="006F31A2" w:rsidP="00667236">
            <w:r>
              <w:t xml:space="preserve">5.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o VBO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  <w:p w14:paraId="17B5121C" w14:textId="77777777" w:rsidR="006F31A2" w:rsidRDefault="006F31A2" w:rsidP="00667236">
            <w:r>
              <w:t xml:space="preserve">6.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para o </w:t>
            </w:r>
            <w:proofErr w:type="spellStart"/>
            <w:r>
              <w:t>cliente</w:t>
            </w:r>
            <w:proofErr w:type="spellEnd"/>
            <w:r>
              <w:t>.</w:t>
            </w:r>
          </w:p>
          <w:p w14:paraId="1884745F" w14:textId="77777777" w:rsidR="006F31A2" w:rsidRDefault="006F31A2" w:rsidP="00667236">
            <w:r>
              <w:t xml:space="preserve">7.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>.</w:t>
            </w:r>
          </w:p>
        </w:tc>
      </w:tr>
      <w:tr w:rsidR="006F31A2" w14:paraId="66B43F77" w14:textId="77777777" w:rsidTr="00667236">
        <w:tc>
          <w:tcPr>
            <w:tcW w:w="2263" w:type="dxa"/>
          </w:tcPr>
          <w:p w14:paraId="0A6BD353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6596D69D" w14:textId="77777777" w:rsidR="006F31A2" w:rsidRDefault="006F31A2" w:rsidP="00667236">
            <w:r>
              <w:t xml:space="preserve">O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fica</w:t>
            </w:r>
            <w:proofErr w:type="spellEnd"/>
            <w:r>
              <w:t xml:space="preserve"> </w:t>
            </w:r>
            <w:proofErr w:type="spellStart"/>
            <w:r>
              <w:t>coordenador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VBO </w:t>
            </w:r>
            <w:proofErr w:type="spellStart"/>
            <w:r>
              <w:t>gerada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próprio</w:t>
            </w:r>
            <w:proofErr w:type="spellEnd"/>
            <w:r>
              <w:t>.</w:t>
            </w:r>
          </w:p>
        </w:tc>
      </w:tr>
      <w:tr w:rsidR="006F31A2" w14:paraId="011B9917" w14:textId="77777777" w:rsidTr="00667236">
        <w:tc>
          <w:tcPr>
            <w:tcW w:w="2263" w:type="dxa"/>
          </w:tcPr>
          <w:p w14:paraId="2BF3B0CB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3ED21930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conetividade</w:t>
            </w:r>
            <w:proofErr w:type="spellEnd"/>
            <w:r>
              <w:t xml:space="preserve"> entre o </w:t>
            </w:r>
            <w:proofErr w:type="spellStart"/>
            <w:r>
              <w:t>cliente</w:t>
            </w:r>
            <w:proofErr w:type="spellEnd"/>
            <w:r>
              <w:t xml:space="preserve"> e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1D1D1E2E" w14:textId="77777777" w:rsidR="006F31A2" w:rsidRDefault="006F31A2" w:rsidP="00667236">
            <w:r>
              <w:t xml:space="preserve">Sem </w:t>
            </w:r>
            <w:proofErr w:type="spellStart"/>
            <w:r>
              <w:t>parceiros</w:t>
            </w:r>
            <w:proofErr w:type="spellEnd"/>
            <w:r>
              <w:t xml:space="preserve"> </w:t>
            </w:r>
            <w:proofErr w:type="spellStart"/>
            <w:r>
              <w:t>suficientes</w:t>
            </w:r>
            <w:proofErr w:type="spellEnd"/>
            <w:r>
              <w:t>/</w:t>
            </w:r>
            <w:proofErr w:type="spellStart"/>
            <w:r>
              <w:t>adequados</w:t>
            </w:r>
            <w:proofErr w:type="spellEnd"/>
            <w:r>
              <w:t xml:space="preserve"> para </w:t>
            </w:r>
            <w:proofErr w:type="spellStart"/>
            <w:r>
              <w:t>gerar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VBO.</w:t>
            </w:r>
          </w:p>
        </w:tc>
      </w:tr>
    </w:tbl>
    <w:p w14:paraId="1ACCBAAF" w14:textId="77777777" w:rsidR="006F31A2" w:rsidRDefault="006F31A2" w:rsidP="006F31A2">
      <w:pPr>
        <w:pStyle w:val="PargrafodaLista"/>
      </w:pPr>
    </w:p>
    <w:p w14:paraId="3B228F50" w14:textId="77777777" w:rsidR="006F31A2" w:rsidRDefault="006F31A2" w:rsidP="006F31A2">
      <w:pPr>
        <w:pStyle w:val="PargrafodaLista"/>
      </w:pPr>
    </w:p>
    <w:p w14:paraId="37E0B6D5" w14:textId="77777777" w:rsidR="006F31A2" w:rsidRPr="006F31A2" w:rsidRDefault="000F4605" w:rsidP="004E3E15">
      <w:pPr>
        <w:pStyle w:val="Cabealho2"/>
      </w:pPr>
      <w:bookmarkStart w:id="19" w:name="_Toc514018484"/>
      <w:r>
        <w:t>4</w:t>
      </w:r>
      <w:r w:rsidR="00B72C29">
        <w:t>.16</w:t>
      </w:r>
      <w:r w:rsidR="004E3E15">
        <w:t xml:space="preserve">. </w:t>
      </w:r>
      <w:r w:rsidR="00B72C29" w:rsidRPr="004E3E15">
        <w:t>Adicionar</w:t>
      </w:r>
      <w:r w:rsidR="00B72C29">
        <w:t xml:space="preserve"> parceiro</w:t>
      </w:r>
      <w:bookmarkEnd w:id="19"/>
      <w:r w:rsidR="00B72C29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78781E73" w14:textId="77777777" w:rsidTr="00667236">
        <w:tc>
          <w:tcPr>
            <w:tcW w:w="2263" w:type="dxa"/>
          </w:tcPr>
          <w:p w14:paraId="42D2E58A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2FBCC902" w14:textId="77777777" w:rsidR="006F31A2" w:rsidRDefault="006F31A2" w:rsidP="00667236"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parceiro</w:t>
            </w:r>
            <w:proofErr w:type="spellEnd"/>
          </w:p>
        </w:tc>
      </w:tr>
      <w:tr w:rsidR="006F31A2" w14:paraId="05EA69D3" w14:textId="77777777" w:rsidTr="00667236">
        <w:tc>
          <w:tcPr>
            <w:tcW w:w="2263" w:type="dxa"/>
          </w:tcPr>
          <w:p w14:paraId="333521FB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18656BEF" w14:textId="77777777" w:rsidR="006F31A2" w:rsidRDefault="006F31A2" w:rsidP="00667236">
            <w:r>
              <w:t xml:space="preserve">O </w:t>
            </w:r>
            <w:proofErr w:type="spellStart"/>
            <w:r>
              <w:t>coordenador</w:t>
            </w:r>
            <w:proofErr w:type="spellEnd"/>
            <w:r>
              <w:t xml:space="preserve"> </w:t>
            </w:r>
            <w:proofErr w:type="spellStart"/>
            <w:r>
              <w:t>adiciona</w:t>
            </w:r>
            <w:proofErr w:type="spellEnd"/>
            <w:r>
              <w:t xml:space="preserve"> um novo </w:t>
            </w:r>
            <w:proofErr w:type="spellStart"/>
            <w:r>
              <w:t>parceiro</w:t>
            </w:r>
            <w:proofErr w:type="spellEnd"/>
            <w:r>
              <w:t xml:space="preserve"> à VBO</w:t>
            </w:r>
          </w:p>
        </w:tc>
      </w:tr>
      <w:tr w:rsidR="006F31A2" w14:paraId="24BB95BF" w14:textId="77777777" w:rsidTr="00667236">
        <w:tc>
          <w:tcPr>
            <w:tcW w:w="2263" w:type="dxa"/>
          </w:tcPr>
          <w:p w14:paraId="0CEA6766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178D59D2" w14:textId="77777777" w:rsidR="006F31A2" w:rsidRDefault="006F31A2" w:rsidP="00667236">
            <w:proofErr w:type="spellStart"/>
            <w:r>
              <w:t>Coordenador</w:t>
            </w:r>
            <w:proofErr w:type="spellEnd"/>
            <w:r>
              <w:t xml:space="preserve"> da VBO</w:t>
            </w:r>
          </w:p>
        </w:tc>
      </w:tr>
      <w:tr w:rsidR="006F31A2" w14:paraId="77739833" w14:textId="77777777" w:rsidTr="00667236">
        <w:tc>
          <w:tcPr>
            <w:tcW w:w="2263" w:type="dxa"/>
          </w:tcPr>
          <w:p w14:paraId="4B6C8CAA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1E5D2C27" w14:textId="77777777" w:rsidR="006F31A2" w:rsidRDefault="006F31A2" w:rsidP="00667236"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</w:p>
        </w:tc>
      </w:tr>
      <w:tr w:rsidR="006F31A2" w14:paraId="4F4AE681" w14:textId="77777777" w:rsidTr="00667236">
        <w:tc>
          <w:tcPr>
            <w:tcW w:w="2263" w:type="dxa"/>
          </w:tcPr>
          <w:p w14:paraId="28A2DA09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0A934857" w14:textId="77777777" w:rsidR="006F31A2" w:rsidRDefault="006F31A2" w:rsidP="00667236">
            <w:proofErr w:type="spellStart"/>
            <w:r>
              <w:t>Nenhuma</w:t>
            </w:r>
            <w:proofErr w:type="spellEnd"/>
          </w:p>
        </w:tc>
      </w:tr>
      <w:tr w:rsidR="006F31A2" w14:paraId="57328EBA" w14:textId="77777777" w:rsidTr="00667236">
        <w:tc>
          <w:tcPr>
            <w:tcW w:w="2263" w:type="dxa"/>
          </w:tcPr>
          <w:p w14:paraId="0779C5D9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65A7C748" w14:textId="77777777" w:rsidR="006F31A2" w:rsidRDefault="006F31A2" w:rsidP="00667236">
            <w:r>
              <w:t xml:space="preserve">1. O </w:t>
            </w:r>
            <w:proofErr w:type="spellStart"/>
            <w:r>
              <w:t>coordenador</w:t>
            </w:r>
            <w:proofErr w:type="spellEnd"/>
            <w:r>
              <w:t xml:space="preserve"> decide </w:t>
            </w:r>
            <w:proofErr w:type="spellStart"/>
            <w:r>
              <w:t>adicionar</w:t>
            </w:r>
            <w:proofErr w:type="spellEnd"/>
            <w:r>
              <w:t xml:space="preserve"> um novo </w:t>
            </w:r>
            <w:proofErr w:type="spellStart"/>
            <w:r>
              <w:t>parceiro</w:t>
            </w:r>
            <w:proofErr w:type="spellEnd"/>
            <w:r>
              <w:t xml:space="preserve"> à VBO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>.</w:t>
            </w:r>
          </w:p>
          <w:p w14:paraId="709510DC" w14:textId="77777777" w:rsidR="006F31A2" w:rsidRDefault="006F31A2" w:rsidP="00667236">
            <w:r>
              <w:t xml:space="preserve">2. A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colaboradora</w:t>
            </w:r>
            <w:proofErr w:type="spellEnd"/>
            <w:r>
              <w:t xml:space="preserve"> é </w:t>
            </w:r>
            <w:proofErr w:type="spellStart"/>
            <w:r>
              <w:t>notificada</w:t>
            </w:r>
            <w:proofErr w:type="spellEnd"/>
            <w:r>
              <w:t xml:space="preserve"> do interesse do </w:t>
            </w:r>
            <w:proofErr w:type="spellStart"/>
            <w:r>
              <w:t>coordenador</w:t>
            </w:r>
            <w:proofErr w:type="spellEnd"/>
            <w:r>
              <w:t>.</w:t>
            </w:r>
          </w:p>
          <w:p w14:paraId="21B4C3DB" w14:textId="77777777" w:rsidR="006F31A2" w:rsidRDefault="006F31A2" w:rsidP="00667236">
            <w:r>
              <w:t xml:space="preserve">3. A </w:t>
            </w:r>
            <w:proofErr w:type="spellStart"/>
            <w:r>
              <w:t>entidade</w:t>
            </w:r>
            <w:proofErr w:type="spellEnd"/>
            <w:r>
              <w:t xml:space="preserve"> decide </w:t>
            </w:r>
            <w:proofErr w:type="spellStart"/>
            <w:r>
              <w:t>aceitar</w:t>
            </w:r>
            <w:proofErr w:type="spellEnd"/>
            <w:r>
              <w:t xml:space="preserve"> o </w:t>
            </w:r>
            <w:proofErr w:type="spellStart"/>
            <w:r>
              <w:t>pedido</w:t>
            </w:r>
            <w:proofErr w:type="spellEnd"/>
            <w:r>
              <w:t>:</w:t>
            </w:r>
          </w:p>
          <w:p w14:paraId="2ECA6CD2" w14:textId="77777777" w:rsidR="006F31A2" w:rsidRDefault="006F31A2" w:rsidP="00667236">
            <w:r>
              <w:t xml:space="preserve">     3.1. O </w:t>
            </w:r>
            <w:proofErr w:type="spellStart"/>
            <w:r>
              <w:t>pedido</w:t>
            </w:r>
            <w:proofErr w:type="spellEnd"/>
            <w:r>
              <w:t xml:space="preserve"> de </w:t>
            </w:r>
            <w:proofErr w:type="spellStart"/>
            <w:r>
              <w:t>adição</w:t>
            </w:r>
            <w:proofErr w:type="spellEnd"/>
            <w:r>
              <w:t xml:space="preserve"> do novo </w:t>
            </w:r>
            <w:proofErr w:type="spellStart"/>
            <w:r>
              <w:t>parceiro</w:t>
            </w:r>
            <w:proofErr w:type="spellEnd"/>
            <w:r>
              <w:t xml:space="preserve">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26BD79F9" w14:textId="77777777" w:rsidR="006F31A2" w:rsidRDefault="006F31A2" w:rsidP="00667236">
            <w:r>
              <w:t xml:space="preserve">     3.2.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o </w:t>
            </w:r>
            <w:proofErr w:type="spellStart"/>
            <w:r>
              <w:t>parceiro</w:t>
            </w:r>
            <w:proofErr w:type="spellEnd"/>
            <w:r>
              <w:t xml:space="preserve"> é </w:t>
            </w:r>
            <w:proofErr w:type="spellStart"/>
            <w:r>
              <w:t>associado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VBE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  <w:p w14:paraId="4DFD1C73" w14:textId="77777777" w:rsidR="006F31A2" w:rsidRDefault="006F31A2" w:rsidP="00667236">
            <w:r>
              <w:t xml:space="preserve">     3.3.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para o </w:t>
            </w:r>
            <w:proofErr w:type="spellStart"/>
            <w:r>
              <w:t>coordenador</w:t>
            </w:r>
            <w:proofErr w:type="spellEnd"/>
            <w:r>
              <w:t>.</w:t>
            </w:r>
          </w:p>
          <w:p w14:paraId="02393D33" w14:textId="77777777" w:rsidR="006F31A2" w:rsidRDefault="006F31A2" w:rsidP="00667236">
            <w:r>
              <w:t xml:space="preserve">     3.4.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coordenador</w:t>
            </w:r>
            <w:proofErr w:type="spellEnd"/>
            <w:r>
              <w:t>.</w:t>
            </w:r>
          </w:p>
          <w:p w14:paraId="68ED83B3" w14:textId="77777777" w:rsidR="006F31A2" w:rsidRDefault="006F31A2" w:rsidP="00667236">
            <w:r>
              <w:t xml:space="preserve">4. A </w:t>
            </w:r>
            <w:proofErr w:type="spellStart"/>
            <w:r>
              <w:t>entidade</w:t>
            </w:r>
            <w:proofErr w:type="spellEnd"/>
            <w:r>
              <w:t xml:space="preserve"> </w:t>
            </w:r>
            <w:proofErr w:type="spellStart"/>
            <w:r>
              <w:t>rejeita</w:t>
            </w:r>
            <w:proofErr w:type="spellEnd"/>
            <w:r>
              <w:t xml:space="preserve"> o </w:t>
            </w:r>
            <w:proofErr w:type="spellStart"/>
            <w:r>
              <w:t>pedido</w:t>
            </w:r>
            <w:proofErr w:type="spellEnd"/>
            <w:r>
              <w:t>:</w:t>
            </w:r>
          </w:p>
          <w:p w14:paraId="7AE25061" w14:textId="77777777" w:rsidR="006F31A2" w:rsidRDefault="006F31A2" w:rsidP="00667236">
            <w:r>
              <w:t xml:space="preserve">     4.1. O </w:t>
            </w:r>
            <w:proofErr w:type="spellStart"/>
            <w:r>
              <w:t>coordenador</w:t>
            </w:r>
            <w:proofErr w:type="spellEnd"/>
            <w:r>
              <w:t xml:space="preserve"> é </w:t>
            </w:r>
            <w:proofErr w:type="spellStart"/>
            <w:r>
              <w:t>notificado</w:t>
            </w:r>
            <w:proofErr w:type="spellEnd"/>
            <w:r>
              <w:t xml:space="preserve"> da </w:t>
            </w:r>
            <w:proofErr w:type="spellStart"/>
            <w:r>
              <w:t>rejeição</w:t>
            </w:r>
            <w:proofErr w:type="spellEnd"/>
            <w:r>
              <w:t xml:space="preserve"> por </w:t>
            </w:r>
            <w:proofErr w:type="spellStart"/>
            <w:r>
              <w:t>parte</w:t>
            </w:r>
            <w:proofErr w:type="spellEnd"/>
            <w:r>
              <w:t xml:space="preserve"> da </w:t>
            </w:r>
            <w:proofErr w:type="spellStart"/>
            <w:r>
              <w:t>entidade</w:t>
            </w:r>
            <w:proofErr w:type="spellEnd"/>
          </w:p>
        </w:tc>
      </w:tr>
      <w:tr w:rsidR="006F31A2" w14:paraId="7E8CB5CF" w14:textId="77777777" w:rsidTr="00667236">
        <w:tc>
          <w:tcPr>
            <w:tcW w:w="2263" w:type="dxa"/>
          </w:tcPr>
          <w:p w14:paraId="499A4837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Pós-Condições</w:t>
            </w:r>
            <w:proofErr w:type="spellEnd"/>
          </w:p>
        </w:tc>
        <w:tc>
          <w:tcPr>
            <w:tcW w:w="6231" w:type="dxa"/>
          </w:tcPr>
          <w:p w14:paraId="3ED14D3B" w14:textId="77777777" w:rsidR="006F31A2" w:rsidRDefault="006F31A2" w:rsidP="00667236">
            <w:r>
              <w:t xml:space="preserve">Se </w:t>
            </w:r>
            <w:proofErr w:type="spellStart"/>
            <w:r>
              <w:t>aceite</w:t>
            </w:r>
            <w:proofErr w:type="spellEnd"/>
            <w:r>
              <w:t xml:space="preserve">, 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fica</w:t>
            </w:r>
            <w:proofErr w:type="spellEnd"/>
            <w:r>
              <w:t xml:space="preserve">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VBO.</w:t>
            </w:r>
          </w:p>
        </w:tc>
      </w:tr>
      <w:tr w:rsidR="006F31A2" w14:paraId="4F8D7E45" w14:textId="77777777" w:rsidTr="00667236">
        <w:tc>
          <w:tcPr>
            <w:tcW w:w="2263" w:type="dxa"/>
          </w:tcPr>
          <w:p w14:paraId="7727BD2F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4A919EFF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conetividade</w:t>
            </w:r>
            <w:proofErr w:type="spellEnd"/>
            <w:r>
              <w:t xml:space="preserve"> entre o </w:t>
            </w:r>
            <w:proofErr w:type="spellStart"/>
            <w:r>
              <w:t>cliente</w:t>
            </w:r>
            <w:proofErr w:type="spellEnd"/>
            <w:r>
              <w:t xml:space="preserve"> e o </w:t>
            </w:r>
            <w:proofErr w:type="spellStart"/>
            <w:r>
              <w:t>servidor</w:t>
            </w:r>
            <w:proofErr w:type="spellEnd"/>
            <w:r>
              <w:t>.</w:t>
            </w:r>
          </w:p>
        </w:tc>
      </w:tr>
    </w:tbl>
    <w:p w14:paraId="0231EA8C" w14:textId="77777777" w:rsidR="00B72C29" w:rsidRDefault="00B72C29" w:rsidP="006F31A2">
      <w:pPr>
        <w:pStyle w:val="PargrafodaLista"/>
      </w:pPr>
    </w:p>
    <w:p w14:paraId="4FFFA94B" w14:textId="77777777" w:rsidR="00B72C29" w:rsidRDefault="00B72C29" w:rsidP="006F31A2">
      <w:pPr>
        <w:pStyle w:val="PargrafodaLista"/>
      </w:pPr>
    </w:p>
    <w:p w14:paraId="1E0E7113" w14:textId="77777777" w:rsidR="00B72C29" w:rsidRDefault="00B72C29" w:rsidP="006F31A2">
      <w:pPr>
        <w:pStyle w:val="PargrafodaLista"/>
      </w:pPr>
    </w:p>
    <w:p w14:paraId="2B14B3AE" w14:textId="77777777" w:rsidR="006F31A2" w:rsidRPr="006F31A2" w:rsidRDefault="000F4605" w:rsidP="004E3E15">
      <w:pPr>
        <w:pStyle w:val="Cabealho2"/>
      </w:pPr>
      <w:bookmarkStart w:id="20" w:name="_Toc514018485"/>
      <w:r>
        <w:t>4</w:t>
      </w:r>
      <w:r w:rsidR="00B72C29">
        <w:t>.17</w:t>
      </w:r>
      <w:r w:rsidR="004E3E15">
        <w:t>.</w:t>
      </w:r>
      <w:r w:rsidR="00B72C29">
        <w:t xml:space="preserve"> </w:t>
      </w:r>
      <w:r w:rsidR="00B72C29" w:rsidRPr="004E3E15">
        <w:t>Remover</w:t>
      </w:r>
      <w:r w:rsidR="00B72C29">
        <w:t xml:space="preserve"> parceiro</w:t>
      </w:r>
      <w:bookmarkEnd w:id="20"/>
      <w:r w:rsidR="00B72C29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41FCF9AA" w14:textId="77777777" w:rsidTr="00667236">
        <w:tc>
          <w:tcPr>
            <w:tcW w:w="2263" w:type="dxa"/>
          </w:tcPr>
          <w:p w14:paraId="543DE284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6527C6A8" w14:textId="77777777" w:rsidR="006F31A2" w:rsidRDefault="006F31A2" w:rsidP="00667236"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parceiro</w:t>
            </w:r>
            <w:proofErr w:type="spellEnd"/>
          </w:p>
        </w:tc>
      </w:tr>
      <w:tr w:rsidR="006F31A2" w14:paraId="5A4D48EE" w14:textId="77777777" w:rsidTr="00667236">
        <w:tc>
          <w:tcPr>
            <w:tcW w:w="2263" w:type="dxa"/>
          </w:tcPr>
          <w:p w14:paraId="2102D869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0534EBF8" w14:textId="77777777" w:rsidR="006F31A2" w:rsidRDefault="006F31A2" w:rsidP="00667236">
            <w:r>
              <w:t xml:space="preserve">O </w:t>
            </w:r>
            <w:proofErr w:type="spellStart"/>
            <w:r>
              <w:t>coordenador</w:t>
            </w:r>
            <w:proofErr w:type="spellEnd"/>
            <w:r>
              <w:t xml:space="preserve"> remove um </w:t>
            </w:r>
            <w:proofErr w:type="spellStart"/>
            <w:r>
              <w:t>parceiro</w:t>
            </w:r>
            <w:proofErr w:type="spellEnd"/>
            <w:r>
              <w:t xml:space="preserve"> da VBO</w:t>
            </w:r>
          </w:p>
        </w:tc>
      </w:tr>
      <w:tr w:rsidR="006F31A2" w14:paraId="55872BE8" w14:textId="77777777" w:rsidTr="00667236">
        <w:tc>
          <w:tcPr>
            <w:tcW w:w="2263" w:type="dxa"/>
          </w:tcPr>
          <w:p w14:paraId="61F3C95F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60812577" w14:textId="77777777" w:rsidR="006F31A2" w:rsidRDefault="006F31A2" w:rsidP="00667236">
            <w:proofErr w:type="spellStart"/>
            <w:r>
              <w:t>Coordenador</w:t>
            </w:r>
            <w:proofErr w:type="spellEnd"/>
            <w:r>
              <w:t xml:space="preserve"> da VBO</w:t>
            </w:r>
          </w:p>
        </w:tc>
      </w:tr>
      <w:tr w:rsidR="006F31A2" w14:paraId="62CE6BFD" w14:textId="77777777" w:rsidTr="00667236">
        <w:tc>
          <w:tcPr>
            <w:tcW w:w="2263" w:type="dxa"/>
          </w:tcPr>
          <w:p w14:paraId="3DAC4FC7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167D5FBC" w14:textId="77777777" w:rsidR="006F31A2" w:rsidRDefault="006F31A2" w:rsidP="00667236">
            <w:proofErr w:type="spellStart"/>
            <w:r>
              <w:t>Parceiro</w:t>
            </w:r>
            <w:proofErr w:type="spellEnd"/>
          </w:p>
        </w:tc>
      </w:tr>
      <w:tr w:rsidR="006F31A2" w14:paraId="483C6268" w14:textId="77777777" w:rsidTr="00667236">
        <w:tc>
          <w:tcPr>
            <w:tcW w:w="2263" w:type="dxa"/>
          </w:tcPr>
          <w:p w14:paraId="2411A7B2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545B28E3" w14:textId="77777777" w:rsidR="006F31A2" w:rsidRDefault="006F31A2" w:rsidP="00667236">
            <w:proofErr w:type="spellStart"/>
            <w:r>
              <w:t>Nenhuma</w:t>
            </w:r>
            <w:proofErr w:type="spellEnd"/>
          </w:p>
        </w:tc>
      </w:tr>
      <w:tr w:rsidR="006F31A2" w14:paraId="62983DFD" w14:textId="77777777" w:rsidTr="00667236">
        <w:tc>
          <w:tcPr>
            <w:tcW w:w="2263" w:type="dxa"/>
          </w:tcPr>
          <w:p w14:paraId="4F9816BB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18ACF3CE" w14:textId="77777777" w:rsidR="006F31A2" w:rsidRDefault="006F31A2" w:rsidP="00667236">
            <w:r>
              <w:t xml:space="preserve">1. O </w:t>
            </w:r>
            <w:proofErr w:type="spellStart"/>
            <w:r>
              <w:t>coordenador</w:t>
            </w:r>
            <w:proofErr w:type="spellEnd"/>
            <w:r>
              <w:t xml:space="preserve"> decide remover um </w:t>
            </w:r>
            <w:proofErr w:type="spellStart"/>
            <w:r>
              <w:t>parceiro</w:t>
            </w:r>
            <w:proofErr w:type="spellEnd"/>
            <w:r>
              <w:t xml:space="preserve"> da VBO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numa</w:t>
            </w:r>
            <w:proofErr w:type="spellEnd"/>
            <w:r>
              <w:t xml:space="preserve"> </w:t>
            </w:r>
            <w:proofErr w:type="spellStart"/>
            <w:r>
              <w:t>opção</w:t>
            </w:r>
            <w:proofErr w:type="spellEnd"/>
            <w:r>
              <w:t>.</w:t>
            </w:r>
          </w:p>
          <w:p w14:paraId="3E11E095" w14:textId="77777777" w:rsidR="006F31A2" w:rsidRDefault="006F31A2" w:rsidP="00667236">
            <w:r>
              <w:t xml:space="preserve">2. O </w:t>
            </w:r>
            <w:proofErr w:type="spellStart"/>
            <w:r>
              <w:t>pedido</w:t>
            </w:r>
            <w:proofErr w:type="spellEnd"/>
            <w:r>
              <w:t xml:space="preserve"> de </w:t>
            </w:r>
            <w:proofErr w:type="spellStart"/>
            <w:r>
              <w:t>remoção</w:t>
            </w:r>
            <w:proofErr w:type="spellEnd"/>
            <w:r>
              <w:t xml:space="preserve"> do </w:t>
            </w:r>
            <w:proofErr w:type="spellStart"/>
            <w:r>
              <w:t>parceiro</w:t>
            </w:r>
            <w:proofErr w:type="spellEnd"/>
            <w:r>
              <w:t xml:space="preserve">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4EE17730" w14:textId="77777777" w:rsidR="006F31A2" w:rsidRDefault="006F31A2" w:rsidP="00667236">
            <w:r>
              <w:t xml:space="preserve">3.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o </w:t>
            </w:r>
            <w:proofErr w:type="spellStart"/>
            <w:r>
              <w:t>parceiro</w:t>
            </w:r>
            <w:proofErr w:type="spellEnd"/>
            <w:r>
              <w:t xml:space="preserve"> é </w:t>
            </w:r>
            <w:proofErr w:type="spellStart"/>
            <w:r>
              <w:t>desassociado</w:t>
            </w:r>
            <w:proofErr w:type="spellEnd"/>
            <w:r>
              <w:t xml:space="preserve"> do VBE </w:t>
            </w:r>
            <w:proofErr w:type="spellStart"/>
            <w:r>
              <w:t>na</w:t>
            </w:r>
            <w:proofErr w:type="spellEnd"/>
            <w:r>
              <w:t xml:space="preserve"> base de dados.</w:t>
            </w:r>
          </w:p>
          <w:p w14:paraId="3AA65C15" w14:textId="77777777" w:rsidR="006F31A2" w:rsidRDefault="006F31A2" w:rsidP="00667236">
            <w:r>
              <w:t xml:space="preserve">4.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para o </w:t>
            </w:r>
            <w:proofErr w:type="spellStart"/>
            <w:r>
              <w:t>coordenador</w:t>
            </w:r>
            <w:proofErr w:type="spellEnd"/>
            <w:r>
              <w:t>.</w:t>
            </w:r>
          </w:p>
          <w:p w14:paraId="1B275DD5" w14:textId="77777777" w:rsidR="006F31A2" w:rsidRDefault="006F31A2" w:rsidP="00667236">
            <w:r>
              <w:t xml:space="preserve">5.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coordenador</w:t>
            </w:r>
            <w:proofErr w:type="spellEnd"/>
            <w:r>
              <w:t>.</w:t>
            </w:r>
          </w:p>
          <w:p w14:paraId="504783CD" w14:textId="77777777" w:rsidR="006F31A2" w:rsidRDefault="006F31A2" w:rsidP="00667236">
            <w:r>
              <w:t xml:space="preserve">6. Se </w:t>
            </w:r>
            <w:proofErr w:type="spellStart"/>
            <w:r>
              <w:t>suceder</w:t>
            </w:r>
            <w:proofErr w:type="spellEnd"/>
            <w:r>
              <w:t xml:space="preserve"> a </w:t>
            </w:r>
            <w:proofErr w:type="spellStart"/>
            <w:r>
              <w:t>remoção</w:t>
            </w:r>
            <w:proofErr w:type="spellEnd"/>
            <w:r>
              <w:t xml:space="preserve">, o </w:t>
            </w:r>
            <w:proofErr w:type="spellStart"/>
            <w:r>
              <w:t>parceiro</w:t>
            </w:r>
            <w:proofErr w:type="spellEnd"/>
            <w:r>
              <w:t xml:space="preserve"> é </w:t>
            </w:r>
            <w:proofErr w:type="spellStart"/>
            <w:r>
              <w:t>notificado</w:t>
            </w:r>
            <w:proofErr w:type="spellEnd"/>
            <w:r>
              <w:t xml:space="preserve"> da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exclusão</w:t>
            </w:r>
            <w:proofErr w:type="spellEnd"/>
            <w:r>
              <w:t xml:space="preserve"> por </w:t>
            </w:r>
            <w:proofErr w:type="spellStart"/>
            <w:r>
              <w:t>parte</w:t>
            </w:r>
            <w:proofErr w:type="spellEnd"/>
            <w:r>
              <w:t xml:space="preserve"> do </w:t>
            </w:r>
            <w:proofErr w:type="spellStart"/>
            <w:r>
              <w:t>coordenador</w:t>
            </w:r>
            <w:proofErr w:type="spellEnd"/>
            <w:r>
              <w:t>.</w:t>
            </w:r>
          </w:p>
        </w:tc>
      </w:tr>
      <w:tr w:rsidR="006F31A2" w14:paraId="7EA3021F" w14:textId="77777777" w:rsidTr="00667236">
        <w:tc>
          <w:tcPr>
            <w:tcW w:w="2263" w:type="dxa"/>
          </w:tcPr>
          <w:p w14:paraId="058F100B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5C673682" w14:textId="77777777" w:rsidR="006F31A2" w:rsidRDefault="006F31A2" w:rsidP="00667236">
            <w:r>
              <w:t xml:space="preserve">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fica</w:t>
            </w:r>
            <w:proofErr w:type="spellEnd"/>
            <w:r>
              <w:t xml:space="preserve"> </w:t>
            </w:r>
            <w:proofErr w:type="spellStart"/>
            <w:r>
              <w:t>removido</w:t>
            </w:r>
            <w:proofErr w:type="spellEnd"/>
            <w:r>
              <w:t xml:space="preserve"> da VBO.</w:t>
            </w:r>
          </w:p>
        </w:tc>
      </w:tr>
      <w:tr w:rsidR="006F31A2" w14:paraId="57321B8F" w14:textId="77777777" w:rsidTr="00667236">
        <w:tc>
          <w:tcPr>
            <w:tcW w:w="2263" w:type="dxa"/>
          </w:tcPr>
          <w:p w14:paraId="4E956ADA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55311652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conetividade</w:t>
            </w:r>
            <w:proofErr w:type="spellEnd"/>
            <w:r>
              <w:t xml:space="preserve"> entre o </w:t>
            </w:r>
            <w:proofErr w:type="spellStart"/>
            <w:r>
              <w:t>cliente</w:t>
            </w:r>
            <w:proofErr w:type="spellEnd"/>
            <w:r>
              <w:t xml:space="preserve"> e o </w:t>
            </w:r>
            <w:proofErr w:type="spellStart"/>
            <w:r>
              <w:t>servidor</w:t>
            </w:r>
            <w:proofErr w:type="spellEnd"/>
            <w:r>
              <w:t>.</w:t>
            </w:r>
          </w:p>
        </w:tc>
      </w:tr>
    </w:tbl>
    <w:p w14:paraId="385819A3" w14:textId="77777777" w:rsidR="006F31A2" w:rsidRDefault="006F31A2" w:rsidP="006F31A2">
      <w:pPr>
        <w:pStyle w:val="PargrafodaLista"/>
      </w:pPr>
    </w:p>
    <w:p w14:paraId="26DC5024" w14:textId="77777777" w:rsidR="006F31A2" w:rsidRDefault="006F31A2" w:rsidP="006F31A2">
      <w:pPr>
        <w:pStyle w:val="PargrafodaLista"/>
      </w:pPr>
    </w:p>
    <w:p w14:paraId="6CFB4B51" w14:textId="77777777" w:rsidR="006F31A2" w:rsidRPr="006F31A2" w:rsidRDefault="000F4605" w:rsidP="004E3E15">
      <w:pPr>
        <w:pStyle w:val="Cabealho2"/>
      </w:pPr>
      <w:bookmarkStart w:id="21" w:name="_Toc514018486"/>
      <w:r>
        <w:t>4</w:t>
      </w:r>
      <w:r w:rsidR="00B72C29">
        <w:t>.18</w:t>
      </w:r>
      <w:r w:rsidR="004E3E15">
        <w:t>.</w:t>
      </w:r>
      <w:r w:rsidR="00B72C29">
        <w:t xml:space="preserve"> </w:t>
      </w:r>
      <w:r w:rsidR="00B72C29" w:rsidRPr="004E3E15">
        <w:t>Delegar</w:t>
      </w:r>
      <w:r w:rsidR="00B72C29">
        <w:t xml:space="preserve"> tarefa a parceiro</w:t>
      </w:r>
      <w:bookmarkEnd w:id="21"/>
      <w:r w:rsidR="004E3E15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3E251446" w14:textId="77777777" w:rsidTr="00667236">
        <w:tc>
          <w:tcPr>
            <w:tcW w:w="2263" w:type="dxa"/>
          </w:tcPr>
          <w:p w14:paraId="7F85653F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3B8A27C9" w14:textId="77777777" w:rsidR="006F31A2" w:rsidRDefault="006F31A2" w:rsidP="00667236">
            <w:proofErr w:type="spellStart"/>
            <w:r>
              <w:t>Delegar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a </w:t>
            </w:r>
            <w:proofErr w:type="spellStart"/>
            <w:r>
              <w:t>parceiro</w:t>
            </w:r>
            <w:proofErr w:type="spellEnd"/>
          </w:p>
        </w:tc>
      </w:tr>
      <w:tr w:rsidR="006F31A2" w14:paraId="413DA4B9" w14:textId="77777777" w:rsidTr="00667236">
        <w:tc>
          <w:tcPr>
            <w:tcW w:w="2263" w:type="dxa"/>
          </w:tcPr>
          <w:p w14:paraId="2F879B7F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0065175B" w14:textId="77777777" w:rsidR="006F31A2" w:rsidRDefault="006F31A2" w:rsidP="00667236">
            <w:r>
              <w:t xml:space="preserve">O </w:t>
            </w:r>
            <w:proofErr w:type="spellStart"/>
            <w:r>
              <w:t>coordenador</w:t>
            </w:r>
            <w:proofErr w:type="spellEnd"/>
            <w:r>
              <w:t xml:space="preserve"> </w:t>
            </w:r>
            <w:proofErr w:type="spellStart"/>
            <w:r>
              <w:t>delega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um </w:t>
            </w:r>
            <w:proofErr w:type="spellStart"/>
            <w:r>
              <w:t>parceiro</w:t>
            </w:r>
            <w:proofErr w:type="spellEnd"/>
          </w:p>
        </w:tc>
      </w:tr>
      <w:tr w:rsidR="006F31A2" w14:paraId="5D2E0FEC" w14:textId="77777777" w:rsidTr="00667236">
        <w:tc>
          <w:tcPr>
            <w:tcW w:w="2263" w:type="dxa"/>
          </w:tcPr>
          <w:p w14:paraId="74E51C8E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14856987" w14:textId="77777777" w:rsidR="006F31A2" w:rsidRDefault="006F31A2" w:rsidP="00667236">
            <w:proofErr w:type="spellStart"/>
            <w:r>
              <w:t>Coordenador</w:t>
            </w:r>
            <w:proofErr w:type="spellEnd"/>
            <w:r>
              <w:t xml:space="preserve"> da VBO</w:t>
            </w:r>
          </w:p>
        </w:tc>
      </w:tr>
      <w:tr w:rsidR="006F31A2" w14:paraId="5BA37B77" w14:textId="77777777" w:rsidTr="00667236">
        <w:tc>
          <w:tcPr>
            <w:tcW w:w="2263" w:type="dxa"/>
          </w:tcPr>
          <w:p w14:paraId="4B25AD32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7F72368B" w14:textId="77777777" w:rsidR="006F31A2" w:rsidRDefault="006F31A2" w:rsidP="00667236">
            <w:proofErr w:type="spellStart"/>
            <w:r>
              <w:t>Parceiro</w:t>
            </w:r>
            <w:proofErr w:type="spellEnd"/>
          </w:p>
        </w:tc>
      </w:tr>
      <w:tr w:rsidR="006F31A2" w14:paraId="4163F8D2" w14:textId="77777777" w:rsidTr="00667236">
        <w:tc>
          <w:tcPr>
            <w:tcW w:w="2263" w:type="dxa"/>
          </w:tcPr>
          <w:p w14:paraId="29C45F92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6D93279F" w14:textId="77777777" w:rsidR="006F31A2" w:rsidRDefault="006F31A2" w:rsidP="00667236">
            <w:proofErr w:type="spellStart"/>
            <w:r>
              <w:t>Nenhuma</w:t>
            </w:r>
            <w:proofErr w:type="spellEnd"/>
          </w:p>
        </w:tc>
      </w:tr>
      <w:tr w:rsidR="006F31A2" w14:paraId="773B9756" w14:textId="77777777" w:rsidTr="00667236">
        <w:tc>
          <w:tcPr>
            <w:tcW w:w="2263" w:type="dxa"/>
          </w:tcPr>
          <w:p w14:paraId="334D6615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3B520CA5" w14:textId="77777777" w:rsidR="006F31A2" w:rsidRDefault="006F31A2" w:rsidP="00667236">
            <w:r>
              <w:t xml:space="preserve">1. O </w:t>
            </w:r>
            <w:proofErr w:type="spellStart"/>
            <w:r>
              <w:t>coordenador</w:t>
            </w:r>
            <w:proofErr w:type="spellEnd"/>
            <w:r>
              <w:t xml:space="preserve"> </w:t>
            </w:r>
            <w:proofErr w:type="spellStart"/>
            <w:r>
              <w:t>atribui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tarefa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parceiro</w:t>
            </w:r>
            <w:proofErr w:type="spellEnd"/>
            <w:r>
              <w:t>.</w:t>
            </w:r>
          </w:p>
          <w:p w14:paraId="55BBE7B0" w14:textId="77777777" w:rsidR="006F31A2" w:rsidRDefault="006F31A2" w:rsidP="00667236">
            <w:r>
              <w:t xml:space="preserve">2. O </w:t>
            </w:r>
            <w:proofErr w:type="spellStart"/>
            <w:r>
              <w:t>pedido</w:t>
            </w:r>
            <w:proofErr w:type="spellEnd"/>
            <w:r>
              <w:t xml:space="preserve"> de </w:t>
            </w:r>
            <w:proofErr w:type="spellStart"/>
            <w:r>
              <w:t>atribuição</w:t>
            </w:r>
            <w:proofErr w:type="spellEnd"/>
            <w:r>
              <w:t xml:space="preserve"> de </w:t>
            </w:r>
            <w:proofErr w:type="spellStart"/>
            <w:r>
              <w:t>tarefa</w:t>
            </w:r>
            <w:proofErr w:type="spellEnd"/>
            <w:r>
              <w:t xml:space="preserve"> é </w:t>
            </w:r>
            <w:proofErr w:type="spellStart"/>
            <w:r>
              <w:t>enviado</w:t>
            </w:r>
            <w:proofErr w:type="spellEnd"/>
            <w:r>
              <w:t xml:space="preserve"> para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24B42B4C" w14:textId="77777777" w:rsidR="006F31A2" w:rsidRDefault="006F31A2" w:rsidP="00667236">
            <w:r>
              <w:t xml:space="preserve">3. O </w:t>
            </w:r>
            <w:r w:rsidRPr="00887E6D">
              <w:rPr>
                <w:lang w:val="pt-PT"/>
              </w:rPr>
              <w:t>pedido</w:t>
            </w:r>
            <w:r>
              <w:t xml:space="preserve"> é </w:t>
            </w:r>
            <w:proofErr w:type="spellStart"/>
            <w:r>
              <w:t>registado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servidor</w:t>
            </w:r>
            <w:proofErr w:type="spellEnd"/>
            <w:r>
              <w:t xml:space="preserve"> e a </w:t>
            </w:r>
            <w:proofErr w:type="spellStart"/>
            <w:r>
              <w:t>tarefa</w:t>
            </w:r>
            <w:proofErr w:type="spellEnd"/>
            <w:r>
              <w:t xml:space="preserve"> é </w:t>
            </w:r>
            <w:proofErr w:type="spellStart"/>
            <w:r>
              <w:t>atribuida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parceiro</w:t>
            </w:r>
            <w:proofErr w:type="spellEnd"/>
            <w:r>
              <w:t>.</w:t>
            </w:r>
          </w:p>
          <w:p w14:paraId="2EEDCCB7" w14:textId="77777777" w:rsidR="006F31A2" w:rsidRDefault="006F31A2" w:rsidP="00667236">
            <w:r>
              <w:t xml:space="preserve">4. O </w:t>
            </w:r>
            <w:proofErr w:type="spellStart"/>
            <w:r>
              <w:t>servidor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para o </w:t>
            </w:r>
            <w:proofErr w:type="spellStart"/>
            <w:r>
              <w:t>coordenador</w:t>
            </w:r>
            <w:proofErr w:type="spellEnd"/>
            <w:r>
              <w:t>.</w:t>
            </w:r>
          </w:p>
          <w:p w14:paraId="73D3549B" w14:textId="77777777" w:rsidR="006F31A2" w:rsidRDefault="006F31A2" w:rsidP="00667236">
            <w:r>
              <w:t xml:space="preserve">5. O </w:t>
            </w:r>
            <w:proofErr w:type="spellStart"/>
            <w:r>
              <w:t>sucesso</w:t>
            </w:r>
            <w:proofErr w:type="spellEnd"/>
            <w:r>
              <w:t xml:space="preserve"> da </w:t>
            </w:r>
            <w:proofErr w:type="spellStart"/>
            <w:r>
              <w:t>operação</w:t>
            </w:r>
            <w:proofErr w:type="spellEnd"/>
            <w:r>
              <w:t xml:space="preserve"> é </w:t>
            </w:r>
            <w:proofErr w:type="spellStart"/>
            <w:r>
              <w:t>mostrado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coordenador</w:t>
            </w:r>
            <w:proofErr w:type="spellEnd"/>
            <w:r>
              <w:t>.</w:t>
            </w:r>
          </w:p>
          <w:p w14:paraId="0D61AD22" w14:textId="77777777" w:rsidR="006F31A2" w:rsidRDefault="006F31A2" w:rsidP="00667236">
            <w:r>
              <w:t xml:space="preserve">6. Se </w:t>
            </w:r>
            <w:proofErr w:type="spellStart"/>
            <w:r>
              <w:t>suceder</w:t>
            </w:r>
            <w:proofErr w:type="spellEnd"/>
            <w:r>
              <w:t xml:space="preserve">, o </w:t>
            </w:r>
            <w:proofErr w:type="spellStart"/>
            <w:r>
              <w:t>parceiro</w:t>
            </w:r>
            <w:proofErr w:type="spellEnd"/>
            <w:r>
              <w:t xml:space="preserve"> é </w:t>
            </w:r>
            <w:proofErr w:type="spellStart"/>
            <w:r>
              <w:t>notificado</w:t>
            </w:r>
            <w:proofErr w:type="spellEnd"/>
            <w:r>
              <w:t xml:space="preserve"> da </w:t>
            </w:r>
            <w:proofErr w:type="spellStart"/>
            <w:r>
              <w:t>tarefa</w:t>
            </w:r>
            <w:proofErr w:type="spellEnd"/>
            <w:r>
              <w:t>.</w:t>
            </w:r>
          </w:p>
        </w:tc>
      </w:tr>
      <w:tr w:rsidR="006F31A2" w14:paraId="3C366EFC" w14:textId="77777777" w:rsidTr="00667236">
        <w:tc>
          <w:tcPr>
            <w:tcW w:w="2263" w:type="dxa"/>
          </w:tcPr>
          <w:p w14:paraId="4429C1F7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11030729" w14:textId="77777777" w:rsidR="006F31A2" w:rsidRDefault="006F31A2" w:rsidP="00667236">
            <w:r>
              <w:t xml:space="preserve">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fica</w:t>
            </w:r>
            <w:proofErr w:type="spellEnd"/>
            <w:r>
              <w:t xml:space="preserve"> com a </w:t>
            </w:r>
            <w:proofErr w:type="spellStart"/>
            <w:r>
              <w:t>responsabilidade</w:t>
            </w:r>
            <w:proofErr w:type="spellEnd"/>
            <w:r>
              <w:t xml:space="preserve"> de </w:t>
            </w:r>
            <w:proofErr w:type="spellStart"/>
            <w:r>
              <w:t>concluir</w:t>
            </w:r>
            <w:proofErr w:type="spellEnd"/>
            <w:r>
              <w:t xml:space="preserve"> a </w:t>
            </w:r>
            <w:proofErr w:type="spellStart"/>
            <w:r>
              <w:t>tarefa</w:t>
            </w:r>
            <w:proofErr w:type="spellEnd"/>
            <w:r>
              <w:t>.</w:t>
            </w:r>
          </w:p>
        </w:tc>
      </w:tr>
      <w:tr w:rsidR="006F31A2" w14:paraId="31790E74" w14:textId="77777777" w:rsidTr="00667236">
        <w:tc>
          <w:tcPr>
            <w:tcW w:w="2263" w:type="dxa"/>
          </w:tcPr>
          <w:p w14:paraId="0F4C9124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0768D285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conetividade</w:t>
            </w:r>
            <w:proofErr w:type="spellEnd"/>
            <w:r>
              <w:t xml:space="preserve"> entre o </w:t>
            </w:r>
            <w:proofErr w:type="spellStart"/>
            <w:r>
              <w:t>cliente</w:t>
            </w:r>
            <w:proofErr w:type="spellEnd"/>
            <w:r>
              <w:t xml:space="preserve"> e o </w:t>
            </w:r>
            <w:proofErr w:type="spellStart"/>
            <w:r>
              <w:t>servidor</w:t>
            </w:r>
            <w:proofErr w:type="spellEnd"/>
            <w:r>
              <w:t>.</w:t>
            </w:r>
          </w:p>
          <w:p w14:paraId="5B60F3E2" w14:textId="77777777" w:rsidR="006F31A2" w:rsidRDefault="006F31A2" w:rsidP="00667236">
            <w:proofErr w:type="spellStart"/>
            <w:r>
              <w:t>Rejeição</w:t>
            </w:r>
            <w:proofErr w:type="spellEnd"/>
            <w:r>
              <w:t xml:space="preserve"> do </w:t>
            </w:r>
            <w:proofErr w:type="spellStart"/>
            <w:r>
              <w:t>parceiro</w:t>
            </w:r>
            <w:proofErr w:type="spellEnd"/>
            <w:r>
              <w:t xml:space="preserve"> para </w:t>
            </w:r>
            <w:proofErr w:type="spellStart"/>
            <w:r>
              <w:t>fazer</w:t>
            </w:r>
            <w:proofErr w:type="spellEnd"/>
            <w:r>
              <w:t xml:space="preserve"> a </w:t>
            </w:r>
            <w:proofErr w:type="spellStart"/>
            <w:r>
              <w:t>tarefa</w:t>
            </w:r>
            <w:proofErr w:type="spellEnd"/>
            <w:r>
              <w:t>.</w:t>
            </w:r>
          </w:p>
        </w:tc>
      </w:tr>
    </w:tbl>
    <w:p w14:paraId="0C2C3A75" w14:textId="77777777" w:rsidR="006F31A2" w:rsidRDefault="006F31A2" w:rsidP="006F31A2"/>
    <w:p w14:paraId="17CB4477" w14:textId="77777777" w:rsidR="004E3E15" w:rsidRDefault="004E3E15" w:rsidP="006F31A2"/>
    <w:p w14:paraId="6C0E5847" w14:textId="77777777" w:rsidR="004E3E15" w:rsidRDefault="004E3E15" w:rsidP="006F31A2"/>
    <w:p w14:paraId="7D5D8DD5" w14:textId="77777777" w:rsidR="006F31A2" w:rsidRPr="006F31A2" w:rsidRDefault="000F4605" w:rsidP="004E3E15">
      <w:pPr>
        <w:pStyle w:val="Cabealho2"/>
      </w:pPr>
      <w:bookmarkStart w:id="22" w:name="_Toc514018487"/>
      <w:r>
        <w:lastRenderedPageBreak/>
        <w:t>4</w:t>
      </w:r>
      <w:r w:rsidR="004E3E15">
        <w:t>.19. Comunicar com parceiro</w:t>
      </w:r>
      <w:bookmarkEnd w:id="22"/>
      <w:r w:rsidR="004E3E15">
        <w:br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31A2" w14:paraId="5F45FCE8" w14:textId="77777777" w:rsidTr="00667236">
        <w:tc>
          <w:tcPr>
            <w:tcW w:w="2263" w:type="dxa"/>
          </w:tcPr>
          <w:p w14:paraId="09170FE8" w14:textId="77777777" w:rsidR="006F31A2" w:rsidRPr="0096042C" w:rsidRDefault="006F31A2" w:rsidP="00667236">
            <w:pPr>
              <w:rPr>
                <w:b/>
              </w:rPr>
            </w:pPr>
            <w:r>
              <w:rPr>
                <w:b/>
              </w:rPr>
              <w:t xml:space="preserve">Nome do Caso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6231" w:type="dxa"/>
          </w:tcPr>
          <w:p w14:paraId="54C9DD92" w14:textId="77777777" w:rsidR="006F31A2" w:rsidRDefault="006F31A2" w:rsidP="00667236">
            <w:proofErr w:type="spellStart"/>
            <w:r>
              <w:t>Comunicar</w:t>
            </w:r>
            <w:proofErr w:type="spellEnd"/>
            <w:r>
              <w:t xml:space="preserve"> com </w:t>
            </w:r>
            <w:proofErr w:type="spellStart"/>
            <w:r>
              <w:t>parceiro</w:t>
            </w:r>
            <w:proofErr w:type="spellEnd"/>
          </w:p>
        </w:tc>
      </w:tr>
      <w:tr w:rsidR="006F31A2" w14:paraId="714CF422" w14:textId="77777777" w:rsidTr="00667236">
        <w:tc>
          <w:tcPr>
            <w:tcW w:w="2263" w:type="dxa"/>
          </w:tcPr>
          <w:p w14:paraId="1B044C71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6231" w:type="dxa"/>
          </w:tcPr>
          <w:p w14:paraId="0EF53DB5" w14:textId="77777777" w:rsidR="006F31A2" w:rsidRDefault="006F31A2" w:rsidP="00667236">
            <w:r>
              <w:t xml:space="preserve">O </w:t>
            </w:r>
            <w:proofErr w:type="spellStart"/>
            <w:r>
              <w:t>coordenador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parceiro</w:t>
            </w:r>
            <w:proofErr w:type="spellEnd"/>
          </w:p>
        </w:tc>
      </w:tr>
      <w:tr w:rsidR="006F31A2" w14:paraId="76312A98" w14:textId="77777777" w:rsidTr="00667236">
        <w:tc>
          <w:tcPr>
            <w:tcW w:w="2263" w:type="dxa"/>
          </w:tcPr>
          <w:p w14:paraId="303EC313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 w:rsidRPr="0096042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Principais</w:t>
            </w:r>
            <w:proofErr w:type="spellEnd"/>
          </w:p>
        </w:tc>
        <w:tc>
          <w:tcPr>
            <w:tcW w:w="6231" w:type="dxa"/>
          </w:tcPr>
          <w:p w14:paraId="72CE7A27" w14:textId="77777777" w:rsidR="006F31A2" w:rsidRDefault="006F31A2" w:rsidP="00667236">
            <w:proofErr w:type="spellStart"/>
            <w:r>
              <w:t>Coordenador</w:t>
            </w:r>
            <w:proofErr w:type="spellEnd"/>
            <w:r>
              <w:t xml:space="preserve"> da VBO</w:t>
            </w:r>
          </w:p>
        </w:tc>
      </w:tr>
      <w:tr w:rsidR="006F31A2" w14:paraId="54FEEBB7" w14:textId="77777777" w:rsidTr="00667236">
        <w:tc>
          <w:tcPr>
            <w:tcW w:w="2263" w:type="dxa"/>
          </w:tcPr>
          <w:p w14:paraId="573BEFF2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Secundários</w:t>
            </w:r>
            <w:proofErr w:type="spellEnd"/>
          </w:p>
        </w:tc>
        <w:tc>
          <w:tcPr>
            <w:tcW w:w="6231" w:type="dxa"/>
          </w:tcPr>
          <w:p w14:paraId="3170F1F4" w14:textId="77777777" w:rsidR="006F31A2" w:rsidRDefault="006F31A2" w:rsidP="00667236">
            <w:proofErr w:type="spellStart"/>
            <w:r>
              <w:t>Parceiro</w:t>
            </w:r>
            <w:proofErr w:type="spellEnd"/>
          </w:p>
        </w:tc>
      </w:tr>
      <w:tr w:rsidR="006F31A2" w14:paraId="6913F92A" w14:textId="77777777" w:rsidTr="00667236">
        <w:tc>
          <w:tcPr>
            <w:tcW w:w="2263" w:type="dxa"/>
          </w:tcPr>
          <w:p w14:paraId="52A5AFA9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 w:rsidRPr="0096042C">
              <w:rPr>
                <w:b/>
              </w:rPr>
              <w:t>Pr</w:t>
            </w:r>
            <w:r>
              <w:rPr>
                <w:b/>
              </w:rPr>
              <w:t>é</w:t>
            </w:r>
            <w:r w:rsidRPr="0096042C">
              <w:rPr>
                <w:b/>
              </w:rPr>
              <w:t>-</w:t>
            </w:r>
            <w:r>
              <w:rPr>
                <w:b/>
              </w:rPr>
              <w:t>Condições</w:t>
            </w:r>
            <w:proofErr w:type="spellEnd"/>
          </w:p>
        </w:tc>
        <w:tc>
          <w:tcPr>
            <w:tcW w:w="6231" w:type="dxa"/>
          </w:tcPr>
          <w:p w14:paraId="3950BA9D" w14:textId="77777777" w:rsidR="006F31A2" w:rsidRDefault="006F31A2" w:rsidP="00667236">
            <w:proofErr w:type="spellStart"/>
            <w:r>
              <w:t>Nenhuma</w:t>
            </w:r>
            <w:proofErr w:type="spellEnd"/>
          </w:p>
        </w:tc>
      </w:tr>
      <w:tr w:rsidR="006F31A2" w14:paraId="691C6291" w14:textId="77777777" w:rsidTr="00667236">
        <w:tc>
          <w:tcPr>
            <w:tcW w:w="2263" w:type="dxa"/>
          </w:tcPr>
          <w:p w14:paraId="3E4AC22F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Principal</w:t>
            </w:r>
          </w:p>
        </w:tc>
        <w:tc>
          <w:tcPr>
            <w:tcW w:w="6231" w:type="dxa"/>
          </w:tcPr>
          <w:p w14:paraId="55085D90" w14:textId="77777777" w:rsidR="006F31A2" w:rsidRDefault="006F31A2" w:rsidP="00667236">
            <w:r>
              <w:t xml:space="preserve">1. O </w:t>
            </w:r>
            <w:proofErr w:type="spellStart"/>
            <w:r>
              <w:t>coordenador</w:t>
            </w:r>
            <w:proofErr w:type="spellEnd"/>
            <w:r>
              <w:t xml:space="preserve"> </w:t>
            </w:r>
            <w:proofErr w:type="spellStart"/>
            <w:r>
              <w:t>envia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mensagem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parceiro</w:t>
            </w:r>
            <w:proofErr w:type="spellEnd"/>
            <w:r>
              <w:t>.</w:t>
            </w:r>
          </w:p>
          <w:p w14:paraId="3CFA4B02" w14:textId="77777777" w:rsidR="006F31A2" w:rsidRDefault="006F31A2" w:rsidP="00667236">
            <w:r>
              <w:t xml:space="preserve">2. 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recebe</w:t>
            </w:r>
            <w:proofErr w:type="spellEnd"/>
            <w:r>
              <w:t xml:space="preserve"> a </w:t>
            </w:r>
            <w:proofErr w:type="spellStart"/>
            <w:r>
              <w:t>mensagem</w:t>
            </w:r>
            <w:proofErr w:type="spellEnd"/>
            <w:r>
              <w:t>.</w:t>
            </w:r>
          </w:p>
        </w:tc>
      </w:tr>
      <w:tr w:rsidR="006F31A2" w14:paraId="11AAF753" w14:textId="77777777" w:rsidTr="00667236">
        <w:tc>
          <w:tcPr>
            <w:tcW w:w="2263" w:type="dxa"/>
          </w:tcPr>
          <w:p w14:paraId="00FE4286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6231" w:type="dxa"/>
          </w:tcPr>
          <w:p w14:paraId="354ACD19" w14:textId="77777777" w:rsidR="006F31A2" w:rsidRDefault="006F31A2" w:rsidP="00667236">
            <w:r>
              <w:t xml:space="preserve">O </w:t>
            </w:r>
            <w:proofErr w:type="spellStart"/>
            <w:r>
              <w:t>coordenador</w:t>
            </w:r>
            <w:proofErr w:type="spellEnd"/>
            <w:r>
              <w:t xml:space="preserve"> e o </w:t>
            </w:r>
            <w:proofErr w:type="spellStart"/>
            <w:r>
              <w:t>parceiro</w:t>
            </w:r>
            <w:proofErr w:type="spellEnd"/>
            <w:r>
              <w:t xml:space="preserve"> </w:t>
            </w:r>
            <w:proofErr w:type="spellStart"/>
            <w:r>
              <w:t>comunicam</w:t>
            </w:r>
            <w:proofErr w:type="spellEnd"/>
            <w:r>
              <w:t>.</w:t>
            </w:r>
          </w:p>
        </w:tc>
      </w:tr>
      <w:tr w:rsidR="006F31A2" w14:paraId="366E3B68" w14:textId="77777777" w:rsidTr="00667236">
        <w:tc>
          <w:tcPr>
            <w:tcW w:w="2263" w:type="dxa"/>
          </w:tcPr>
          <w:p w14:paraId="66DEF5D1" w14:textId="77777777" w:rsidR="006F31A2" w:rsidRPr="0096042C" w:rsidRDefault="006F31A2" w:rsidP="00667236">
            <w:pPr>
              <w:rPr>
                <w:b/>
              </w:rPr>
            </w:pPr>
            <w:proofErr w:type="spellStart"/>
            <w:r>
              <w:rPr>
                <w:b/>
              </w:rPr>
              <w:t>Fluxo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Secundário</w:t>
            </w:r>
            <w:proofErr w:type="spellEnd"/>
          </w:p>
        </w:tc>
        <w:tc>
          <w:tcPr>
            <w:tcW w:w="6231" w:type="dxa"/>
          </w:tcPr>
          <w:p w14:paraId="12894023" w14:textId="77777777" w:rsidR="006F31A2" w:rsidRDefault="006F31A2" w:rsidP="00667236">
            <w:proofErr w:type="spellStart"/>
            <w:r>
              <w:t>Problemas</w:t>
            </w:r>
            <w:proofErr w:type="spellEnd"/>
            <w:r>
              <w:t xml:space="preserve"> com </w:t>
            </w:r>
            <w:proofErr w:type="spellStart"/>
            <w:r>
              <w:t>conetividade</w:t>
            </w:r>
            <w:proofErr w:type="spellEnd"/>
            <w:r>
              <w:t xml:space="preserve"> entre o </w:t>
            </w:r>
            <w:proofErr w:type="spellStart"/>
            <w:r>
              <w:t>coordenador</w:t>
            </w:r>
            <w:proofErr w:type="spellEnd"/>
            <w:r>
              <w:t xml:space="preserve"> e o </w:t>
            </w:r>
            <w:proofErr w:type="spellStart"/>
            <w:r>
              <w:t>parceiro</w:t>
            </w:r>
            <w:proofErr w:type="spellEnd"/>
            <w:r>
              <w:t>.</w:t>
            </w:r>
          </w:p>
        </w:tc>
      </w:tr>
    </w:tbl>
    <w:p w14:paraId="3DE9E391" w14:textId="77777777" w:rsidR="006F31A2" w:rsidRDefault="006F31A2" w:rsidP="004E3E15">
      <w:pPr>
        <w:pStyle w:val="PargrafodaLista"/>
      </w:pPr>
    </w:p>
    <w:p w14:paraId="50CC02E6" w14:textId="77777777" w:rsidR="00167B94" w:rsidRDefault="00167B94" w:rsidP="004E3E15">
      <w:pPr>
        <w:pStyle w:val="PargrafodaLista"/>
      </w:pPr>
    </w:p>
    <w:p w14:paraId="3D98077F" w14:textId="77777777" w:rsidR="004E2C26" w:rsidRDefault="000F4605" w:rsidP="007D4E65">
      <w:pPr>
        <w:pStyle w:val="Ttulo1"/>
      </w:pPr>
      <w:bookmarkStart w:id="23" w:name="_Toc514018488"/>
      <w:r>
        <w:t>5</w:t>
      </w:r>
      <w:r w:rsidR="007D4E65">
        <w:t>.</w:t>
      </w:r>
      <w:r w:rsidR="004E3E15">
        <w:t xml:space="preserve"> </w:t>
      </w:r>
      <w:r w:rsidR="002231C2">
        <w:t>Planeamento de Tarefas</w:t>
      </w:r>
      <w:bookmarkEnd w:id="23"/>
      <w:r w:rsidR="00B44AFC">
        <w:br/>
      </w:r>
    </w:p>
    <w:p w14:paraId="0C647A17" w14:textId="77777777" w:rsidR="004D7654" w:rsidRPr="004D7654" w:rsidRDefault="004D7654" w:rsidP="004D7654">
      <w:pPr>
        <w:rPr>
          <w:rFonts w:ascii="Arial" w:hAnsi="Arial" w:cs="Arial"/>
        </w:rPr>
      </w:pPr>
      <w:r w:rsidRPr="004D7654">
        <w:rPr>
          <w:rFonts w:ascii="Arial" w:hAnsi="Arial" w:cs="Arial"/>
        </w:rPr>
        <w:t xml:space="preserve">No diagrama de </w:t>
      </w:r>
      <w:proofErr w:type="spellStart"/>
      <w:r w:rsidRPr="004D7654">
        <w:rPr>
          <w:rFonts w:ascii="Arial" w:hAnsi="Arial" w:cs="Arial"/>
        </w:rPr>
        <w:t>Gantt</w:t>
      </w:r>
      <w:proofErr w:type="spellEnd"/>
      <w:r w:rsidRPr="004D7654">
        <w:rPr>
          <w:rFonts w:ascii="Arial" w:hAnsi="Arial" w:cs="Arial"/>
        </w:rPr>
        <w:t xml:space="preserve"> estão </w:t>
      </w:r>
      <w:r>
        <w:rPr>
          <w:rFonts w:ascii="Arial" w:hAnsi="Arial" w:cs="Arial"/>
        </w:rPr>
        <w:t>incluídas</w:t>
      </w:r>
      <w:r w:rsidRPr="004D7654">
        <w:rPr>
          <w:rFonts w:ascii="Arial" w:hAnsi="Arial" w:cs="Arial"/>
        </w:rPr>
        <w:t xml:space="preserve"> as tarefas até agora realizadas, bem com o planeamento das tarefas por realizar.</w:t>
      </w:r>
      <w:r w:rsidRPr="004D7654">
        <w:rPr>
          <w:rFonts w:ascii="Arial" w:hAnsi="Arial" w:cs="Arial"/>
        </w:rPr>
        <w:br/>
        <w:t>Este é o nosso plano de tarefas para o tempo disponível até à entrega da versão final do projeto.</w:t>
      </w:r>
    </w:p>
    <w:p w14:paraId="05AC8DDD" w14:textId="77777777" w:rsidR="004E2C26" w:rsidRPr="004E2C26" w:rsidRDefault="000F4605" w:rsidP="007D4E65">
      <w:pPr>
        <w:pStyle w:val="Cabealho2"/>
      </w:pPr>
      <w:bookmarkStart w:id="24" w:name="_Toc514018489"/>
      <w:r>
        <w:t>5</w:t>
      </w:r>
      <w:r w:rsidR="007D4E65">
        <w:t xml:space="preserve">.1. Diagrama de </w:t>
      </w:r>
      <w:proofErr w:type="spellStart"/>
      <w:r w:rsidR="004E2C26">
        <w:t>Gantt</w:t>
      </w:r>
      <w:bookmarkEnd w:id="24"/>
      <w:proofErr w:type="spellEnd"/>
      <w:r w:rsidR="00B44AFC">
        <w:br/>
      </w:r>
    </w:p>
    <w:p w14:paraId="47CB1207" w14:textId="77777777" w:rsidR="007D4E65" w:rsidRDefault="007D4E65" w:rsidP="00B44AFC">
      <w:pPr>
        <w:jc w:val="center"/>
      </w:pPr>
      <w:r>
        <w:rPr>
          <w:noProof/>
        </w:rPr>
        <w:drawing>
          <wp:inline distT="0" distB="0" distL="0" distR="0" wp14:anchorId="51291898" wp14:editId="30A15EFA">
            <wp:extent cx="5400040" cy="1717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7FF7" w14:textId="77777777" w:rsidR="007D4E65" w:rsidRPr="007D4E65" w:rsidRDefault="007D4E65" w:rsidP="007D4E65"/>
    <w:p w14:paraId="3A5D1660" w14:textId="77777777" w:rsidR="007D4E65" w:rsidRDefault="007D4E65" w:rsidP="00B44AFC">
      <w:pPr>
        <w:jc w:val="center"/>
      </w:pPr>
      <w:r w:rsidRPr="00B44AFC">
        <w:rPr>
          <w:noProof/>
        </w:rPr>
        <w:drawing>
          <wp:inline distT="0" distB="0" distL="0" distR="0" wp14:anchorId="39C57BE8" wp14:editId="682F3A03">
            <wp:extent cx="5400040" cy="13233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2D14" w14:textId="77777777" w:rsidR="00167B94" w:rsidRDefault="00167B94" w:rsidP="00B44AFC">
      <w:pPr>
        <w:jc w:val="center"/>
      </w:pPr>
    </w:p>
    <w:p w14:paraId="733E27B0" w14:textId="77777777" w:rsidR="00167B94" w:rsidRDefault="00167B94" w:rsidP="00B44AFC">
      <w:pPr>
        <w:jc w:val="center"/>
      </w:pPr>
    </w:p>
    <w:p w14:paraId="32857975" w14:textId="77777777" w:rsidR="002231C2" w:rsidRDefault="002231C2" w:rsidP="000F4605">
      <w:pPr>
        <w:pStyle w:val="Ttulo1"/>
        <w:numPr>
          <w:ilvl w:val="0"/>
          <w:numId w:val="18"/>
        </w:numPr>
      </w:pPr>
      <w:bookmarkStart w:id="25" w:name="_Toc514018490"/>
      <w:r>
        <w:lastRenderedPageBreak/>
        <w:t>Arquitetura Conceptual</w:t>
      </w:r>
      <w:bookmarkEnd w:id="25"/>
    </w:p>
    <w:p w14:paraId="45915459" w14:textId="77777777" w:rsidR="00AE64DD" w:rsidRDefault="00AE64DD" w:rsidP="00110BA5">
      <w:pPr>
        <w:pStyle w:val="PargrafodaLista"/>
      </w:pPr>
    </w:p>
    <w:p w14:paraId="735DA1D0" w14:textId="77777777" w:rsidR="00AE64DD" w:rsidRPr="0022342F" w:rsidRDefault="00167B94" w:rsidP="0022342F">
      <w:pPr>
        <w:pStyle w:val="PargrafodaLista"/>
        <w:rPr>
          <w:rFonts w:ascii="Arial" w:hAnsi="Arial" w:cs="Arial"/>
        </w:rPr>
      </w:pPr>
      <w:r w:rsidRPr="00167B94">
        <w:rPr>
          <w:rFonts w:ascii="Arial" w:hAnsi="Arial" w:cs="Arial"/>
        </w:rPr>
        <w:t>A</w:t>
      </w:r>
      <w:r w:rsidR="0022342F">
        <w:rPr>
          <w:rFonts w:ascii="Arial" w:hAnsi="Arial" w:cs="Arial"/>
        </w:rPr>
        <w:t xml:space="preserve"> </w:t>
      </w:r>
      <w:r w:rsidRPr="00167B94">
        <w:rPr>
          <w:rFonts w:ascii="Arial" w:hAnsi="Arial" w:cs="Arial"/>
        </w:rPr>
        <w:t>nossa plataforma vai ter uma estrutura cliente-servidor.</w:t>
      </w:r>
      <w:r w:rsidRPr="0022342F">
        <w:rPr>
          <w:rFonts w:ascii="Arial" w:hAnsi="Arial" w:cs="Arial"/>
        </w:rPr>
        <w:br/>
        <w:t>A parte do cliente é visualizada e gerida num ambiente web, no browser.</w:t>
      </w:r>
    </w:p>
    <w:p w14:paraId="6A158D57" w14:textId="77777777" w:rsidR="00167B94" w:rsidRDefault="00167B94" w:rsidP="0022342F">
      <w:pPr>
        <w:pStyle w:val="PargrafodaLista"/>
        <w:rPr>
          <w:rFonts w:ascii="Arial" w:hAnsi="Arial" w:cs="Arial"/>
        </w:rPr>
      </w:pPr>
      <w:r w:rsidRPr="00167B94">
        <w:rPr>
          <w:rFonts w:ascii="Arial" w:hAnsi="Arial" w:cs="Arial"/>
        </w:rPr>
        <w:t>O servidor vai conter uma base de dados acedida através de pedidos do cliente.</w:t>
      </w:r>
    </w:p>
    <w:p w14:paraId="57DC2848" w14:textId="77777777" w:rsidR="0022342F" w:rsidRPr="00167B94" w:rsidRDefault="0022342F" w:rsidP="0022342F">
      <w:pPr>
        <w:pStyle w:val="PargrafodaLista"/>
        <w:rPr>
          <w:rFonts w:ascii="Arial" w:hAnsi="Arial" w:cs="Arial"/>
        </w:rPr>
      </w:pPr>
      <w:bookmarkStart w:id="26" w:name="_GoBack"/>
      <w:bookmarkEnd w:id="26"/>
    </w:p>
    <w:p w14:paraId="34023EA7" w14:textId="77777777" w:rsidR="00167B94" w:rsidRPr="00167B94" w:rsidRDefault="00167B94" w:rsidP="0022342F">
      <w:pPr>
        <w:pStyle w:val="PargrafodaLista"/>
        <w:rPr>
          <w:rFonts w:ascii="Arial" w:hAnsi="Arial" w:cs="Arial"/>
        </w:rPr>
      </w:pPr>
      <w:r w:rsidRPr="00167B94">
        <w:rPr>
          <w:rFonts w:ascii="Arial" w:hAnsi="Arial" w:cs="Arial"/>
        </w:rPr>
        <w:t>A arquitetura do nosso sistema vai ter os seguintes componentes:</w:t>
      </w:r>
    </w:p>
    <w:p w14:paraId="552A671B" w14:textId="77777777" w:rsidR="00AE64DD" w:rsidRDefault="00AE64DD" w:rsidP="00110BA5">
      <w:pPr>
        <w:pStyle w:val="PargrafodaLista"/>
      </w:pPr>
    </w:p>
    <w:p w14:paraId="56C259DD" w14:textId="77777777" w:rsidR="00AE64DD" w:rsidRDefault="00E30BF3" w:rsidP="00110BA5">
      <w:pPr>
        <w:pStyle w:val="PargrafodaLista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D170E9" wp14:editId="5BE58318">
            <wp:simplePos x="0" y="0"/>
            <wp:positionH relativeFrom="column">
              <wp:posOffset>-13970</wp:posOffset>
            </wp:positionH>
            <wp:positionV relativeFrom="paragraph">
              <wp:posOffset>193675</wp:posOffset>
            </wp:positionV>
            <wp:extent cx="6048375" cy="2926080"/>
            <wp:effectExtent l="0" t="0" r="9525" b="7620"/>
            <wp:wrapTight wrapText="bothSides">
              <wp:wrapPolygon edited="0">
                <wp:start x="0" y="0"/>
                <wp:lineTo x="0" y="21516"/>
                <wp:lineTo x="21566" y="21516"/>
                <wp:lineTo x="2156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E5211" w14:textId="77777777" w:rsidR="00AE64DD" w:rsidRDefault="00AE64DD" w:rsidP="00110BA5">
      <w:pPr>
        <w:pStyle w:val="PargrafodaLista"/>
      </w:pPr>
    </w:p>
    <w:p w14:paraId="4F9F4DC3" w14:textId="77777777" w:rsidR="00167B94" w:rsidRDefault="00167B94" w:rsidP="00110BA5">
      <w:pPr>
        <w:pStyle w:val="PargrafodaLista"/>
      </w:pPr>
    </w:p>
    <w:p w14:paraId="2D7707C9" w14:textId="77777777" w:rsidR="00167B94" w:rsidRDefault="00167B94" w:rsidP="00110BA5">
      <w:pPr>
        <w:pStyle w:val="PargrafodaLista"/>
      </w:pPr>
    </w:p>
    <w:p w14:paraId="4A726A9B" w14:textId="77777777" w:rsidR="00167B94" w:rsidRDefault="00167B94" w:rsidP="00110BA5">
      <w:pPr>
        <w:pStyle w:val="PargrafodaLista"/>
      </w:pPr>
    </w:p>
    <w:p w14:paraId="2270AC2E" w14:textId="77777777" w:rsidR="00167B94" w:rsidRDefault="00167B94" w:rsidP="00110BA5">
      <w:pPr>
        <w:pStyle w:val="PargrafodaLista"/>
      </w:pPr>
    </w:p>
    <w:p w14:paraId="578A1B74" w14:textId="77777777" w:rsidR="00167B94" w:rsidRDefault="00167B94" w:rsidP="00110BA5">
      <w:pPr>
        <w:pStyle w:val="PargrafodaLista"/>
      </w:pPr>
    </w:p>
    <w:p w14:paraId="684C1A90" w14:textId="77777777" w:rsidR="00167B94" w:rsidRDefault="00167B94" w:rsidP="00110BA5">
      <w:pPr>
        <w:pStyle w:val="PargrafodaLista"/>
      </w:pPr>
    </w:p>
    <w:p w14:paraId="4AA3F5F5" w14:textId="77777777" w:rsidR="00167B94" w:rsidRDefault="00167B94" w:rsidP="00110BA5">
      <w:pPr>
        <w:pStyle w:val="PargrafodaLista"/>
      </w:pPr>
    </w:p>
    <w:p w14:paraId="0F1F8436" w14:textId="77777777" w:rsidR="00167B94" w:rsidRDefault="00167B94" w:rsidP="00110BA5">
      <w:pPr>
        <w:pStyle w:val="PargrafodaLista"/>
      </w:pPr>
    </w:p>
    <w:p w14:paraId="471FB4AE" w14:textId="77777777" w:rsidR="00167B94" w:rsidRDefault="00167B94" w:rsidP="00110BA5">
      <w:pPr>
        <w:pStyle w:val="PargrafodaLista"/>
      </w:pPr>
    </w:p>
    <w:p w14:paraId="26633F5E" w14:textId="77777777" w:rsidR="00167B94" w:rsidRDefault="00167B94" w:rsidP="00110BA5">
      <w:pPr>
        <w:pStyle w:val="PargrafodaLista"/>
      </w:pPr>
    </w:p>
    <w:p w14:paraId="4882CFEA" w14:textId="77777777" w:rsidR="00167B94" w:rsidRDefault="00167B94" w:rsidP="00110BA5">
      <w:pPr>
        <w:pStyle w:val="PargrafodaLista"/>
      </w:pPr>
    </w:p>
    <w:p w14:paraId="5D6F2AE2" w14:textId="77777777" w:rsidR="00167B94" w:rsidRDefault="00167B94" w:rsidP="00110BA5">
      <w:pPr>
        <w:pStyle w:val="PargrafodaLista"/>
      </w:pPr>
    </w:p>
    <w:p w14:paraId="0CCD0901" w14:textId="77777777" w:rsidR="00167B94" w:rsidRDefault="00167B94" w:rsidP="00110BA5">
      <w:pPr>
        <w:pStyle w:val="PargrafodaLista"/>
      </w:pPr>
    </w:p>
    <w:p w14:paraId="30DF2A3B" w14:textId="77777777" w:rsidR="00167B94" w:rsidRDefault="00167B94" w:rsidP="00110BA5">
      <w:pPr>
        <w:pStyle w:val="PargrafodaLista"/>
      </w:pPr>
    </w:p>
    <w:p w14:paraId="7C63DC1E" w14:textId="77777777" w:rsidR="00167B94" w:rsidRDefault="00167B94" w:rsidP="00110BA5">
      <w:pPr>
        <w:pStyle w:val="PargrafodaLista"/>
      </w:pPr>
    </w:p>
    <w:p w14:paraId="1E005E11" w14:textId="77777777" w:rsidR="00167B94" w:rsidRDefault="00167B94" w:rsidP="00110BA5">
      <w:pPr>
        <w:pStyle w:val="PargrafodaLista"/>
      </w:pPr>
    </w:p>
    <w:p w14:paraId="0F256CB3" w14:textId="77777777" w:rsidR="00167B94" w:rsidRDefault="00167B94" w:rsidP="00110BA5">
      <w:pPr>
        <w:pStyle w:val="PargrafodaLista"/>
      </w:pPr>
    </w:p>
    <w:p w14:paraId="29C7BD2F" w14:textId="77777777" w:rsidR="00167B94" w:rsidRDefault="00167B94" w:rsidP="00110BA5">
      <w:pPr>
        <w:pStyle w:val="PargrafodaLista"/>
      </w:pPr>
    </w:p>
    <w:p w14:paraId="6EB189B7" w14:textId="77777777" w:rsidR="00167B94" w:rsidRDefault="00167B94" w:rsidP="00110BA5">
      <w:pPr>
        <w:pStyle w:val="PargrafodaLista"/>
      </w:pPr>
    </w:p>
    <w:p w14:paraId="2BFD22EC" w14:textId="77777777" w:rsidR="00167B94" w:rsidRDefault="00167B94" w:rsidP="00110BA5">
      <w:pPr>
        <w:pStyle w:val="PargrafodaLista"/>
      </w:pPr>
    </w:p>
    <w:p w14:paraId="293191E0" w14:textId="77777777" w:rsidR="002231C2" w:rsidRDefault="002231C2" w:rsidP="000F4605">
      <w:pPr>
        <w:pStyle w:val="Ttulo1"/>
        <w:numPr>
          <w:ilvl w:val="0"/>
          <w:numId w:val="17"/>
        </w:numPr>
      </w:pPr>
      <w:bookmarkStart w:id="27" w:name="_Toc514018491"/>
      <w:r w:rsidRPr="00B75796">
        <w:lastRenderedPageBreak/>
        <w:t xml:space="preserve">Diagrama de </w:t>
      </w:r>
      <w:r>
        <w:t>M</w:t>
      </w:r>
      <w:r w:rsidRPr="00B75796">
        <w:t xml:space="preserve">odelo de </w:t>
      </w:r>
      <w:r>
        <w:t>D</w:t>
      </w:r>
      <w:r w:rsidRPr="00B75796">
        <w:t xml:space="preserve">ados </w:t>
      </w:r>
      <w:r>
        <w:t>(DER)</w:t>
      </w:r>
      <w:bookmarkEnd w:id="27"/>
    </w:p>
    <w:p w14:paraId="6DB6058E" w14:textId="77777777" w:rsidR="00AE64DD" w:rsidRDefault="00AE64DD" w:rsidP="00AE64DD"/>
    <w:p w14:paraId="08E747BA" w14:textId="77777777" w:rsidR="00B00736" w:rsidRPr="00B00736" w:rsidRDefault="00B00736" w:rsidP="00B00736">
      <w:pPr>
        <w:pStyle w:val="NormalWeb"/>
        <w:spacing w:before="0" w:beforeAutospacing="0" w:after="160" w:afterAutospacing="0"/>
        <w:ind w:firstLine="709"/>
        <w:rPr>
          <w:rFonts w:ascii="Arial" w:hAnsi="Arial" w:cs="Arial"/>
        </w:rPr>
      </w:pPr>
      <w:r w:rsidRPr="00B00736">
        <w:rPr>
          <w:rFonts w:ascii="Arial" w:hAnsi="Arial" w:cs="Arial"/>
          <w:color w:val="000000"/>
          <w:sz w:val="22"/>
          <w:szCs w:val="22"/>
        </w:rPr>
        <w:t xml:space="preserve">Usámos a plataforma </w:t>
      </w:r>
      <w:r w:rsidRPr="00B00736">
        <w:rPr>
          <w:rFonts w:ascii="Arial" w:hAnsi="Arial" w:cs="Arial"/>
          <w:i/>
          <w:iCs/>
          <w:color w:val="000000"/>
          <w:sz w:val="22"/>
          <w:szCs w:val="22"/>
        </w:rPr>
        <w:t xml:space="preserve">SQL </w:t>
      </w:r>
      <w:proofErr w:type="spellStart"/>
      <w:r w:rsidRPr="00B00736">
        <w:rPr>
          <w:rFonts w:ascii="Arial" w:hAnsi="Arial" w:cs="Arial"/>
          <w:i/>
          <w:iCs/>
          <w:color w:val="000000"/>
          <w:sz w:val="22"/>
          <w:szCs w:val="22"/>
        </w:rPr>
        <w:t>Developer</w:t>
      </w:r>
      <w:proofErr w:type="spellEnd"/>
      <w:r w:rsidRPr="00B00736">
        <w:rPr>
          <w:rFonts w:ascii="Arial" w:hAnsi="Arial" w:cs="Arial"/>
          <w:i/>
          <w:iCs/>
          <w:color w:val="000000"/>
          <w:sz w:val="22"/>
          <w:szCs w:val="22"/>
        </w:rPr>
        <w:t xml:space="preserve"> Data </w:t>
      </w:r>
      <w:proofErr w:type="spellStart"/>
      <w:r w:rsidRPr="00B00736">
        <w:rPr>
          <w:rFonts w:ascii="Arial" w:hAnsi="Arial" w:cs="Arial"/>
          <w:i/>
          <w:iCs/>
          <w:color w:val="000000"/>
          <w:sz w:val="22"/>
          <w:szCs w:val="22"/>
        </w:rPr>
        <w:t>Modeler</w:t>
      </w:r>
      <w:proofErr w:type="spellEnd"/>
      <w:r w:rsidRPr="00B00736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Pr="00B00736">
        <w:rPr>
          <w:rFonts w:ascii="Arial" w:hAnsi="Arial" w:cs="Arial"/>
          <w:color w:val="000000"/>
          <w:sz w:val="22"/>
          <w:szCs w:val="22"/>
        </w:rPr>
        <w:t>da</w:t>
      </w:r>
      <w:r w:rsidRPr="00B00736">
        <w:rPr>
          <w:rFonts w:ascii="Arial" w:hAnsi="Arial" w:cs="Arial"/>
          <w:i/>
          <w:iCs/>
          <w:color w:val="000000"/>
          <w:sz w:val="22"/>
          <w:szCs w:val="22"/>
        </w:rPr>
        <w:t xml:space="preserve"> Oracle</w:t>
      </w:r>
      <w:r w:rsidRPr="00B00736">
        <w:rPr>
          <w:rFonts w:ascii="Arial" w:hAnsi="Arial" w:cs="Arial"/>
          <w:color w:val="000000"/>
          <w:sz w:val="22"/>
          <w:szCs w:val="22"/>
        </w:rPr>
        <w:t xml:space="preserve"> com o intuito de elaborar o diagrama de modelo de dados com os elementos relevantes que levam à correta execução de todo o programa do festival.</w:t>
      </w:r>
    </w:p>
    <w:p w14:paraId="4B3A2C5B" w14:textId="77777777" w:rsidR="002231C2" w:rsidRDefault="00AE64DD" w:rsidP="00110BA5">
      <w:pPr>
        <w:pStyle w:val="PargrafodaLista"/>
      </w:pPr>
      <w:r>
        <w:rPr>
          <w:noProof/>
        </w:rPr>
        <w:drawing>
          <wp:inline distT="0" distB="0" distL="0" distR="0" wp14:anchorId="0EE311A7" wp14:editId="3828F6A8">
            <wp:extent cx="5400040" cy="28242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8A22" w14:textId="77777777" w:rsidR="00167B94" w:rsidRDefault="00167B94" w:rsidP="00244D28">
      <w:pPr>
        <w:pStyle w:val="PargrafodaLista"/>
        <w:ind w:firstLine="696"/>
        <w:rPr>
          <w:rFonts w:ascii="Arial" w:hAnsi="Arial" w:cs="Arial"/>
        </w:rPr>
      </w:pPr>
    </w:p>
    <w:p w14:paraId="3BF4037B" w14:textId="77777777" w:rsidR="00167B94" w:rsidRDefault="00167B94" w:rsidP="00244D28">
      <w:pPr>
        <w:pStyle w:val="PargrafodaLista"/>
        <w:ind w:firstLine="696"/>
        <w:rPr>
          <w:rFonts w:ascii="Arial" w:hAnsi="Arial" w:cs="Arial"/>
        </w:rPr>
      </w:pPr>
    </w:p>
    <w:p w14:paraId="1B366A51" w14:textId="77777777" w:rsidR="00E30BF3" w:rsidRPr="00E30BF3" w:rsidRDefault="00E30BF3" w:rsidP="00E30BF3">
      <w:pPr>
        <w:spacing w:after="0" w:line="240" w:lineRule="auto"/>
        <w:ind w:firstLine="690"/>
        <w:rPr>
          <w:rFonts w:ascii="Arial" w:eastAsia="Times New Roman" w:hAnsi="Arial" w:cs="Arial"/>
          <w:sz w:val="24"/>
          <w:szCs w:val="24"/>
          <w:lang w:eastAsia="pt-PT"/>
        </w:rPr>
      </w:pPr>
      <w:r w:rsidRPr="00E30BF3">
        <w:rPr>
          <w:rFonts w:ascii="Arial" w:eastAsia="Times New Roman" w:hAnsi="Arial" w:cs="Arial"/>
          <w:color w:val="000000"/>
          <w:lang w:eastAsia="pt-PT"/>
        </w:rPr>
        <w:t>Com este objetivo em mente, considerámos como mais relevantes para a elaboração do DER os seguintes elementos:</w:t>
      </w:r>
    </w:p>
    <w:p w14:paraId="119956BB" w14:textId="77777777" w:rsidR="00E30BF3" w:rsidRPr="00E30BF3" w:rsidRDefault="00E30BF3" w:rsidP="00E30B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42A10B57" w14:textId="77777777" w:rsidR="00E30BF3" w:rsidRPr="00E30BF3" w:rsidRDefault="00E30BF3" w:rsidP="00E30BF3">
      <w:pPr>
        <w:numPr>
          <w:ilvl w:val="0"/>
          <w:numId w:val="23"/>
        </w:num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E30BF3">
        <w:rPr>
          <w:rFonts w:ascii="Arial" w:eastAsia="Times New Roman" w:hAnsi="Arial" w:cs="Arial"/>
          <w:color w:val="000000"/>
          <w:lang w:eastAsia="pt-PT"/>
        </w:rPr>
        <w:t>Festival</w:t>
      </w:r>
    </w:p>
    <w:p w14:paraId="373CE66B" w14:textId="77777777" w:rsidR="00E30BF3" w:rsidRPr="00E30BF3" w:rsidRDefault="00E30BF3" w:rsidP="00E30BF3">
      <w:pPr>
        <w:pStyle w:val="Pargrafoda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E30BF3">
        <w:rPr>
          <w:rFonts w:ascii="Arial" w:eastAsia="Times New Roman" w:hAnsi="Arial" w:cs="Arial"/>
          <w:color w:val="000000"/>
          <w:lang w:eastAsia="pt-PT"/>
        </w:rPr>
        <w:t>Nesta secção temos os participantes(clientes), as bilheteiras, os artistas e as empresas de serviços;</w:t>
      </w:r>
    </w:p>
    <w:p w14:paraId="36605A3C" w14:textId="77777777" w:rsidR="00E30BF3" w:rsidRPr="00E30BF3" w:rsidRDefault="00E30BF3" w:rsidP="00E30B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29726E97" w14:textId="77777777" w:rsidR="00E30BF3" w:rsidRPr="00E30BF3" w:rsidRDefault="00E30BF3" w:rsidP="00E30BF3">
      <w:pPr>
        <w:numPr>
          <w:ilvl w:val="0"/>
          <w:numId w:val="25"/>
        </w:num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E30BF3">
        <w:rPr>
          <w:rFonts w:ascii="Arial" w:eastAsia="Times New Roman" w:hAnsi="Arial" w:cs="Arial"/>
          <w:color w:val="000000"/>
          <w:lang w:eastAsia="pt-PT"/>
        </w:rPr>
        <w:t>Promotor</w:t>
      </w:r>
    </w:p>
    <w:p w14:paraId="26095293" w14:textId="77777777" w:rsidR="00E30BF3" w:rsidRPr="00E30BF3" w:rsidRDefault="00E30BF3" w:rsidP="00E30BF3">
      <w:pPr>
        <w:pStyle w:val="Pargrafoda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E30BF3">
        <w:rPr>
          <w:rFonts w:ascii="Arial" w:eastAsia="Times New Roman" w:hAnsi="Arial" w:cs="Arial"/>
          <w:color w:val="000000"/>
          <w:lang w:eastAsia="pt-PT"/>
        </w:rPr>
        <w:t>Nesta secção está inserida a promoção do evento através das redes sociais, anúncios e publicidade, os artistas que irão atuar e as empresas de serviços, que vão ter de prestar informação sobre o estado do evento ao promotor;</w:t>
      </w:r>
    </w:p>
    <w:p w14:paraId="4EB1A253" w14:textId="77777777" w:rsidR="00E30BF3" w:rsidRPr="00E30BF3" w:rsidRDefault="00E30BF3" w:rsidP="00E30B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0FAD2A97" w14:textId="77777777" w:rsidR="00E30BF3" w:rsidRPr="00E30BF3" w:rsidRDefault="00E30BF3" w:rsidP="00E30BF3">
      <w:pPr>
        <w:numPr>
          <w:ilvl w:val="0"/>
          <w:numId w:val="27"/>
        </w:num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E30BF3">
        <w:rPr>
          <w:rFonts w:ascii="Arial" w:eastAsia="Times New Roman" w:hAnsi="Arial" w:cs="Arial"/>
          <w:color w:val="000000"/>
          <w:lang w:eastAsia="pt-PT"/>
        </w:rPr>
        <w:t>Empresas de Serviços</w:t>
      </w:r>
    </w:p>
    <w:p w14:paraId="01478D92" w14:textId="77777777" w:rsidR="00E30BF3" w:rsidRPr="00E30BF3" w:rsidRDefault="00E30BF3" w:rsidP="00E30BF3">
      <w:pPr>
        <w:pStyle w:val="Pargrafoda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E30BF3">
        <w:rPr>
          <w:rFonts w:ascii="Arial" w:eastAsia="Times New Roman" w:hAnsi="Arial" w:cs="Arial"/>
          <w:color w:val="000000"/>
          <w:lang w:eastAsia="pt-PT"/>
        </w:rPr>
        <w:t>Nesta secção estão os parceiros importantes para a execução do festival (Catering, Segurança, Limpeza e outros);</w:t>
      </w:r>
    </w:p>
    <w:p w14:paraId="310EBBAF" w14:textId="77777777" w:rsidR="00E30BF3" w:rsidRPr="00E30BF3" w:rsidRDefault="00E30BF3" w:rsidP="00E30B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PT"/>
        </w:rPr>
      </w:pPr>
    </w:p>
    <w:p w14:paraId="1D42F168" w14:textId="77777777" w:rsidR="00E30BF3" w:rsidRPr="00E30BF3" w:rsidRDefault="00E30BF3" w:rsidP="00E30BF3">
      <w:pPr>
        <w:numPr>
          <w:ilvl w:val="0"/>
          <w:numId w:val="29"/>
        </w:num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E30BF3">
        <w:rPr>
          <w:rFonts w:ascii="Arial" w:eastAsia="Times New Roman" w:hAnsi="Arial" w:cs="Arial"/>
          <w:color w:val="000000"/>
          <w:lang w:eastAsia="pt-PT"/>
        </w:rPr>
        <w:t>Departamento Jurídico e Departamento Logístico</w:t>
      </w:r>
    </w:p>
    <w:p w14:paraId="2C33F70A" w14:textId="77777777" w:rsidR="00E30BF3" w:rsidRPr="00E30BF3" w:rsidRDefault="00E30BF3" w:rsidP="00E30BF3">
      <w:pPr>
        <w:pStyle w:val="Pargrafoda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PT"/>
        </w:rPr>
      </w:pPr>
      <w:r w:rsidRPr="00E30BF3">
        <w:rPr>
          <w:rFonts w:ascii="Arial" w:eastAsia="Times New Roman" w:hAnsi="Arial" w:cs="Arial"/>
          <w:color w:val="000000"/>
          <w:lang w:eastAsia="pt-PT"/>
        </w:rPr>
        <w:t>Esta secção trata da parte logístico-jurídica, como seguros dos participantes, pagamentos aos artistas e às empresas de serviços, contratos com autarquias e câmaras para obtenção de licenças para o festival e com as forças de segurança, como meio de garantir a legalidade e a boa operação do evento;</w:t>
      </w:r>
    </w:p>
    <w:p w14:paraId="60990B11" w14:textId="77777777" w:rsidR="00244D28" w:rsidRDefault="00244D28" w:rsidP="006103B3">
      <w:pPr>
        <w:pStyle w:val="PargrafodaLista"/>
        <w:ind w:left="2136"/>
      </w:pPr>
    </w:p>
    <w:p w14:paraId="6A4A77DB" w14:textId="77777777" w:rsidR="002231C2" w:rsidRDefault="004E2C26" w:rsidP="000F4605">
      <w:pPr>
        <w:pStyle w:val="Ttulo1"/>
        <w:numPr>
          <w:ilvl w:val="0"/>
          <w:numId w:val="17"/>
        </w:numPr>
      </w:pPr>
      <w:bookmarkStart w:id="28" w:name="_Toc514018492"/>
      <w:r>
        <w:lastRenderedPageBreak/>
        <w:t>Ferramentas para Modelação e Desenvolvimento</w:t>
      </w:r>
      <w:bookmarkEnd w:id="28"/>
    </w:p>
    <w:p w14:paraId="45E50BA3" w14:textId="77777777" w:rsidR="006103B3" w:rsidRDefault="006103B3" w:rsidP="001E63C4">
      <w:pPr>
        <w:pStyle w:val="PargrafodaLista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EFC4873" w14:textId="77777777" w:rsidR="006103B3" w:rsidRPr="006103B3" w:rsidRDefault="006103B3" w:rsidP="006103B3">
      <w:pPr>
        <w:pStyle w:val="PargrafodaLista"/>
        <w:rPr>
          <w:rFonts w:ascii="Arial" w:hAnsi="Arial" w:cs="Arial"/>
          <w:color w:val="222222"/>
          <w:shd w:val="clear" w:color="auto" w:fill="FFFFFF"/>
        </w:rPr>
      </w:pPr>
      <w:r w:rsidRPr="006103B3">
        <w:rPr>
          <w:rFonts w:ascii="Arial" w:hAnsi="Arial" w:cs="Arial"/>
          <w:color w:val="222222"/>
          <w:shd w:val="clear" w:color="auto" w:fill="FFFFFF"/>
        </w:rPr>
        <w:t xml:space="preserve">Para modelação do sistema </w:t>
      </w:r>
      <w:r w:rsidR="004D7654">
        <w:rPr>
          <w:rFonts w:ascii="Arial" w:hAnsi="Arial" w:cs="Arial"/>
          <w:color w:val="222222"/>
          <w:shd w:val="clear" w:color="auto" w:fill="FFFFFF"/>
        </w:rPr>
        <w:t>utilizámos</w:t>
      </w:r>
      <w:r w:rsidRPr="006103B3">
        <w:rPr>
          <w:rFonts w:ascii="Arial" w:hAnsi="Arial" w:cs="Arial"/>
          <w:color w:val="222222"/>
          <w:shd w:val="clear" w:color="auto" w:fill="FFFFFF"/>
        </w:rPr>
        <w:t xml:space="preserve"> várias ferramentas:</w:t>
      </w:r>
    </w:p>
    <w:p w14:paraId="2F74549F" w14:textId="77777777" w:rsidR="006103B3" w:rsidRPr="006103B3" w:rsidRDefault="006103B3" w:rsidP="0022342F">
      <w:pPr>
        <w:pStyle w:val="PargrafodaLista"/>
        <w:numPr>
          <w:ilvl w:val="0"/>
          <w:numId w:val="19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B00736">
        <w:rPr>
          <w:rFonts w:ascii="Arial" w:hAnsi="Arial" w:cs="Arial"/>
          <w:i/>
          <w:color w:val="222222"/>
          <w:shd w:val="clear" w:color="auto" w:fill="FFFFFF"/>
        </w:rPr>
        <w:t>StarUML</w:t>
      </w:r>
      <w:proofErr w:type="spellEnd"/>
      <w:r w:rsidRPr="006103B3">
        <w:rPr>
          <w:rFonts w:ascii="Arial" w:hAnsi="Arial" w:cs="Arial"/>
          <w:color w:val="222222"/>
          <w:shd w:val="clear" w:color="auto" w:fill="FFFFFF"/>
        </w:rPr>
        <w:t xml:space="preserve"> para o desenho dos Casos de Uso;</w:t>
      </w:r>
    </w:p>
    <w:p w14:paraId="1CDF2085" w14:textId="77777777" w:rsidR="006103B3" w:rsidRPr="006103B3" w:rsidRDefault="006103B3" w:rsidP="0022342F">
      <w:pPr>
        <w:pStyle w:val="PargrafodaLista"/>
        <w:numPr>
          <w:ilvl w:val="0"/>
          <w:numId w:val="19"/>
        </w:numPr>
        <w:rPr>
          <w:rFonts w:ascii="Arial" w:hAnsi="Arial" w:cs="Arial"/>
          <w:color w:val="222222"/>
          <w:shd w:val="clear" w:color="auto" w:fill="FFFFFF"/>
        </w:rPr>
      </w:pPr>
      <w:r w:rsidRPr="00B00736">
        <w:rPr>
          <w:rFonts w:ascii="Arial" w:hAnsi="Arial" w:cs="Arial"/>
          <w:i/>
          <w:color w:val="222222"/>
          <w:shd w:val="clear" w:color="auto" w:fill="FFFFFF"/>
        </w:rPr>
        <w:t>Microsoft Excel</w:t>
      </w:r>
      <w:r w:rsidRPr="006103B3">
        <w:rPr>
          <w:rFonts w:ascii="Arial" w:hAnsi="Arial" w:cs="Arial"/>
          <w:color w:val="222222"/>
          <w:shd w:val="clear" w:color="auto" w:fill="FFFFFF"/>
        </w:rPr>
        <w:t xml:space="preserve"> para o desenho do diagram</w:t>
      </w:r>
      <w:r w:rsidR="0022342F">
        <w:rPr>
          <w:rFonts w:ascii="Arial" w:hAnsi="Arial" w:cs="Arial"/>
          <w:color w:val="222222"/>
          <w:shd w:val="clear" w:color="auto" w:fill="FFFFFF"/>
        </w:rPr>
        <w:t>a</w:t>
      </w:r>
      <w:r w:rsidRPr="006103B3">
        <w:rPr>
          <w:rFonts w:ascii="Arial" w:hAnsi="Arial" w:cs="Arial"/>
          <w:color w:val="222222"/>
          <w:shd w:val="clear" w:color="auto" w:fill="FFFFFF"/>
        </w:rPr>
        <w:t xml:space="preserve"> de </w:t>
      </w:r>
      <w:proofErr w:type="spellStart"/>
      <w:r w:rsidRPr="006103B3">
        <w:rPr>
          <w:rFonts w:ascii="Arial" w:hAnsi="Arial" w:cs="Arial"/>
          <w:color w:val="222222"/>
          <w:shd w:val="clear" w:color="auto" w:fill="FFFFFF"/>
        </w:rPr>
        <w:t>Gantt</w:t>
      </w:r>
      <w:proofErr w:type="spellEnd"/>
      <w:r w:rsidRPr="006103B3">
        <w:rPr>
          <w:rFonts w:ascii="Arial" w:hAnsi="Arial" w:cs="Arial"/>
          <w:color w:val="222222"/>
          <w:shd w:val="clear" w:color="auto" w:fill="FFFFFF"/>
        </w:rPr>
        <w:t>;</w:t>
      </w:r>
    </w:p>
    <w:p w14:paraId="36EF501B" w14:textId="77777777" w:rsidR="006103B3" w:rsidRDefault="006103B3" w:rsidP="0022342F">
      <w:pPr>
        <w:pStyle w:val="PargrafodaLista"/>
        <w:numPr>
          <w:ilvl w:val="0"/>
          <w:numId w:val="19"/>
        </w:numPr>
        <w:rPr>
          <w:rFonts w:ascii="Arial" w:hAnsi="Arial" w:cs="Arial"/>
          <w:color w:val="222222"/>
          <w:shd w:val="clear" w:color="auto" w:fill="FFFFFF"/>
        </w:rPr>
      </w:pPr>
      <w:r w:rsidRPr="00B00736">
        <w:rPr>
          <w:rFonts w:ascii="Arial" w:hAnsi="Arial" w:cs="Arial"/>
          <w:i/>
          <w:color w:val="222222"/>
          <w:shd w:val="clear" w:color="auto" w:fill="FFFFFF"/>
        </w:rPr>
        <w:t xml:space="preserve">SQL </w:t>
      </w:r>
      <w:proofErr w:type="spellStart"/>
      <w:r w:rsidRPr="00B00736">
        <w:rPr>
          <w:rFonts w:ascii="Arial" w:hAnsi="Arial" w:cs="Arial"/>
          <w:i/>
          <w:color w:val="222222"/>
          <w:shd w:val="clear" w:color="auto" w:fill="FFFFFF"/>
        </w:rPr>
        <w:t>Developer</w:t>
      </w:r>
      <w:proofErr w:type="spellEnd"/>
      <w:r w:rsidRPr="00B00736">
        <w:rPr>
          <w:rFonts w:ascii="Arial" w:hAnsi="Arial" w:cs="Arial"/>
          <w:i/>
          <w:color w:val="222222"/>
          <w:shd w:val="clear" w:color="auto" w:fill="FFFFFF"/>
        </w:rPr>
        <w:t xml:space="preserve"> Data </w:t>
      </w:r>
      <w:proofErr w:type="spellStart"/>
      <w:r w:rsidRPr="00B00736">
        <w:rPr>
          <w:rFonts w:ascii="Arial" w:hAnsi="Arial" w:cs="Arial"/>
          <w:i/>
          <w:color w:val="222222"/>
          <w:shd w:val="clear" w:color="auto" w:fill="FFFFFF"/>
        </w:rPr>
        <w:t>Modeler</w:t>
      </w:r>
      <w:proofErr w:type="spellEnd"/>
      <w:r w:rsidRPr="006103B3">
        <w:rPr>
          <w:rFonts w:ascii="Arial" w:hAnsi="Arial" w:cs="Arial"/>
          <w:color w:val="222222"/>
          <w:shd w:val="clear" w:color="auto" w:fill="FFFFFF"/>
        </w:rPr>
        <w:t xml:space="preserve"> da </w:t>
      </w:r>
      <w:r w:rsidRPr="00B00736">
        <w:rPr>
          <w:rFonts w:ascii="Arial" w:hAnsi="Arial" w:cs="Arial"/>
          <w:i/>
          <w:color w:val="222222"/>
          <w:shd w:val="clear" w:color="auto" w:fill="FFFFFF"/>
        </w:rPr>
        <w:t>Oracle</w:t>
      </w:r>
      <w:r w:rsidRPr="006103B3">
        <w:rPr>
          <w:rFonts w:ascii="Arial" w:hAnsi="Arial" w:cs="Arial"/>
          <w:color w:val="222222"/>
          <w:shd w:val="clear" w:color="auto" w:fill="FFFFFF"/>
        </w:rPr>
        <w:t xml:space="preserve"> para o desenho do Diagrama Entidade-Relacionamento (DER).</w:t>
      </w:r>
    </w:p>
    <w:p w14:paraId="15E0E1B8" w14:textId="77777777" w:rsidR="00AE64DD" w:rsidRPr="004D7654" w:rsidRDefault="006103B3" w:rsidP="004D765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Para o desenvolvimento </w:t>
      </w:r>
      <w:r w:rsidR="004D7654">
        <w:rPr>
          <w:rFonts w:ascii="Arial" w:hAnsi="Arial" w:cs="Arial"/>
          <w:color w:val="222222"/>
          <w:shd w:val="clear" w:color="auto" w:fill="FFFFFF"/>
        </w:rPr>
        <w:t xml:space="preserve">do sistema </w:t>
      </w:r>
      <w:r>
        <w:rPr>
          <w:rFonts w:ascii="Arial" w:hAnsi="Arial" w:cs="Arial"/>
          <w:color w:val="222222"/>
          <w:shd w:val="clear" w:color="auto" w:fill="FFFFFF"/>
        </w:rPr>
        <w:t xml:space="preserve">EVCP iremos utilizar a plataforma </w:t>
      </w:r>
      <w:proofErr w:type="spellStart"/>
      <w:r w:rsidRPr="00B00736">
        <w:rPr>
          <w:rFonts w:ascii="Arial" w:hAnsi="Arial" w:cs="Arial"/>
          <w:i/>
          <w:color w:val="222222"/>
          <w:shd w:val="clear" w:color="auto" w:fill="FFFFFF"/>
        </w:rPr>
        <w:t>OutSystems</w:t>
      </w:r>
      <w:proofErr w:type="spellEnd"/>
      <w:r w:rsidR="004D7654">
        <w:rPr>
          <w:rFonts w:ascii="Arial" w:hAnsi="Arial" w:cs="Arial"/>
          <w:color w:val="222222"/>
          <w:shd w:val="clear" w:color="auto" w:fill="FFFFFF"/>
        </w:rPr>
        <w:t xml:space="preserve"> que é uma plataforma de alto rendimento direcionada para o desenvolvimento de aplicações web e mobile.</w:t>
      </w:r>
    </w:p>
    <w:p w14:paraId="6F401560" w14:textId="77777777" w:rsidR="00E30BF3" w:rsidRDefault="00E30BF3" w:rsidP="004D7654"/>
    <w:p w14:paraId="0880F34C" w14:textId="77777777" w:rsidR="001E63C4" w:rsidRDefault="00267FFD" w:rsidP="000F4605">
      <w:pPr>
        <w:pStyle w:val="Ttulo1"/>
        <w:numPr>
          <w:ilvl w:val="0"/>
          <w:numId w:val="17"/>
        </w:numPr>
      </w:pPr>
      <w:bookmarkStart w:id="29" w:name="_Toc514018493"/>
      <w:r>
        <w:t>Caracterização de e</w:t>
      </w:r>
      <w:r w:rsidR="001E63C4">
        <w:t xml:space="preserve">xemplos </w:t>
      </w:r>
      <w:r>
        <w:t xml:space="preserve">de </w:t>
      </w:r>
      <w:r w:rsidR="001E63C4">
        <w:t>CN</w:t>
      </w:r>
      <w:bookmarkEnd w:id="29"/>
    </w:p>
    <w:p w14:paraId="560261FB" w14:textId="77777777" w:rsidR="002A4EF6" w:rsidRPr="002A4EF6" w:rsidRDefault="002A4EF6" w:rsidP="002A4EF6"/>
    <w:p w14:paraId="3475BCF1" w14:textId="77777777" w:rsidR="001E63C4" w:rsidRDefault="000F4605" w:rsidP="00696847">
      <w:pPr>
        <w:pStyle w:val="Cabealho2"/>
      </w:pPr>
      <w:bookmarkStart w:id="30" w:name="_Toc514018494"/>
      <w:r>
        <w:t>9</w:t>
      </w:r>
      <w:r w:rsidR="00696847">
        <w:t xml:space="preserve">.1. </w:t>
      </w:r>
      <w:r w:rsidR="001E63C4" w:rsidRPr="00696847">
        <w:t>Indústria</w:t>
      </w:r>
      <w:r w:rsidR="001E63C4">
        <w:t xml:space="preserve"> Cinematográfica</w:t>
      </w:r>
      <w:bookmarkEnd w:id="30"/>
    </w:p>
    <w:p w14:paraId="23DE2C77" w14:textId="77777777" w:rsidR="002A4EF6" w:rsidRPr="002A4EF6" w:rsidRDefault="002A4EF6" w:rsidP="002A4EF6"/>
    <w:tbl>
      <w:tblPr>
        <w:tblW w:w="113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5"/>
        <w:gridCol w:w="1559"/>
        <w:gridCol w:w="1843"/>
        <w:gridCol w:w="1559"/>
        <w:gridCol w:w="1549"/>
        <w:gridCol w:w="1559"/>
        <w:gridCol w:w="1701"/>
      </w:tblGrid>
      <w:tr w:rsidR="002A4EF6" w14:paraId="64F2C62B" w14:textId="77777777" w:rsidTr="00667236">
        <w:trPr>
          <w:trHeight w:val="840"/>
          <w:jc w:val="center"/>
        </w:trPr>
        <w:tc>
          <w:tcPr>
            <w:tcW w:w="1565" w:type="dxa"/>
            <w:tcBorders>
              <w:top w:val="single" w:sz="4" w:space="0" w:color="FFFFFF"/>
              <w:left w:val="single" w:sz="4" w:space="0" w:color="FFFFFF"/>
            </w:tcBorders>
            <w:shd w:val="clear" w:color="auto" w:fill="FFFFFF"/>
            <w:vAlign w:val="center"/>
          </w:tcPr>
          <w:p w14:paraId="1D5C8C93" w14:textId="77777777" w:rsidR="002A4EF6" w:rsidRDefault="002A4EF6" w:rsidP="0066723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8D08D"/>
            <w:vAlign w:val="center"/>
          </w:tcPr>
          <w:p w14:paraId="0289B7DA" w14:textId="77777777" w:rsidR="002A4EF6" w:rsidRDefault="002A4EF6" w:rsidP="006672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Objetivos</w:t>
            </w:r>
          </w:p>
        </w:tc>
        <w:tc>
          <w:tcPr>
            <w:tcW w:w="1843" w:type="dxa"/>
            <w:shd w:val="clear" w:color="auto" w:fill="A8D08D"/>
            <w:vAlign w:val="center"/>
          </w:tcPr>
          <w:p w14:paraId="785ECE81" w14:textId="77777777" w:rsidR="002A4EF6" w:rsidRDefault="002A4EF6" w:rsidP="006672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Membros</w:t>
            </w:r>
          </w:p>
        </w:tc>
        <w:tc>
          <w:tcPr>
            <w:tcW w:w="1559" w:type="dxa"/>
            <w:shd w:val="clear" w:color="auto" w:fill="A8D08D"/>
            <w:vAlign w:val="center"/>
          </w:tcPr>
          <w:p w14:paraId="6825206D" w14:textId="77777777" w:rsidR="002A4EF6" w:rsidRDefault="002A4EF6" w:rsidP="006672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Papéis</w:t>
            </w:r>
          </w:p>
        </w:tc>
        <w:tc>
          <w:tcPr>
            <w:tcW w:w="1549" w:type="dxa"/>
            <w:shd w:val="clear" w:color="auto" w:fill="A8D08D"/>
            <w:vAlign w:val="center"/>
          </w:tcPr>
          <w:p w14:paraId="7359E636" w14:textId="77777777" w:rsidR="002A4EF6" w:rsidRDefault="002A4EF6" w:rsidP="006672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Duração</w:t>
            </w:r>
          </w:p>
        </w:tc>
        <w:tc>
          <w:tcPr>
            <w:tcW w:w="1559" w:type="dxa"/>
            <w:shd w:val="clear" w:color="auto" w:fill="A8D08D"/>
            <w:vAlign w:val="center"/>
          </w:tcPr>
          <w:p w14:paraId="5AE1A60B" w14:textId="77777777" w:rsidR="002A4EF6" w:rsidRDefault="002A4EF6" w:rsidP="006672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Benefícios</w:t>
            </w:r>
          </w:p>
        </w:tc>
        <w:tc>
          <w:tcPr>
            <w:tcW w:w="1701" w:type="dxa"/>
            <w:shd w:val="clear" w:color="auto" w:fill="A8D08D"/>
            <w:vAlign w:val="center"/>
          </w:tcPr>
          <w:p w14:paraId="1DABDABA" w14:textId="77777777" w:rsidR="002A4EF6" w:rsidRDefault="002A4EF6" w:rsidP="006672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Suporte Técnico</w:t>
            </w:r>
          </w:p>
        </w:tc>
      </w:tr>
      <w:tr w:rsidR="002A4EF6" w14:paraId="24096568" w14:textId="77777777" w:rsidTr="00667236">
        <w:trPr>
          <w:trHeight w:val="2618"/>
          <w:jc w:val="center"/>
        </w:trPr>
        <w:tc>
          <w:tcPr>
            <w:tcW w:w="1565" w:type="dxa"/>
            <w:shd w:val="clear" w:color="auto" w:fill="FFD965"/>
            <w:vAlign w:val="center"/>
          </w:tcPr>
          <w:p w14:paraId="50A94D17" w14:textId="77777777" w:rsidR="002A4EF6" w:rsidRDefault="002A4EF6" w:rsidP="0066723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Indústria Cinematográfica  </w:t>
            </w:r>
          </w:p>
        </w:tc>
        <w:tc>
          <w:tcPr>
            <w:tcW w:w="1559" w:type="dxa"/>
            <w:vAlign w:val="center"/>
          </w:tcPr>
          <w:p w14:paraId="09FF53A9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Diferentes tipos de objetivos para cada tipo de filme;</w:t>
            </w:r>
          </w:p>
          <w:p w14:paraId="233927E1" w14:textId="77777777" w:rsidR="002A4EF6" w:rsidRDefault="002A4EF6" w:rsidP="00667236">
            <w:pPr>
              <w:rPr>
                <w:sz w:val="18"/>
                <w:szCs w:val="18"/>
              </w:rPr>
            </w:pPr>
          </w:p>
          <w:p w14:paraId="62BBA007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Resposta rápida.</w:t>
            </w:r>
          </w:p>
        </w:tc>
        <w:tc>
          <w:tcPr>
            <w:tcW w:w="1843" w:type="dxa"/>
            <w:vAlign w:val="center"/>
          </w:tcPr>
          <w:p w14:paraId="52F71CB6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Atores, diretores,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6D1548BB" w14:textId="77777777" w:rsidR="002A4EF6" w:rsidRDefault="002A4EF6" w:rsidP="00667236">
            <w:pPr>
              <w:rPr>
                <w:sz w:val="18"/>
                <w:szCs w:val="18"/>
              </w:rPr>
            </w:pPr>
          </w:p>
          <w:p w14:paraId="64942D3C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Produção;</w:t>
            </w:r>
          </w:p>
          <w:p w14:paraId="23984804" w14:textId="77777777" w:rsidR="002A4EF6" w:rsidRDefault="002A4EF6" w:rsidP="00667236">
            <w:pPr>
              <w:rPr>
                <w:sz w:val="18"/>
                <w:szCs w:val="18"/>
              </w:rPr>
            </w:pPr>
          </w:p>
          <w:p w14:paraId="240F868A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Empresas para todo o tipo de apoio ao filme, aos atores, ao cenário, etc.</w:t>
            </w:r>
          </w:p>
        </w:tc>
        <w:tc>
          <w:tcPr>
            <w:tcW w:w="1559" w:type="dxa"/>
            <w:vAlign w:val="center"/>
          </w:tcPr>
          <w:p w14:paraId="02A921BF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Produtores;</w:t>
            </w:r>
          </w:p>
          <w:p w14:paraId="2D80460C" w14:textId="77777777" w:rsidR="002A4EF6" w:rsidRDefault="002A4EF6" w:rsidP="00667236">
            <w:pPr>
              <w:rPr>
                <w:sz w:val="18"/>
                <w:szCs w:val="18"/>
              </w:rPr>
            </w:pPr>
          </w:p>
          <w:p w14:paraId="2D0C13E7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Atores;</w:t>
            </w:r>
          </w:p>
          <w:p w14:paraId="436451B8" w14:textId="77777777" w:rsidR="002A4EF6" w:rsidRDefault="002A4EF6" w:rsidP="00667236">
            <w:pPr>
              <w:rPr>
                <w:sz w:val="18"/>
                <w:szCs w:val="18"/>
              </w:rPr>
            </w:pPr>
          </w:p>
          <w:p w14:paraId="7A9FE0A6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Diretores;</w:t>
            </w:r>
          </w:p>
          <w:p w14:paraId="627A3438" w14:textId="77777777" w:rsidR="002A4EF6" w:rsidRDefault="002A4EF6" w:rsidP="00667236">
            <w:pPr>
              <w:rPr>
                <w:sz w:val="18"/>
                <w:szCs w:val="18"/>
              </w:rPr>
            </w:pPr>
          </w:p>
          <w:p w14:paraId="05322230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Operador de luz;</w:t>
            </w:r>
          </w:p>
          <w:p w14:paraId="6F5636BE" w14:textId="77777777" w:rsidR="002A4EF6" w:rsidRDefault="002A4EF6" w:rsidP="00667236">
            <w:pPr>
              <w:rPr>
                <w:sz w:val="18"/>
                <w:szCs w:val="18"/>
              </w:rPr>
            </w:pPr>
          </w:p>
          <w:p w14:paraId="597F16C6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Operador de câmara.</w:t>
            </w:r>
          </w:p>
        </w:tc>
        <w:tc>
          <w:tcPr>
            <w:tcW w:w="1549" w:type="dxa"/>
            <w:vAlign w:val="center"/>
          </w:tcPr>
          <w:p w14:paraId="7B999E97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Curto para cada filme (1-2 anos);</w:t>
            </w:r>
          </w:p>
          <w:p w14:paraId="4F65FFF0" w14:textId="77777777" w:rsidR="002A4EF6" w:rsidRDefault="002A4EF6" w:rsidP="00667236">
            <w:pPr>
              <w:rPr>
                <w:sz w:val="18"/>
                <w:szCs w:val="18"/>
              </w:rPr>
            </w:pPr>
          </w:p>
          <w:p w14:paraId="17188869" w14:textId="77777777" w:rsidR="002A4EF6" w:rsidRDefault="002A4EF6" w:rsidP="00667236">
            <w:pPr>
              <w:rPr>
                <w:sz w:val="18"/>
                <w:szCs w:val="18"/>
              </w:rPr>
            </w:pPr>
            <w:bookmarkStart w:id="31" w:name="_gjdgxs" w:colFirst="0" w:colLast="0"/>
            <w:bookmarkEnd w:id="31"/>
            <w:r>
              <w:rPr>
                <w:sz w:val="18"/>
                <w:szCs w:val="18"/>
              </w:rPr>
              <w:t xml:space="preserve">- Longa duração para a criação de todo um ambiente cinematográfico.  </w:t>
            </w:r>
          </w:p>
        </w:tc>
        <w:tc>
          <w:tcPr>
            <w:tcW w:w="1559" w:type="dxa"/>
            <w:vAlign w:val="center"/>
          </w:tcPr>
          <w:p w14:paraId="2335DF0A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Oportunidades de participação;</w:t>
            </w:r>
          </w:p>
          <w:p w14:paraId="64BA53A1" w14:textId="77777777" w:rsidR="002A4EF6" w:rsidRDefault="002A4EF6" w:rsidP="00667236">
            <w:pPr>
              <w:rPr>
                <w:sz w:val="18"/>
                <w:szCs w:val="18"/>
              </w:rPr>
            </w:pPr>
          </w:p>
          <w:p w14:paraId="5B272EE3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Contribuição para o aumento da economia;</w:t>
            </w:r>
          </w:p>
          <w:p w14:paraId="093EADC8" w14:textId="77777777" w:rsidR="002A4EF6" w:rsidRDefault="002A4EF6" w:rsidP="00667236">
            <w:pPr>
              <w:rPr>
                <w:sz w:val="18"/>
                <w:szCs w:val="18"/>
              </w:rPr>
            </w:pPr>
          </w:p>
          <w:p w14:paraId="449D9A09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Contribuição para a cultura cinematográfica.</w:t>
            </w:r>
          </w:p>
        </w:tc>
        <w:tc>
          <w:tcPr>
            <w:tcW w:w="1701" w:type="dxa"/>
            <w:vAlign w:val="center"/>
          </w:tcPr>
          <w:p w14:paraId="6D2B36F0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Fluxo de trabalho;</w:t>
            </w:r>
          </w:p>
          <w:p w14:paraId="2DE79611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Compartilhamento de informações.</w:t>
            </w:r>
          </w:p>
          <w:p w14:paraId="2874CDD6" w14:textId="77777777" w:rsidR="002A4EF6" w:rsidRDefault="002A4EF6" w:rsidP="00667236">
            <w:pPr>
              <w:rPr>
                <w:sz w:val="18"/>
                <w:szCs w:val="18"/>
              </w:rPr>
            </w:pPr>
          </w:p>
        </w:tc>
      </w:tr>
    </w:tbl>
    <w:p w14:paraId="17841862" w14:textId="77777777" w:rsidR="002A4EF6" w:rsidRDefault="002A4EF6" w:rsidP="002A4EF6"/>
    <w:p w14:paraId="41A813A9" w14:textId="77777777" w:rsidR="00E30BF3" w:rsidRDefault="00E30BF3" w:rsidP="002A4EF6"/>
    <w:p w14:paraId="68070CBD" w14:textId="77777777" w:rsidR="00E30BF3" w:rsidRDefault="00E30BF3" w:rsidP="002A4EF6"/>
    <w:p w14:paraId="7180A066" w14:textId="77777777" w:rsidR="00E30BF3" w:rsidRDefault="00E30BF3" w:rsidP="002A4EF6"/>
    <w:p w14:paraId="6E965EEA" w14:textId="77777777" w:rsidR="00E30BF3" w:rsidRDefault="00E30BF3" w:rsidP="002A4EF6"/>
    <w:p w14:paraId="19C42C93" w14:textId="77777777" w:rsidR="00E30BF3" w:rsidRDefault="00E30BF3" w:rsidP="002A4EF6"/>
    <w:p w14:paraId="15EEB6BB" w14:textId="77777777" w:rsidR="00E30BF3" w:rsidRDefault="00E30BF3" w:rsidP="002A4EF6"/>
    <w:p w14:paraId="01E4E7AC" w14:textId="77777777" w:rsidR="00167B94" w:rsidRPr="002A4EF6" w:rsidRDefault="00167B94" w:rsidP="002A4EF6"/>
    <w:p w14:paraId="45986CC1" w14:textId="77777777" w:rsidR="001E63C4" w:rsidRPr="001E63C4" w:rsidRDefault="000F4605" w:rsidP="00696847">
      <w:pPr>
        <w:pStyle w:val="Cabealho2"/>
      </w:pPr>
      <w:bookmarkStart w:id="32" w:name="_Toc514018495"/>
      <w:r>
        <w:lastRenderedPageBreak/>
        <w:t>9</w:t>
      </w:r>
      <w:r w:rsidR="00696847">
        <w:t xml:space="preserve">.2. </w:t>
      </w:r>
      <w:r w:rsidR="001E63C4">
        <w:t>Construção e montagem de automóveis</w:t>
      </w:r>
      <w:bookmarkEnd w:id="32"/>
    </w:p>
    <w:p w14:paraId="0390F598" w14:textId="77777777" w:rsidR="001E63C4" w:rsidRPr="001E63C4" w:rsidRDefault="001E63C4" w:rsidP="001E63C4"/>
    <w:tbl>
      <w:tblPr>
        <w:tblW w:w="113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5"/>
        <w:gridCol w:w="1559"/>
        <w:gridCol w:w="1843"/>
        <w:gridCol w:w="1559"/>
        <w:gridCol w:w="1418"/>
        <w:gridCol w:w="1549"/>
        <w:gridCol w:w="1842"/>
      </w:tblGrid>
      <w:tr w:rsidR="002A4EF6" w14:paraId="58096489" w14:textId="77777777" w:rsidTr="00667236">
        <w:trPr>
          <w:trHeight w:val="840"/>
          <w:jc w:val="center"/>
        </w:trPr>
        <w:tc>
          <w:tcPr>
            <w:tcW w:w="1565" w:type="dxa"/>
            <w:tcBorders>
              <w:top w:val="single" w:sz="4" w:space="0" w:color="FFFFFF"/>
              <w:left w:val="single" w:sz="4" w:space="0" w:color="FFFFFF"/>
            </w:tcBorders>
            <w:shd w:val="clear" w:color="auto" w:fill="FFFFFF"/>
            <w:vAlign w:val="center"/>
          </w:tcPr>
          <w:p w14:paraId="6B2A8BA7" w14:textId="77777777" w:rsidR="002A4EF6" w:rsidRDefault="002A4EF6" w:rsidP="0066723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8D08D"/>
            <w:vAlign w:val="center"/>
          </w:tcPr>
          <w:p w14:paraId="5A3C71CA" w14:textId="77777777" w:rsidR="002A4EF6" w:rsidRDefault="002A4EF6" w:rsidP="006672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Objetivos</w:t>
            </w:r>
          </w:p>
        </w:tc>
        <w:tc>
          <w:tcPr>
            <w:tcW w:w="1843" w:type="dxa"/>
            <w:shd w:val="clear" w:color="auto" w:fill="A8D08D"/>
            <w:vAlign w:val="center"/>
          </w:tcPr>
          <w:p w14:paraId="5BE6306B" w14:textId="77777777" w:rsidR="002A4EF6" w:rsidRDefault="002A4EF6" w:rsidP="006672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Membros</w:t>
            </w:r>
          </w:p>
        </w:tc>
        <w:tc>
          <w:tcPr>
            <w:tcW w:w="1559" w:type="dxa"/>
            <w:shd w:val="clear" w:color="auto" w:fill="A8D08D"/>
            <w:vAlign w:val="center"/>
          </w:tcPr>
          <w:p w14:paraId="28DC5123" w14:textId="77777777" w:rsidR="002A4EF6" w:rsidRDefault="002A4EF6" w:rsidP="006672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Papéis</w:t>
            </w:r>
          </w:p>
        </w:tc>
        <w:tc>
          <w:tcPr>
            <w:tcW w:w="1418" w:type="dxa"/>
            <w:shd w:val="clear" w:color="auto" w:fill="A8D08D"/>
            <w:vAlign w:val="center"/>
          </w:tcPr>
          <w:p w14:paraId="27218482" w14:textId="77777777" w:rsidR="002A4EF6" w:rsidRDefault="002A4EF6" w:rsidP="006672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Duração</w:t>
            </w:r>
          </w:p>
        </w:tc>
        <w:tc>
          <w:tcPr>
            <w:tcW w:w="1549" w:type="dxa"/>
            <w:shd w:val="clear" w:color="auto" w:fill="A8D08D"/>
            <w:vAlign w:val="center"/>
          </w:tcPr>
          <w:p w14:paraId="4BE52C11" w14:textId="77777777" w:rsidR="002A4EF6" w:rsidRDefault="002A4EF6" w:rsidP="006672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Benefícios</w:t>
            </w:r>
          </w:p>
        </w:tc>
        <w:tc>
          <w:tcPr>
            <w:tcW w:w="1842" w:type="dxa"/>
            <w:shd w:val="clear" w:color="auto" w:fill="A8D08D"/>
            <w:vAlign w:val="center"/>
          </w:tcPr>
          <w:p w14:paraId="31D874E6" w14:textId="77777777" w:rsidR="002A4EF6" w:rsidRDefault="002A4EF6" w:rsidP="006672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Suporte Técnico</w:t>
            </w:r>
          </w:p>
        </w:tc>
      </w:tr>
      <w:tr w:rsidR="002A4EF6" w14:paraId="5BA9BD4F" w14:textId="77777777" w:rsidTr="00667236">
        <w:trPr>
          <w:jc w:val="center"/>
        </w:trPr>
        <w:tc>
          <w:tcPr>
            <w:tcW w:w="1565" w:type="dxa"/>
            <w:shd w:val="clear" w:color="auto" w:fill="FFD965"/>
            <w:vAlign w:val="center"/>
          </w:tcPr>
          <w:p w14:paraId="7B62B275" w14:textId="77777777" w:rsidR="002A4EF6" w:rsidRDefault="002A4EF6" w:rsidP="0066723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Construção e montagem de um automóvel</w:t>
            </w:r>
          </w:p>
        </w:tc>
        <w:tc>
          <w:tcPr>
            <w:tcW w:w="1559" w:type="dxa"/>
            <w:vAlign w:val="center"/>
          </w:tcPr>
          <w:p w14:paraId="146538C7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Redução de custos;</w:t>
            </w:r>
          </w:p>
          <w:p w14:paraId="0A3FF0F4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Eficiência;</w:t>
            </w:r>
          </w:p>
        </w:tc>
        <w:tc>
          <w:tcPr>
            <w:tcW w:w="1843" w:type="dxa"/>
            <w:vAlign w:val="center"/>
          </w:tcPr>
          <w:p w14:paraId="520B7F21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Diferentes empresas de manufatura;</w:t>
            </w:r>
          </w:p>
          <w:p w14:paraId="1E190190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Empresa central;</w:t>
            </w:r>
          </w:p>
        </w:tc>
        <w:tc>
          <w:tcPr>
            <w:tcW w:w="1559" w:type="dxa"/>
            <w:vAlign w:val="center"/>
          </w:tcPr>
          <w:p w14:paraId="405DAC5B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Cada empresa dedica-se à manufatura de um ou mais componentes diferentes de um carro;</w:t>
            </w:r>
          </w:p>
          <w:p w14:paraId="64A9FDFE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 A empresa central faz o design e montagem final do carro;</w:t>
            </w:r>
          </w:p>
        </w:tc>
        <w:tc>
          <w:tcPr>
            <w:tcW w:w="1418" w:type="dxa"/>
            <w:vAlign w:val="center"/>
          </w:tcPr>
          <w:p w14:paraId="6881D86E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Médio e longo prazo;</w:t>
            </w:r>
          </w:p>
          <w:p w14:paraId="5858E806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Podendo variar de modelo para modelo; </w:t>
            </w:r>
          </w:p>
        </w:tc>
        <w:tc>
          <w:tcPr>
            <w:tcW w:w="1549" w:type="dxa"/>
            <w:vAlign w:val="center"/>
          </w:tcPr>
          <w:p w14:paraId="65CA15E1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Qualidade dos componentes é maior;</w:t>
            </w:r>
          </w:p>
          <w:p w14:paraId="14B64191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 dinheiro flui entre várias empresas;</w:t>
            </w:r>
          </w:p>
          <w:p w14:paraId="2EFE0F93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 empresa central não tem a necessidade de ter muito pessoal especializado a trabalhar na empresa;</w:t>
            </w:r>
          </w:p>
        </w:tc>
        <w:tc>
          <w:tcPr>
            <w:tcW w:w="1842" w:type="dxa"/>
            <w:vAlign w:val="center"/>
          </w:tcPr>
          <w:p w14:paraId="63A84135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-Fluxo de trabalho;</w:t>
            </w:r>
          </w:p>
          <w:p w14:paraId="48DA810B" w14:textId="77777777" w:rsidR="002A4EF6" w:rsidRDefault="002A4EF6" w:rsidP="006672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-Compartilhamento de informações.</w:t>
            </w:r>
          </w:p>
          <w:p w14:paraId="01956754" w14:textId="77777777" w:rsidR="002A4EF6" w:rsidRPr="00811834" w:rsidRDefault="002A4EF6" w:rsidP="00667236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-Comunicação </w:t>
            </w:r>
            <w:proofErr w:type="spellStart"/>
            <w:r>
              <w:rPr>
                <w:sz w:val="18"/>
                <w:szCs w:val="18"/>
              </w:rPr>
              <w:t>inter-empresas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</w:tbl>
    <w:p w14:paraId="19D05798" w14:textId="77777777" w:rsidR="00D81A4A" w:rsidRDefault="00D81A4A" w:rsidP="00110BA5">
      <w:pPr>
        <w:pStyle w:val="PargrafodaLista"/>
      </w:pPr>
    </w:p>
    <w:p w14:paraId="68BD23A1" w14:textId="77777777" w:rsidR="00D81A4A" w:rsidRPr="004E2C26" w:rsidRDefault="00D81A4A" w:rsidP="00110BA5">
      <w:pPr>
        <w:pStyle w:val="PargrafodaLista"/>
      </w:pPr>
    </w:p>
    <w:sectPr w:rsidR="00D81A4A" w:rsidRPr="004E2C26" w:rsidSect="00163E7C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2FB78" w14:textId="77777777" w:rsidR="0078078E" w:rsidRDefault="0078078E" w:rsidP="002231C2">
      <w:pPr>
        <w:spacing w:after="0" w:line="240" w:lineRule="auto"/>
      </w:pPr>
      <w:r>
        <w:separator/>
      </w:r>
    </w:p>
  </w:endnote>
  <w:endnote w:type="continuationSeparator" w:id="0">
    <w:p w14:paraId="5F1622F8" w14:textId="77777777" w:rsidR="0078078E" w:rsidRDefault="0078078E" w:rsidP="0022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4908720"/>
      <w:docPartObj>
        <w:docPartGallery w:val="Page Numbers (Bottom of Page)"/>
        <w:docPartUnique/>
      </w:docPartObj>
    </w:sdtPr>
    <w:sdtContent>
      <w:p w14:paraId="20132CF4" w14:textId="77777777" w:rsidR="00E30BF3" w:rsidRDefault="00163E7C">
        <w:pPr>
          <w:pStyle w:val="Rodap"/>
          <w:jc w:val="right"/>
        </w:pPr>
        <w:r>
          <w:t>13 de maio de 2018</w:t>
        </w:r>
      </w:p>
    </w:sdtContent>
  </w:sdt>
  <w:p w14:paraId="1AB040A5" w14:textId="77777777" w:rsidR="004D7654" w:rsidRPr="00E30BF3" w:rsidRDefault="004D7654" w:rsidP="00E30B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D3413" w14:textId="77777777" w:rsidR="0078078E" w:rsidRDefault="0078078E" w:rsidP="002231C2">
      <w:pPr>
        <w:spacing w:after="0" w:line="240" w:lineRule="auto"/>
      </w:pPr>
      <w:r>
        <w:separator/>
      </w:r>
    </w:p>
  </w:footnote>
  <w:footnote w:type="continuationSeparator" w:id="0">
    <w:p w14:paraId="4F3995C6" w14:textId="77777777" w:rsidR="0078078E" w:rsidRDefault="0078078E" w:rsidP="00223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B28"/>
    <w:multiLevelType w:val="hybridMultilevel"/>
    <w:tmpl w:val="3ECA373C"/>
    <w:lvl w:ilvl="0" w:tplc="08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03EE673C"/>
    <w:multiLevelType w:val="hybridMultilevel"/>
    <w:tmpl w:val="0F3823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6761D"/>
    <w:multiLevelType w:val="hybridMultilevel"/>
    <w:tmpl w:val="99D651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D4777"/>
    <w:multiLevelType w:val="hybridMultilevel"/>
    <w:tmpl w:val="F790F7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81270C"/>
    <w:multiLevelType w:val="hybridMultilevel"/>
    <w:tmpl w:val="077680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E4358"/>
    <w:multiLevelType w:val="multilevel"/>
    <w:tmpl w:val="A6A818A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77732E3"/>
    <w:multiLevelType w:val="multilevel"/>
    <w:tmpl w:val="B4F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9325B"/>
    <w:multiLevelType w:val="hybridMultilevel"/>
    <w:tmpl w:val="0DC483C8"/>
    <w:lvl w:ilvl="0" w:tplc="0816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8" w15:restartNumberingAfterBreak="0">
    <w:nsid w:val="3B5B3F0D"/>
    <w:multiLevelType w:val="hybridMultilevel"/>
    <w:tmpl w:val="373200F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DAC2578"/>
    <w:multiLevelType w:val="hybridMultilevel"/>
    <w:tmpl w:val="31F04E58"/>
    <w:lvl w:ilvl="0" w:tplc="E6DAD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89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87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89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982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4F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07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EC8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80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2E33E0"/>
    <w:multiLevelType w:val="multilevel"/>
    <w:tmpl w:val="4C50E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1" w15:restartNumberingAfterBreak="0">
    <w:nsid w:val="414A67A2"/>
    <w:multiLevelType w:val="hybridMultilevel"/>
    <w:tmpl w:val="FFB8BCE4"/>
    <w:lvl w:ilvl="0" w:tplc="08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A104D"/>
    <w:multiLevelType w:val="multilevel"/>
    <w:tmpl w:val="25C20FD6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449F3AAE"/>
    <w:multiLevelType w:val="multilevel"/>
    <w:tmpl w:val="E80EE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4DE44AB"/>
    <w:multiLevelType w:val="multilevel"/>
    <w:tmpl w:val="3F6A29C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46561AAE"/>
    <w:multiLevelType w:val="hybridMultilevel"/>
    <w:tmpl w:val="97D2CFB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E64"/>
    <w:multiLevelType w:val="hybridMultilevel"/>
    <w:tmpl w:val="258E440A"/>
    <w:lvl w:ilvl="0" w:tplc="08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55D8A"/>
    <w:multiLevelType w:val="multilevel"/>
    <w:tmpl w:val="982A097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574F41EE"/>
    <w:multiLevelType w:val="multilevel"/>
    <w:tmpl w:val="045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31C0B"/>
    <w:multiLevelType w:val="hybridMultilevel"/>
    <w:tmpl w:val="819CAF40"/>
    <w:lvl w:ilvl="0" w:tplc="08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F6700"/>
    <w:multiLevelType w:val="hybridMultilevel"/>
    <w:tmpl w:val="9BD6F1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A0466"/>
    <w:multiLevelType w:val="hybridMultilevel"/>
    <w:tmpl w:val="C0A86810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 w15:restartNumberingAfterBreak="0">
    <w:nsid w:val="620055E8"/>
    <w:multiLevelType w:val="multilevel"/>
    <w:tmpl w:val="E5C2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7363A"/>
    <w:multiLevelType w:val="hybridMultilevel"/>
    <w:tmpl w:val="30F20B60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67795B15"/>
    <w:multiLevelType w:val="multilevel"/>
    <w:tmpl w:val="ECB8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6171B"/>
    <w:multiLevelType w:val="hybridMultilevel"/>
    <w:tmpl w:val="0D48E6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40C03"/>
    <w:multiLevelType w:val="hybridMultilevel"/>
    <w:tmpl w:val="6D7467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83CBA"/>
    <w:multiLevelType w:val="multilevel"/>
    <w:tmpl w:val="BA06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9"/>
  </w:num>
  <w:num w:numId="4">
    <w:abstractNumId w:val="26"/>
  </w:num>
  <w:num w:numId="5">
    <w:abstractNumId w:val="4"/>
  </w:num>
  <w:num w:numId="6">
    <w:abstractNumId w:val="25"/>
  </w:num>
  <w:num w:numId="7">
    <w:abstractNumId w:val="2"/>
  </w:num>
  <w:num w:numId="8">
    <w:abstractNumId w:val="1"/>
  </w:num>
  <w:num w:numId="9">
    <w:abstractNumId w:val="15"/>
  </w:num>
  <w:num w:numId="10">
    <w:abstractNumId w:val="5"/>
  </w:num>
  <w:num w:numId="11">
    <w:abstractNumId w:val="13"/>
  </w:num>
  <w:num w:numId="12">
    <w:abstractNumId w:val="14"/>
  </w:num>
  <w:num w:numId="13">
    <w:abstractNumId w:val="16"/>
  </w:num>
  <w:num w:numId="14">
    <w:abstractNumId w:val="17"/>
  </w:num>
  <w:num w:numId="15">
    <w:abstractNumId w:val="12"/>
  </w:num>
  <w:num w:numId="16">
    <w:abstractNumId w:val="8"/>
  </w:num>
  <w:num w:numId="17">
    <w:abstractNumId w:val="11"/>
  </w:num>
  <w:num w:numId="18">
    <w:abstractNumId w:val="19"/>
  </w:num>
  <w:num w:numId="19">
    <w:abstractNumId w:val="7"/>
  </w:num>
  <w:num w:numId="20">
    <w:abstractNumId w:val="27"/>
  </w:num>
  <w:num w:numId="21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3"/>
  </w:num>
  <w:num w:numId="23">
    <w:abstractNumId w:val="6"/>
  </w:num>
  <w:num w:numId="2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8"/>
  </w:num>
  <w:num w:numId="2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22"/>
  </w:num>
  <w:num w:numId="2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4"/>
  </w:num>
  <w:num w:numId="30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0"/>
  </w:num>
  <w:num w:numId="32">
    <w:abstractNumId w:val="23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BD"/>
    <w:rsid w:val="000344BE"/>
    <w:rsid w:val="00062250"/>
    <w:rsid w:val="00094F7E"/>
    <w:rsid w:val="000E02D0"/>
    <w:rsid w:val="000F4605"/>
    <w:rsid w:val="00110BA5"/>
    <w:rsid w:val="00141D17"/>
    <w:rsid w:val="00163E7C"/>
    <w:rsid w:val="00167B94"/>
    <w:rsid w:val="00181565"/>
    <w:rsid w:val="001870B2"/>
    <w:rsid w:val="001E63C4"/>
    <w:rsid w:val="002231C2"/>
    <w:rsid w:val="0022342F"/>
    <w:rsid w:val="00244D28"/>
    <w:rsid w:val="00267FFD"/>
    <w:rsid w:val="002804BE"/>
    <w:rsid w:val="002A4EF6"/>
    <w:rsid w:val="002E5041"/>
    <w:rsid w:val="003C01D0"/>
    <w:rsid w:val="004A3372"/>
    <w:rsid w:val="004C08C4"/>
    <w:rsid w:val="004D7654"/>
    <w:rsid w:val="004E2C26"/>
    <w:rsid w:val="004E3E15"/>
    <w:rsid w:val="005316D7"/>
    <w:rsid w:val="00547D38"/>
    <w:rsid w:val="006103B3"/>
    <w:rsid w:val="00657D69"/>
    <w:rsid w:val="00667236"/>
    <w:rsid w:val="00696847"/>
    <w:rsid w:val="006F31A2"/>
    <w:rsid w:val="00710877"/>
    <w:rsid w:val="00720C09"/>
    <w:rsid w:val="0078078E"/>
    <w:rsid w:val="007D4E65"/>
    <w:rsid w:val="00813DA6"/>
    <w:rsid w:val="009138BD"/>
    <w:rsid w:val="00952767"/>
    <w:rsid w:val="009B159E"/>
    <w:rsid w:val="009F49C8"/>
    <w:rsid w:val="00A83FA9"/>
    <w:rsid w:val="00AE64DD"/>
    <w:rsid w:val="00B00736"/>
    <w:rsid w:val="00B44AFC"/>
    <w:rsid w:val="00B543A1"/>
    <w:rsid w:val="00B72C29"/>
    <w:rsid w:val="00B75796"/>
    <w:rsid w:val="00BA4126"/>
    <w:rsid w:val="00BA7DEA"/>
    <w:rsid w:val="00D81A4A"/>
    <w:rsid w:val="00E30BF3"/>
    <w:rsid w:val="00EA3FA7"/>
    <w:rsid w:val="00F4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7570"/>
  <w15:chartTrackingRefBased/>
  <w15:docId w15:val="{285F2253-5822-4898-9FCF-2B7E579E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A4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A4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E2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3C01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3C01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1"/>
    <w:qFormat/>
    <w:rsid w:val="009138BD"/>
    <w:pPr>
      <w:spacing w:after="0" w:line="240" w:lineRule="auto"/>
    </w:pPr>
    <w:rPr>
      <w:rFonts w:cs="Times New Roman"/>
      <w:color w:val="000000" w:themeColor="text1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A4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A4126"/>
    <w:pPr>
      <w:outlineLvl w:val="9"/>
    </w:pPr>
    <w:rPr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A41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A4126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A4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nciaIntensa">
    <w:name w:val="Intense Reference"/>
    <w:basedOn w:val="Tipodeletrapredefinidodopargrafo"/>
    <w:uiPriority w:val="32"/>
    <w:qFormat/>
    <w:rsid w:val="00BA4126"/>
    <w:rPr>
      <w:b/>
      <w:bCs/>
      <w:smallCaps/>
      <w:color w:val="4472C4" w:themeColor="accent1"/>
      <w:spacing w:val="5"/>
    </w:rPr>
  </w:style>
  <w:style w:type="paragraph" w:styleId="ndice1">
    <w:name w:val="toc 1"/>
    <w:basedOn w:val="Normal"/>
    <w:next w:val="Normal"/>
    <w:autoRedefine/>
    <w:uiPriority w:val="39"/>
    <w:unhideWhenUsed/>
    <w:rsid w:val="00BA412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A412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A4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A412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A4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75796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B75796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223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31C2"/>
  </w:style>
  <w:style w:type="paragraph" w:styleId="Rodap">
    <w:name w:val="footer"/>
    <w:basedOn w:val="Normal"/>
    <w:link w:val="RodapCarter"/>
    <w:uiPriority w:val="99"/>
    <w:unhideWhenUsed/>
    <w:rsid w:val="00223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31C2"/>
  </w:style>
  <w:style w:type="character" w:customStyle="1" w:styleId="Cabealho3Carter">
    <w:name w:val="Cabeçalho 3 Caráter"/>
    <w:basedOn w:val="Tipodeletrapredefinidodopargrafo"/>
    <w:link w:val="Cabealho3"/>
    <w:uiPriority w:val="9"/>
    <w:rsid w:val="004E2C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4E2C26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8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181565"/>
  </w:style>
  <w:style w:type="table" w:styleId="TabelacomGrelha">
    <w:name w:val="Table Grid"/>
    <w:basedOn w:val="Tabelanormal"/>
    <w:uiPriority w:val="39"/>
    <w:rsid w:val="006F31A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4Carter">
    <w:name w:val="Cabeçalho 4 Caráter"/>
    <w:basedOn w:val="Tipodeletrapredefinidodopargrafo"/>
    <w:link w:val="Cabealho4"/>
    <w:uiPriority w:val="9"/>
    <w:rsid w:val="003C01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3C01D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7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971BB138CB46029BAF4402E786DB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DBA361-234A-4E19-978D-09D0FD899471}"/>
      </w:docPartPr>
      <w:docPartBody>
        <w:p w:rsidR="003C6FE8" w:rsidRDefault="008277E6" w:rsidP="008277E6">
          <w:pPr>
            <w:pStyle w:val="97971BB138CB46029BAF4402E786DB2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[Escreva o título do documento]</w:t>
          </w:r>
        </w:p>
      </w:docPartBody>
    </w:docPart>
    <w:docPart>
      <w:docPartPr>
        <w:name w:val="16EB5E62E03A4A5EB769B4B5B18AA3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9C63C9-9CF2-44AF-8774-122A5AE95F3C}"/>
      </w:docPartPr>
      <w:docPartBody>
        <w:p w:rsidR="003C6FE8" w:rsidRDefault="008277E6" w:rsidP="008277E6">
          <w:pPr>
            <w:pStyle w:val="16EB5E62E03A4A5EB769B4B5B18AA3CB"/>
          </w:pPr>
          <w:r>
            <w:rPr>
              <w:sz w:val="36"/>
              <w:szCs w:val="36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E6"/>
    <w:rsid w:val="003128A1"/>
    <w:rsid w:val="003C6FE8"/>
    <w:rsid w:val="008277E6"/>
    <w:rsid w:val="008A08BB"/>
    <w:rsid w:val="00FC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7971BB138CB46029BAF4402E786DB27">
    <w:name w:val="97971BB138CB46029BAF4402E786DB27"/>
    <w:rsid w:val="008277E6"/>
  </w:style>
  <w:style w:type="paragraph" w:customStyle="1" w:styleId="16EB5E62E03A4A5EB769B4B5B18AA3CB">
    <w:name w:val="16EB5E62E03A4A5EB769B4B5B18AA3CB"/>
    <w:rsid w:val="008277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427BF-B509-4377-AFF8-5465FE67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4131</Words>
  <Characters>22310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Empresas Virtuais</vt:lpstr>
    </vt:vector>
  </TitlesOfParts>
  <Company/>
  <LinksUpToDate>false</LinksUpToDate>
  <CharactersWithSpaces>26389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Empresas Virtuais</dc:title>
  <dc:subject>Projeto EVr - Events Collaboration Platform (EVCP)</dc:subject>
  <dc:creator>Daniel Pimenta</dc:creator>
  <cp:keywords/>
  <dc:description/>
  <cp:lastModifiedBy>Daniel Pimenta</cp:lastModifiedBy>
  <cp:revision>3</cp:revision>
  <cp:lastPrinted>2018-05-13T22:53:00Z</cp:lastPrinted>
  <dcterms:created xsi:type="dcterms:W3CDTF">2018-05-13T22:48:00Z</dcterms:created>
  <dcterms:modified xsi:type="dcterms:W3CDTF">2018-05-13T23:00:00Z</dcterms:modified>
</cp:coreProperties>
</file>