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AFF" w:rsidRDefault="00651AFF" w:rsidP="00651AFF"/>
    <w:p w:rsidR="00651AFF" w:rsidRDefault="00651AFF" w:rsidP="00651AFF">
      <w:r w:rsidRPr="0033344B">
        <w:rPr>
          <w:noProof/>
        </w:rPr>
        <w:drawing>
          <wp:inline distT="0" distB="0" distL="0" distR="0" wp14:anchorId="2CB48936" wp14:editId="2500A3E0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FF" w:rsidRDefault="00651AFF" w:rsidP="00651AFF"/>
    <w:p w:rsidR="00651AFF" w:rsidRPr="0033344B" w:rsidRDefault="00651AFF" w:rsidP="00651AFF">
      <w:pPr>
        <w:rPr>
          <w:rFonts w:ascii="Arial" w:hAnsi="Arial"/>
          <w:b/>
          <w:sz w:val="36"/>
        </w:rPr>
      </w:pPr>
    </w:p>
    <w:p w:rsidR="00651AFF" w:rsidRPr="00267B0F" w:rsidRDefault="00651AFF" w:rsidP="00651AFF">
      <w:pPr>
        <w:jc w:val="center"/>
        <w:rPr>
          <w:rFonts w:ascii="Arial" w:hAnsi="Arial"/>
          <w:b/>
        </w:rPr>
      </w:pPr>
      <w:r w:rsidRPr="00267B0F">
        <w:rPr>
          <w:rFonts w:ascii="Arial" w:hAnsi="Arial"/>
          <w:b/>
        </w:rPr>
        <w:t>Intera</w:t>
      </w:r>
      <w:r>
        <w:rPr>
          <w:rFonts w:ascii="Arial" w:hAnsi="Arial"/>
          <w:b/>
        </w:rPr>
        <w:t>c</w:t>
      </w:r>
      <w:r w:rsidRPr="00267B0F">
        <w:rPr>
          <w:rFonts w:ascii="Arial" w:hAnsi="Arial"/>
          <w:b/>
        </w:rPr>
        <w:t>ção Pessoa-Máquina</w:t>
      </w:r>
    </w:p>
    <w:p w:rsidR="00651AFF" w:rsidRPr="00267B0F" w:rsidRDefault="00651AFF" w:rsidP="00651AFF">
      <w:pPr>
        <w:jc w:val="center"/>
        <w:rPr>
          <w:rFonts w:ascii="Arial" w:hAnsi="Arial"/>
          <w:b/>
          <w:sz w:val="16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</w:rPr>
      </w:pPr>
      <w:r w:rsidRPr="00527481">
        <w:rPr>
          <w:rFonts w:ascii="Arial" w:hAnsi="Arial"/>
          <w:b/>
        </w:rPr>
        <w:t>2018/2019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28"/>
        </w:rPr>
      </w:pPr>
    </w:p>
    <w:p w:rsidR="00651AFF" w:rsidRPr="00527481" w:rsidRDefault="00651AFF" w:rsidP="00651AFF">
      <w:pPr>
        <w:jc w:val="center"/>
        <w:rPr>
          <w:rFonts w:ascii="Arial" w:hAnsi="Arial"/>
          <w:b/>
          <w:sz w:val="48"/>
        </w:rPr>
      </w:pPr>
      <w:r w:rsidRPr="00527481">
        <w:rPr>
          <w:rFonts w:ascii="Arial" w:hAnsi="Arial"/>
          <w:b/>
          <w:sz w:val="48"/>
        </w:rPr>
        <w:t>SAVR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9840" wp14:editId="002C9ADB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881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GhYAIAAKIEAAAOAAAAZHJzL2Uyb0RvYy54bWysVE2P2yAQvVfqf0Dcs7bzsZu14qyqfPSy&#10;baPuVj0TwDEqBgQkTlT1v3cYJ9GmvVXNwYJh5vHezCOzp2OryUH6oKypaHGXUyINt0KZXUW/va4H&#10;U0pCZEYwbY2s6EkG+jR//27WuVIObWO1kJ4AiAll5yraxOjKLAu8kS0Ld9ZJA4e19S2LsPW7THjW&#10;AXqrs2Ge32ed9cJ5y2UIEF32h3SO+HUtefxS10FGoisK3CJ+PX636ZvNZ6zceeYaxc802D+waJky&#10;cOkVaskiI3uv/oJqFfc22Drecdtmtq4Vl6gB1BT5H2peGuYkaoHmBHdtU/h/sPzzYeOJEhUdUWJY&#10;CyN6VkaScepM50IJCQuz8UkbP5oX92z5j0CMXTTM7CQyfD05KCtSRXZTkjbBAf62+2QF5LB9tNim&#10;Y+3bBAkNIEecxuk6DXmMhENwMsofh6MJJfxylrHyUuh8iB+lbUlaVFQDZwRmh+cQExFWXlLSPcau&#10;ldY4bG1IB2yHD3mOFcFqJdJpykPfyYX25MDAMfFYYI7etyCgjxV5+vXGgTjYq49jCK69QiCJG3Rv&#10;90YgiUYysTqvI1O6X0O1NomGROeCEuzRPkr/0oiObPXef2VpVlNgQYlQSftwMu43YOu0TOwI0zt4&#10;jzx6SryN31VscFSpyajT77ZXlVjSx5l2Dev1jCZ53s8UNPXpqMhe6ODuhilM7sw5zRDt//Mxf1xN&#10;V9PxYDy8Xw3GuRCDD+vFeHC/Lh4my9FysVgWv9A6IPtcjy5KxuktuLXitPEXd8FDwJvPjza9tLd7&#10;WL/9a5n/BgAA//8DAFBLAwQUAAYACAAAACEACRQFDtcAAAAHAQAADwAAAGRycy9kb3ducmV2Lnht&#10;bEyOT0vEMBDF74LfIYzgzU21VdbadBFhwZtsFc/TdmyLyaQk2W799o540NP8eY/3ftVudVYtFOLk&#10;2cD1JgNF3Pl+4sHA2+v+agsqJuQerWcy8EURdvX5WYVl7098oKVJg5IQjiUaGFOaS61jN5LDuPEz&#10;sWgfPjhMcoZB9wFPEu6svsmyO+1wYmkYcaankbrP5ugMLNnLobBtsoHfsdkHV1C8fTbm8mJ9fACV&#10;aE1/ZvjBF3Sohan1R+6jsgbyXIwyigKUyNv8Xpb296HrSv/nr78BAAD//wMAUEsBAi0AFAAGAAgA&#10;AAAhALaDOJL+AAAA4QEAABMAAAAAAAAAAAAAAAAAAAAAAFtDb250ZW50X1R5cGVzXS54bWxQSwEC&#10;LQAUAAYACAAAACEAOP0h/9YAAACUAQAACwAAAAAAAAAAAAAAAAAvAQAAX3JlbHMvLnJlbHNQSwEC&#10;LQAUAAYACAAAACEAElehoWACAACiBAAADgAAAAAAAAAAAAAAAAAuAgAAZHJzL2Uyb0RvYy54bWxQ&#10;SwECLQAUAAYACAAAACEACRQFDtcAAAAHAQAADwAAAAAAAAAAAAAAAAC6BAAAZHJzL2Rvd25yZXYu&#10;eG1sUEsFBgAAAAAEAAQA8wAAAL4FAAAAAA=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:rsidR="00651AFF" w:rsidRPr="00527481" w:rsidRDefault="00651AFF" w:rsidP="00651AFF">
      <w:pPr>
        <w:jc w:val="center"/>
        <w:rPr>
          <w:rFonts w:ascii="Arial" w:hAnsi="Arial"/>
          <w:b/>
          <w:sz w:val="20"/>
        </w:rPr>
      </w:pPr>
    </w:p>
    <w:p w:rsidR="00651AFF" w:rsidRPr="00527481" w:rsidRDefault="00651AFF" w:rsidP="00651AFF">
      <w:pPr>
        <w:jc w:val="center"/>
        <w:rPr>
          <w:rFonts w:ascii="Arial" w:hAnsi="Arial"/>
          <w:color w:val="2F5496" w:themeColor="accent1" w:themeShade="BF"/>
          <w:sz w:val="40"/>
        </w:rPr>
      </w:pPr>
      <w:r>
        <w:rPr>
          <w:rFonts w:ascii="Arial" w:hAnsi="Arial"/>
          <w:color w:val="2F5496" w:themeColor="accent1" w:themeShade="BF"/>
          <w:sz w:val="40"/>
        </w:rPr>
        <w:t xml:space="preserve">Fase </w:t>
      </w:r>
      <w:r w:rsidR="00122144">
        <w:rPr>
          <w:rFonts w:ascii="Arial" w:hAnsi="Arial"/>
          <w:color w:val="2F5496" w:themeColor="accent1" w:themeShade="BF"/>
          <w:sz w:val="40"/>
        </w:rPr>
        <w:t>6</w:t>
      </w:r>
      <w:r w:rsidRPr="00527481">
        <w:rPr>
          <w:rFonts w:ascii="Arial" w:hAnsi="Arial"/>
          <w:color w:val="2F5496" w:themeColor="accent1" w:themeShade="BF"/>
          <w:sz w:val="40"/>
        </w:rPr>
        <w:t xml:space="preserve">: </w:t>
      </w:r>
      <w:r>
        <w:rPr>
          <w:rFonts w:ascii="Arial" w:hAnsi="Arial"/>
          <w:color w:val="2F5496" w:themeColor="accent1" w:themeShade="BF"/>
          <w:sz w:val="40"/>
        </w:rPr>
        <w:t xml:space="preserve">Avalição </w:t>
      </w:r>
      <w:r w:rsidR="00122144">
        <w:rPr>
          <w:rFonts w:ascii="Arial" w:hAnsi="Arial"/>
          <w:color w:val="2F5496" w:themeColor="accent1" w:themeShade="BF"/>
          <w:sz w:val="40"/>
        </w:rPr>
        <w:t>e apresentação do projecto final</w:t>
      </w:r>
      <w:r>
        <w:rPr>
          <w:rFonts w:ascii="Arial" w:hAnsi="Arial"/>
          <w:color w:val="2F5496" w:themeColor="accent1" w:themeShade="BF"/>
          <w:sz w:val="40"/>
        </w:rPr>
        <w:t xml:space="preserve"> </w:t>
      </w:r>
    </w:p>
    <w:p w:rsidR="00651AFF" w:rsidRPr="00527481" w:rsidRDefault="00651AFF" w:rsidP="00651AFF">
      <w:pPr>
        <w:jc w:val="center"/>
        <w:rPr>
          <w:rFonts w:ascii="Arial" w:hAnsi="Arial"/>
          <w:b/>
          <w:sz w:val="32"/>
        </w:rPr>
      </w:pPr>
    </w:p>
    <w:p w:rsidR="00651AFF" w:rsidRPr="0093707E" w:rsidRDefault="00651AFF" w:rsidP="00651AFF">
      <w:pPr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inline distT="0" distB="0" distL="0" distR="0" wp14:anchorId="4A3D8199" wp14:editId="34A1B3B5">
            <wp:extent cx="2834640" cy="2819400"/>
            <wp:effectExtent l="0" t="0" r="3810" b="0"/>
            <wp:docPr id="409582247" name="picture" descr="https://scontent.flis7-1.fna.fbcdn.net/v/t1.15752-9/42580242_161213378117711_3900633261788889088_n.png?_nc_cat=104&amp;oh=1f63c3376cdb9c2758b54149e40445e9&amp;oe=5C21E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t="22953" r="20225" b="17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AFF" w:rsidRPr="00527481" w:rsidRDefault="00651AFF" w:rsidP="00651AFF">
      <w:pPr>
        <w:rPr>
          <w:rFonts w:ascii="Arial" w:hAnsi="Arial"/>
        </w:rPr>
      </w:pPr>
    </w:p>
    <w:p w:rsidR="00651AFF" w:rsidRPr="00527481" w:rsidRDefault="00651AFF" w:rsidP="00651AFF">
      <w:pPr>
        <w:rPr>
          <w:rFonts w:ascii="Arial" w:hAnsi="Arial"/>
        </w:rPr>
      </w:pPr>
    </w:p>
    <w:p w:rsidR="00651AFF" w:rsidRPr="00527481" w:rsidRDefault="00651AFF" w:rsidP="00651AFF">
      <w:pPr>
        <w:ind w:left="708"/>
        <w:rPr>
          <w:rFonts w:ascii="Arial" w:hAnsi="Arial"/>
          <w:sz w:val="20"/>
        </w:rPr>
      </w:pPr>
    </w:p>
    <w:p w:rsidR="00651AFF" w:rsidRPr="00527481" w:rsidRDefault="00651AFF" w:rsidP="00651AFF">
      <w:pPr>
        <w:ind w:left="4678"/>
        <w:rPr>
          <w:rFonts w:ascii="Arial" w:hAnsi="Arial"/>
          <w:b/>
          <w:sz w:val="22"/>
        </w:rPr>
      </w:pP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b/>
        </w:rPr>
        <w:t>Realizado por:</w:t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>
        <w:rPr>
          <w:rFonts w:ascii="Arial" w:hAnsi="Arial"/>
          <w:b/>
        </w:rPr>
        <w:t>Turno prático</w:t>
      </w:r>
      <w:r w:rsidRPr="00527481">
        <w:rPr>
          <w:rFonts w:ascii="Arial" w:hAnsi="Arial"/>
          <w:b/>
        </w:rPr>
        <w:t xml:space="preserve"> P3</w:t>
      </w:r>
    </w:p>
    <w:p w:rsidR="00651AFF" w:rsidRPr="00527481" w:rsidRDefault="00651AFF" w:rsidP="00651AFF">
      <w:pPr>
        <w:rPr>
          <w:rFonts w:ascii="Arial" w:hAnsi="Arial"/>
          <w:b/>
        </w:rPr>
      </w:pPr>
    </w:p>
    <w:p w:rsidR="00651AFF" w:rsidRPr="00527481" w:rsidRDefault="00651AFF" w:rsidP="00651AFF">
      <w:pPr>
        <w:jc w:val="both"/>
        <w:rPr>
          <w:rFonts w:ascii="Arial" w:hAnsi="Arial"/>
          <w:sz w:val="22"/>
        </w:rPr>
      </w:pPr>
      <w:r w:rsidRPr="00527481">
        <w:rPr>
          <w:rFonts w:ascii="Arial" w:hAnsi="Arial"/>
          <w:sz w:val="22"/>
        </w:rPr>
        <w:t>44361, João Gonçalves</w:t>
      </w:r>
      <w:r>
        <w:rPr>
          <w:rFonts w:ascii="Arial" w:hAnsi="Arial"/>
          <w:sz w:val="22"/>
        </w:rPr>
        <w:t xml:space="preserve"> </w:t>
      </w: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45047, Filipe Joel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b/>
        </w:rPr>
        <w:t xml:space="preserve">Professora: </w:t>
      </w:r>
    </w:p>
    <w:p w:rsidR="00651AFF" w:rsidRPr="00527481" w:rsidRDefault="00651AFF" w:rsidP="00651AFF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45404, Daniel Pimenta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  <w:t>Teresa Romão</w:t>
      </w:r>
    </w:p>
    <w:p w:rsidR="00651AFF" w:rsidRPr="00527481" w:rsidRDefault="00651AFF" w:rsidP="00651AFF">
      <w:pPr>
        <w:rPr>
          <w:rFonts w:ascii="Arial" w:hAnsi="Arial"/>
        </w:rPr>
      </w:pP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</w:p>
    <w:p w:rsidR="00651AFF" w:rsidRPr="00527481" w:rsidRDefault="00651AFF" w:rsidP="00651AFF">
      <w:pPr>
        <w:rPr>
          <w:rFonts w:ascii="Arial" w:hAnsi="Arial"/>
          <w:sz w:val="22"/>
        </w:rPr>
      </w:pPr>
    </w:p>
    <w:p w:rsidR="00651AFF" w:rsidRPr="00527481" w:rsidRDefault="00651AFF" w:rsidP="00651AFF">
      <w:pPr>
        <w:rPr>
          <w:rFonts w:ascii="Arial" w:hAnsi="Arial"/>
          <w:sz w:val="22"/>
        </w:rPr>
      </w:pPr>
    </w:p>
    <w:p w:rsidR="00292C2B" w:rsidRDefault="00651AFF" w:rsidP="00292C2B">
      <w:pPr>
        <w:jc w:val="center"/>
        <w:rPr>
          <w:rFonts w:ascii="Arial" w:hAnsi="Arial"/>
        </w:rPr>
      </w:pPr>
      <w:r>
        <w:rPr>
          <w:rFonts w:ascii="Arial" w:hAnsi="Arial"/>
        </w:rPr>
        <w:t>18 outubro</w:t>
      </w:r>
      <w:r w:rsidRPr="00527481">
        <w:rPr>
          <w:rFonts w:ascii="Arial" w:hAnsi="Arial"/>
        </w:rPr>
        <w:t>, 201</w:t>
      </w:r>
      <w:r w:rsidR="00F97339">
        <w:rPr>
          <w:rFonts w:ascii="Arial" w:hAnsi="Arial"/>
        </w:rPr>
        <w:t>8</w:t>
      </w:r>
    </w:p>
    <w:p w:rsidR="00F97339" w:rsidRDefault="00F97339" w:rsidP="00F97339">
      <w:pPr>
        <w:jc w:val="center"/>
        <w:rPr>
          <w:rFonts w:ascii="Arial" w:hAnsi="Arial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  <w:r>
        <w:rPr>
          <w:rFonts w:ascii="Arial" w:hAnsi="Arial"/>
          <w:color w:val="2F5496" w:themeColor="accent1" w:themeShade="BF"/>
          <w:sz w:val="32"/>
        </w:rPr>
        <w:lastRenderedPageBreak/>
        <w:t>Índice</w:t>
      </w:r>
    </w:p>
    <w:p w:rsidR="0057327D" w:rsidRDefault="0057327D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Pr="00DA4150" w:rsidRDefault="00DA4150" w:rsidP="00DA4150">
      <w:pPr>
        <w:rPr>
          <w:rFonts w:ascii="Arial" w:hAnsi="Arial"/>
          <w:color w:val="000000" w:themeColor="text1"/>
          <w:sz w:val="28"/>
        </w:rPr>
      </w:pPr>
      <w:r w:rsidRPr="00DA4150">
        <w:rPr>
          <w:rFonts w:ascii="Arial" w:hAnsi="Arial"/>
          <w:color w:val="000000" w:themeColor="text1"/>
          <w:sz w:val="28"/>
        </w:rPr>
        <w:t>3 - Problemas e respectivas correções</w:t>
      </w: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7000F7">
      <w:pPr>
        <w:jc w:val="center"/>
        <w:rPr>
          <w:rFonts w:ascii="Arial" w:hAnsi="Arial"/>
          <w:color w:val="2F5496" w:themeColor="accent1" w:themeShade="BF"/>
          <w:sz w:val="32"/>
        </w:rPr>
      </w:pPr>
    </w:p>
    <w:p w:rsidR="00DA4150" w:rsidRDefault="00DA4150" w:rsidP="008D2AA1">
      <w:pPr>
        <w:rPr>
          <w:rFonts w:ascii="Arial" w:hAnsi="Arial"/>
          <w:color w:val="2F5496" w:themeColor="accent1" w:themeShade="BF"/>
          <w:sz w:val="32"/>
        </w:rPr>
      </w:pPr>
      <w:bookmarkStart w:id="0" w:name="_Hlk531738039"/>
    </w:p>
    <w:p w:rsidR="00122144" w:rsidRPr="007000F7" w:rsidRDefault="007000F7" w:rsidP="007000F7">
      <w:pPr>
        <w:jc w:val="center"/>
        <w:rPr>
          <w:rFonts w:ascii="Arial" w:hAnsi="Arial"/>
          <w:color w:val="2F5496" w:themeColor="accent1" w:themeShade="BF"/>
          <w:sz w:val="32"/>
        </w:rPr>
      </w:pPr>
      <w:r w:rsidRPr="007000F7">
        <w:rPr>
          <w:rFonts w:ascii="Arial" w:hAnsi="Arial"/>
          <w:color w:val="2F5496" w:themeColor="accent1" w:themeShade="BF"/>
          <w:sz w:val="32"/>
        </w:rPr>
        <w:lastRenderedPageBreak/>
        <w:t xml:space="preserve">Problemas e </w:t>
      </w:r>
      <w:r w:rsidR="00CC2442">
        <w:rPr>
          <w:rFonts w:ascii="Arial" w:hAnsi="Arial"/>
          <w:color w:val="2F5496" w:themeColor="accent1" w:themeShade="BF"/>
          <w:sz w:val="32"/>
        </w:rPr>
        <w:t xml:space="preserve">respectivas </w:t>
      </w:r>
      <w:r w:rsidRPr="007000F7">
        <w:rPr>
          <w:rFonts w:ascii="Arial" w:hAnsi="Arial"/>
          <w:color w:val="2F5496" w:themeColor="accent1" w:themeShade="BF"/>
          <w:sz w:val="32"/>
        </w:rPr>
        <w:t>correções</w:t>
      </w:r>
    </w:p>
    <w:bookmarkEnd w:id="0"/>
    <w:p w:rsidR="007000F7" w:rsidRDefault="007000F7" w:rsidP="007000F7">
      <w:pPr>
        <w:jc w:val="center"/>
        <w:rPr>
          <w:rFonts w:ascii="Arial" w:hAnsi="Arial"/>
        </w:rPr>
      </w:pPr>
    </w:p>
    <w:p w:rsidR="007000F7" w:rsidRDefault="007000F7" w:rsidP="007000F7">
      <w:pPr>
        <w:rPr>
          <w:rFonts w:cstheme="minorHAnsi"/>
        </w:rPr>
      </w:pPr>
      <w:r>
        <w:rPr>
          <w:rFonts w:cstheme="minorHAnsi"/>
        </w:rPr>
        <w:tab/>
        <w:t>Os seguintes problemas foram</w:t>
      </w:r>
      <w:r w:rsidR="00AA0027">
        <w:rPr>
          <w:rFonts w:cstheme="minorHAnsi"/>
        </w:rPr>
        <w:t xml:space="preserve"> encontrados pelo grupo que efectuou a avaliação heurística ao nosso projecto. Com base nessas sugestões</w:t>
      </w:r>
      <w:r w:rsidR="00233ECA">
        <w:rPr>
          <w:rFonts w:cstheme="minorHAnsi"/>
        </w:rPr>
        <w:t>/críticas, efectuámos as respectivas correções ao nosso projecto.</w:t>
      </w:r>
    </w:p>
    <w:p w:rsidR="00233ECA" w:rsidRDefault="00233ECA" w:rsidP="007000F7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86"/>
        <w:gridCol w:w="3726"/>
      </w:tblGrid>
      <w:tr w:rsidR="00CE7559" w:rsidTr="00CE7559">
        <w:tc>
          <w:tcPr>
            <w:tcW w:w="704" w:type="dxa"/>
          </w:tcPr>
          <w:p w:rsidR="00CE7559" w:rsidRPr="00FB4584" w:rsidRDefault="00CE7559" w:rsidP="00FB4584">
            <w:pPr>
              <w:jc w:val="center"/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Nº</w:t>
            </w:r>
          </w:p>
        </w:tc>
        <w:tc>
          <w:tcPr>
            <w:tcW w:w="4586" w:type="dxa"/>
          </w:tcPr>
          <w:p w:rsidR="00CE7559" w:rsidRPr="00FB4584" w:rsidRDefault="00CE7559" w:rsidP="00FB4584">
            <w:pPr>
              <w:jc w:val="center"/>
              <w:rPr>
                <w:rFonts w:cstheme="minorHAnsi"/>
                <w:sz w:val="32"/>
              </w:rPr>
            </w:pPr>
            <w:r w:rsidRPr="00FB4584">
              <w:rPr>
                <w:rFonts w:cstheme="minorHAnsi"/>
                <w:sz w:val="32"/>
              </w:rPr>
              <w:t>Problema</w:t>
            </w:r>
          </w:p>
        </w:tc>
        <w:tc>
          <w:tcPr>
            <w:tcW w:w="3726" w:type="dxa"/>
          </w:tcPr>
          <w:p w:rsidR="00CE7559" w:rsidRPr="00FB4584" w:rsidRDefault="00CE7559" w:rsidP="00233ECA">
            <w:pPr>
              <w:jc w:val="center"/>
              <w:rPr>
                <w:rFonts w:cstheme="minorHAnsi"/>
                <w:sz w:val="32"/>
              </w:rPr>
            </w:pPr>
            <w:r w:rsidRPr="00FB4584">
              <w:rPr>
                <w:rFonts w:cstheme="minorHAnsi"/>
                <w:sz w:val="32"/>
              </w:rPr>
              <w:t>Solução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1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Palavra-passe visivel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Corrigimos o site para ocultar a palavra-passe (o procedimento padrão para outros sites).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2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Inserir uma despesa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Os botões para adicionar uma receita/despesa agora dizem “ADICIONAR RECEITA” e “ADICIONAR DESPESA” respectivamente.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3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Falta de feedback na inserção de uma despesa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Acrescentámos uma pequena janela que aparece ao adicionar despesa/receita a informar o utilizador que a acção foi bem sucedida.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4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Tipo de gráfico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O campo do tipo de gráfico foi alterado para dar 4 opções referentes ao tipo de gráfico que pode ser criado, eliminando a hípotese do utilizador introduzir um valor errado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5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Filtros na criação de um gráfico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Os filtros foram alterados para só estarem disponíveis para um tipo de gráfico, denominando-se agora de “categoria”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6</w:t>
            </w:r>
          </w:p>
        </w:tc>
        <w:tc>
          <w:tcPr>
            <w:tcW w:w="4586" w:type="dxa"/>
          </w:tcPr>
          <w:p w:rsidR="00CE7559" w:rsidRDefault="00CE7559" w:rsidP="007000F7">
            <w:pPr>
              <w:rPr>
                <w:rFonts w:ascii="Arial" w:hAnsi="Arial"/>
              </w:rPr>
            </w:pPr>
            <w:r>
              <w:t>Criação e abertura dos gráficos</w:t>
            </w: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Foi adicionado controlo á introdução de parâmetros no campo de criação de gráficos</w:t>
            </w:r>
          </w:p>
        </w:tc>
      </w:tr>
      <w:tr w:rsidR="00CE7559" w:rsidTr="00CE7559">
        <w:tc>
          <w:tcPr>
            <w:tcW w:w="704" w:type="dxa"/>
          </w:tcPr>
          <w:p w:rsidR="00CE7559" w:rsidRDefault="00CE7559" w:rsidP="00CE7559">
            <w:pPr>
              <w:jc w:val="center"/>
            </w:pPr>
            <w:r>
              <w:t>7</w:t>
            </w:r>
          </w:p>
        </w:tc>
        <w:tc>
          <w:tcPr>
            <w:tcW w:w="4586" w:type="dxa"/>
          </w:tcPr>
          <w:p w:rsidR="00CE7559" w:rsidRDefault="00CE7559" w:rsidP="007000F7">
            <w:r>
              <w:t>Visualização do gráfico</w:t>
            </w:r>
          </w:p>
          <w:p w:rsidR="00CE7559" w:rsidRDefault="00CE7559" w:rsidP="007000F7">
            <w:pPr>
              <w:rPr>
                <w:rFonts w:ascii="Arial" w:hAnsi="Arial"/>
              </w:rPr>
            </w:pPr>
          </w:p>
        </w:tc>
        <w:tc>
          <w:tcPr>
            <w:tcW w:w="3726" w:type="dxa"/>
          </w:tcPr>
          <w:p w:rsidR="00CE7559" w:rsidRPr="00FB4584" w:rsidRDefault="00CE7559" w:rsidP="007000F7">
            <w:pPr>
              <w:rPr>
                <w:rFonts w:cstheme="minorHAnsi"/>
              </w:rPr>
            </w:pPr>
            <w:r w:rsidRPr="00FB4584">
              <w:rPr>
                <w:rFonts w:cstheme="minorHAnsi"/>
              </w:rPr>
              <w:t>Problema corrigido para mostrar os meses todos</w:t>
            </w:r>
          </w:p>
        </w:tc>
      </w:tr>
    </w:tbl>
    <w:p w:rsidR="00FB4584" w:rsidRDefault="00FB4584" w:rsidP="007000F7">
      <w:pPr>
        <w:rPr>
          <w:rFonts w:ascii="Arial" w:hAnsi="Arial"/>
        </w:rPr>
      </w:pPr>
    </w:p>
    <w:p w:rsidR="00FB4584" w:rsidRPr="00D9129A" w:rsidRDefault="00D9129A" w:rsidP="00D9129A">
      <w:pPr>
        <w:pStyle w:val="Subtitle"/>
        <w:rPr>
          <w:sz w:val="28"/>
        </w:rPr>
      </w:pPr>
      <w:r w:rsidRPr="00D9129A">
        <w:rPr>
          <w:sz w:val="28"/>
        </w:rPr>
        <w:t>Nota:</w:t>
      </w:r>
    </w:p>
    <w:p w:rsidR="00FB4584" w:rsidRDefault="00FB4584" w:rsidP="00FB4584">
      <w:pPr>
        <w:ind w:firstLine="720"/>
        <w:rPr>
          <w:rFonts w:cstheme="minorHAnsi"/>
        </w:rPr>
      </w:pPr>
      <w:r w:rsidRPr="00FB4584">
        <w:rPr>
          <w:rFonts w:cstheme="minorHAnsi"/>
        </w:rPr>
        <w:t>Entre o site que entregámos na primeira entrega e o site corrigido que é apresentado na fase final pode notar-se uma diferença estética e funcional considerável. Isso deve-se ao facto de termos mudado de ferramenta de construção de websites - de Wix para React - graças ao tempo extra.</w:t>
      </w:r>
    </w:p>
    <w:p w:rsidR="002D10D8" w:rsidRDefault="002D10D8" w:rsidP="00FB4584">
      <w:pPr>
        <w:ind w:firstLine="720"/>
        <w:rPr>
          <w:rFonts w:cstheme="minorHAnsi"/>
        </w:rPr>
      </w:pPr>
      <w:r>
        <w:rPr>
          <w:rFonts w:cstheme="minorHAnsi"/>
        </w:rPr>
        <w:t>Deste modo, aqui fica</w:t>
      </w:r>
      <w:r w:rsidR="00B357A0">
        <w:rPr>
          <w:rFonts w:cstheme="minorHAnsi"/>
        </w:rPr>
        <w:t>m</w:t>
      </w:r>
      <w:r>
        <w:rPr>
          <w:rFonts w:cstheme="minorHAnsi"/>
        </w:rPr>
        <w:t xml:space="preserve"> o</w:t>
      </w:r>
      <w:r w:rsidR="00B357A0">
        <w:rPr>
          <w:rFonts w:cstheme="minorHAnsi"/>
        </w:rPr>
        <w:t>s</w:t>
      </w:r>
      <w:r>
        <w:rPr>
          <w:rFonts w:cstheme="minorHAnsi"/>
        </w:rPr>
        <w:t xml:space="preserve"> url</w:t>
      </w:r>
      <w:r w:rsidR="00B357A0">
        <w:rPr>
          <w:rFonts w:cstheme="minorHAnsi"/>
        </w:rPr>
        <w:t>s</w:t>
      </w:r>
      <w:r>
        <w:rPr>
          <w:rFonts w:cstheme="minorHAnsi"/>
        </w:rPr>
        <w:t xml:space="preserve"> do site actualizado com as novas correcções</w:t>
      </w:r>
      <w:r w:rsidR="00B357A0">
        <w:rPr>
          <w:rFonts w:cstheme="minorHAnsi"/>
        </w:rPr>
        <w:t>, e do site com informação geral sobre a evolução do nosso projecto ao longo da cadeira, respectivamente</w:t>
      </w:r>
      <w:r>
        <w:rPr>
          <w:rFonts w:cstheme="minorHAnsi"/>
        </w:rPr>
        <w:t>:</w:t>
      </w:r>
    </w:p>
    <w:p w:rsidR="00B357A0" w:rsidRDefault="00751734" w:rsidP="002D10D8">
      <w:pPr>
        <w:rPr>
          <w:rFonts w:cstheme="minorHAnsi"/>
        </w:rPr>
      </w:pPr>
      <w:hyperlink r:id="rId9" w:history="1">
        <w:r w:rsidR="00B357A0" w:rsidRPr="005F4767">
          <w:rPr>
            <w:rStyle w:val="Hyperlink"/>
            <w:rFonts w:cstheme="minorHAnsi"/>
          </w:rPr>
          <w:t>https://danielfct.github.io/savr/</w:t>
        </w:r>
      </w:hyperlink>
      <w:r w:rsidR="002D10D8">
        <w:rPr>
          <w:rFonts w:cstheme="minorHAnsi"/>
        </w:rPr>
        <w:tab/>
        <w:t>(username:</w:t>
      </w:r>
      <w:r w:rsidR="002D10D8" w:rsidRPr="002D10D8">
        <w:t xml:space="preserve"> </w:t>
      </w:r>
      <w:r w:rsidR="002D10D8" w:rsidRPr="002D10D8">
        <w:rPr>
          <w:rFonts w:cstheme="minorHAnsi"/>
        </w:rPr>
        <w:t>admin</w:t>
      </w:r>
      <w:r w:rsidR="002D10D8">
        <w:rPr>
          <w:rFonts w:cstheme="minorHAnsi"/>
        </w:rPr>
        <w:t xml:space="preserve"> e passe:admin)</w:t>
      </w:r>
    </w:p>
    <w:p w:rsidR="002D10D8" w:rsidRPr="00FB4584" w:rsidRDefault="00751734" w:rsidP="002D10D8">
      <w:pPr>
        <w:rPr>
          <w:rFonts w:cstheme="minorHAnsi"/>
        </w:rPr>
      </w:pPr>
      <w:hyperlink r:id="rId10" w:history="1">
        <w:r w:rsidR="00B357A0" w:rsidRPr="005F4767">
          <w:rPr>
            <w:rStyle w:val="Hyperlink"/>
            <w:rFonts w:cstheme="minorHAnsi"/>
          </w:rPr>
          <w:t>https://danielfct.github.io/ipm/</w:t>
        </w:r>
      </w:hyperlink>
      <w:bookmarkStart w:id="1" w:name="_GoBack"/>
      <w:bookmarkEnd w:id="1"/>
    </w:p>
    <w:sectPr w:rsidR="002D10D8" w:rsidRPr="00FB4584" w:rsidSect="00F9733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734" w:rsidRDefault="00751734" w:rsidP="00DA4150">
      <w:r>
        <w:separator/>
      </w:r>
    </w:p>
  </w:endnote>
  <w:endnote w:type="continuationSeparator" w:id="0">
    <w:p w:rsidR="00751734" w:rsidRDefault="00751734" w:rsidP="00DA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1002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4150" w:rsidRDefault="00DA4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4150" w:rsidRDefault="00DA4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734" w:rsidRDefault="00751734" w:rsidP="00DA4150">
      <w:r>
        <w:separator/>
      </w:r>
    </w:p>
  </w:footnote>
  <w:footnote w:type="continuationSeparator" w:id="0">
    <w:p w:rsidR="00751734" w:rsidRDefault="00751734" w:rsidP="00DA4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F"/>
    <w:rsid w:val="00002CF4"/>
    <w:rsid w:val="00096E9A"/>
    <w:rsid w:val="00122144"/>
    <w:rsid w:val="00233ECA"/>
    <w:rsid w:val="00292C2B"/>
    <w:rsid w:val="002D10D8"/>
    <w:rsid w:val="00457CCC"/>
    <w:rsid w:val="0057327D"/>
    <w:rsid w:val="00651AFF"/>
    <w:rsid w:val="007000F7"/>
    <w:rsid w:val="0071116A"/>
    <w:rsid w:val="00751734"/>
    <w:rsid w:val="008D2AA1"/>
    <w:rsid w:val="009A387B"/>
    <w:rsid w:val="00A71083"/>
    <w:rsid w:val="00AA0027"/>
    <w:rsid w:val="00AA77E2"/>
    <w:rsid w:val="00AC01C4"/>
    <w:rsid w:val="00B357A0"/>
    <w:rsid w:val="00CC2442"/>
    <w:rsid w:val="00CE7559"/>
    <w:rsid w:val="00D24267"/>
    <w:rsid w:val="00D9129A"/>
    <w:rsid w:val="00DA4150"/>
    <w:rsid w:val="00F97339"/>
    <w:rsid w:val="00FB4584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24F8"/>
  <w15:chartTrackingRefBased/>
  <w15:docId w15:val="{EC02475E-C2F0-4BF2-850A-FA078AC9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FF"/>
    <w:pPr>
      <w:spacing w:after="0" w:line="240" w:lineRule="auto"/>
    </w:pPr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339"/>
    <w:pPr>
      <w:spacing w:after="200"/>
    </w:pPr>
    <w:rPr>
      <w:i/>
      <w:iCs/>
      <w:color w:val="44546A" w:themeColor="text2"/>
      <w:sz w:val="18"/>
      <w:szCs w:val="18"/>
      <w:lang w:val="pt-BR"/>
    </w:rPr>
  </w:style>
  <w:style w:type="table" w:styleId="GridTable4-Accent1">
    <w:name w:val="Grid Table 4 Accent 1"/>
    <w:basedOn w:val="TableNormal"/>
    <w:uiPriority w:val="49"/>
    <w:rsid w:val="00F97339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9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912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29A"/>
    <w:rPr>
      <w:rFonts w:eastAsiaTheme="minorEastAsia"/>
      <w:color w:val="5A5A5A" w:themeColor="text1" w:themeTint="A5"/>
      <w:spacing w:val="15"/>
      <w:lang w:val="pt-PT"/>
    </w:rPr>
  </w:style>
  <w:style w:type="character" w:styleId="Hyperlink">
    <w:name w:val="Hyperlink"/>
    <w:basedOn w:val="DefaultParagraphFont"/>
    <w:uiPriority w:val="99"/>
    <w:unhideWhenUsed/>
    <w:rsid w:val="002D1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0D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1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150"/>
    <w:rPr>
      <w:sz w:val="24"/>
      <w:szCs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A41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150"/>
    <w:rPr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anielfct.github.io/i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elfct.github.io/sav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DE80-87F2-4E81-B51D-A7D259E1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9</cp:revision>
  <dcterms:created xsi:type="dcterms:W3CDTF">2018-12-04T16:37:00Z</dcterms:created>
  <dcterms:modified xsi:type="dcterms:W3CDTF">2018-12-05T11:54:00Z</dcterms:modified>
</cp:coreProperties>
</file>