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C412C" w14:textId="77777777" w:rsidR="00DD4995" w:rsidRPr="00E057E3" w:rsidRDefault="00C0519F">
      <w:pPr>
        <w:pBdr>
          <w:top w:val="nil"/>
          <w:left w:val="nil"/>
          <w:bottom w:val="nil"/>
          <w:right w:val="nil"/>
          <w:between w:val="nil"/>
        </w:pBdr>
        <w:jc w:val="center"/>
        <w:rPr>
          <w:b/>
          <w:color w:val="000000"/>
          <w:sz w:val="20"/>
          <w:szCs w:val="20"/>
        </w:rPr>
      </w:pPr>
      <w:r w:rsidRPr="00E057E3">
        <w:rPr>
          <w:b/>
          <w:color w:val="000000"/>
          <w:sz w:val="20"/>
          <w:szCs w:val="20"/>
        </w:rPr>
        <w:t>2019</w:t>
      </w:r>
    </w:p>
    <w:p w14:paraId="4BFD30EA" w14:textId="77777777" w:rsidR="00DD4995" w:rsidRPr="00E057E3" w:rsidRDefault="00C0519F">
      <w:pPr>
        <w:pBdr>
          <w:top w:val="nil"/>
          <w:left w:val="nil"/>
          <w:bottom w:val="nil"/>
          <w:right w:val="nil"/>
          <w:between w:val="nil"/>
        </w:pBdr>
        <w:ind w:left="426"/>
        <w:jc w:val="center"/>
        <w:rPr>
          <w:b/>
          <w:color w:val="000000"/>
          <w:sz w:val="20"/>
          <w:szCs w:val="20"/>
        </w:rPr>
      </w:pPr>
      <w:r w:rsidRPr="00E057E3">
        <w:rPr>
          <w:b/>
          <w:color w:val="000000"/>
          <w:sz w:val="20"/>
          <w:szCs w:val="20"/>
        </w:rPr>
        <w:t xml:space="preserve">Curso: </w:t>
      </w:r>
      <w:r w:rsidRPr="00E057E3">
        <w:rPr>
          <w:b/>
          <w:sz w:val="20"/>
          <w:szCs w:val="20"/>
        </w:rPr>
        <w:t>Recursos de Información 1</w:t>
      </w:r>
    </w:p>
    <w:p w14:paraId="4B4A6BA1" w14:textId="77777777" w:rsidR="00DD4995" w:rsidRPr="00E057E3" w:rsidRDefault="00DD4995">
      <w:pPr>
        <w:pBdr>
          <w:top w:val="nil"/>
          <w:left w:val="nil"/>
          <w:bottom w:val="nil"/>
          <w:right w:val="nil"/>
          <w:between w:val="nil"/>
        </w:pBdr>
        <w:ind w:hanging="720"/>
        <w:rPr>
          <w:color w:val="000000"/>
          <w:sz w:val="20"/>
          <w:szCs w:val="20"/>
        </w:rPr>
      </w:pPr>
    </w:p>
    <w:p w14:paraId="010FEB8A" w14:textId="77777777" w:rsidR="008D44FA" w:rsidRPr="00E057E3" w:rsidRDefault="008D44FA" w:rsidP="00E057E3">
      <w:pPr>
        <w:pStyle w:val="Ttulo2"/>
        <w:ind w:left="142"/>
        <w:rPr>
          <w:rFonts w:ascii="Times New Roman" w:eastAsia="Times New Roman" w:hAnsi="Times New Roman" w:cs="Times New Roman"/>
          <w:b/>
          <w:color w:val="000000"/>
          <w:sz w:val="20"/>
          <w:szCs w:val="20"/>
        </w:rPr>
      </w:pPr>
      <w:bookmarkStart w:id="0" w:name="_gjdgxs" w:colFirst="0" w:colLast="0"/>
      <w:bookmarkEnd w:id="0"/>
      <w:r w:rsidRPr="00E057E3">
        <w:rPr>
          <w:rFonts w:ascii="Times New Roman" w:eastAsia="Times New Roman" w:hAnsi="Times New Roman" w:cs="Times New Roman"/>
          <w:b/>
          <w:color w:val="000000"/>
          <w:sz w:val="20"/>
          <w:szCs w:val="20"/>
        </w:rPr>
        <w:t>Diseño instruccional aplicando la gamificación: Clase 1</w:t>
      </w:r>
    </w:p>
    <w:p w14:paraId="5ACBBDC3" w14:textId="77777777" w:rsidR="00DD4995" w:rsidRPr="00E057E3" w:rsidRDefault="00DD4995">
      <w:pPr>
        <w:pBdr>
          <w:top w:val="nil"/>
          <w:left w:val="nil"/>
          <w:bottom w:val="nil"/>
          <w:right w:val="nil"/>
          <w:between w:val="nil"/>
        </w:pBdr>
        <w:ind w:hanging="720"/>
        <w:rPr>
          <w:rFonts w:eastAsia="Calibri"/>
          <w:color w:val="000000"/>
          <w:sz w:val="20"/>
          <w:szCs w:val="20"/>
        </w:rPr>
      </w:pPr>
    </w:p>
    <w:tbl>
      <w:tblPr>
        <w:tblStyle w:val="a"/>
        <w:tblW w:w="907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2977"/>
        <w:gridCol w:w="3260"/>
      </w:tblGrid>
      <w:tr w:rsidR="00B5610F" w:rsidRPr="00E057E3" w14:paraId="0730CD82" w14:textId="77777777" w:rsidTr="00E057E3">
        <w:tc>
          <w:tcPr>
            <w:tcW w:w="2835" w:type="dxa"/>
            <w:vAlign w:val="center"/>
          </w:tcPr>
          <w:p w14:paraId="553BB742" w14:textId="77777777" w:rsidR="00B5610F" w:rsidRPr="00E057E3" w:rsidRDefault="00B5610F" w:rsidP="00B5610F">
            <w:pPr>
              <w:pBdr>
                <w:top w:val="nil"/>
                <w:left w:val="nil"/>
                <w:bottom w:val="nil"/>
                <w:right w:val="nil"/>
                <w:between w:val="nil"/>
              </w:pBdr>
              <w:spacing w:line="259" w:lineRule="auto"/>
              <w:ind w:hanging="720"/>
              <w:jc w:val="right"/>
              <w:rPr>
                <w:rFonts w:eastAsia="Calibri"/>
                <w:color w:val="000000"/>
                <w:sz w:val="20"/>
                <w:szCs w:val="20"/>
              </w:rPr>
            </w:pPr>
            <w:r w:rsidRPr="00E057E3">
              <w:rPr>
                <w:rFonts w:eastAsia="Calibri"/>
                <w:color w:val="000000"/>
                <w:sz w:val="20"/>
                <w:szCs w:val="20"/>
              </w:rPr>
              <w:t>Contenido (temario)</w:t>
            </w:r>
          </w:p>
        </w:tc>
        <w:tc>
          <w:tcPr>
            <w:tcW w:w="6237" w:type="dxa"/>
            <w:gridSpan w:val="2"/>
            <w:vAlign w:val="center"/>
          </w:tcPr>
          <w:p w14:paraId="6EF246F9" w14:textId="77777777" w:rsidR="00B5610F" w:rsidRPr="00E057E3" w:rsidRDefault="00B5610F" w:rsidP="00B5610F">
            <w:pPr>
              <w:pBdr>
                <w:top w:val="nil"/>
                <w:left w:val="nil"/>
                <w:bottom w:val="nil"/>
                <w:right w:val="nil"/>
                <w:between w:val="nil"/>
              </w:pBdr>
              <w:ind w:firstLine="31"/>
              <w:rPr>
                <w:rFonts w:eastAsia="Calibri"/>
                <w:color w:val="000000"/>
                <w:sz w:val="20"/>
                <w:szCs w:val="20"/>
              </w:rPr>
            </w:pPr>
            <w:r w:rsidRPr="00E057E3">
              <w:rPr>
                <w:rFonts w:eastAsia="Calibri"/>
                <w:color w:val="000000"/>
                <w:sz w:val="20"/>
                <w:szCs w:val="20"/>
              </w:rPr>
              <w:t>Introducción</w:t>
            </w:r>
          </w:p>
          <w:p w14:paraId="5F99C327" w14:textId="77777777" w:rsidR="00B5610F" w:rsidRPr="00E057E3" w:rsidRDefault="00B5610F" w:rsidP="00B5610F">
            <w:pPr>
              <w:pBdr>
                <w:top w:val="nil"/>
                <w:left w:val="nil"/>
                <w:bottom w:val="nil"/>
                <w:right w:val="nil"/>
                <w:between w:val="nil"/>
              </w:pBdr>
              <w:ind w:firstLine="31"/>
              <w:rPr>
                <w:rFonts w:eastAsia="Calibri"/>
                <w:color w:val="000000"/>
                <w:sz w:val="20"/>
                <w:szCs w:val="20"/>
              </w:rPr>
            </w:pPr>
            <w:r w:rsidRPr="00E057E3">
              <w:rPr>
                <w:rFonts w:eastAsia="Calibri"/>
                <w:color w:val="000000"/>
                <w:sz w:val="20"/>
                <w:szCs w:val="20"/>
              </w:rPr>
              <w:t>Contexto de la gamificación</w:t>
            </w:r>
          </w:p>
          <w:p w14:paraId="28E0A362" w14:textId="77777777" w:rsidR="00B5610F" w:rsidRPr="00E057E3" w:rsidRDefault="00B5610F" w:rsidP="00B5610F">
            <w:pPr>
              <w:pBdr>
                <w:top w:val="nil"/>
                <w:left w:val="nil"/>
                <w:bottom w:val="nil"/>
                <w:right w:val="nil"/>
                <w:between w:val="nil"/>
              </w:pBdr>
              <w:ind w:firstLine="31"/>
              <w:rPr>
                <w:rFonts w:eastAsia="Calibri"/>
                <w:color w:val="000000"/>
                <w:sz w:val="20"/>
                <w:szCs w:val="20"/>
              </w:rPr>
            </w:pPr>
            <w:r w:rsidRPr="00E057E3">
              <w:rPr>
                <w:rFonts w:eastAsia="Calibri"/>
                <w:color w:val="000000"/>
                <w:sz w:val="20"/>
                <w:szCs w:val="20"/>
              </w:rPr>
              <w:t>Definición de Alfabetización informacional.</w:t>
            </w:r>
          </w:p>
          <w:p w14:paraId="4CE8B5E0" w14:textId="77777777" w:rsidR="00B5610F" w:rsidRPr="00E057E3" w:rsidRDefault="00B5610F" w:rsidP="00B5610F">
            <w:pPr>
              <w:pBdr>
                <w:top w:val="nil"/>
                <w:left w:val="nil"/>
                <w:bottom w:val="nil"/>
                <w:right w:val="nil"/>
                <w:between w:val="nil"/>
              </w:pBdr>
              <w:ind w:firstLine="31"/>
              <w:rPr>
                <w:rFonts w:eastAsia="Calibri"/>
                <w:color w:val="000000"/>
                <w:sz w:val="20"/>
                <w:szCs w:val="20"/>
              </w:rPr>
            </w:pPr>
            <w:r w:rsidRPr="00E057E3">
              <w:rPr>
                <w:rFonts w:eastAsia="Calibri"/>
                <w:color w:val="000000"/>
                <w:sz w:val="20"/>
                <w:szCs w:val="20"/>
              </w:rPr>
              <w:t>Dimensiones.</w:t>
            </w:r>
          </w:p>
          <w:p w14:paraId="169632F6" w14:textId="77777777" w:rsidR="00B5610F" w:rsidRPr="00E057E3" w:rsidRDefault="00B5610F" w:rsidP="00B5610F">
            <w:pPr>
              <w:pBdr>
                <w:top w:val="nil"/>
                <w:left w:val="nil"/>
                <w:bottom w:val="nil"/>
                <w:right w:val="nil"/>
                <w:between w:val="nil"/>
              </w:pBdr>
              <w:ind w:firstLine="31"/>
              <w:rPr>
                <w:rFonts w:eastAsia="Calibri"/>
                <w:color w:val="000000"/>
                <w:sz w:val="20"/>
                <w:szCs w:val="20"/>
              </w:rPr>
            </w:pPr>
            <w:r w:rsidRPr="00E057E3">
              <w:rPr>
                <w:rFonts w:eastAsia="Calibri"/>
                <w:color w:val="000000"/>
                <w:sz w:val="20"/>
                <w:szCs w:val="20"/>
              </w:rPr>
              <w:t>Investigación científica.</w:t>
            </w:r>
          </w:p>
          <w:p w14:paraId="1B2DC004" w14:textId="77777777" w:rsidR="00B5610F" w:rsidRPr="00E057E3" w:rsidRDefault="00B5610F" w:rsidP="00B5610F">
            <w:pPr>
              <w:pBdr>
                <w:top w:val="nil"/>
                <w:left w:val="nil"/>
                <w:bottom w:val="nil"/>
                <w:right w:val="nil"/>
                <w:between w:val="nil"/>
              </w:pBdr>
              <w:ind w:firstLine="31"/>
              <w:rPr>
                <w:rFonts w:eastAsia="Calibri"/>
                <w:color w:val="000000"/>
                <w:sz w:val="20"/>
                <w:szCs w:val="20"/>
              </w:rPr>
            </w:pPr>
            <w:r w:rsidRPr="00E057E3">
              <w:rPr>
                <w:rFonts w:eastAsia="Calibri"/>
                <w:color w:val="000000"/>
                <w:sz w:val="20"/>
                <w:szCs w:val="20"/>
              </w:rPr>
              <w:t>Problema de investigación</w:t>
            </w:r>
          </w:p>
          <w:p w14:paraId="452C1938" w14:textId="77777777" w:rsidR="00B5610F" w:rsidRPr="00E057E3" w:rsidRDefault="00B5610F" w:rsidP="00B5610F">
            <w:pPr>
              <w:pBdr>
                <w:top w:val="nil"/>
                <w:left w:val="nil"/>
                <w:bottom w:val="nil"/>
                <w:right w:val="nil"/>
                <w:between w:val="nil"/>
              </w:pBdr>
              <w:ind w:firstLine="31"/>
              <w:rPr>
                <w:rFonts w:eastAsia="Calibri"/>
                <w:color w:val="000000"/>
                <w:sz w:val="20"/>
                <w:szCs w:val="20"/>
              </w:rPr>
            </w:pPr>
            <w:r w:rsidRPr="00E057E3">
              <w:rPr>
                <w:rFonts w:eastAsia="Calibri"/>
                <w:color w:val="000000"/>
                <w:sz w:val="20"/>
                <w:szCs w:val="20"/>
              </w:rPr>
              <w:t>Justificación y objetivos de investigación</w:t>
            </w:r>
          </w:p>
          <w:p w14:paraId="47D042EC" w14:textId="77777777" w:rsidR="00B5610F" w:rsidRPr="00E057E3" w:rsidRDefault="00B5610F" w:rsidP="00B5610F">
            <w:pPr>
              <w:pBdr>
                <w:top w:val="nil"/>
                <w:left w:val="nil"/>
                <w:bottom w:val="nil"/>
                <w:right w:val="nil"/>
                <w:between w:val="nil"/>
              </w:pBdr>
              <w:ind w:firstLine="31"/>
              <w:rPr>
                <w:rFonts w:eastAsia="Calibri"/>
                <w:color w:val="000000"/>
                <w:sz w:val="20"/>
                <w:szCs w:val="20"/>
              </w:rPr>
            </w:pPr>
            <w:r w:rsidRPr="00E057E3">
              <w:rPr>
                <w:rFonts w:eastAsia="Calibri"/>
                <w:color w:val="000000"/>
                <w:sz w:val="20"/>
                <w:szCs w:val="20"/>
              </w:rPr>
              <w:t>Estrategias de búsqueda y recuperación de información.</w:t>
            </w:r>
          </w:p>
          <w:p w14:paraId="1BA43FD0" w14:textId="77777777" w:rsidR="00B5610F" w:rsidRPr="00E057E3" w:rsidRDefault="00B5610F" w:rsidP="00B5610F">
            <w:pPr>
              <w:pBdr>
                <w:top w:val="nil"/>
                <w:left w:val="nil"/>
                <w:bottom w:val="nil"/>
                <w:right w:val="nil"/>
                <w:between w:val="nil"/>
              </w:pBdr>
              <w:ind w:firstLine="31"/>
              <w:rPr>
                <w:rFonts w:eastAsia="Calibri"/>
                <w:color w:val="000000"/>
                <w:sz w:val="20"/>
                <w:szCs w:val="20"/>
              </w:rPr>
            </w:pPr>
            <w:r w:rsidRPr="00E057E3">
              <w:rPr>
                <w:rFonts w:eastAsia="Calibri"/>
                <w:color w:val="000000"/>
                <w:sz w:val="20"/>
                <w:szCs w:val="20"/>
              </w:rPr>
              <w:t>Operadores booleanos</w:t>
            </w:r>
          </w:p>
        </w:tc>
      </w:tr>
      <w:tr w:rsidR="00B5610F" w:rsidRPr="00E057E3" w14:paraId="7092C4F7" w14:textId="77777777" w:rsidTr="00E057E3">
        <w:tc>
          <w:tcPr>
            <w:tcW w:w="2835" w:type="dxa"/>
            <w:vAlign w:val="center"/>
          </w:tcPr>
          <w:p w14:paraId="76489784" w14:textId="77777777" w:rsidR="00B5610F" w:rsidRPr="00E057E3" w:rsidRDefault="00B5610F" w:rsidP="00B5610F">
            <w:pPr>
              <w:pBdr>
                <w:top w:val="nil"/>
                <w:left w:val="nil"/>
                <w:bottom w:val="nil"/>
                <w:right w:val="nil"/>
                <w:between w:val="nil"/>
              </w:pBdr>
              <w:spacing w:after="160" w:line="259" w:lineRule="auto"/>
              <w:jc w:val="right"/>
              <w:rPr>
                <w:rFonts w:eastAsia="Calibri"/>
                <w:color w:val="000000"/>
                <w:sz w:val="20"/>
                <w:szCs w:val="20"/>
              </w:rPr>
            </w:pPr>
            <w:r w:rsidRPr="00E057E3">
              <w:rPr>
                <w:rFonts w:eastAsia="Calibri"/>
                <w:color w:val="000000"/>
                <w:sz w:val="20"/>
                <w:szCs w:val="20"/>
              </w:rPr>
              <w:t>Evidencias de aprendizaje</w:t>
            </w:r>
          </w:p>
        </w:tc>
        <w:tc>
          <w:tcPr>
            <w:tcW w:w="6237" w:type="dxa"/>
            <w:gridSpan w:val="2"/>
            <w:vAlign w:val="center"/>
          </w:tcPr>
          <w:p w14:paraId="59E991FF" w14:textId="77777777" w:rsidR="00B5610F" w:rsidRPr="00E057E3" w:rsidRDefault="00B5610F" w:rsidP="00B5610F">
            <w:pPr>
              <w:rPr>
                <w:sz w:val="20"/>
                <w:szCs w:val="20"/>
              </w:rPr>
            </w:pPr>
            <w:r w:rsidRPr="00E057E3">
              <w:rPr>
                <w:sz w:val="20"/>
                <w:szCs w:val="20"/>
              </w:rPr>
              <w:t xml:space="preserve">Documento en Google </w:t>
            </w:r>
            <w:proofErr w:type="spellStart"/>
            <w:r w:rsidRPr="00E057E3">
              <w:rPr>
                <w:sz w:val="20"/>
                <w:szCs w:val="20"/>
              </w:rPr>
              <w:t>Doc</w:t>
            </w:r>
            <w:proofErr w:type="spellEnd"/>
            <w:r w:rsidRPr="00E057E3">
              <w:rPr>
                <w:sz w:val="20"/>
                <w:szCs w:val="20"/>
              </w:rPr>
              <w:t xml:space="preserve"> con las respuestas.</w:t>
            </w:r>
          </w:p>
        </w:tc>
      </w:tr>
      <w:tr w:rsidR="00E057E3" w:rsidRPr="00E057E3" w14:paraId="5A755300" w14:textId="77777777" w:rsidTr="00E057E3">
        <w:tc>
          <w:tcPr>
            <w:tcW w:w="5812" w:type="dxa"/>
            <w:gridSpan w:val="2"/>
            <w:vAlign w:val="center"/>
          </w:tcPr>
          <w:p w14:paraId="499B360F" w14:textId="77777777" w:rsidR="00E057E3" w:rsidRPr="00E057E3" w:rsidRDefault="00E057E3" w:rsidP="00E057E3">
            <w:pPr>
              <w:pBdr>
                <w:top w:val="nil"/>
                <w:left w:val="nil"/>
                <w:bottom w:val="nil"/>
                <w:right w:val="nil"/>
                <w:between w:val="nil"/>
              </w:pBdr>
              <w:spacing w:after="160" w:line="259" w:lineRule="auto"/>
              <w:ind w:hanging="720"/>
              <w:jc w:val="center"/>
              <w:rPr>
                <w:rFonts w:eastAsia="Calibri"/>
                <w:b/>
                <w:color w:val="000000"/>
                <w:sz w:val="20"/>
                <w:szCs w:val="20"/>
              </w:rPr>
            </w:pPr>
            <w:r w:rsidRPr="00E057E3">
              <w:rPr>
                <w:rFonts w:eastAsia="Calibri"/>
                <w:b/>
                <w:color w:val="000000"/>
                <w:sz w:val="20"/>
                <w:szCs w:val="20"/>
              </w:rPr>
              <w:t>Actividades de aprendizaje</w:t>
            </w:r>
          </w:p>
        </w:tc>
        <w:tc>
          <w:tcPr>
            <w:tcW w:w="3260" w:type="dxa"/>
            <w:vAlign w:val="center"/>
          </w:tcPr>
          <w:p w14:paraId="6275C0E1" w14:textId="77777777" w:rsidR="00E057E3" w:rsidRPr="00E057E3" w:rsidRDefault="00E057E3" w:rsidP="00E057E3">
            <w:pPr>
              <w:pBdr>
                <w:top w:val="nil"/>
                <w:left w:val="nil"/>
                <w:bottom w:val="nil"/>
                <w:right w:val="nil"/>
                <w:between w:val="nil"/>
              </w:pBdr>
              <w:spacing w:after="160" w:line="259" w:lineRule="auto"/>
              <w:ind w:hanging="720"/>
              <w:jc w:val="center"/>
              <w:rPr>
                <w:rFonts w:eastAsia="Calibri"/>
                <w:b/>
                <w:color w:val="000000"/>
                <w:sz w:val="20"/>
                <w:szCs w:val="20"/>
              </w:rPr>
            </w:pPr>
            <w:r w:rsidRPr="00E057E3">
              <w:rPr>
                <w:rFonts w:eastAsia="Calibri"/>
                <w:b/>
                <w:color w:val="000000"/>
                <w:sz w:val="20"/>
                <w:szCs w:val="20"/>
              </w:rPr>
              <w:t>Bibliografía</w:t>
            </w:r>
          </w:p>
        </w:tc>
      </w:tr>
      <w:tr w:rsidR="00E057E3" w:rsidRPr="00E057E3" w14:paraId="70733170" w14:textId="77777777" w:rsidTr="00E057E3">
        <w:trPr>
          <w:trHeight w:val="740"/>
        </w:trPr>
        <w:tc>
          <w:tcPr>
            <w:tcW w:w="5812" w:type="dxa"/>
            <w:gridSpan w:val="2"/>
            <w:vAlign w:val="center"/>
          </w:tcPr>
          <w:p w14:paraId="61FE09FB" w14:textId="77777777" w:rsidR="00E057E3" w:rsidRPr="00E057E3" w:rsidRDefault="00976FFE" w:rsidP="00E057E3">
            <w:pPr>
              <w:ind w:left="211"/>
              <w:rPr>
                <w:b/>
                <w:sz w:val="20"/>
                <w:szCs w:val="20"/>
              </w:rPr>
            </w:pPr>
            <w:r>
              <w:rPr>
                <w:b/>
                <w:sz w:val="20"/>
                <w:szCs w:val="20"/>
              </w:rPr>
              <w:t>Presentación del logro de la sesión</w:t>
            </w:r>
          </w:p>
          <w:p w14:paraId="69D1B9FF" w14:textId="77777777" w:rsidR="00E057E3" w:rsidRPr="00E057E3" w:rsidRDefault="00E057E3" w:rsidP="00E057E3">
            <w:pPr>
              <w:ind w:left="211"/>
              <w:rPr>
                <w:b/>
                <w:sz w:val="20"/>
                <w:szCs w:val="20"/>
              </w:rPr>
            </w:pPr>
            <w:r w:rsidRPr="00E057E3">
              <w:rPr>
                <w:sz w:val="20"/>
                <w:szCs w:val="20"/>
              </w:rPr>
              <w:t xml:space="preserve">y de la estrategia pedagógica de la Gamificación </w:t>
            </w:r>
          </w:p>
          <w:p w14:paraId="2DD96758" w14:textId="77777777" w:rsidR="00E057E3" w:rsidRDefault="00E057E3" w:rsidP="00E057E3">
            <w:pPr>
              <w:ind w:left="211"/>
              <w:rPr>
                <w:b/>
                <w:sz w:val="20"/>
                <w:szCs w:val="20"/>
              </w:rPr>
            </w:pPr>
            <w:r>
              <w:rPr>
                <w:b/>
                <w:sz w:val="20"/>
                <w:szCs w:val="20"/>
              </w:rPr>
              <w:t>5 min</w:t>
            </w:r>
          </w:p>
          <w:p w14:paraId="085E708A" w14:textId="77777777" w:rsidR="00976FFE" w:rsidRPr="00E057E3" w:rsidRDefault="00976FFE" w:rsidP="00E057E3">
            <w:pPr>
              <w:ind w:left="211"/>
              <w:rPr>
                <w:b/>
                <w:sz w:val="20"/>
                <w:szCs w:val="20"/>
              </w:rPr>
            </w:pPr>
          </w:p>
          <w:p w14:paraId="2A10223F" w14:textId="77777777" w:rsidR="00E057E3" w:rsidRPr="00E057E3" w:rsidRDefault="00E057E3" w:rsidP="00E057E3">
            <w:pPr>
              <w:ind w:left="211"/>
              <w:rPr>
                <w:b/>
                <w:sz w:val="20"/>
                <w:szCs w:val="20"/>
              </w:rPr>
            </w:pPr>
            <w:r w:rsidRPr="00E057E3">
              <w:rPr>
                <w:b/>
                <w:sz w:val="20"/>
                <w:szCs w:val="20"/>
              </w:rPr>
              <w:t>Aplicar el llenado del consentimiento informado</w:t>
            </w:r>
          </w:p>
          <w:p w14:paraId="47FE82A2" w14:textId="77777777" w:rsidR="00E057E3" w:rsidRPr="00E057E3" w:rsidRDefault="00E057E3" w:rsidP="00E057E3">
            <w:pPr>
              <w:ind w:left="211"/>
              <w:rPr>
                <w:b/>
                <w:sz w:val="20"/>
                <w:szCs w:val="20"/>
              </w:rPr>
            </w:pPr>
            <w:r w:rsidRPr="00E057E3">
              <w:rPr>
                <w:b/>
                <w:sz w:val="20"/>
                <w:szCs w:val="20"/>
              </w:rPr>
              <w:t>10 min</w:t>
            </w:r>
          </w:p>
          <w:p w14:paraId="09E66017" w14:textId="77777777" w:rsidR="00E057E3" w:rsidRPr="00E057E3" w:rsidRDefault="00E057E3" w:rsidP="00E057E3">
            <w:pPr>
              <w:ind w:left="211"/>
              <w:rPr>
                <w:sz w:val="20"/>
                <w:szCs w:val="20"/>
              </w:rPr>
            </w:pPr>
          </w:p>
          <w:p w14:paraId="660100A9" w14:textId="77777777" w:rsidR="00E057E3" w:rsidRPr="00E057E3" w:rsidRDefault="00E057E3" w:rsidP="00E057E3">
            <w:pPr>
              <w:ind w:left="211"/>
              <w:rPr>
                <w:b/>
                <w:sz w:val="20"/>
                <w:szCs w:val="20"/>
              </w:rPr>
            </w:pPr>
            <w:r w:rsidRPr="00E057E3">
              <w:rPr>
                <w:b/>
                <w:sz w:val="20"/>
                <w:szCs w:val="20"/>
              </w:rPr>
              <w:t>Aplicación del pre test</w:t>
            </w:r>
            <w:r w:rsidRPr="00E057E3">
              <w:rPr>
                <w:sz w:val="20"/>
                <w:szCs w:val="20"/>
              </w:rPr>
              <w:tab/>
            </w:r>
            <w:r w:rsidRPr="00E057E3">
              <w:rPr>
                <w:sz w:val="20"/>
                <w:szCs w:val="20"/>
              </w:rPr>
              <w:tab/>
            </w:r>
            <w:r w:rsidRPr="00E057E3">
              <w:rPr>
                <w:b/>
                <w:sz w:val="20"/>
                <w:szCs w:val="20"/>
              </w:rPr>
              <w:t>15 min</w:t>
            </w:r>
          </w:p>
          <w:p w14:paraId="4F8336F9" w14:textId="77777777" w:rsidR="00E057E3" w:rsidRPr="00E057E3" w:rsidRDefault="00E057E3" w:rsidP="00E057E3">
            <w:pPr>
              <w:ind w:left="211"/>
              <w:rPr>
                <w:sz w:val="20"/>
                <w:szCs w:val="20"/>
              </w:rPr>
            </w:pPr>
            <w:r w:rsidRPr="00E057E3">
              <w:rPr>
                <w:b/>
                <w:sz w:val="20"/>
                <w:szCs w:val="20"/>
              </w:rPr>
              <w:br/>
              <w:t>Introducción al juego</w:t>
            </w:r>
          </w:p>
          <w:p w14:paraId="77E0D7A7" w14:textId="77777777" w:rsidR="00976FFE" w:rsidRDefault="00976FFE" w:rsidP="00976FFE">
            <w:pPr>
              <w:ind w:left="211"/>
              <w:rPr>
                <w:sz w:val="20"/>
                <w:szCs w:val="20"/>
              </w:rPr>
            </w:pPr>
            <w:r>
              <w:rPr>
                <w:sz w:val="20"/>
                <w:szCs w:val="20"/>
              </w:rPr>
              <w:t>El juego se inspira en la película Código Enigma y consiste en resolver tres retos en el aula. Por cada reto resuelto en el tiempo previsto el alumno recibe un sobre con un dígito. Gana la competencia el equipo que al finalizar la clase ingresa primero los tres dígitos a una página que tiene un candado virtual.</w:t>
            </w:r>
          </w:p>
          <w:p w14:paraId="07BE22C6" w14:textId="77777777" w:rsidR="00976FFE" w:rsidRDefault="00976FFE" w:rsidP="00976FFE">
            <w:pPr>
              <w:ind w:left="211"/>
              <w:rPr>
                <w:sz w:val="20"/>
                <w:szCs w:val="20"/>
              </w:rPr>
            </w:pPr>
            <w:r>
              <w:rPr>
                <w:sz w:val="20"/>
                <w:szCs w:val="20"/>
              </w:rPr>
              <w:t>Esta página es:</w:t>
            </w:r>
          </w:p>
          <w:p w14:paraId="2448B835" w14:textId="77777777" w:rsidR="00976FFE" w:rsidRPr="00976FFE" w:rsidRDefault="00976FFE" w:rsidP="00976FFE">
            <w:pPr>
              <w:rPr>
                <w:sz w:val="20"/>
                <w:szCs w:val="20"/>
                <w:lang w:val="es-ES_tradnl" w:eastAsia="es-ES"/>
              </w:rPr>
            </w:pPr>
            <w:hyperlink r:id="rId7" w:history="1">
              <w:r w:rsidRPr="00976FFE">
                <w:rPr>
                  <w:color w:val="0000FF"/>
                  <w:sz w:val="20"/>
                  <w:szCs w:val="20"/>
                  <w:u w:val="single"/>
                  <w:lang w:val="es-ES_tradnl" w:eastAsia="es-ES"/>
                </w:rPr>
                <w:t>https://eduescaperoom.com/candado/?dD1DJUMzJUIzZGlnbytFbmlnbWEmbXA9SW5ncmVzYStsb3MrdHJlcytkJUMzJUFEZ2l0b3MrZW4rZWwrb3JkZW4rZW4rcXVlK2xvcytyZWNpYmlzdGUmYj1Db21wcm9iYXImYz0xMjMmbWI9JUMyJUExTXV5K2JpZW4lMjEmbW09QyVDMyVCM2RpZ28rZXJyJUMzJUIzbmVvLiZyZD0mbXI9Jmk9MSZtaT1TdXBlcmFzdGUrZWwrbiVDMyVCQW1lcm8rZGUraW50ZW50b3MrcGVybWl0aWRvcyZpMT0maTF3PTQwMCZpMj0maTJ3PTQwMCZpYj1DYW5kYWRvcyZpcD0=</w:t>
              </w:r>
            </w:hyperlink>
          </w:p>
          <w:p w14:paraId="14CF9E86" w14:textId="77777777" w:rsidR="00976FFE" w:rsidRDefault="00976FFE" w:rsidP="00976FFE">
            <w:pPr>
              <w:ind w:left="211"/>
              <w:rPr>
                <w:sz w:val="20"/>
                <w:szCs w:val="20"/>
              </w:rPr>
            </w:pPr>
          </w:p>
          <w:p w14:paraId="7C014947" w14:textId="77777777" w:rsidR="00E057E3" w:rsidRPr="00E057E3" w:rsidRDefault="00976FFE" w:rsidP="00976FFE">
            <w:pPr>
              <w:rPr>
                <w:sz w:val="20"/>
                <w:szCs w:val="20"/>
              </w:rPr>
            </w:pPr>
            <w:r>
              <w:rPr>
                <w:sz w:val="20"/>
                <w:szCs w:val="20"/>
              </w:rPr>
              <w:t xml:space="preserve">     Explicación de las r</w:t>
            </w:r>
            <w:r w:rsidR="00E057E3" w:rsidRPr="00E057E3">
              <w:rPr>
                <w:sz w:val="20"/>
                <w:szCs w:val="20"/>
              </w:rPr>
              <w:t>eglas</w:t>
            </w:r>
            <w:r>
              <w:rPr>
                <w:sz w:val="20"/>
                <w:szCs w:val="20"/>
              </w:rPr>
              <w:t xml:space="preserve"> del juego</w:t>
            </w:r>
          </w:p>
          <w:p w14:paraId="58651763" w14:textId="77777777" w:rsidR="00E057E3" w:rsidRPr="00E057E3" w:rsidRDefault="00E057E3" w:rsidP="00E057E3">
            <w:pPr>
              <w:ind w:left="211"/>
              <w:rPr>
                <w:b/>
                <w:sz w:val="20"/>
                <w:szCs w:val="20"/>
              </w:rPr>
            </w:pPr>
            <w:r>
              <w:rPr>
                <w:b/>
                <w:sz w:val="20"/>
                <w:szCs w:val="20"/>
              </w:rPr>
              <w:t>10 min</w:t>
            </w:r>
          </w:p>
          <w:p w14:paraId="393F0EB3" w14:textId="77777777" w:rsidR="00E057E3" w:rsidRPr="00E057E3" w:rsidRDefault="00E057E3" w:rsidP="00E057E3">
            <w:pPr>
              <w:ind w:left="211"/>
              <w:rPr>
                <w:b/>
                <w:sz w:val="20"/>
                <w:szCs w:val="20"/>
              </w:rPr>
            </w:pPr>
            <w:r w:rsidRPr="00E057E3">
              <w:rPr>
                <w:b/>
                <w:sz w:val="20"/>
                <w:szCs w:val="20"/>
              </w:rPr>
              <w:t>………………….</w:t>
            </w:r>
          </w:p>
          <w:p w14:paraId="4323CBC8" w14:textId="77777777" w:rsidR="00E057E3" w:rsidRPr="00E057E3" w:rsidRDefault="00E057E3" w:rsidP="00E057E3">
            <w:pPr>
              <w:ind w:left="211"/>
              <w:rPr>
                <w:sz w:val="20"/>
                <w:szCs w:val="20"/>
              </w:rPr>
            </w:pPr>
            <w:r w:rsidRPr="00E057E3">
              <w:rPr>
                <w:b/>
                <w:sz w:val="20"/>
                <w:szCs w:val="20"/>
              </w:rPr>
              <w:t>Desafío 1</w:t>
            </w:r>
            <w:r w:rsidRPr="00E057E3">
              <w:rPr>
                <w:sz w:val="20"/>
                <w:szCs w:val="20"/>
              </w:rPr>
              <w:t xml:space="preserve"> </w:t>
            </w:r>
          </w:p>
          <w:p w14:paraId="4F4DA0EE" w14:textId="77777777" w:rsidR="00976FFE" w:rsidRDefault="00976FFE" w:rsidP="00E057E3">
            <w:pPr>
              <w:ind w:left="211"/>
              <w:rPr>
                <w:sz w:val="20"/>
                <w:szCs w:val="20"/>
              </w:rPr>
            </w:pPr>
          </w:p>
          <w:p w14:paraId="7023AC2A" w14:textId="77777777" w:rsidR="00E057E3" w:rsidRDefault="00976FFE" w:rsidP="00976FFE">
            <w:pPr>
              <w:ind w:left="211"/>
              <w:rPr>
                <w:sz w:val="20"/>
                <w:szCs w:val="20"/>
              </w:rPr>
            </w:pPr>
            <w:r>
              <w:rPr>
                <w:sz w:val="20"/>
                <w:szCs w:val="20"/>
              </w:rPr>
              <w:t>Define que es</w:t>
            </w:r>
            <w:r w:rsidR="00E057E3" w:rsidRPr="00E057E3">
              <w:rPr>
                <w:sz w:val="20"/>
                <w:szCs w:val="20"/>
              </w:rPr>
              <w:t xml:space="preserve"> Alfabetización</w:t>
            </w:r>
            <w:r>
              <w:rPr>
                <w:sz w:val="20"/>
                <w:szCs w:val="20"/>
              </w:rPr>
              <w:t xml:space="preserve"> informacional y utiliza fuentes académicas que cites utilizando APA 6ta edición. La definición la tienes que hacer en un documento en Google </w:t>
            </w:r>
            <w:proofErr w:type="spellStart"/>
            <w:r>
              <w:rPr>
                <w:sz w:val="20"/>
                <w:szCs w:val="20"/>
              </w:rPr>
              <w:t>Doc</w:t>
            </w:r>
            <w:proofErr w:type="spellEnd"/>
            <w:r>
              <w:rPr>
                <w:sz w:val="20"/>
                <w:szCs w:val="20"/>
              </w:rPr>
              <w:t xml:space="preserve"> que el profesor te compartirá. Tendrás 15 minutos para completar la tarea. El trabajo se llevará a cabo en un equipo de cuatro personas. Uno será el encargado de redactar. Los otros se dividirán el trabajo en revisar la ortografía, la redacción y el correcto uso de APA.</w:t>
            </w:r>
          </w:p>
          <w:p w14:paraId="2390C211" w14:textId="77777777" w:rsidR="00976FFE" w:rsidRPr="00E057E3" w:rsidRDefault="00976FFE" w:rsidP="00976FFE">
            <w:pPr>
              <w:ind w:left="211"/>
              <w:rPr>
                <w:sz w:val="20"/>
                <w:szCs w:val="20"/>
              </w:rPr>
            </w:pPr>
          </w:p>
          <w:p w14:paraId="0371D4EE" w14:textId="77777777" w:rsidR="00E057E3" w:rsidRPr="00E057E3" w:rsidRDefault="00E057E3" w:rsidP="00E057E3">
            <w:pPr>
              <w:ind w:left="211"/>
              <w:rPr>
                <w:b/>
                <w:sz w:val="20"/>
                <w:szCs w:val="20"/>
              </w:rPr>
            </w:pPr>
            <w:r w:rsidRPr="00E057E3">
              <w:rPr>
                <w:b/>
                <w:sz w:val="20"/>
                <w:szCs w:val="20"/>
              </w:rPr>
              <w:t>15 min</w:t>
            </w:r>
          </w:p>
          <w:p w14:paraId="41025E44" w14:textId="77777777" w:rsidR="00E057E3" w:rsidRPr="00E057E3" w:rsidRDefault="00E057E3" w:rsidP="00E057E3">
            <w:pPr>
              <w:ind w:left="211"/>
              <w:rPr>
                <w:sz w:val="20"/>
                <w:szCs w:val="20"/>
              </w:rPr>
            </w:pPr>
          </w:p>
          <w:p w14:paraId="12E72C33" w14:textId="77777777" w:rsidR="00E057E3" w:rsidRDefault="00E057E3" w:rsidP="00E057E3">
            <w:pPr>
              <w:ind w:left="211"/>
              <w:rPr>
                <w:b/>
                <w:sz w:val="20"/>
                <w:szCs w:val="20"/>
              </w:rPr>
            </w:pPr>
            <w:r w:rsidRPr="00E057E3">
              <w:rPr>
                <w:b/>
                <w:sz w:val="20"/>
                <w:szCs w:val="20"/>
              </w:rPr>
              <w:t xml:space="preserve">Micro clase </w:t>
            </w:r>
            <w:r w:rsidR="00976FFE">
              <w:rPr>
                <w:b/>
                <w:sz w:val="20"/>
                <w:szCs w:val="20"/>
              </w:rPr>
              <w:t xml:space="preserve">1 </w:t>
            </w:r>
          </w:p>
          <w:p w14:paraId="49975DAB" w14:textId="77777777" w:rsidR="00976FFE" w:rsidRPr="00E057E3" w:rsidRDefault="00976FFE" w:rsidP="00E057E3">
            <w:pPr>
              <w:ind w:left="211"/>
              <w:rPr>
                <w:b/>
                <w:sz w:val="20"/>
                <w:szCs w:val="20"/>
              </w:rPr>
            </w:pPr>
            <w:r>
              <w:rPr>
                <w:b/>
                <w:sz w:val="20"/>
                <w:szCs w:val="20"/>
              </w:rPr>
              <w:t>Terminado el desafío el profesor hacer una micro clase sobre el concepto de la Alfabetización informacional y las dimensiones.</w:t>
            </w:r>
          </w:p>
          <w:p w14:paraId="4EF14B5A" w14:textId="77777777" w:rsidR="00E057E3" w:rsidRPr="00E057E3" w:rsidRDefault="00E057E3" w:rsidP="00E057E3">
            <w:pPr>
              <w:ind w:left="211"/>
              <w:rPr>
                <w:b/>
                <w:sz w:val="20"/>
                <w:szCs w:val="20"/>
              </w:rPr>
            </w:pPr>
            <w:r>
              <w:rPr>
                <w:b/>
                <w:sz w:val="20"/>
                <w:szCs w:val="20"/>
              </w:rPr>
              <w:lastRenderedPageBreak/>
              <w:t>5 min</w:t>
            </w:r>
          </w:p>
          <w:p w14:paraId="19E49A8F" w14:textId="77777777" w:rsidR="00E057E3" w:rsidRPr="00E057E3" w:rsidRDefault="00E057E3" w:rsidP="00E057E3">
            <w:pPr>
              <w:ind w:left="211"/>
              <w:rPr>
                <w:sz w:val="20"/>
                <w:szCs w:val="20"/>
              </w:rPr>
            </w:pPr>
          </w:p>
          <w:p w14:paraId="720A11C6" w14:textId="77777777" w:rsidR="00976FFE" w:rsidRPr="00E057E3" w:rsidRDefault="00976FFE" w:rsidP="00976FFE">
            <w:pPr>
              <w:ind w:left="211"/>
              <w:rPr>
                <w:b/>
                <w:sz w:val="20"/>
                <w:szCs w:val="20"/>
              </w:rPr>
            </w:pPr>
            <w:r w:rsidRPr="00E057E3">
              <w:rPr>
                <w:b/>
                <w:sz w:val="20"/>
                <w:szCs w:val="20"/>
              </w:rPr>
              <w:t>Break</w:t>
            </w:r>
            <w:r>
              <w:rPr>
                <w:b/>
                <w:sz w:val="20"/>
                <w:szCs w:val="20"/>
              </w:rPr>
              <w:t xml:space="preserve"> (</w:t>
            </w:r>
            <w:r w:rsidRPr="00E057E3">
              <w:rPr>
                <w:b/>
                <w:sz w:val="20"/>
                <w:szCs w:val="20"/>
              </w:rPr>
              <w:t>15 minutos</w:t>
            </w:r>
            <w:r>
              <w:rPr>
                <w:b/>
                <w:sz w:val="20"/>
                <w:szCs w:val="20"/>
              </w:rPr>
              <w:t>)</w:t>
            </w:r>
          </w:p>
          <w:p w14:paraId="0758D11E" w14:textId="77777777" w:rsidR="00976FFE" w:rsidRDefault="00976FFE" w:rsidP="00E057E3">
            <w:pPr>
              <w:ind w:left="211"/>
              <w:rPr>
                <w:b/>
                <w:sz w:val="20"/>
                <w:szCs w:val="20"/>
              </w:rPr>
            </w:pPr>
          </w:p>
          <w:p w14:paraId="755B2CDC" w14:textId="77777777" w:rsidR="00E057E3" w:rsidRPr="00E057E3" w:rsidRDefault="00E057E3" w:rsidP="00E057E3">
            <w:pPr>
              <w:ind w:left="211"/>
              <w:rPr>
                <w:b/>
                <w:sz w:val="20"/>
                <w:szCs w:val="20"/>
              </w:rPr>
            </w:pPr>
            <w:r w:rsidRPr="00E057E3">
              <w:rPr>
                <w:b/>
                <w:sz w:val="20"/>
                <w:szCs w:val="20"/>
              </w:rPr>
              <w:t>Desafío 2</w:t>
            </w:r>
          </w:p>
          <w:p w14:paraId="45D4E045" w14:textId="77777777" w:rsidR="00E057E3" w:rsidRPr="00E057E3" w:rsidRDefault="00E057E3" w:rsidP="00E057E3">
            <w:pPr>
              <w:ind w:left="211"/>
              <w:rPr>
                <w:b/>
                <w:sz w:val="20"/>
                <w:szCs w:val="20"/>
              </w:rPr>
            </w:pPr>
            <w:r w:rsidRPr="00E057E3">
              <w:rPr>
                <w:b/>
                <w:sz w:val="20"/>
                <w:szCs w:val="20"/>
              </w:rPr>
              <w:t>TEMA</w:t>
            </w:r>
          </w:p>
          <w:p w14:paraId="12AC83B9" w14:textId="77777777" w:rsidR="00E057E3" w:rsidRPr="00E057E3" w:rsidRDefault="00976FFE" w:rsidP="00976FFE">
            <w:pPr>
              <w:ind w:left="211"/>
              <w:rPr>
                <w:sz w:val="20"/>
                <w:szCs w:val="20"/>
              </w:rPr>
            </w:pPr>
            <w:r>
              <w:rPr>
                <w:sz w:val="20"/>
                <w:szCs w:val="20"/>
              </w:rPr>
              <w:t xml:space="preserve">Define que es </w:t>
            </w:r>
            <w:r w:rsidR="00E057E3" w:rsidRPr="00E057E3">
              <w:rPr>
                <w:sz w:val="20"/>
                <w:szCs w:val="20"/>
              </w:rPr>
              <w:t>problema de investigación (15 líneas aprox.)</w:t>
            </w:r>
            <w:r>
              <w:rPr>
                <w:sz w:val="20"/>
                <w:szCs w:val="20"/>
              </w:rPr>
              <w:t xml:space="preserve"> y su relación con p</w:t>
            </w:r>
            <w:r w:rsidR="00E057E3" w:rsidRPr="00E057E3">
              <w:rPr>
                <w:sz w:val="20"/>
                <w:szCs w:val="20"/>
              </w:rPr>
              <w:t>regunta de investigación</w:t>
            </w:r>
            <w:r>
              <w:rPr>
                <w:sz w:val="20"/>
                <w:szCs w:val="20"/>
              </w:rPr>
              <w:t>, o</w:t>
            </w:r>
            <w:r w:rsidR="00E057E3" w:rsidRPr="00E057E3">
              <w:rPr>
                <w:sz w:val="20"/>
                <w:szCs w:val="20"/>
              </w:rPr>
              <w:t>bjetivo</w:t>
            </w:r>
            <w:r>
              <w:rPr>
                <w:sz w:val="20"/>
                <w:szCs w:val="20"/>
              </w:rPr>
              <w:t xml:space="preserve"> y j</w:t>
            </w:r>
            <w:r w:rsidR="00E057E3" w:rsidRPr="00E057E3">
              <w:rPr>
                <w:sz w:val="20"/>
                <w:szCs w:val="20"/>
              </w:rPr>
              <w:t>ustificación</w:t>
            </w:r>
            <w:r>
              <w:rPr>
                <w:sz w:val="20"/>
                <w:szCs w:val="20"/>
              </w:rPr>
              <w:t xml:space="preserve"> en una investigación.</w:t>
            </w:r>
          </w:p>
          <w:p w14:paraId="7F45FCB6" w14:textId="77777777" w:rsidR="00E057E3" w:rsidRPr="00E057E3" w:rsidRDefault="00976FFE" w:rsidP="00E057E3">
            <w:pPr>
              <w:ind w:left="211"/>
              <w:rPr>
                <w:sz w:val="20"/>
                <w:szCs w:val="20"/>
              </w:rPr>
            </w:pPr>
            <w:r>
              <w:rPr>
                <w:sz w:val="20"/>
                <w:szCs w:val="20"/>
              </w:rPr>
              <w:t>Usa fuentes académicas para redactar tu respuesta.</w:t>
            </w:r>
          </w:p>
          <w:p w14:paraId="3AFCCE46" w14:textId="77777777" w:rsidR="00E057E3" w:rsidRPr="00E057E3" w:rsidRDefault="00E057E3" w:rsidP="00E057E3">
            <w:pPr>
              <w:ind w:left="211"/>
              <w:rPr>
                <w:b/>
                <w:sz w:val="20"/>
                <w:szCs w:val="20"/>
              </w:rPr>
            </w:pPr>
            <w:r>
              <w:rPr>
                <w:b/>
                <w:sz w:val="20"/>
                <w:szCs w:val="20"/>
              </w:rPr>
              <w:t>30 min</w:t>
            </w:r>
          </w:p>
          <w:p w14:paraId="0F822C86" w14:textId="77777777" w:rsidR="00E057E3" w:rsidRPr="00E057E3" w:rsidRDefault="00E057E3" w:rsidP="00E057E3">
            <w:pPr>
              <w:ind w:left="211"/>
              <w:rPr>
                <w:sz w:val="20"/>
                <w:szCs w:val="20"/>
              </w:rPr>
            </w:pPr>
            <w:r w:rsidRPr="00E057E3">
              <w:rPr>
                <w:sz w:val="20"/>
                <w:szCs w:val="20"/>
              </w:rPr>
              <w:t>………………..</w:t>
            </w:r>
          </w:p>
          <w:p w14:paraId="0FF2C309" w14:textId="77777777" w:rsidR="00976FFE" w:rsidRDefault="00976FFE" w:rsidP="00E057E3">
            <w:pPr>
              <w:ind w:left="211"/>
              <w:rPr>
                <w:sz w:val="20"/>
                <w:szCs w:val="20"/>
              </w:rPr>
            </w:pPr>
          </w:p>
          <w:p w14:paraId="6F30E624" w14:textId="77777777" w:rsidR="00E057E3" w:rsidRPr="00E057E3" w:rsidRDefault="00E057E3" w:rsidP="00E057E3">
            <w:pPr>
              <w:ind w:left="211"/>
              <w:rPr>
                <w:sz w:val="20"/>
                <w:szCs w:val="20"/>
              </w:rPr>
            </w:pPr>
            <w:r w:rsidRPr="00E057E3">
              <w:rPr>
                <w:sz w:val="20"/>
                <w:szCs w:val="20"/>
              </w:rPr>
              <w:t>Micro clase</w:t>
            </w:r>
          </w:p>
          <w:p w14:paraId="41F9E3EC" w14:textId="77777777" w:rsidR="00976FFE" w:rsidRPr="00976FFE" w:rsidRDefault="00976FFE" w:rsidP="00976FFE">
            <w:pPr>
              <w:ind w:left="211"/>
              <w:rPr>
                <w:b/>
                <w:sz w:val="20"/>
                <w:szCs w:val="20"/>
              </w:rPr>
            </w:pPr>
            <w:r>
              <w:rPr>
                <w:b/>
                <w:sz w:val="20"/>
                <w:szCs w:val="20"/>
              </w:rPr>
              <w:t>Sobre</w:t>
            </w:r>
            <w:r w:rsidRPr="00976FFE">
              <w:rPr>
                <w:b/>
                <w:sz w:val="20"/>
                <w:szCs w:val="20"/>
              </w:rPr>
              <w:t xml:space="preserve"> problema de investigación y pregunta de investigación. </w:t>
            </w:r>
          </w:p>
          <w:p w14:paraId="2AA99D7E" w14:textId="77777777" w:rsidR="00976FFE" w:rsidRPr="00E057E3" w:rsidRDefault="00976FFE" w:rsidP="00976FFE">
            <w:pPr>
              <w:ind w:left="211"/>
              <w:rPr>
                <w:sz w:val="20"/>
                <w:szCs w:val="20"/>
              </w:rPr>
            </w:pPr>
            <w:r w:rsidRPr="00976FFE">
              <w:rPr>
                <w:b/>
                <w:sz w:val="20"/>
                <w:szCs w:val="20"/>
              </w:rPr>
              <w:t>Definición de objetivos y justificación.</w:t>
            </w:r>
            <w:r>
              <w:rPr>
                <w:sz w:val="20"/>
                <w:szCs w:val="20"/>
              </w:rPr>
              <w:t xml:space="preserve"> </w:t>
            </w:r>
          </w:p>
          <w:p w14:paraId="480BAC8F" w14:textId="77777777" w:rsidR="00976FFE" w:rsidRDefault="00976FFE" w:rsidP="00976FFE">
            <w:pPr>
              <w:rPr>
                <w:sz w:val="20"/>
                <w:szCs w:val="20"/>
              </w:rPr>
            </w:pPr>
          </w:p>
          <w:p w14:paraId="02E7D63A" w14:textId="77777777" w:rsidR="00E057E3" w:rsidRDefault="00976FFE" w:rsidP="00E057E3">
            <w:pPr>
              <w:ind w:left="211"/>
              <w:rPr>
                <w:sz w:val="20"/>
                <w:szCs w:val="20"/>
              </w:rPr>
            </w:pPr>
            <w:r>
              <w:rPr>
                <w:sz w:val="20"/>
                <w:szCs w:val="20"/>
              </w:rPr>
              <w:t>Uso de o</w:t>
            </w:r>
            <w:r w:rsidR="00E057E3" w:rsidRPr="00E057E3">
              <w:rPr>
                <w:sz w:val="20"/>
                <w:szCs w:val="20"/>
              </w:rPr>
              <w:t>peradores booleanos</w:t>
            </w:r>
            <w:r>
              <w:rPr>
                <w:sz w:val="20"/>
                <w:szCs w:val="20"/>
              </w:rPr>
              <w:t xml:space="preserve"> para la investigación</w:t>
            </w:r>
            <w:r w:rsidR="00E057E3" w:rsidRPr="00E057E3">
              <w:rPr>
                <w:sz w:val="20"/>
                <w:szCs w:val="20"/>
              </w:rPr>
              <w:t>.</w:t>
            </w:r>
          </w:p>
          <w:p w14:paraId="13120E3E" w14:textId="77777777" w:rsidR="00976FFE" w:rsidRDefault="00976FFE" w:rsidP="00976FFE">
            <w:pPr>
              <w:ind w:left="211"/>
              <w:rPr>
                <w:sz w:val="20"/>
                <w:szCs w:val="20"/>
              </w:rPr>
            </w:pPr>
            <w:r>
              <w:rPr>
                <w:sz w:val="20"/>
                <w:szCs w:val="20"/>
              </w:rPr>
              <w:t>AND, OR, NOT, *</w:t>
            </w:r>
          </w:p>
          <w:p w14:paraId="36B92995" w14:textId="77777777" w:rsidR="000D7A5D" w:rsidRDefault="00976FFE" w:rsidP="00976FFE">
            <w:pPr>
              <w:ind w:left="211"/>
              <w:rPr>
                <w:sz w:val="20"/>
                <w:szCs w:val="20"/>
              </w:rPr>
            </w:pPr>
            <w:r>
              <w:rPr>
                <w:sz w:val="20"/>
                <w:szCs w:val="20"/>
              </w:rPr>
              <w:t xml:space="preserve">Uso de estrategias de búsqueda a partir de identificar palabras clave en español o inglés. Uso de </w:t>
            </w:r>
            <w:r w:rsidR="000D7A5D">
              <w:rPr>
                <w:sz w:val="20"/>
                <w:szCs w:val="20"/>
              </w:rPr>
              <w:t xml:space="preserve">bases de datos </w:t>
            </w:r>
            <w:proofErr w:type="spellStart"/>
            <w:r w:rsidR="000D7A5D">
              <w:rPr>
                <w:sz w:val="20"/>
                <w:szCs w:val="20"/>
              </w:rPr>
              <w:t>bibliométricas</w:t>
            </w:r>
            <w:proofErr w:type="spellEnd"/>
            <w:r w:rsidR="000D7A5D">
              <w:rPr>
                <w:sz w:val="20"/>
                <w:szCs w:val="20"/>
              </w:rPr>
              <w:t xml:space="preserve"> </w:t>
            </w:r>
            <w:proofErr w:type="spellStart"/>
            <w:r w:rsidR="000D7A5D">
              <w:rPr>
                <w:sz w:val="20"/>
                <w:szCs w:val="20"/>
              </w:rPr>
              <w:t>WoS</w:t>
            </w:r>
            <w:proofErr w:type="spellEnd"/>
            <w:r w:rsidR="000D7A5D">
              <w:rPr>
                <w:sz w:val="20"/>
                <w:szCs w:val="20"/>
              </w:rPr>
              <w:t xml:space="preserve">, </w:t>
            </w:r>
            <w:proofErr w:type="spellStart"/>
            <w:r w:rsidR="000D7A5D">
              <w:rPr>
                <w:sz w:val="20"/>
                <w:szCs w:val="20"/>
              </w:rPr>
              <w:t>Scopus</w:t>
            </w:r>
            <w:proofErr w:type="spellEnd"/>
            <w:r w:rsidR="000D7A5D">
              <w:rPr>
                <w:sz w:val="20"/>
                <w:szCs w:val="20"/>
              </w:rPr>
              <w:t>.</w:t>
            </w:r>
          </w:p>
          <w:p w14:paraId="787D076D" w14:textId="77777777" w:rsidR="000D7A5D" w:rsidRDefault="000D7A5D" w:rsidP="00976FFE">
            <w:pPr>
              <w:ind w:left="211"/>
              <w:rPr>
                <w:sz w:val="20"/>
                <w:szCs w:val="20"/>
              </w:rPr>
            </w:pPr>
            <w:r>
              <w:rPr>
                <w:sz w:val="20"/>
                <w:szCs w:val="20"/>
              </w:rPr>
              <w:t>Uso de repositorios de tesis universitarias</w:t>
            </w:r>
          </w:p>
          <w:p w14:paraId="6F92D9AE" w14:textId="77777777" w:rsidR="00976FFE" w:rsidRDefault="000D7A5D" w:rsidP="000D7A5D">
            <w:pPr>
              <w:ind w:left="211"/>
              <w:rPr>
                <w:sz w:val="20"/>
                <w:szCs w:val="20"/>
              </w:rPr>
            </w:pPr>
            <w:r>
              <w:rPr>
                <w:sz w:val="20"/>
                <w:szCs w:val="20"/>
              </w:rPr>
              <w:t xml:space="preserve">Uso de Google </w:t>
            </w:r>
            <w:proofErr w:type="spellStart"/>
            <w:r>
              <w:rPr>
                <w:sz w:val="20"/>
                <w:szCs w:val="20"/>
              </w:rPr>
              <w:t>Books</w:t>
            </w:r>
            <w:proofErr w:type="spellEnd"/>
            <w:r>
              <w:rPr>
                <w:sz w:val="20"/>
                <w:szCs w:val="20"/>
              </w:rPr>
              <w:t xml:space="preserve"> para la búsqueda de libros.</w:t>
            </w:r>
          </w:p>
          <w:p w14:paraId="6FB5D66E" w14:textId="77777777" w:rsidR="00976FFE" w:rsidRPr="00E057E3" w:rsidRDefault="00976FFE" w:rsidP="00976FFE">
            <w:pPr>
              <w:ind w:left="211"/>
              <w:rPr>
                <w:sz w:val="20"/>
                <w:szCs w:val="20"/>
              </w:rPr>
            </w:pPr>
          </w:p>
          <w:p w14:paraId="2DF01B4B" w14:textId="77777777" w:rsidR="00E057E3" w:rsidRPr="00E057E3" w:rsidRDefault="00976FFE" w:rsidP="00976FFE">
            <w:pPr>
              <w:ind w:left="211"/>
              <w:rPr>
                <w:sz w:val="20"/>
                <w:szCs w:val="20"/>
              </w:rPr>
            </w:pPr>
            <w:r>
              <w:rPr>
                <w:sz w:val="20"/>
                <w:szCs w:val="20"/>
              </w:rPr>
              <w:t>Explicación sobre los n</w:t>
            </w:r>
            <w:r w:rsidR="00E057E3" w:rsidRPr="00E057E3">
              <w:rPr>
                <w:sz w:val="20"/>
                <w:szCs w:val="20"/>
              </w:rPr>
              <w:t>iveles de confiabilidad</w:t>
            </w:r>
            <w:r>
              <w:rPr>
                <w:sz w:val="20"/>
                <w:szCs w:val="20"/>
              </w:rPr>
              <w:t xml:space="preserve"> </w:t>
            </w:r>
            <w:r w:rsidR="00E057E3" w:rsidRPr="00E057E3">
              <w:rPr>
                <w:sz w:val="20"/>
                <w:szCs w:val="20"/>
              </w:rPr>
              <w:t>de la información</w:t>
            </w:r>
          </w:p>
          <w:p w14:paraId="6F53E449" w14:textId="77777777" w:rsidR="00E057E3" w:rsidRPr="00E057E3" w:rsidRDefault="000D7A5D" w:rsidP="00E057E3">
            <w:pPr>
              <w:ind w:left="211"/>
              <w:rPr>
                <w:b/>
                <w:sz w:val="20"/>
                <w:szCs w:val="20"/>
              </w:rPr>
            </w:pPr>
            <w:r>
              <w:rPr>
                <w:b/>
                <w:sz w:val="20"/>
                <w:szCs w:val="20"/>
              </w:rPr>
              <w:t>15</w:t>
            </w:r>
            <w:r w:rsidR="00E057E3" w:rsidRPr="00E057E3">
              <w:rPr>
                <w:b/>
                <w:sz w:val="20"/>
                <w:szCs w:val="20"/>
              </w:rPr>
              <w:t xml:space="preserve"> min</w:t>
            </w:r>
          </w:p>
          <w:p w14:paraId="0069AEC6" w14:textId="77777777" w:rsidR="00E057E3" w:rsidRPr="00E057E3" w:rsidRDefault="00E057E3" w:rsidP="00E057E3">
            <w:pPr>
              <w:ind w:left="211"/>
              <w:rPr>
                <w:b/>
                <w:sz w:val="20"/>
                <w:szCs w:val="20"/>
              </w:rPr>
            </w:pPr>
          </w:p>
          <w:p w14:paraId="716284EB" w14:textId="77777777" w:rsidR="00E057E3" w:rsidRPr="00E057E3" w:rsidRDefault="00E057E3" w:rsidP="00E057E3">
            <w:pPr>
              <w:ind w:left="211"/>
              <w:rPr>
                <w:b/>
                <w:sz w:val="20"/>
                <w:szCs w:val="20"/>
              </w:rPr>
            </w:pPr>
            <w:r w:rsidRPr="00E057E3">
              <w:rPr>
                <w:b/>
                <w:sz w:val="20"/>
                <w:szCs w:val="20"/>
              </w:rPr>
              <w:t>Desafío 3</w:t>
            </w:r>
          </w:p>
          <w:p w14:paraId="6B9224E7" w14:textId="77777777" w:rsidR="00E057E3" w:rsidRPr="00E057E3" w:rsidRDefault="00E057E3" w:rsidP="00E057E3">
            <w:pPr>
              <w:ind w:left="211"/>
              <w:rPr>
                <w:sz w:val="20"/>
                <w:szCs w:val="20"/>
              </w:rPr>
            </w:pPr>
            <w:r w:rsidRPr="00E057E3">
              <w:rPr>
                <w:sz w:val="20"/>
                <w:szCs w:val="20"/>
              </w:rPr>
              <w:t>Diseña una estrategia de búsqueda</w:t>
            </w:r>
            <w:r w:rsidR="000D7A5D">
              <w:rPr>
                <w:sz w:val="20"/>
                <w:szCs w:val="20"/>
              </w:rPr>
              <w:t xml:space="preserve"> sobre un tema relacionado a Ciencias de la información. </w:t>
            </w:r>
          </w:p>
          <w:p w14:paraId="609EB1F8" w14:textId="77777777" w:rsidR="000D7A5D" w:rsidRDefault="000D7A5D" w:rsidP="00E057E3">
            <w:pPr>
              <w:ind w:left="211"/>
              <w:rPr>
                <w:sz w:val="20"/>
                <w:szCs w:val="20"/>
              </w:rPr>
            </w:pPr>
            <w:r>
              <w:rPr>
                <w:sz w:val="20"/>
                <w:szCs w:val="20"/>
              </w:rPr>
              <w:t xml:space="preserve">Busca </w:t>
            </w:r>
          </w:p>
          <w:p w14:paraId="431E6144" w14:textId="77777777" w:rsidR="00E057E3" w:rsidRPr="00E057E3" w:rsidRDefault="00E057E3" w:rsidP="00E057E3">
            <w:pPr>
              <w:ind w:left="211"/>
              <w:rPr>
                <w:sz w:val="20"/>
                <w:szCs w:val="20"/>
              </w:rPr>
            </w:pPr>
            <w:r w:rsidRPr="00E057E3">
              <w:rPr>
                <w:sz w:val="20"/>
                <w:szCs w:val="20"/>
              </w:rPr>
              <w:t>2 libros</w:t>
            </w:r>
          </w:p>
          <w:p w14:paraId="7F86564D" w14:textId="77777777" w:rsidR="00E057E3" w:rsidRPr="00E057E3" w:rsidRDefault="00E057E3" w:rsidP="00E057E3">
            <w:pPr>
              <w:ind w:left="211"/>
              <w:rPr>
                <w:sz w:val="20"/>
                <w:szCs w:val="20"/>
              </w:rPr>
            </w:pPr>
            <w:r w:rsidRPr="00E057E3">
              <w:rPr>
                <w:sz w:val="20"/>
                <w:szCs w:val="20"/>
              </w:rPr>
              <w:t xml:space="preserve">2 tesis </w:t>
            </w:r>
          </w:p>
          <w:p w14:paraId="5FA9B7B0" w14:textId="77777777" w:rsidR="00E057E3" w:rsidRDefault="00E057E3" w:rsidP="00E057E3">
            <w:pPr>
              <w:ind w:left="211"/>
              <w:rPr>
                <w:sz w:val="20"/>
                <w:szCs w:val="20"/>
              </w:rPr>
            </w:pPr>
            <w:r w:rsidRPr="00E057E3">
              <w:rPr>
                <w:sz w:val="20"/>
                <w:szCs w:val="20"/>
              </w:rPr>
              <w:t xml:space="preserve">2 </w:t>
            </w:r>
            <w:proofErr w:type="spellStart"/>
            <w:r w:rsidRPr="00E057E3">
              <w:rPr>
                <w:sz w:val="20"/>
                <w:szCs w:val="20"/>
              </w:rPr>
              <w:t>papers</w:t>
            </w:r>
            <w:proofErr w:type="spellEnd"/>
            <w:r w:rsidRPr="00E057E3">
              <w:rPr>
                <w:sz w:val="20"/>
                <w:szCs w:val="20"/>
              </w:rPr>
              <w:t xml:space="preserve">  </w:t>
            </w:r>
          </w:p>
          <w:p w14:paraId="0CF8D48D" w14:textId="77777777" w:rsidR="000D7A5D" w:rsidRPr="00E057E3" w:rsidRDefault="000D7A5D" w:rsidP="00E057E3">
            <w:pPr>
              <w:ind w:left="211"/>
              <w:rPr>
                <w:sz w:val="20"/>
                <w:szCs w:val="20"/>
              </w:rPr>
            </w:pPr>
            <w:r>
              <w:rPr>
                <w:sz w:val="20"/>
                <w:szCs w:val="20"/>
              </w:rPr>
              <w:t xml:space="preserve">Arma un </w:t>
            </w:r>
            <w:proofErr w:type="spellStart"/>
            <w:r>
              <w:rPr>
                <w:sz w:val="20"/>
                <w:szCs w:val="20"/>
              </w:rPr>
              <w:t>excel</w:t>
            </w:r>
            <w:proofErr w:type="spellEnd"/>
            <w:r>
              <w:rPr>
                <w:sz w:val="20"/>
                <w:szCs w:val="20"/>
              </w:rPr>
              <w:t xml:space="preserve"> en el que identifiques los datos básicos de estas fuentes y explica tu estrategia de búsqueda.</w:t>
            </w:r>
          </w:p>
          <w:p w14:paraId="40FED122" w14:textId="77777777" w:rsidR="00E057E3" w:rsidRPr="00E057E3" w:rsidRDefault="00E057E3" w:rsidP="00E057E3">
            <w:pPr>
              <w:ind w:left="211"/>
              <w:rPr>
                <w:b/>
                <w:sz w:val="20"/>
                <w:szCs w:val="20"/>
              </w:rPr>
            </w:pPr>
            <w:r>
              <w:rPr>
                <w:b/>
                <w:sz w:val="20"/>
                <w:szCs w:val="20"/>
              </w:rPr>
              <w:t>20 min</w:t>
            </w:r>
          </w:p>
          <w:p w14:paraId="0AA9C9C4" w14:textId="77777777" w:rsidR="00E057E3" w:rsidRPr="00E057E3" w:rsidRDefault="00E057E3" w:rsidP="00E057E3">
            <w:pPr>
              <w:ind w:left="211"/>
              <w:rPr>
                <w:sz w:val="20"/>
                <w:szCs w:val="20"/>
              </w:rPr>
            </w:pPr>
          </w:p>
          <w:p w14:paraId="2EAE1176" w14:textId="77777777" w:rsidR="00E057E3" w:rsidRPr="00E057E3" w:rsidRDefault="00E057E3" w:rsidP="00E057E3">
            <w:pPr>
              <w:ind w:left="211"/>
              <w:rPr>
                <w:b/>
                <w:color w:val="000000"/>
                <w:sz w:val="20"/>
                <w:szCs w:val="20"/>
              </w:rPr>
            </w:pPr>
            <w:r w:rsidRPr="00E057E3">
              <w:rPr>
                <w:b/>
                <w:sz w:val="20"/>
                <w:szCs w:val="20"/>
              </w:rPr>
              <w:t>……………………………..</w:t>
            </w:r>
          </w:p>
          <w:p w14:paraId="66E0AA9D" w14:textId="77777777" w:rsidR="00E057E3" w:rsidRPr="00E057E3" w:rsidRDefault="00E057E3" w:rsidP="00E057E3">
            <w:pPr>
              <w:pBdr>
                <w:top w:val="nil"/>
                <w:left w:val="nil"/>
                <w:bottom w:val="nil"/>
                <w:right w:val="nil"/>
                <w:between w:val="nil"/>
              </w:pBdr>
              <w:ind w:left="211"/>
              <w:rPr>
                <w:b/>
                <w:color w:val="000000"/>
                <w:sz w:val="20"/>
                <w:szCs w:val="20"/>
              </w:rPr>
            </w:pPr>
            <w:r w:rsidRPr="00E057E3">
              <w:rPr>
                <w:b/>
                <w:color w:val="000000"/>
                <w:sz w:val="20"/>
                <w:szCs w:val="20"/>
              </w:rPr>
              <w:t>Exposición</w:t>
            </w:r>
          </w:p>
          <w:p w14:paraId="53FE4591" w14:textId="77777777" w:rsidR="00E057E3" w:rsidRPr="00E057E3" w:rsidRDefault="00E057E3" w:rsidP="00E057E3">
            <w:pPr>
              <w:ind w:left="211"/>
              <w:rPr>
                <w:sz w:val="20"/>
                <w:szCs w:val="20"/>
              </w:rPr>
            </w:pPr>
            <w:r w:rsidRPr="00E057E3">
              <w:rPr>
                <w:sz w:val="20"/>
                <w:szCs w:val="20"/>
              </w:rPr>
              <w:t xml:space="preserve">Los equipos tendrán </w:t>
            </w:r>
          </w:p>
          <w:p w14:paraId="5CBFA12B" w14:textId="77777777" w:rsidR="00E057E3" w:rsidRPr="00E057E3" w:rsidRDefault="00E057E3" w:rsidP="00E057E3">
            <w:pPr>
              <w:ind w:left="211"/>
              <w:rPr>
                <w:sz w:val="20"/>
                <w:szCs w:val="20"/>
              </w:rPr>
            </w:pPr>
            <w:r w:rsidRPr="00E057E3">
              <w:rPr>
                <w:sz w:val="20"/>
                <w:szCs w:val="20"/>
              </w:rPr>
              <w:t>5 minutos</w:t>
            </w:r>
          </w:p>
          <w:p w14:paraId="3E96D220" w14:textId="77777777" w:rsidR="00E057E3" w:rsidRPr="00E057E3" w:rsidRDefault="00E057E3" w:rsidP="00E057E3">
            <w:pPr>
              <w:ind w:left="211"/>
              <w:rPr>
                <w:sz w:val="20"/>
                <w:szCs w:val="20"/>
              </w:rPr>
            </w:pPr>
            <w:r w:rsidRPr="00E057E3">
              <w:rPr>
                <w:sz w:val="20"/>
                <w:szCs w:val="20"/>
              </w:rPr>
              <w:t>para presentar sus resultados</w:t>
            </w:r>
          </w:p>
          <w:p w14:paraId="3B07F7DB" w14:textId="77777777" w:rsidR="00E057E3" w:rsidRPr="00E057E3" w:rsidRDefault="00E057E3" w:rsidP="00E057E3">
            <w:pPr>
              <w:pBdr>
                <w:top w:val="nil"/>
                <w:left w:val="nil"/>
                <w:bottom w:val="nil"/>
                <w:right w:val="nil"/>
                <w:between w:val="nil"/>
              </w:pBdr>
              <w:spacing w:after="160"/>
              <w:ind w:left="211"/>
              <w:rPr>
                <w:b/>
                <w:color w:val="000000"/>
                <w:sz w:val="20"/>
                <w:szCs w:val="20"/>
              </w:rPr>
            </w:pPr>
            <w:r w:rsidRPr="00E057E3">
              <w:rPr>
                <w:b/>
                <w:color w:val="000000"/>
                <w:sz w:val="20"/>
                <w:szCs w:val="20"/>
              </w:rPr>
              <w:t>50 min</w:t>
            </w:r>
          </w:p>
          <w:p w14:paraId="3BBC6B6B" w14:textId="77777777" w:rsidR="00E057E3" w:rsidRPr="00E057E3" w:rsidRDefault="00E057E3" w:rsidP="00E057E3">
            <w:pPr>
              <w:pBdr>
                <w:top w:val="nil"/>
                <w:left w:val="nil"/>
                <w:bottom w:val="nil"/>
                <w:right w:val="nil"/>
                <w:between w:val="nil"/>
              </w:pBdr>
              <w:spacing w:after="160"/>
              <w:ind w:left="211"/>
              <w:rPr>
                <w:b/>
                <w:sz w:val="20"/>
                <w:szCs w:val="20"/>
              </w:rPr>
            </w:pPr>
            <w:r w:rsidRPr="00E057E3">
              <w:rPr>
                <w:b/>
                <w:sz w:val="20"/>
                <w:szCs w:val="20"/>
              </w:rPr>
              <w:t xml:space="preserve">Cierre y </w:t>
            </w:r>
          </w:p>
          <w:p w14:paraId="4671C010" w14:textId="77777777" w:rsidR="000D7A5D" w:rsidRDefault="00E057E3" w:rsidP="00E057E3">
            <w:pPr>
              <w:pBdr>
                <w:top w:val="nil"/>
                <w:left w:val="nil"/>
                <w:bottom w:val="nil"/>
                <w:right w:val="nil"/>
                <w:between w:val="nil"/>
              </w:pBdr>
              <w:spacing w:after="160"/>
              <w:ind w:left="211"/>
              <w:rPr>
                <w:b/>
                <w:sz w:val="20"/>
                <w:szCs w:val="20"/>
              </w:rPr>
            </w:pPr>
            <w:r w:rsidRPr="00E057E3">
              <w:rPr>
                <w:b/>
                <w:sz w:val="20"/>
                <w:szCs w:val="20"/>
              </w:rPr>
              <w:t xml:space="preserve">conclusiones </w:t>
            </w:r>
          </w:p>
          <w:p w14:paraId="14E1F7A3" w14:textId="77777777" w:rsidR="000D7A5D" w:rsidRDefault="000D7A5D" w:rsidP="00E057E3">
            <w:pPr>
              <w:pBdr>
                <w:top w:val="nil"/>
                <w:left w:val="nil"/>
                <w:bottom w:val="nil"/>
                <w:right w:val="nil"/>
                <w:between w:val="nil"/>
              </w:pBdr>
              <w:spacing w:after="160"/>
              <w:ind w:left="211"/>
              <w:rPr>
                <w:b/>
                <w:sz w:val="20"/>
                <w:szCs w:val="20"/>
              </w:rPr>
            </w:pPr>
            <w:r>
              <w:rPr>
                <w:b/>
                <w:sz w:val="20"/>
                <w:szCs w:val="20"/>
              </w:rPr>
              <w:t>En esta fase los estudiantes deben ingresar los números para saber si pueden abrir el candado virtual.</w:t>
            </w:r>
          </w:p>
          <w:p w14:paraId="3BE5E92E" w14:textId="77777777" w:rsidR="00E057E3" w:rsidRPr="00E057E3" w:rsidRDefault="00E057E3" w:rsidP="00E057E3">
            <w:pPr>
              <w:pBdr>
                <w:top w:val="nil"/>
                <w:left w:val="nil"/>
                <w:bottom w:val="nil"/>
                <w:right w:val="nil"/>
                <w:between w:val="nil"/>
              </w:pBdr>
              <w:spacing w:after="160"/>
              <w:ind w:left="211"/>
              <w:rPr>
                <w:b/>
                <w:color w:val="000000"/>
                <w:sz w:val="20"/>
                <w:szCs w:val="20"/>
              </w:rPr>
            </w:pPr>
            <w:r w:rsidRPr="00E057E3">
              <w:rPr>
                <w:b/>
                <w:sz w:val="20"/>
                <w:szCs w:val="20"/>
              </w:rPr>
              <w:t>1</w:t>
            </w:r>
            <w:r w:rsidRPr="00E057E3">
              <w:rPr>
                <w:b/>
                <w:color w:val="000000"/>
                <w:sz w:val="20"/>
                <w:szCs w:val="20"/>
              </w:rPr>
              <w:t>0 min</w:t>
            </w:r>
            <w:bookmarkStart w:id="1" w:name="_GoBack"/>
            <w:bookmarkEnd w:id="1"/>
          </w:p>
        </w:tc>
        <w:tc>
          <w:tcPr>
            <w:tcW w:w="3260" w:type="dxa"/>
            <w:vAlign w:val="center"/>
          </w:tcPr>
          <w:p w14:paraId="7E2F4FB1" w14:textId="77777777" w:rsidR="00E057E3" w:rsidRPr="00E057E3" w:rsidRDefault="00E057E3" w:rsidP="00E057E3">
            <w:pPr>
              <w:pBdr>
                <w:top w:val="nil"/>
                <w:left w:val="nil"/>
                <w:bottom w:val="nil"/>
                <w:right w:val="nil"/>
                <w:between w:val="nil"/>
              </w:pBdr>
              <w:rPr>
                <w:rFonts w:eastAsia="Roboto"/>
                <w:color w:val="212121"/>
                <w:sz w:val="20"/>
                <w:szCs w:val="20"/>
                <w:shd w:val="clear" w:color="auto" w:fill="FAFAFA"/>
              </w:rPr>
            </w:pPr>
          </w:p>
          <w:p w14:paraId="78112C2A" w14:textId="77777777" w:rsidR="00E057E3" w:rsidRPr="00E057E3" w:rsidRDefault="00E057E3" w:rsidP="00E057E3">
            <w:pPr>
              <w:pBdr>
                <w:top w:val="nil"/>
                <w:left w:val="nil"/>
                <w:bottom w:val="nil"/>
                <w:right w:val="nil"/>
                <w:between w:val="nil"/>
              </w:pBdr>
              <w:rPr>
                <w:color w:val="000000"/>
                <w:sz w:val="20"/>
                <w:szCs w:val="20"/>
              </w:rPr>
            </w:pPr>
          </w:p>
          <w:p w14:paraId="45D832A1" w14:textId="77777777" w:rsidR="00E057E3" w:rsidRPr="00E057E3" w:rsidRDefault="00E057E3" w:rsidP="00E057E3">
            <w:pPr>
              <w:pBdr>
                <w:top w:val="nil"/>
                <w:left w:val="nil"/>
                <w:bottom w:val="nil"/>
                <w:right w:val="nil"/>
                <w:between w:val="nil"/>
              </w:pBdr>
              <w:rPr>
                <w:color w:val="000000"/>
                <w:sz w:val="20"/>
                <w:szCs w:val="20"/>
              </w:rPr>
            </w:pPr>
          </w:p>
          <w:p w14:paraId="121B2F92" w14:textId="77777777" w:rsidR="00E057E3" w:rsidRPr="00E057E3" w:rsidRDefault="00E057E3" w:rsidP="00E057E3">
            <w:pPr>
              <w:pBdr>
                <w:top w:val="nil"/>
                <w:left w:val="nil"/>
                <w:bottom w:val="nil"/>
                <w:right w:val="nil"/>
                <w:between w:val="nil"/>
              </w:pBdr>
              <w:rPr>
                <w:color w:val="000000"/>
                <w:sz w:val="20"/>
                <w:szCs w:val="20"/>
              </w:rPr>
            </w:pPr>
          </w:p>
          <w:p w14:paraId="37FCA8CA" w14:textId="77777777" w:rsidR="00E057E3" w:rsidRPr="00E057E3" w:rsidRDefault="00E057E3" w:rsidP="00E057E3">
            <w:pPr>
              <w:pBdr>
                <w:top w:val="nil"/>
                <w:left w:val="nil"/>
                <w:bottom w:val="nil"/>
                <w:right w:val="nil"/>
                <w:between w:val="nil"/>
              </w:pBdr>
              <w:rPr>
                <w:color w:val="000000"/>
                <w:sz w:val="20"/>
                <w:szCs w:val="20"/>
              </w:rPr>
            </w:pPr>
          </w:p>
          <w:p w14:paraId="72E4226C" w14:textId="77777777" w:rsidR="00E057E3" w:rsidRPr="00E057E3" w:rsidRDefault="00E057E3" w:rsidP="00E057E3">
            <w:pPr>
              <w:pBdr>
                <w:top w:val="nil"/>
                <w:left w:val="nil"/>
                <w:bottom w:val="nil"/>
                <w:right w:val="nil"/>
                <w:between w:val="nil"/>
              </w:pBdr>
              <w:rPr>
                <w:color w:val="000000"/>
                <w:sz w:val="20"/>
                <w:szCs w:val="20"/>
              </w:rPr>
            </w:pPr>
          </w:p>
          <w:p w14:paraId="35098FA8" w14:textId="77777777" w:rsidR="00E057E3" w:rsidRPr="00E057E3" w:rsidRDefault="00E057E3" w:rsidP="00E057E3">
            <w:pPr>
              <w:pBdr>
                <w:top w:val="nil"/>
                <w:left w:val="nil"/>
                <w:bottom w:val="nil"/>
                <w:right w:val="nil"/>
                <w:between w:val="nil"/>
              </w:pBdr>
              <w:rPr>
                <w:color w:val="000000"/>
                <w:sz w:val="20"/>
                <w:szCs w:val="20"/>
              </w:rPr>
            </w:pPr>
          </w:p>
          <w:p w14:paraId="4AD8F4C6" w14:textId="77777777" w:rsidR="00E057E3" w:rsidRPr="00E057E3" w:rsidRDefault="00E057E3" w:rsidP="00E057E3">
            <w:pPr>
              <w:pBdr>
                <w:top w:val="nil"/>
                <w:left w:val="nil"/>
                <w:bottom w:val="nil"/>
                <w:right w:val="nil"/>
                <w:between w:val="nil"/>
              </w:pBdr>
              <w:rPr>
                <w:color w:val="000000"/>
                <w:sz w:val="20"/>
                <w:szCs w:val="20"/>
              </w:rPr>
            </w:pPr>
          </w:p>
          <w:p w14:paraId="00333A7B" w14:textId="77777777" w:rsidR="00E057E3" w:rsidRPr="00E057E3" w:rsidRDefault="00E057E3" w:rsidP="00E057E3">
            <w:pPr>
              <w:pBdr>
                <w:top w:val="nil"/>
                <w:left w:val="nil"/>
                <w:bottom w:val="nil"/>
                <w:right w:val="nil"/>
                <w:between w:val="nil"/>
              </w:pBdr>
              <w:rPr>
                <w:color w:val="000000"/>
                <w:sz w:val="20"/>
                <w:szCs w:val="20"/>
              </w:rPr>
            </w:pPr>
          </w:p>
          <w:p w14:paraId="48573F66" w14:textId="77777777" w:rsidR="00E057E3" w:rsidRPr="00E057E3" w:rsidRDefault="00E057E3" w:rsidP="00E057E3">
            <w:pPr>
              <w:pBdr>
                <w:top w:val="nil"/>
                <w:left w:val="nil"/>
                <w:bottom w:val="nil"/>
                <w:right w:val="nil"/>
                <w:between w:val="nil"/>
              </w:pBdr>
              <w:rPr>
                <w:color w:val="000000"/>
                <w:sz w:val="20"/>
                <w:szCs w:val="20"/>
              </w:rPr>
            </w:pPr>
          </w:p>
          <w:p w14:paraId="5628072B" w14:textId="77777777" w:rsidR="00E057E3" w:rsidRPr="00E057E3" w:rsidRDefault="00E057E3" w:rsidP="00E057E3">
            <w:pPr>
              <w:pBdr>
                <w:top w:val="nil"/>
                <w:left w:val="nil"/>
                <w:bottom w:val="nil"/>
                <w:right w:val="nil"/>
                <w:between w:val="nil"/>
              </w:pBdr>
              <w:rPr>
                <w:color w:val="000000"/>
                <w:sz w:val="20"/>
                <w:szCs w:val="20"/>
              </w:rPr>
            </w:pPr>
          </w:p>
          <w:p w14:paraId="58A7E00D" w14:textId="77777777" w:rsidR="00E057E3" w:rsidRPr="00E057E3" w:rsidRDefault="00E057E3" w:rsidP="00E057E3">
            <w:pPr>
              <w:pBdr>
                <w:top w:val="nil"/>
                <w:left w:val="nil"/>
                <w:bottom w:val="nil"/>
                <w:right w:val="nil"/>
                <w:between w:val="nil"/>
              </w:pBdr>
              <w:rPr>
                <w:color w:val="000000"/>
                <w:sz w:val="20"/>
                <w:szCs w:val="20"/>
              </w:rPr>
            </w:pPr>
          </w:p>
          <w:p w14:paraId="3B4B2DFC" w14:textId="77777777" w:rsidR="00E057E3" w:rsidRPr="00E057E3" w:rsidRDefault="00E057E3" w:rsidP="00E057E3">
            <w:pPr>
              <w:pBdr>
                <w:top w:val="nil"/>
                <w:left w:val="nil"/>
                <w:bottom w:val="nil"/>
                <w:right w:val="nil"/>
                <w:between w:val="nil"/>
              </w:pBdr>
              <w:rPr>
                <w:color w:val="000000"/>
                <w:sz w:val="20"/>
                <w:szCs w:val="20"/>
              </w:rPr>
            </w:pPr>
          </w:p>
          <w:p w14:paraId="4E2FFF87" w14:textId="77777777" w:rsidR="00E057E3" w:rsidRPr="00E057E3" w:rsidRDefault="00E057E3" w:rsidP="00E057E3">
            <w:pPr>
              <w:pBdr>
                <w:top w:val="nil"/>
                <w:left w:val="nil"/>
                <w:bottom w:val="nil"/>
                <w:right w:val="nil"/>
                <w:between w:val="nil"/>
              </w:pBdr>
              <w:rPr>
                <w:color w:val="000000"/>
                <w:sz w:val="20"/>
                <w:szCs w:val="20"/>
              </w:rPr>
            </w:pPr>
          </w:p>
          <w:p w14:paraId="226AB5DC" w14:textId="77777777" w:rsidR="00E057E3" w:rsidRPr="00E057E3" w:rsidRDefault="00E057E3" w:rsidP="00E057E3">
            <w:pPr>
              <w:pBdr>
                <w:top w:val="nil"/>
                <w:left w:val="nil"/>
                <w:bottom w:val="nil"/>
                <w:right w:val="nil"/>
                <w:between w:val="nil"/>
              </w:pBdr>
              <w:rPr>
                <w:color w:val="000000"/>
                <w:sz w:val="20"/>
                <w:szCs w:val="20"/>
              </w:rPr>
            </w:pPr>
          </w:p>
          <w:p w14:paraId="72CF8E43" w14:textId="77777777" w:rsidR="00E057E3" w:rsidRPr="00E057E3" w:rsidRDefault="00E057E3" w:rsidP="00E057E3">
            <w:pPr>
              <w:pBdr>
                <w:top w:val="nil"/>
                <w:left w:val="nil"/>
                <w:bottom w:val="nil"/>
                <w:right w:val="nil"/>
                <w:between w:val="nil"/>
              </w:pBdr>
              <w:rPr>
                <w:color w:val="000000"/>
                <w:sz w:val="20"/>
                <w:szCs w:val="20"/>
              </w:rPr>
            </w:pPr>
          </w:p>
          <w:p w14:paraId="1F919C46" w14:textId="77777777" w:rsidR="00E057E3" w:rsidRPr="00E057E3" w:rsidRDefault="00E057E3" w:rsidP="00E057E3">
            <w:pPr>
              <w:pBdr>
                <w:top w:val="nil"/>
                <w:left w:val="nil"/>
                <w:bottom w:val="nil"/>
                <w:right w:val="nil"/>
                <w:between w:val="nil"/>
              </w:pBdr>
              <w:rPr>
                <w:color w:val="000000"/>
                <w:sz w:val="20"/>
                <w:szCs w:val="20"/>
              </w:rPr>
            </w:pPr>
          </w:p>
          <w:p w14:paraId="3024EDB1" w14:textId="77777777" w:rsidR="00E057E3" w:rsidRPr="00E057E3" w:rsidRDefault="00E057E3" w:rsidP="00E057E3">
            <w:pPr>
              <w:pBdr>
                <w:top w:val="nil"/>
                <w:left w:val="nil"/>
                <w:bottom w:val="nil"/>
                <w:right w:val="nil"/>
                <w:between w:val="nil"/>
              </w:pBdr>
              <w:rPr>
                <w:color w:val="000000"/>
                <w:sz w:val="20"/>
                <w:szCs w:val="20"/>
              </w:rPr>
            </w:pPr>
          </w:p>
          <w:p w14:paraId="13BF64FD" w14:textId="77777777" w:rsidR="00E057E3" w:rsidRPr="00E057E3" w:rsidRDefault="00E057E3" w:rsidP="00E057E3">
            <w:pPr>
              <w:pBdr>
                <w:top w:val="nil"/>
                <w:left w:val="nil"/>
                <w:bottom w:val="nil"/>
                <w:right w:val="nil"/>
                <w:between w:val="nil"/>
              </w:pBdr>
              <w:rPr>
                <w:color w:val="000000"/>
                <w:sz w:val="20"/>
                <w:szCs w:val="20"/>
              </w:rPr>
            </w:pPr>
          </w:p>
          <w:p w14:paraId="3091EE8A" w14:textId="77777777" w:rsidR="00E057E3" w:rsidRPr="00E057E3" w:rsidRDefault="00E057E3" w:rsidP="00E057E3">
            <w:pPr>
              <w:pBdr>
                <w:top w:val="nil"/>
                <w:left w:val="nil"/>
                <w:bottom w:val="nil"/>
                <w:right w:val="nil"/>
                <w:between w:val="nil"/>
              </w:pBdr>
              <w:rPr>
                <w:color w:val="000000"/>
                <w:sz w:val="20"/>
                <w:szCs w:val="20"/>
              </w:rPr>
            </w:pPr>
          </w:p>
          <w:p w14:paraId="6978F98D" w14:textId="77777777" w:rsidR="00E057E3" w:rsidRPr="00E057E3" w:rsidRDefault="00E057E3" w:rsidP="00E057E3">
            <w:pPr>
              <w:pBdr>
                <w:top w:val="nil"/>
                <w:left w:val="nil"/>
                <w:bottom w:val="nil"/>
                <w:right w:val="nil"/>
                <w:between w:val="nil"/>
              </w:pBdr>
              <w:rPr>
                <w:color w:val="000000"/>
                <w:sz w:val="20"/>
                <w:szCs w:val="20"/>
              </w:rPr>
            </w:pPr>
          </w:p>
          <w:p w14:paraId="610A72C2" w14:textId="77777777" w:rsidR="00E057E3" w:rsidRPr="00E057E3" w:rsidRDefault="00E057E3" w:rsidP="00E057E3">
            <w:pPr>
              <w:pBdr>
                <w:top w:val="nil"/>
                <w:left w:val="nil"/>
                <w:bottom w:val="nil"/>
                <w:right w:val="nil"/>
                <w:between w:val="nil"/>
              </w:pBdr>
              <w:rPr>
                <w:color w:val="000000"/>
                <w:sz w:val="20"/>
                <w:szCs w:val="20"/>
              </w:rPr>
            </w:pPr>
          </w:p>
          <w:p w14:paraId="68E162D4" w14:textId="77777777" w:rsidR="00E057E3" w:rsidRPr="00E057E3" w:rsidRDefault="00E057E3" w:rsidP="00E057E3">
            <w:pPr>
              <w:pBdr>
                <w:top w:val="nil"/>
                <w:left w:val="nil"/>
                <w:bottom w:val="nil"/>
                <w:right w:val="nil"/>
                <w:between w:val="nil"/>
              </w:pBdr>
              <w:rPr>
                <w:color w:val="000000"/>
                <w:sz w:val="20"/>
                <w:szCs w:val="20"/>
              </w:rPr>
            </w:pPr>
          </w:p>
          <w:p w14:paraId="29993D80" w14:textId="77777777" w:rsidR="00E057E3" w:rsidRPr="00E057E3" w:rsidRDefault="00E057E3" w:rsidP="00E057E3">
            <w:pPr>
              <w:pBdr>
                <w:top w:val="nil"/>
                <w:left w:val="nil"/>
                <w:bottom w:val="nil"/>
                <w:right w:val="nil"/>
                <w:between w:val="nil"/>
              </w:pBdr>
              <w:rPr>
                <w:color w:val="000000"/>
                <w:sz w:val="20"/>
                <w:szCs w:val="20"/>
              </w:rPr>
            </w:pPr>
          </w:p>
          <w:p w14:paraId="76D93336" w14:textId="77777777" w:rsidR="00E057E3" w:rsidRPr="00E057E3" w:rsidRDefault="00E057E3" w:rsidP="00E057E3">
            <w:pPr>
              <w:pBdr>
                <w:top w:val="nil"/>
                <w:left w:val="nil"/>
                <w:bottom w:val="nil"/>
                <w:right w:val="nil"/>
                <w:between w:val="nil"/>
              </w:pBdr>
              <w:rPr>
                <w:color w:val="000000"/>
                <w:sz w:val="20"/>
                <w:szCs w:val="20"/>
              </w:rPr>
            </w:pPr>
          </w:p>
          <w:p w14:paraId="058E850C" w14:textId="77777777" w:rsidR="00E057E3" w:rsidRPr="00E057E3" w:rsidRDefault="00E057E3" w:rsidP="00E057E3">
            <w:pPr>
              <w:pStyle w:val="Ttulo1"/>
              <w:keepNext w:val="0"/>
              <w:keepLines w:val="0"/>
              <w:pBdr>
                <w:top w:val="none" w:sz="0" w:space="0" w:color="auto"/>
                <w:left w:val="none" w:sz="0" w:space="0" w:color="auto"/>
                <w:bottom w:val="none" w:sz="0" w:space="0" w:color="auto"/>
                <w:right w:val="none" w:sz="0" w:space="0" w:color="auto"/>
                <w:between w:val="none" w:sz="0" w:space="0" w:color="auto"/>
              </w:pBdr>
              <w:spacing w:before="0"/>
              <w:rPr>
                <w:rFonts w:ascii="Times New Roman" w:eastAsia="Times New Roman" w:hAnsi="Times New Roman" w:cs="Times New Roman"/>
                <w:color w:val="000000"/>
                <w:sz w:val="20"/>
                <w:szCs w:val="20"/>
                <w:highlight w:val="white"/>
              </w:rPr>
            </w:pPr>
            <w:bookmarkStart w:id="2" w:name="_kqudjk8762ip" w:colFirst="0" w:colLast="0"/>
            <w:bookmarkEnd w:id="2"/>
            <w:r w:rsidRPr="00E057E3">
              <w:rPr>
                <w:rFonts w:ascii="Times New Roman" w:eastAsia="Times New Roman" w:hAnsi="Times New Roman" w:cs="Times New Roman"/>
                <w:color w:val="000000"/>
                <w:sz w:val="20"/>
                <w:szCs w:val="20"/>
                <w:highlight w:val="white"/>
              </w:rPr>
              <w:t>Fuentes de información, ¿dónde buscar?</w:t>
            </w:r>
          </w:p>
          <w:p w14:paraId="4792DC86" w14:textId="77777777" w:rsidR="00E057E3" w:rsidRPr="00E057E3" w:rsidRDefault="00E057E3" w:rsidP="00E057E3">
            <w:pPr>
              <w:pBdr>
                <w:top w:val="nil"/>
                <w:left w:val="nil"/>
                <w:bottom w:val="nil"/>
                <w:right w:val="nil"/>
                <w:between w:val="nil"/>
              </w:pBdr>
              <w:rPr>
                <w:sz w:val="20"/>
                <w:szCs w:val="20"/>
              </w:rPr>
            </w:pPr>
          </w:p>
          <w:p w14:paraId="6822DF3D" w14:textId="77777777" w:rsidR="00E057E3" w:rsidRPr="00E057E3" w:rsidRDefault="00976FFE" w:rsidP="00E057E3">
            <w:pPr>
              <w:pBdr>
                <w:top w:val="nil"/>
                <w:left w:val="nil"/>
                <w:bottom w:val="nil"/>
                <w:right w:val="nil"/>
                <w:between w:val="nil"/>
              </w:pBdr>
              <w:rPr>
                <w:color w:val="000000"/>
                <w:sz w:val="20"/>
                <w:szCs w:val="20"/>
              </w:rPr>
            </w:pPr>
            <w:hyperlink r:id="rId8">
              <w:r w:rsidR="00E057E3" w:rsidRPr="00E057E3">
                <w:rPr>
                  <w:color w:val="1155CC"/>
                  <w:sz w:val="20"/>
                  <w:szCs w:val="20"/>
                  <w:u w:val="single"/>
                </w:rPr>
                <w:t>https://www.youtube.com/watch?v=wF6kPl-kX6k</w:t>
              </w:r>
            </w:hyperlink>
          </w:p>
          <w:p w14:paraId="1CDB09D8" w14:textId="77777777" w:rsidR="00E057E3" w:rsidRPr="00E057E3" w:rsidRDefault="00E057E3" w:rsidP="00E057E3">
            <w:pPr>
              <w:pStyle w:val="Ttulo1"/>
              <w:keepNext w:val="0"/>
              <w:keepLines w:val="0"/>
              <w:pBdr>
                <w:top w:val="none" w:sz="0" w:space="0" w:color="auto"/>
                <w:left w:val="none" w:sz="0" w:space="0" w:color="auto"/>
                <w:bottom w:val="none" w:sz="0" w:space="0" w:color="auto"/>
                <w:right w:val="none" w:sz="0" w:space="0" w:color="auto"/>
                <w:between w:val="none" w:sz="0" w:space="0" w:color="auto"/>
              </w:pBdr>
              <w:spacing w:before="0"/>
              <w:rPr>
                <w:rFonts w:ascii="Times New Roman" w:eastAsia="Times New Roman" w:hAnsi="Times New Roman" w:cs="Times New Roman"/>
                <w:color w:val="000000"/>
                <w:sz w:val="20"/>
                <w:szCs w:val="20"/>
                <w:highlight w:val="white"/>
              </w:rPr>
            </w:pPr>
            <w:bookmarkStart w:id="3" w:name="_4g0s3xid55ji" w:colFirst="0" w:colLast="0"/>
            <w:bookmarkEnd w:id="3"/>
            <w:r w:rsidRPr="00E057E3">
              <w:rPr>
                <w:rFonts w:ascii="Times New Roman" w:eastAsia="Times New Roman" w:hAnsi="Times New Roman" w:cs="Times New Roman"/>
                <w:color w:val="000000"/>
                <w:sz w:val="20"/>
                <w:szCs w:val="20"/>
                <w:highlight w:val="white"/>
              </w:rPr>
              <w:t>Estrategia de búsquedas, ¿cómo buscar eficientemente?</w:t>
            </w:r>
          </w:p>
          <w:p w14:paraId="1A155F6A" w14:textId="77777777" w:rsidR="00E057E3" w:rsidRPr="00E057E3" w:rsidRDefault="00E057E3" w:rsidP="00E057E3">
            <w:pPr>
              <w:pBdr>
                <w:top w:val="nil"/>
                <w:left w:val="nil"/>
                <w:bottom w:val="nil"/>
                <w:right w:val="nil"/>
                <w:between w:val="nil"/>
              </w:pBdr>
              <w:rPr>
                <w:sz w:val="20"/>
                <w:szCs w:val="20"/>
              </w:rPr>
            </w:pPr>
          </w:p>
          <w:p w14:paraId="40FA24F9" w14:textId="77777777" w:rsidR="00E057E3" w:rsidRPr="00E057E3" w:rsidRDefault="00976FFE" w:rsidP="00E057E3">
            <w:pPr>
              <w:pBdr>
                <w:top w:val="nil"/>
                <w:left w:val="nil"/>
                <w:bottom w:val="nil"/>
                <w:right w:val="nil"/>
                <w:between w:val="nil"/>
              </w:pBdr>
              <w:rPr>
                <w:sz w:val="20"/>
                <w:szCs w:val="20"/>
              </w:rPr>
            </w:pPr>
            <w:hyperlink r:id="rId9">
              <w:r w:rsidR="00E057E3" w:rsidRPr="00E057E3">
                <w:rPr>
                  <w:color w:val="1155CC"/>
                  <w:sz w:val="20"/>
                  <w:szCs w:val="20"/>
                  <w:u w:val="single"/>
                </w:rPr>
                <w:t>https://www.youtube.com/watch?v=rVXZWVtmzyE</w:t>
              </w:r>
            </w:hyperlink>
          </w:p>
          <w:p w14:paraId="57693887" w14:textId="77777777" w:rsidR="00E057E3" w:rsidRPr="00E057E3" w:rsidRDefault="00E057E3" w:rsidP="00E057E3">
            <w:pPr>
              <w:pBdr>
                <w:top w:val="nil"/>
                <w:left w:val="nil"/>
                <w:bottom w:val="nil"/>
                <w:right w:val="nil"/>
                <w:between w:val="nil"/>
              </w:pBdr>
              <w:rPr>
                <w:sz w:val="20"/>
                <w:szCs w:val="20"/>
              </w:rPr>
            </w:pPr>
          </w:p>
          <w:p w14:paraId="7AAA653C" w14:textId="77777777" w:rsidR="00E057E3" w:rsidRPr="00E057E3" w:rsidRDefault="00E057E3" w:rsidP="00E057E3">
            <w:pPr>
              <w:pBdr>
                <w:top w:val="nil"/>
                <w:left w:val="nil"/>
                <w:bottom w:val="nil"/>
                <w:right w:val="nil"/>
                <w:between w:val="nil"/>
              </w:pBdr>
              <w:rPr>
                <w:color w:val="000000"/>
                <w:sz w:val="20"/>
                <w:szCs w:val="20"/>
              </w:rPr>
            </w:pPr>
          </w:p>
          <w:p w14:paraId="75FAB8F6" w14:textId="77777777" w:rsidR="00E057E3" w:rsidRPr="00E057E3" w:rsidRDefault="00E057E3" w:rsidP="00E057E3">
            <w:pPr>
              <w:pBdr>
                <w:top w:val="nil"/>
                <w:left w:val="nil"/>
                <w:bottom w:val="nil"/>
                <w:right w:val="nil"/>
                <w:between w:val="nil"/>
              </w:pBdr>
              <w:rPr>
                <w:color w:val="000000"/>
                <w:sz w:val="20"/>
                <w:szCs w:val="20"/>
              </w:rPr>
            </w:pPr>
            <w:r w:rsidRPr="00E057E3">
              <w:rPr>
                <w:color w:val="000000"/>
                <w:sz w:val="20"/>
                <w:szCs w:val="20"/>
              </w:rPr>
              <w:t>Generador de conceptos</w:t>
            </w:r>
          </w:p>
          <w:p w14:paraId="2E96B379" w14:textId="77777777" w:rsidR="00E057E3" w:rsidRPr="00E057E3" w:rsidRDefault="00976FFE" w:rsidP="00E057E3">
            <w:pPr>
              <w:rPr>
                <w:sz w:val="20"/>
                <w:szCs w:val="20"/>
              </w:rPr>
            </w:pPr>
            <w:hyperlink r:id="rId10">
              <w:r w:rsidR="00E057E3" w:rsidRPr="00E057E3">
                <w:rPr>
                  <w:color w:val="0000FF"/>
                  <w:sz w:val="20"/>
                  <w:szCs w:val="20"/>
                  <w:u w:val="single"/>
                </w:rPr>
                <w:t>https://visuwords.com/</w:t>
              </w:r>
            </w:hyperlink>
          </w:p>
          <w:p w14:paraId="666FF768" w14:textId="77777777" w:rsidR="00E057E3" w:rsidRPr="00E057E3" w:rsidRDefault="00E057E3" w:rsidP="00E057E3">
            <w:pPr>
              <w:pBdr>
                <w:top w:val="nil"/>
                <w:left w:val="nil"/>
                <w:bottom w:val="nil"/>
                <w:right w:val="nil"/>
                <w:between w:val="nil"/>
              </w:pBdr>
              <w:rPr>
                <w:rFonts w:eastAsia="Calibri"/>
                <w:color w:val="000000"/>
                <w:sz w:val="20"/>
                <w:szCs w:val="20"/>
              </w:rPr>
            </w:pPr>
          </w:p>
        </w:tc>
      </w:tr>
    </w:tbl>
    <w:p w14:paraId="0E3C7BAB" w14:textId="77777777" w:rsidR="00DD4995" w:rsidRPr="00E057E3" w:rsidRDefault="00DD4995">
      <w:pPr>
        <w:pBdr>
          <w:top w:val="nil"/>
          <w:left w:val="nil"/>
          <w:bottom w:val="nil"/>
          <w:right w:val="nil"/>
          <w:between w:val="nil"/>
        </w:pBdr>
        <w:jc w:val="right"/>
        <w:rPr>
          <w:color w:val="000000"/>
          <w:sz w:val="20"/>
          <w:szCs w:val="20"/>
        </w:rPr>
      </w:pPr>
      <w:bookmarkStart w:id="4" w:name="_30j0zll" w:colFirst="0" w:colLast="0"/>
      <w:bookmarkEnd w:id="4"/>
    </w:p>
    <w:p w14:paraId="41610AD7" w14:textId="77777777" w:rsidR="00DD4995" w:rsidRPr="00E057E3" w:rsidRDefault="00DD4995">
      <w:pPr>
        <w:pBdr>
          <w:top w:val="nil"/>
          <w:left w:val="nil"/>
          <w:bottom w:val="nil"/>
          <w:right w:val="nil"/>
          <w:between w:val="nil"/>
        </w:pBdr>
        <w:jc w:val="right"/>
        <w:rPr>
          <w:color w:val="000000"/>
          <w:sz w:val="20"/>
          <w:szCs w:val="20"/>
        </w:rPr>
      </w:pPr>
    </w:p>
    <w:p w14:paraId="42E9AB07" w14:textId="77777777" w:rsidR="00DD4995" w:rsidRPr="00E057E3" w:rsidRDefault="00DD4995">
      <w:pPr>
        <w:pBdr>
          <w:top w:val="nil"/>
          <w:left w:val="nil"/>
          <w:bottom w:val="nil"/>
          <w:right w:val="nil"/>
          <w:between w:val="nil"/>
        </w:pBdr>
        <w:jc w:val="right"/>
        <w:rPr>
          <w:color w:val="000000"/>
          <w:sz w:val="20"/>
          <w:szCs w:val="20"/>
        </w:rPr>
      </w:pPr>
    </w:p>
    <w:p w14:paraId="19530BFA" w14:textId="77777777" w:rsidR="00DD4995" w:rsidRPr="00E057E3" w:rsidRDefault="00DD4995">
      <w:pPr>
        <w:pBdr>
          <w:top w:val="nil"/>
          <w:left w:val="nil"/>
          <w:bottom w:val="nil"/>
          <w:right w:val="nil"/>
          <w:between w:val="nil"/>
        </w:pBdr>
        <w:jc w:val="right"/>
        <w:rPr>
          <w:color w:val="000000"/>
          <w:sz w:val="20"/>
          <w:szCs w:val="20"/>
        </w:rPr>
      </w:pPr>
    </w:p>
    <w:p w14:paraId="21FF46E5" w14:textId="77777777" w:rsidR="00DD4995" w:rsidRPr="00E057E3" w:rsidRDefault="00DD4995">
      <w:pPr>
        <w:pBdr>
          <w:top w:val="nil"/>
          <w:left w:val="nil"/>
          <w:bottom w:val="nil"/>
          <w:right w:val="nil"/>
          <w:between w:val="nil"/>
        </w:pBdr>
        <w:ind w:hanging="720"/>
        <w:rPr>
          <w:rFonts w:eastAsia="Calibri"/>
          <w:color w:val="000000"/>
          <w:sz w:val="20"/>
          <w:szCs w:val="20"/>
        </w:rPr>
      </w:pPr>
    </w:p>
    <w:sectPr w:rsidR="00DD4995" w:rsidRPr="00E057E3" w:rsidSect="001F7CEE">
      <w:footerReference w:type="even" r:id="rId11"/>
      <w:footerReference w:type="default" r:id="rId12"/>
      <w:pgSz w:w="11907" w:h="16839"/>
      <w:pgMar w:top="993" w:right="1418" w:bottom="1418" w:left="1418" w:header="709" w:footer="709"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A3C68" w14:textId="77777777" w:rsidR="00976FFE" w:rsidRDefault="00976FFE">
      <w:r>
        <w:separator/>
      </w:r>
    </w:p>
  </w:endnote>
  <w:endnote w:type="continuationSeparator" w:id="0">
    <w:p w14:paraId="04CCD545" w14:textId="77777777" w:rsidR="00976FFE" w:rsidRDefault="00976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Segoe UI">
    <w:altName w:val="Arial"/>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31E92" w14:textId="77777777" w:rsidR="00976FFE" w:rsidRDefault="00976FFE">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57D8B46F" w14:textId="77777777" w:rsidR="00976FFE" w:rsidRDefault="00976FFE">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9F000" w14:textId="77777777" w:rsidR="00976FFE" w:rsidRDefault="00976FFE">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0D7A5D">
      <w:rPr>
        <w:noProof/>
        <w:color w:val="000000"/>
      </w:rPr>
      <w:t>1</w:t>
    </w:r>
    <w:r>
      <w:rPr>
        <w:color w:val="000000"/>
      </w:rPr>
      <w:fldChar w:fldCharType="end"/>
    </w:r>
  </w:p>
  <w:p w14:paraId="4D58ECEB" w14:textId="77777777" w:rsidR="00976FFE" w:rsidRDefault="00976FFE">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F8732" w14:textId="77777777" w:rsidR="00976FFE" w:rsidRDefault="00976FFE">
      <w:r>
        <w:separator/>
      </w:r>
    </w:p>
  </w:footnote>
  <w:footnote w:type="continuationSeparator" w:id="0">
    <w:p w14:paraId="08D02A2E" w14:textId="77777777" w:rsidR="00976FFE" w:rsidRDefault="00976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995"/>
    <w:rsid w:val="00023745"/>
    <w:rsid w:val="000D7A5D"/>
    <w:rsid w:val="001F7CEE"/>
    <w:rsid w:val="004A5B62"/>
    <w:rsid w:val="0058029D"/>
    <w:rsid w:val="008D44FA"/>
    <w:rsid w:val="00976FFE"/>
    <w:rsid w:val="00B5610F"/>
    <w:rsid w:val="00BA2C5E"/>
    <w:rsid w:val="00C0519F"/>
    <w:rsid w:val="00DD4995"/>
    <w:rsid w:val="00E05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D6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outlineLvl w:val="0"/>
    </w:pPr>
    <w:rPr>
      <w:rFonts w:ascii="Cambria" w:eastAsia="Cambria" w:hAnsi="Cambria" w:cs="Cambria"/>
      <w:color w:val="366091"/>
      <w:sz w:val="32"/>
      <w:szCs w:val="32"/>
    </w:rPr>
  </w:style>
  <w:style w:type="paragraph" w:styleId="Ttulo2">
    <w:name w:val="heading 2"/>
    <w:basedOn w:val="Normal"/>
    <w:next w:val="Normal"/>
    <w:pPr>
      <w:keepNext/>
      <w:keepLines/>
      <w:pBdr>
        <w:top w:val="nil"/>
        <w:left w:val="nil"/>
        <w:bottom w:val="nil"/>
        <w:right w:val="nil"/>
        <w:between w:val="nil"/>
      </w:pBdr>
      <w:spacing w:before="40"/>
      <w:outlineLvl w:val="1"/>
    </w:pPr>
    <w:rPr>
      <w:rFonts w:ascii="Cambria" w:eastAsia="Cambria" w:hAnsi="Cambria" w:cs="Cambria"/>
      <w:color w:val="366091"/>
      <w:sz w:val="26"/>
      <w:szCs w:val="2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D44F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44FA"/>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outlineLvl w:val="0"/>
    </w:pPr>
    <w:rPr>
      <w:rFonts w:ascii="Cambria" w:eastAsia="Cambria" w:hAnsi="Cambria" w:cs="Cambria"/>
      <w:color w:val="366091"/>
      <w:sz w:val="32"/>
      <w:szCs w:val="32"/>
    </w:rPr>
  </w:style>
  <w:style w:type="paragraph" w:styleId="Ttulo2">
    <w:name w:val="heading 2"/>
    <w:basedOn w:val="Normal"/>
    <w:next w:val="Normal"/>
    <w:pPr>
      <w:keepNext/>
      <w:keepLines/>
      <w:pBdr>
        <w:top w:val="nil"/>
        <w:left w:val="nil"/>
        <w:bottom w:val="nil"/>
        <w:right w:val="nil"/>
        <w:between w:val="nil"/>
      </w:pBdr>
      <w:spacing w:before="40"/>
      <w:outlineLvl w:val="1"/>
    </w:pPr>
    <w:rPr>
      <w:rFonts w:ascii="Cambria" w:eastAsia="Cambria" w:hAnsi="Cambria" w:cs="Cambria"/>
      <w:color w:val="366091"/>
      <w:sz w:val="26"/>
      <w:szCs w:val="2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D44F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44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09112">
      <w:bodyDiv w:val="1"/>
      <w:marLeft w:val="0"/>
      <w:marRight w:val="0"/>
      <w:marTop w:val="0"/>
      <w:marBottom w:val="0"/>
      <w:divBdr>
        <w:top w:val="none" w:sz="0" w:space="0" w:color="auto"/>
        <w:left w:val="none" w:sz="0" w:space="0" w:color="auto"/>
        <w:bottom w:val="none" w:sz="0" w:space="0" w:color="auto"/>
        <w:right w:val="none" w:sz="0" w:space="0" w:color="auto"/>
      </w:divBdr>
    </w:div>
    <w:div w:id="13062039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duescaperoom.com/candado/?dD1DJUMzJUIzZGlnbytFbmlnbWEmbXA9SW5ncmVzYStsb3MrdHJlcytkJUMzJUFEZ2l0b3MrZW4rZWwrb3JkZW4rZW4rcXVlK2xvcytyZWNpYmlzdGUmYj1Db21wcm9iYXImYz0xMjMmbWI9JUMyJUExTXV5K2JpZW4lMjEmbW09QyVDMyVCM2RpZ28rZXJyJUMzJUIzbmVvLiZyZD0mbXI9Jmk9MSZtaT1TdXBlcmFzdGUrZWwrbiVDMyVCQW1lcm8rZGUraW50ZW50b3MrcGVybWl0aWRvcyZpMT0maTF3PTQwMCZpMj0maTJ3PTQwMCZpYj1DYW5kYWRvcyZpcD0=" TargetMode="External"/><Relationship Id="rId8" Type="http://schemas.openxmlformats.org/officeDocument/2006/relationships/hyperlink" Target="https://www.youtube.com/watch?v=wF6kPl-kX6k" TargetMode="External"/><Relationship Id="rId9" Type="http://schemas.openxmlformats.org/officeDocument/2006/relationships/hyperlink" Target="https://www.youtube.com/watch?v=rVXZWVtmzyE" TargetMode="External"/><Relationship Id="rId10" Type="http://schemas.openxmlformats.org/officeDocument/2006/relationships/hyperlink" Target="https://visuwo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636</Words>
  <Characters>3502</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7</cp:revision>
  <cp:lastPrinted>2019-05-27T05:45:00Z</cp:lastPrinted>
  <dcterms:created xsi:type="dcterms:W3CDTF">2019-05-27T05:34:00Z</dcterms:created>
  <dcterms:modified xsi:type="dcterms:W3CDTF">2020-04-25T18:58:00Z</dcterms:modified>
</cp:coreProperties>
</file>