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A7798" w14:textId="66BEF8DE" w:rsidR="008A0AAE" w:rsidRPr="003D14A8" w:rsidRDefault="00B617FD" w:rsidP="00CA2FCF">
      <w:pPr>
        <w:jc w:val="center"/>
        <w:rPr>
          <w:b/>
          <w:bCs/>
          <w:sz w:val="32"/>
          <w:szCs w:val="32"/>
          <w:lang w:val="en-US"/>
        </w:rPr>
      </w:pPr>
      <w:r w:rsidRPr="003D14A8">
        <w:rPr>
          <w:b/>
          <w:bCs/>
          <w:sz w:val="32"/>
          <w:szCs w:val="32"/>
          <w:lang w:val="en-US"/>
        </w:rPr>
        <w:t>Replication</w:t>
      </w:r>
    </w:p>
    <w:p w14:paraId="2D2555C4" w14:textId="77777777" w:rsidR="00CA2FCF" w:rsidRPr="003D14A8" w:rsidRDefault="00CA2FCF" w:rsidP="00CA2FCF">
      <w:pPr>
        <w:jc w:val="center"/>
        <w:rPr>
          <w:b/>
          <w:bCs/>
          <w:sz w:val="32"/>
          <w:szCs w:val="32"/>
          <w:lang w:val="en-US"/>
        </w:rPr>
      </w:pPr>
    </w:p>
    <w:p w14:paraId="6330B432" w14:textId="66B6A569" w:rsidR="00331C9B" w:rsidRPr="003D14A8" w:rsidRDefault="00331C9B" w:rsidP="00331C9B">
      <w:pPr>
        <w:rPr>
          <w:b/>
          <w:bCs/>
          <w:lang w:val="en-US"/>
        </w:rPr>
      </w:pPr>
      <w:r w:rsidRPr="003D14A8">
        <w:rPr>
          <w:b/>
          <w:bCs/>
          <w:lang w:val="en-US"/>
        </w:rPr>
        <w:t>Topics are:</w:t>
      </w:r>
    </w:p>
    <w:p w14:paraId="0715DD74" w14:textId="02DCEC93" w:rsidR="00E0258E" w:rsidRPr="003D14A8" w:rsidRDefault="00E0258E" w:rsidP="00331C9B">
      <w:pPr>
        <w:pStyle w:val="Listenabsatz"/>
        <w:numPr>
          <w:ilvl w:val="0"/>
          <w:numId w:val="72"/>
        </w:numPr>
        <w:rPr>
          <w:lang w:val="en-US"/>
        </w:rPr>
      </w:pPr>
      <w:r w:rsidRPr="003D14A8">
        <w:rPr>
          <w:lang w:val="en-US"/>
        </w:rPr>
        <w:t>O</w:t>
      </w:r>
      <w:r w:rsidR="00331C9B" w:rsidRPr="003D14A8">
        <w:rPr>
          <w:lang w:val="en-US"/>
        </w:rPr>
        <w:t>verview of how it works</w:t>
      </w:r>
    </w:p>
    <w:p w14:paraId="24F662E0" w14:textId="661CFD9F" w:rsidR="00E0258E" w:rsidRPr="003D14A8" w:rsidRDefault="00E0258E" w:rsidP="00331C9B">
      <w:pPr>
        <w:pStyle w:val="Listenabsatz"/>
        <w:numPr>
          <w:ilvl w:val="0"/>
          <w:numId w:val="72"/>
        </w:numPr>
        <w:rPr>
          <w:lang w:val="en-US"/>
        </w:rPr>
      </w:pPr>
      <w:r w:rsidRPr="003D14A8">
        <w:rPr>
          <w:lang w:val="en-US"/>
        </w:rPr>
        <w:t>B</w:t>
      </w:r>
      <w:r w:rsidR="00331C9B" w:rsidRPr="003D14A8">
        <w:rPr>
          <w:lang w:val="en-US"/>
        </w:rPr>
        <w:t>asic server setup</w:t>
      </w:r>
    </w:p>
    <w:p w14:paraId="720EE43B" w14:textId="77777777" w:rsidR="00E0258E" w:rsidRPr="003D14A8" w:rsidRDefault="00E0258E" w:rsidP="00331C9B">
      <w:pPr>
        <w:pStyle w:val="Listenabsatz"/>
        <w:numPr>
          <w:ilvl w:val="0"/>
          <w:numId w:val="72"/>
        </w:numPr>
        <w:rPr>
          <w:lang w:val="en-US"/>
        </w:rPr>
      </w:pPr>
      <w:r w:rsidRPr="003D14A8">
        <w:rPr>
          <w:lang w:val="en-US"/>
        </w:rPr>
        <w:t>D</w:t>
      </w:r>
      <w:r w:rsidR="00331C9B" w:rsidRPr="003D14A8">
        <w:rPr>
          <w:lang w:val="en-US"/>
        </w:rPr>
        <w:t>esigning more advanced replication configurations</w:t>
      </w:r>
    </w:p>
    <w:p w14:paraId="4CBCEE44" w14:textId="51532898" w:rsidR="00331C9B" w:rsidRPr="003D14A8" w:rsidRDefault="00E0258E" w:rsidP="00331C9B">
      <w:pPr>
        <w:pStyle w:val="Listenabsatz"/>
        <w:numPr>
          <w:ilvl w:val="0"/>
          <w:numId w:val="72"/>
        </w:numPr>
        <w:rPr>
          <w:lang w:val="en-US"/>
        </w:rPr>
      </w:pPr>
      <w:r w:rsidRPr="003D14A8">
        <w:rPr>
          <w:lang w:val="en-US"/>
        </w:rPr>
        <w:t>M</w:t>
      </w:r>
      <w:r w:rsidR="00331C9B" w:rsidRPr="003D14A8">
        <w:rPr>
          <w:lang w:val="en-US"/>
        </w:rPr>
        <w:t>anaging and optimizing your replicated servers</w:t>
      </w:r>
    </w:p>
    <w:p w14:paraId="47B77B48" w14:textId="77777777" w:rsidR="00B137E0" w:rsidRPr="003D14A8" w:rsidRDefault="00B137E0" w:rsidP="00331C9B">
      <w:pPr>
        <w:rPr>
          <w:lang w:val="en-US"/>
        </w:rPr>
      </w:pPr>
    </w:p>
    <w:p w14:paraId="49598B22" w14:textId="4ABE1C04" w:rsidR="007A2557" w:rsidRPr="003D14A8" w:rsidRDefault="007A2557" w:rsidP="00331C9B">
      <w:pPr>
        <w:rPr>
          <w:b/>
          <w:bCs/>
          <w:lang w:val="en-US"/>
        </w:rPr>
      </w:pPr>
      <w:r w:rsidRPr="003D14A8">
        <w:rPr>
          <w:b/>
          <w:bCs/>
          <w:lang w:val="en-US"/>
        </w:rPr>
        <w:t>Intro</w:t>
      </w:r>
    </w:p>
    <w:p w14:paraId="2ABDEBBD" w14:textId="264293E6" w:rsidR="00CA2FCF" w:rsidRPr="003D14A8" w:rsidRDefault="00464E9A" w:rsidP="00D23F16">
      <w:pPr>
        <w:pStyle w:val="Listenabsatz"/>
        <w:numPr>
          <w:ilvl w:val="0"/>
          <w:numId w:val="71"/>
        </w:numPr>
        <w:rPr>
          <w:lang w:val="en-US"/>
        </w:rPr>
      </w:pPr>
      <w:r w:rsidRPr="003D14A8">
        <w:rPr>
          <w:lang w:val="en-US"/>
        </w:rPr>
        <w:t xml:space="preserve">Foundation for building large, </w:t>
      </w:r>
      <w:r w:rsidR="0021186A" w:rsidRPr="003D14A8">
        <w:rPr>
          <w:lang w:val="en-US"/>
        </w:rPr>
        <w:t>high-performance</w:t>
      </w:r>
      <w:r w:rsidRPr="003D14A8">
        <w:rPr>
          <w:lang w:val="en-US"/>
        </w:rPr>
        <w:t xml:space="preserve"> applications on top of MySQL, using the so-called “scale-out” architecture</w:t>
      </w:r>
    </w:p>
    <w:p w14:paraId="330B7FE8" w14:textId="02146902" w:rsidR="0021186A" w:rsidRPr="003D14A8" w:rsidRDefault="0021186A" w:rsidP="00D23F16">
      <w:pPr>
        <w:pStyle w:val="Listenabsatz"/>
        <w:numPr>
          <w:ilvl w:val="0"/>
          <w:numId w:val="71"/>
        </w:numPr>
        <w:rPr>
          <w:lang w:val="en-US"/>
        </w:rPr>
      </w:pPr>
      <w:r w:rsidRPr="003D14A8">
        <w:rPr>
          <w:lang w:val="en-US"/>
        </w:rPr>
        <w:t>Replication lets you configure one or more servers as replicas</w:t>
      </w:r>
      <w:r w:rsidR="00D94EEA" w:rsidRPr="003D14A8">
        <w:rPr>
          <w:lang w:val="en-US"/>
        </w:rPr>
        <w:t xml:space="preserve"> (or slaves)</w:t>
      </w:r>
      <w:r w:rsidRPr="003D14A8">
        <w:rPr>
          <w:lang w:val="en-US"/>
        </w:rPr>
        <w:t xml:space="preserve"> of another server</w:t>
      </w:r>
    </w:p>
    <w:p w14:paraId="4BF9C4BF" w14:textId="57A0A49C" w:rsidR="00464E9A" w:rsidRPr="003D14A8" w:rsidRDefault="00DA5593" w:rsidP="00D23F16">
      <w:pPr>
        <w:pStyle w:val="Listenabsatz"/>
        <w:numPr>
          <w:ilvl w:val="0"/>
          <w:numId w:val="71"/>
        </w:numPr>
        <w:rPr>
          <w:lang w:val="en-US"/>
        </w:rPr>
      </w:pPr>
      <w:r w:rsidRPr="003D14A8">
        <w:rPr>
          <w:lang w:val="en-US"/>
        </w:rPr>
        <w:t xml:space="preserve">Keeps </w:t>
      </w:r>
      <w:r w:rsidR="0021186A" w:rsidRPr="003D14A8">
        <w:rPr>
          <w:lang w:val="en-US"/>
        </w:rPr>
        <w:t>their data synchronized with the master copy</w:t>
      </w:r>
    </w:p>
    <w:p w14:paraId="320FDBCE" w14:textId="6441DAF6" w:rsidR="00DA5593" w:rsidRPr="003D14A8" w:rsidRDefault="00DA5593" w:rsidP="00DA5593">
      <w:pPr>
        <w:pStyle w:val="Listenabsatz"/>
        <w:numPr>
          <w:ilvl w:val="0"/>
          <w:numId w:val="71"/>
        </w:numPr>
        <w:rPr>
          <w:lang w:val="en-US"/>
        </w:rPr>
      </w:pPr>
      <w:r w:rsidRPr="003D14A8">
        <w:rPr>
          <w:lang w:val="en-US"/>
        </w:rPr>
        <w:t>Not just useful for high-performance applications =&gt; also the cornerstone of many strategies for high availability, scalability, disaster recovery, backups, analysis, data warehousing, and many other tasks</w:t>
      </w:r>
    </w:p>
    <w:p w14:paraId="490E8DE0" w14:textId="244451EB" w:rsidR="000E59AB" w:rsidRPr="003D14A8" w:rsidRDefault="000E59AB" w:rsidP="000E59AB">
      <w:pPr>
        <w:pStyle w:val="Listenabsatz"/>
        <w:numPr>
          <w:ilvl w:val="0"/>
          <w:numId w:val="71"/>
        </w:numPr>
        <w:rPr>
          <w:lang w:val="en-US"/>
        </w:rPr>
      </w:pPr>
      <w:r w:rsidRPr="003D14A8">
        <w:rPr>
          <w:lang w:val="en-US"/>
        </w:rPr>
        <w:t>Equally concerned with correctness and reliability when it comes to replication as to performance</w:t>
      </w:r>
    </w:p>
    <w:p w14:paraId="4F38AEA1" w14:textId="77777777" w:rsidR="00065043" w:rsidRPr="003D14A8" w:rsidRDefault="00065043" w:rsidP="00065043">
      <w:pPr>
        <w:rPr>
          <w:lang w:val="en-US"/>
        </w:rPr>
      </w:pPr>
    </w:p>
    <w:p w14:paraId="4430C225" w14:textId="49C0F8B6" w:rsidR="00065043" w:rsidRPr="003D14A8" w:rsidRDefault="00920078" w:rsidP="00065043">
      <w:pPr>
        <w:rPr>
          <w:b/>
          <w:bCs/>
          <w:lang w:val="en-US"/>
        </w:rPr>
      </w:pPr>
      <w:r w:rsidRPr="003D14A8">
        <w:rPr>
          <w:b/>
          <w:bCs/>
          <w:lang w:val="en-US"/>
        </w:rPr>
        <w:t>Overview</w:t>
      </w:r>
    </w:p>
    <w:p w14:paraId="1A9BA372" w14:textId="5EDB15A9" w:rsidR="00DA5593" w:rsidRPr="003D14A8" w:rsidRDefault="00065043" w:rsidP="00D23F16">
      <w:pPr>
        <w:pStyle w:val="Listenabsatz"/>
        <w:numPr>
          <w:ilvl w:val="0"/>
          <w:numId w:val="71"/>
        </w:numPr>
        <w:rPr>
          <w:lang w:val="en-US"/>
        </w:rPr>
      </w:pPr>
      <w:r w:rsidRPr="003D14A8">
        <w:rPr>
          <w:lang w:val="en-US"/>
        </w:rPr>
        <w:t>Basic Problem</w:t>
      </w:r>
      <w:r w:rsidR="008C74C3" w:rsidRPr="003D14A8">
        <w:rPr>
          <w:lang w:val="en-US"/>
        </w:rPr>
        <w:t xml:space="preserve"> that replication solves is keeping one server’s data synchronized with another’s</w:t>
      </w:r>
    </w:p>
    <w:p w14:paraId="2E789AB4" w14:textId="4B9A3B28" w:rsidR="00DF55A9" w:rsidRPr="003D14A8" w:rsidRDefault="00FB0CDB" w:rsidP="00DF55A9">
      <w:pPr>
        <w:pStyle w:val="Listenabsatz"/>
        <w:numPr>
          <w:ilvl w:val="0"/>
          <w:numId w:val="71"/>
        </w:numPr>
        <w:rPr>
          <w:lang w:val="en-US"/>
        </w:rPr>
      </w:pPr>
      <w:r w:rsidRPr="003D14A8">
        <w:rPr>
          <w:lang w:val="en-US"/>
        </w:rPr>
        <w:t xml:space="preserve">Many replicas can connect to a single master and stay in sync with it </w:t>
      </w:r>
      <w:r w:rsidR="00DF55A9" w:rsidRPr="003D14A8">
        <w:rPr>
          <w:lang w:val="en-US"/>
        </w:rPr>
        <w:t xml:space="preserve">and a replica can act as a master </w:t>
      </w:r>
    </w:p>
    <w:p w14:paraId="13A40261" w14:textId="7651555D" w:rsidR="00912E1E" w:rsidRPr="003D14A8" w:rsidRDefault="00912E1E" w:rsidP="00912E1E">
      <w:pPr>
        <w:pStyle w:val="Listenabsatz"/>
        <w:numPr>
          <w:ilvl w:val="0"/>
          <w:numId w:val="71"/>
        </w:numPr>
        <w:rPr>
          <w:lang w:val="en-US"/>
        </w:rPr>
      </w:pPr>
      <w:r w:rsidRPr="003D14A8">
        <w:rPr>
          <w:lang w:val="en-US"/>
        </w:rPr>
        <w:t>Masters and replicas can be arranged in many different ways</w:t>
      </w:r>
    </w:p>
    <w:p w14:paraId="1546B71D" w14:textId="7424BB36" w:rsidR="00265806" w:rsidRPr="003D14A8" w:rsidRDefault="00265806" w:rsidP="00265806">
      <w:pPr>
        <w:pStyle w:val="Listenabsatz"/>
        <w:numPr>
          <w:ilvl w:val="0"/>
          <w:numId w:val="71"/>
        </w:numPr>
        <w:rPr>
          <w:lang w:val="en-US"/>
        </w:rPr>
      </w:pPr>
      <w:r w:rsidRPr="003D14A8">
        <w:rPr>
          <w:lang w:val="en-US"/>
        </w:rPr>
        <w:t xml:space="preserve">MySQL supports two kinds of replication: </w:t>
      </w:r>
      <w:r w:rsidRPr="003D14A8">
        <w:rPr>
          <w:b/>
          <w:bCs/>
          <w:lang w:val="en-US"/>
        </w:rPr>
        <w:t>statement-based replication</w:t>
      </w:r>
      <w:r w:rsidR="000C0C65" w:rsidRPr="003D14A8">
        <w:rPr>
          <w:b/>
          <w:bCs/>
          <w:lang w:val="en-US"/>
        </w:rPr>
        <w:t xml:space="preserve"> (since MySQL 3.2</w:t>
      </w:r>
      <w:r w:rsidR="00030480" w:rsidRPr="003D14A8">
        <w:rPr>
          <w:b/>
          <w:bCs/>
          <w:lang w:val="en-US"/>
        </w:rPr>
        <w:t>3</w:t>
      </w:r>
      <w:r w:rsidR="000C0C65" w:rsidRPr="003D14A8">
        <w:rPr>
          <w:b/>
          <w:bCs/>
          <w:lang w:val="en-US"/>
        </w:rPr>
        <w:t>)</w:t>
      </w:r>
      <w:r w:rsidRPr="003D14A8">
        <w:rPr>
          <w:i/>
          <w:iCs/>
          <w:lang w:val="en-US"/>
        </w:rPr>
        <w:t xml:space="preserve"> </w:t>
      </w:r>
      <w:r w:rsidRPr="003D14A8">
        <w:rPr>
          <w:lang w:val="en-US"/>
        </w:rPr>
        <w:t xml:space="preserve">and </w:t>
      </w:r>
      <w:r w:rsidRPr="003D14A8">
        <w:rPr>
          <w:b/>
          <w:bCs/>
          <w:lang w:val="en-US"/>
        </w:rPr>
        <w:t>row-based replicatio</w:t>
      </w:r>
      <w:r w:rsidR="000C0C65" w:rsidRPr="003D14A8">
        <w:rPr>
          <w:b/>
          <w:bCs/>
          <w:lang w:val="en-US"/>
        </w:rPr>
        <w:t>n (since MySQL 5.1)</w:t>
      </w:r>
    </w:p>
    <w:p w14:paraId="34AC8F9B" w14:textId="77777777" w:rsidR="001408C6" w:rsidRPr="003D14A8" w:rsidRDefault="00FD26B0" w:rsidP="00C93339">
      <w:pPr>
        <w:pStyle w:val="Listenabsatz"/>
        <w:numPr>
          <w:ilvl w:val="0"/>
          <w:numId w:val="71"/>
        </w:numPr>
        <w:rPr>
          <w:lang w:val="en-US"/>
        </w:rPr>
      </w:pPr>
      <w:r w:rsidRPr="003D14A8">
        <w:rPr>
          <w:lang w:val="en-US"/>
        </w:rPr>
        <w:t>Both kinds work by recording changes in the master’s binary log and replaying the log on the replica</w:t>
      </w:r>
    </w:p>
    <w:p w14:paraId="7EDB7723" w14:textId="1B184067" w:rsidR="00C93339" w:rsidRPr="003D14A8" w:rsidRDefault="001408C6" w:rsidP="00C93339">
      <w:pPr>
        <w:pStyle w:val="Listenabsatz"/>
        <w:numPr>
          <w:ilvl w:val="0"/>
          <w:numId w:val="71"/>
        </w:numPr>
        <w:rPr>
          <w:lang w:val="en-US"/>
        </w:rPr>
      </w:pPr>
      <w:r w:rsidRPr="003D14A8">
        <w:rPr>
          <w:lang w:val="en-US"/>
        </w:rPr>
        <w:t>B</w:t>
      </w:r>
      <w:r w:rsidR="00FD26B0" w:rsidRPr="003D14A8">
        <w:rPr>
          <w:lang w:val="en-US"/>
        </w:rPr>
        <w:t xml:space="preserve">oth are </w:t>
      </w:r>
      <w:r w:rsidR="00C93339" w:rsidRPr="003D14A8">
        <w:rPr>
          <w:lang w:val="en-US"/>
        </w:rPr>
        <w:t>asynchronous</w:t>
      </w:r>
      <w:r w:rsidRPr="003D14A8">
        <w:rPr>
          <w:lang w:val="en-US"/>
        </w:rPr>
        <w:t xml:space="preserve"> </w:t>
      </w:r>
      <w:r w:rsidR="00CA110F" w:rsidRPr="003D14A8">
        <w:rPr>
          <w:lang w:val="en-US"/>
        </w:rPr>
        <w:t xml:space="preserve">=&gt; </w:t>
      </w:r>
      <w:r w:rsidR="00C93339" w:rsidRPr="003D14A8">
        <w:rPr>
          <w:lang w:val="en-US"/>
        </w:rPr>
        <w:t xml:space="preserve">the replica’s copy of the data isn’t guaranteed to be </w:t>
      </w:r>
      <w:r w:rsidR="009F3A7D" w:rsidRPr="003D14A8">
        <w:rPr>
          <w:lang w:val="en-US"/>
        </w:rPr>
        <w:t>up to date</w:t>
      </w:r>
      <w:r w:rsidR="00C93339" w:rsidRPr="003D14A8">
        <w:rPr>
          <w:lang w:val="en-US"/>
        </w:rPr>
        <w:t xml:space="preserve"> at any given instant</w:t>
      </w:r>
    </w:p>
    <w:p w14:paraId="0C7181EB" w14:textId="77777777" w:rsidR="00AB50EA" w:rsidRPr="003D14A8" w:rsidRDefault="00AB50EA" w:rsidP="00520F94">
      <w:pPr>
        <w:pStyle w:val="Listenabsatz"/>
        <w:numPr>
          <w:ilvl w:val="0"/>
          <w:numId w:val="71"/>
        </w:numPr>
        <w:rPr>
          <w:lang w:val="en-US"/>
        </w:rPr>
      </w:pPr>
      <w:r w:rsidRPr="003D14A8">
        <w:rPr>
          <w:lang w:val="en-US"/>
        </w:rPr>
        <w:t>N</w:t>
      </w:r>
      <w:r w:rsidR="00520F94" w:rsidRPr="003D14A8">
        <w:rPr>
          <w:lang w:val="en-US"/>
        </w:rPr>
        <w:t>o guarantees as to how large the latency on the replica might be</w:t>
      </w:r>
    </w:p>
    <w:p w14:paraId="3CE9EC2C" w14:textId="38E8950B" w:rsidR="00520F94" w:rsidRPr="003D14A8" w:rsidRDefault="00520F94" w:rsidP="00520F94">
      <w:pPr>
        <w:pStyle w:val="Listenabsatz"/>
        <w:numPr>
          <w:ilvl w:val="0"/>
          <w:numId w:val="71"/>
        </w:numPr>
        <w:rPr>
          <w:lang w:val="en-US"/>
        </w:rPr>
      </w:pPr>
      <w:r w:rsidRPr="003D14A8">
        <w:rPr>
          <w:lang w:val="en-US"/>
        </w:rPr>
        <w:t>Large queries can make the replica fall seconds, minutes, or even hours behind the master</w:t>
      </w:r>
    </w:p>
    <w:p w14:paraId="038A3DCD" w14:textId="1D2EA361" w:rsidR="002E7536" w:rsidRPr="003D14A8" w:rsidRDefault="00CF3B9A" w:rsidP="002E7536">
      <w:pPr>
        <w:pStyle w:val="Listenabsatz"/>
        <w:numPr>
          <w:ilvl w:val="0"/>
          <w:numId w:val="71"/>
        </w:numPr>
        <w:rPr>
          <w:lang w:val="en-US"/>
        </w:rPr>
      </w:pPr>
      <w:r w:rsidRPr="003D14A8">
        <w:rPr>
          <w:lang w:val="en-US"/>
        </w:rPr>
        <w:t xml:space="preserve">MySQL’s replication is mostly </w:t>
      </w:r>
      <w:r w:rsidR="00AC77EB" w:rsidRPr="003D14A8">
        <w:rPr>
          <w:lang w:val="en-US"/>
        </w:rPr>
        <w:t>backward compatible</w:t>
      </w:r>
      <w:r w:rsidR="002E7536" w:rsidRPr="003D14A8">
        <w:rPr>
          <w:lang w:val="en-US"/>
        </w:rPr>
        <w:t xml:space="preserve"> =&gt; newer server can usually be a replica of an older server without trouble </w:t>
      </w:r>
    </w:p>
    <w:p w14:paraId="4D58AFE4" w14:textId="209BA1C0" w:rsidR="00BF5FAA" w:rsidRPr="003D14A8" w:rsidRDefault="00FD0999" w:rsidP="00BF5FAA">
      <w:pPr>
        <w:pStyle w:val="Listenabsatz"/>
        <w:numPr>
          <w:ilvl w:val="0"/>
          <w:numId w:val="71"/>
        </w:numPr>
        <w:rPr>
          <w:lang w:val="en-US"/>
        </w:rPr>
      </w:pPr>
      <w:r w:rsidRPr="003D14A8">
        <w:rPr>
          <w:lang w:val="en-US"/>
        </w:rPr>
        <w:t>However, older versions of the server are often unable to serve as replicas of newer versions</w:t>
      </w:r>
      <w:r w:rsidR="00BF5FAA" w:rsidRPr="003D14A8">
        <w:rPr>
          <w:lang w:val="en-US"/>
        </w:rPr>
        <w:t>, because they might not understand new features or the SQL syntax the newer server uses, and there might be differences in the file formats replication uses</w:t>
      </w:r>
    </w:p>
    <w:p w14:paraId="35504DD7" w14:textId="3B2DF597" w:rsidR="00FB0CDB" w:rsidRPr="003D14A8" w:rsidRDefault="009518B8" w:rsidP="009518B8">
      <w:pPr>
        <w:pStyle w:val="Listenabsatz"/>
        <w:numPr>
          <w:ilvl w:val="0"/>
          <w:numId w:val="71"/>
        </w:numPr>
        <w:rPr>
          <w:lang w:val="en-US"/>
        </w:rPr>
      </w:pPr>
      <w:r w:rsidRPr="003D14A8">
        <w:rPr>
          <w:lang w:val="en-US"/>
        </w:rPr>
        <w:t>For example, you can’t replicate from a MySQL 5.1 master to a MySQL 4.0 replica</w:t>
      </w:r>
    </w:p>
    <w:p w14:paraId="7926DBE7" w14:textId="77777777" w:rsidR="00D15C59" w:rsidRPr="003D14A8" w:rsidRDefault="00D15C59" w:rsidP="00D15C59">
      <w:pPr>
        <w:pStyle w:val="Listenabsatz"/>
        <w:numPr>
          <w:ilvl w:val="0"/>
          <w:numId w:val="71"/>
        </w:numPr>
        <w:rPr>
          <w:lang w:val="en-US"/>
        </w:rPr>
      </w:pPr>
      <w:r w:rsidRPr="003D14A8">
        <w:rPr>
          <w:lang w:val="en-US"/>
        </w:rPr>
        <w:t>It’s a good idea to test your replication setup before upgrading from one major or minor version to another</w:t>
      </w:r>
    </w:p>
    <w:p w14:paraId="14385B4C" w14:textId="3D7CD5E7" w:rsidR="00D15C59" w:rsidRPr="003D14A8" w:rsidRDefault="00D15C59" w:rsidP="00D15C59">
      <w:pPr>
        <w:pStyle w:val="Listenabsatz"/>
        <w:numPr>
          <w:ilvl w:val="0"/>
          <w:numId w:val="71"/>
        </w:numPr>
        <w:rPr>
          <w:lang w:val="en-US"/>
        </w:rPr>
      </w:pPr>
      <w:r w:rsidRPr="003D14A8">
        <w:rPr>
          <w:lang w:val="en-US"/>
        </w:rPr>
        <w:t xml:space="preserve">Upgrades within a minor version, such as from 5.1.51 to 5.1.58, are usually compatible </w:t>
      </w:r>
    </w:p>
    <w:p w14:paraId="3915FD83" w14:textId="5DCF89D4" w:rsidR="00D12BA6" w:rsidRPr="003D14A8" w:rsidRDefault="00D12BA6" w:rsidP="00D12BA6">
      <w:pPr>
        <w:pStyle w:val="Listenabsatz"/>
        <w:numPr>
          <w:ilvl w:val="0"/>
          <w:numId w:val="71"/>
        </w:numPr>
        <w:rPr>
          <w:lang w:val="en-US"/>
        </w:rPr>
      </w:pPr>
      <w:r w:rsidRPr="003D14A8">
        <w:rPr>
          <w:lang w:val="en-US"/>
        </w:rPr>
        <w:lastRenderedPageBreak/>
        <w:t>Replication generally doesn’t add much overhead on the master</w:t>
      </w:r>
    </w:p>
    <w:p w14:paraId="20718A81" w14:textId="35D2EC1E" w:rsidR="00DA1A43" w:rsidRPr="003D14A8" w:rsidRDefault="00DA1A43" w:rsidP="00DA1A43">
      <w:pPr>
        <w:pStyle w:val="Listenabsatz"/>
        <w:numPr>
          <w:ilvl w:val="0"/>
          <w:numId w:val="71"/>
        </w:numPr>
        <w:rPr>
          <w:lang w:val="en-US"/>
        </w:rPr>
      </w:pPr>
      <w:r w:rsidRPr="003D14A8">
        <w:rPr>
          <w:lang w:val="en-US"/>
        </w:rPr>
        <w:t>It requires binary logging to be enabled on the master, which can have significant overhead</w:t>
      </w:r>
      <w:r w:rsidR="00831EEE" w:rsidRPr="003D14A8">
        <w:rPr>
          <w:lang w:val="en-US"/>
        </w:rPr>
        <w:t xml:space="preserve"> =&gt; </w:t>
      </w:r>
      <w:r w:rsidRPr="003D14A8">
        <w:rPr>
          <w:lang w:val="en-US"/>
        </w:rPr>
        <w:t xml:space="preserve">need that for proper backups and point-in-time recovery anyway </w:t>
      </w:r>
    </w:p>
    <w:p w14:paraId="6636050B" w14:textId="2103ACDB" w:rsidR="0054224F" w:rsidRPr="003D14A8" w:rsidRDefault="0054224F" w:rsidP="0054224F">
      <w:pPr>
        <w:pStyle w:val="Listenabsatz"/>
        <w:numPr>
          <w:ilvl w:val="0"/>
          <w:numId w:val="71"/>
        </w:numPr>
        <w:rPr>
          <w:lang w:val="en-US"/>
        </w:rPr>
      </w:pPr>
      <w:r w:rsidRPr="003D14A8">
        <w:rPr>
          <w:lang w:val="en-US"/>
        </w:rPr>
        <w:t>Aside from binary logging, each attached replica also adds a little load (mostly network I/O) on the master during normal operation</w:t>
      </w:r>
    </w:p>
    <w:p w14:paraId="24987311" w14:textId="2ABBE1FE" w:rsidR="00544CDE" w:rsidRPr="003D14A8" w:rsidRDefault="00544CDE" w:rsidP="00544CDE">
      <w:pPr>
        <w:pStyle w:val="Listenabsatz"/>
        <w:numPr>
          <w:ilvl w:val="0"/>
          <w:numId w:val="71"/>
        </w:numPr>
        <w:rPr>
          <w:lang w:val="en-US"/>
        </w:rPr>
      </w:pPr>
      <w:r w:rsidRPr="003D14A8">
        <w:rPr>
          <w:lang w:val="en-US"/>
        </w:rPr>
        <w:t>If you are replicating a very high-throughput workload (say, 5,000 or more transactions per second) to many replicas, the overhead of waking up all the replica threads to send them the events can add up</w:t>
      </w:r>
    </w:p>
    <w:p w14:paraId="633AC40D" w14:textId="6C53ADC1" w:rsidR="00B013DB" w:rsidRPr="003D14A8" w:rsidRDefault="00B013DB" w:rsidP="00B013DB">
      <w:pPr>
        <w:pStyle w:val="Listenabsatz"/>
        <w:numPr>
          <w:ilvl w:val="0"/>
          <w:numId w:val="71"/>
        </w:numPr>
        <w:rPr>
          <w:lang w:val="en-US"/>
        </w:rPr>
      </w:pPr>
      <w:r w:rsidRPr="003D14A8">
        <w:rPr>
          <w:lang w:val="en-US"/>
        </w:rPr>
        <w:t>Replication is relatively good for scaling reads, which you can direct to a replica, but it’s not a good way to scale writes unless you design it right</w:t>
      </w:r>
    </w:p>
    <w:p w14:paraId="1189289A" w14:textId="1F3275F3" w:rsidR="00DA05F7" w:rsidRPr="003D14A8" w:rsidRDefault="00DA05F7" w:rsidP="00DA05F7">
      <w:pPr>
        <w:pStyle w:val="Listenabsatz"/>
        <w:numPr>
          <w:ilvl w:val="0"/>
          <w:numId w:val="71"/>
        </w:numPr>
        <w:rPr>
          <w:lang w:val="en-US"/>
        </w:rPr>
      </w:pPr>
      <w:r w:rsidRPr="003D14A8">
        <w:rPr>
          <w:lang w:val="en-US"/>
        </w:rPr>
        <w:t>Attaching many replicas to a master simply causes the writes to be done many times, once on each replica. The entire system is limited to the number of writes the weakest part can perform</w:t>
      </w:r>
    </w:p>
    <w:p w14:paraId="74F19D10" w14:textId="5ABCAA28" w:rsidR="001933EB" w:rsidRPr="003D14A8" w:rsidRDefault="0026741D" w:rsidP="0026741D">
      <w:pPr>
        <w:pStyle w:val="Listenabsatz"/>
        <w:numPr>
          <w:ilvl w:val="0"/>
          <w:numId w:val="71"/>
        </w:numPr>
        <w:rPr>
          <w:lang w:val="en-US"/>
        </w:rPr>
      </w:pPr>
      <w:r w:rsidRPr="003D14A8">
        <w:rPr>
          <w:lang w:val="en-US"/>
        </w:rPr>
        <w:t>Replication is also wasteful with more than a few replicas, because it essentially duplicates a lot of data needlessly</w:t>
      </w:r>
    </w:p>
    <w:p w14:paraId="053B7836" w14:textId="6E52AE32" w:rsidR="0026741D" w:rsidRPr="003D14A8" w:rsidRDefault="0026741D" w:rsidP="0026741D">
      <w:pPr>
        <w:pStyle w:val="Listenabsatz"/>
        <w:numPr>
          <w:ilvl w:val="0"/>
          <w:numId w:val="71"/>
        </w:numPr>
        <w:rPr>
          <w:lang w:val="en-US"/>
        </w:rPr>
      </w:pPr>
      <w:r w:rsidRPr="003D14A8">
        <w:rPr>
          <w:lang w:val="en-US"/>
        </w:rPr>
        <w:t>For example, a single master with 10 replicas has 11 copies of the same data and duplicates most of the same data in 11 different caches</w:t>
      </w:r>
    </w:p>
    <w:p w14:paraId="00F8BC55" w14:textId="77777777" w:rsidR="00677C83" w:rsidRPr="003D14A8" w:rsidRDefault="00677C83" w:rsidP="00677C83">
      <w:pPr>
        <w:rPr>
          <w:lang w:val="en-US"/>
        </w:rPr>
      </w:pPr>
    </w:p>
    <w:p w14:paraId="2CE17DA3" w14:textId="3E8D4EFF" w:rsidR="00677C83" w:rsidRPr="003D14A8" w:rsidRDefault="00677C83" w:rsidP="00677C83">
      <w:pPr>
        <w:rPr>
          <w:lang w:val="en-US"/>
        </w:rPr>
      </w:pPr>
      <w:r w:rsidRPr="003D14A8">
        <w:rPr>
          <w:b/>
          <w:bCs/>
          <w:lang w:val="en-US"/>
        </w:rPr>
        <w:t xml:space="preserve">Problems Solved by Replication </w:t>
      </w:r>
    </w:p>
    <w:p w14:paraId="03FD280E" w14:textId="14F95E95" w:rsidR="00C12393" w:rsidRPr="003D14A8" w:rsidRDefault="00C12393" w:rsidP="00C12393">
      <w:pPr>
        <w:pStyle w:val="Listenabsatz"/>
        <w:numPr>
          <w:ilvl w:val="0"/>
          <w:numId w:val="71"/>
        </w:numPr>
        <w:rPr>
          <w:lang w:val="en-US"/>
        </w:rPr>
      </w:pPr>
      <w:r w:rsidRPr="003D14A8">
        <w:rPr>
          <w:lang w:val="en-US"/>
        </w:rPr>
        <w:t>Data distribution</w:t>
      </w:r>
    </w:p>
    <w:p w14:paraId="10743C00" w14:textId="77777777" w:rsidR="00707D88" w:rsidRPr="003D14A8" w:rsidRDefault="00707D88" w:rsidP="00C12393">
      <w:pPr>
        <w:pStyle w:val="Listenabsatz"/>
        <w:numPr>
          <w:ilvl w:val="1"/>
          <w:numId w:val="71"/>
        </w:numPr>
        <w:rPr>
          <w:lang w:val="en-US"/>
        </w:rPr>
      </w:pPr>
      <w:r w:rsidRPr="003D14A8">
        <w:rPr>
          <w:lang w:val="en-US"/>
        </w:rPr>
        <w:t>MySQL’s replication is generally not bandwidth-intensive, though row-based replication in MySQL 5.1 can consume more bandwidth than statement-based replication</w:t>
      </w:r>
    </w:p>
    <w:p w14:paraId="14B9636C" w14:textId="5116124C" w:rsidR="00FB2D63" w:rsidRPr="003D14A8" w:rsidRDefault="00707D88" w:rsidP="00C12393">
      <w:pPr>
        <w:pStyle w:val="Listenabsatz"/>
        <w:numPr>
          <w:ilvl w:val="1"/>
          <w:numId w:val="71"/>
        </w:numPr>
        <w:rPr>
          <w:lang w:val="en-US"/>
        </w:rPr>
      </w:pPr>
      <w:r w:rsidRPr="003D14A8">
        <w:rPr>
          <w:lang w:val="en-US"/>
        </w:rPr>
        <w:t>It’s useful for maintaining remote data copies, even over intermittent connections, but low replication lag requires a stable, low-latency link</w:t>
      </w:r>
    </w:p>
    <w:p w14:paraId="5F0DA291" w14:textId="37FE5AA6" w:rsidR="003E599D" w:rsidRPr="003D14A8" w:rsidRDefault="003E599D" w:rsidP="003E599D">
      <w:pPr>
        <w:pStyle w:val="Listenabsatz"/>
        <w:numPr>
          <w:ilvl w:val="0"/>
          <w:numId w:val="71"/>
        </w:numPr>
        <w:rPr>
          <w:lang w:val="en-US"/>
        </w:rPr>
      </w:pPr>
      <w:r w:rsidRPr="003D14A8">
        <w:rPr>
          <w:lang w:val="en-US"/>
        </w:rPr>
        <w:t>Load balancing</w:t>
      </w:r>
    </w:p>
    <w:p w14:paraId="47AA97B6" w14:textId="77777777" w:rsidR="00DE6944" w:rsidRPr="003D14A8" w:rsidRDefault="00DE6944" w:rsidP="003E599D">
      <w:pPr>
        <w:pStyle w:val="Listenabsatz"/>
        <w:numPr>
          <w:ilvl w:val="1"/>
          <w:numId w:val="71"/>
        </w:numPr>
        <w:rPr>
          <w:lang w:val="en-US"/>
        </w:rPr>
      </w:pPr>
      <w:r w:rsidRPr="003D14A8">
        <w:rPr>
          <w:lang w:val="en-US"/>
        </w:rPr>
        <w:t>MySQL replication allows you to distribute read queries across multiple servers, making it ideal for read-intensive applications with basic load balancing achievable through simple code changes</w:t>
      </w:r>
    </w:p>
    <w:p w14:paraId="5D318DB4" w14:textId="39549C7B" w:rsidR="00D20187" w:rsidRPr="003D14A8" w:rsidRDefault="00DE6944" w:rsidP="003E599D">
      <w:pPr>
        <w:pStyle w:val="Listenabsatz"/>
        <w:numPr>
          <w:ilvl w:val="1"/>
          <w:numId w:val="71"/>
        </w:numPr>
        <w:rPr>
          <w:lang w:val="en-US"/>
        </w:rPr>
      </w:pPr>
      <w:r w:rsidRPr="003D14A8">
        <w:rPr>
          <w:lang w:val="en-US"/>
        </w:rPr>
        <w:t>Load distribution can be managed using methods from hardcoded hostnames and round-robin DNS to advanced solutions like network load balancers and the Linux Virtual Server (LVS) project</w:t>
      </w:r>
    </w:p>
    <w:p w14:paraId="4EA52863" w14:textId="77777777" w:rsidR="006E44F9" w:rsidRPr="003D14A8" w:rsidRDefault="006E44F9" w:rsidP="006E44F9">
      <w:pPr>
        <w:pStyle w:val="Listenabsatz"/>
        <w:numPr>
          <w:ilvl w:val="0"/>
          <w:numId w:val="71"/>
        </w:numPr>
        <w:rPr>
          <w:lang w:val="en-US"/>
        </w:rPr>
      </w:pPr>
      <w:r w:rsidRPr="003D14A8">
        <w:rPr>
          <w:lang w:val="en-US"/>
        </w:rPr>
        <w:t xml:space="preserve">Backups </w:t>
      </w:r>
    </w:p>
    <w:p w14:paraId="17955EEF" w14:textId="77777777" w:rsidR="006E44F9" w:rsidRPr="003D14A8" w:rsidRDefault="006E44F9" w:rsidP="006E44F9">
      <w:pPr>
        <w:pStyle w:val="Listenabsatz"/>
        <w:numPr>
          <w:ilvl w:val="1"/>
          <w:numId w:val="71"/>
        </w:numPr>
        <w:rPr>
          <w:lang w:val="en-US"/>
        </w:rPr>
      </w:pPr>
      <w:r w:rsidRPr="003D14A8">
        <w:rPr>
          <w:lang w:val="en-US"/>
        </w:rPr>
        <w:t>Replication is a valuable technique for helping with backups</w:t>
      </w:r>
    </w:p>
    <w:p w14:paraId="310B2E5D" w14:textId="5867A2CE" w:rsidR="006E44F9" w:rsidRPr="003D14A8" w:rsidRDefault="006E44F9" w:rsidP="006E44F9">
      <w:pPr>
        <w:pStyle w:val="Listenabsatz"/>
        <w:numPr>
          <w:ilvl w:val="1"/>
          <w:numId w:val="71"/>
        </w:numPr>
        <w:rPr>
          <w:lang w:val="en-US"/>
        </w:rPr>
      </w:pPr>
      <w:r w:rsidRPr="003D14A8">
        <w:rPr>
          <w:lang w:val="en-US"/>
        </w:rPr>
        <w:t>However, a replica is neither a backup nor a substitute for backups</w:t>
      </w:r>
    </w:p>
    <w:p w14:paraId="14FE7BCE" w14:textId="77777777" w:rsidR="006E44F9" w:rsidRPr="003D14A8" w:rsidRDefault="006E44F9" w:rsidP="006E44F9">
      <w:pPr>
        <w:pStyle w:val="Listenabsatz"/>
        <w:numPr>
          <w:ilvl w:val="0"/>
          <w:numId w:val="71"/>
        </w:numPr>
        <w:rPr>
          <w:lang w:val="en-US"/>
        </w:rPr>
      </w:pPr>
      <w:r w:rsidRPr="003D14A8">
        <w:rPr>
          <w:lang w:val="en-US"/>
        </w:rPr>
        <w:t xml:space="preserve">High availability and failover </w:t>
      </w:r>
    </w:p>
    <w:p w14:paraId="699BD49E" w14:textId="7E146604" w:rsidR="00444C1D" w:rsidRPr="003D14A8" w:rsidRDefault="006E44F9" w:rsidP="006E44F9">
      <w:pPr>
        <w:pStyle w:val="Listenabsatz"/>
        <w:numPr>
          <w:ilvl w:val="1"/>
          <w:numId w:val="71"/>
        </w:numPr>
        <w:rPr>
          <w:lang w:val="en-US"/>
        </w:rPr>
      </w:pPr>
      <w:r w:rsidRPr="003D14A8">
        <w:rPr>
          <w:lang w:val="en-US"/>
        </w:rPr>
        <w:t>Replication can help avoid making MySQL a single point of failure in your application</w:t>
      </w:r>
    </w:p>
    <w:p w14:paraId="01E05566" w14:textId="3C216E93" w:rsidR="006E44F9" w:rsidRPr="003D14A8" w:rsidRDefault="006E44F9" w:rsidP="006E44F9">
      <w:pPr>
        <w:pStyle w:val="Listenabsatz"/>
        <w:numPr>
          <w:ilvl w:val="1"/>
          <w:numId w:val="71"/>
        </w:numPr>
        <w:rPr>
          <w:lang w:val="en-US"/>
        </w:rPr>
      </w:pPr>
      <w:r w:rsidRPr="003D14A8">
        <w:rPr>
          <w:lang w:val="en-US"/>
        </w:rPr>
        <w:t xml:space="preserve">A good failover system involving replication can help reduce downtime significantly </w:t>
      </w:r>
    </w:p>
    <w:p w14:paraId="1638C914" w14:textId="77777777" w:rsidR="006E44F9" w:rsidRPr="003D14A8" w:rsidRDefault="006E44F9" w:rsidP="006E44F9">
      <w:pPr>
        <w:pStyle w:val="Listenabsatz"/>
        <w:numPr>
          <w:ilvl w:val="0"/>
          <w:numId w:val="71"/>
        </w:numPr>
        <w:rPr>
          <w:lang w:val="en-US"/>
        </w:rPr>
      </w:pPr>
      <w:r w:rsidRPr="003D14A8">
        <w:rPr>
          <w:lang w:val="en-US"/>
        </w:rPr>
        <w:t xml:space="preserve">Testing MySQL upgrades </w:t>
      </w:r>
    </w:p>
    <w:p w14:paraId="79B15FDF" w14:textId="68610395" w:rsidR="006E44F9" w:rsidRPr="003D14A8" w:rsidRDefault="006E44F9" w:rsidP="00BA7D2C">
      <w:pPr>
        <w:pStyle w:val="Listenabsatz"/>
        <w:numPr>
          <w:ilvl w:val="1"/>
          <w:numId w:val="71"/>
        </w:numPr>
        <w:rPr>
          <w:lang w:val="en-US"/>
        </w:rPr>
      </w:pPr>
      <w:r w:rsidRPr="003D14A8">
        <w:rPr>
          <w:lang w:val="en-US"/>
        </w:rPr>
        <w:t>It’s common practice to set up a replica with an upgraded MySQL version and use it to ensure that your queries work as expected, before upgrading every instance</w:t>
      </w:r>
    </w:p>
    <w:p w14:paraId="0FDE1746" w14:textId="77777777" w:rsidR="003B76E5" w:rsidRPr="003D14A8" w:rsidRDefault="003B76E5" w:rsidP="003B76E5">
      <w:pPr>
        <w:rPr>
          <w:lang w:val="en-US"/>
        </w:rPr>
      </w:pPr>
    </w:p>
    <w:p w14:paraId="311E44CA" w14:textId="77777777" w:rsidR="003B76E5" w:rsidRPr="003D14A8" w:rsidRDefault="003B76E5">
      <w:pPr>
        <w:rPr>
          <w:b/>
          <w:bCs/>
          <w:lang w:val="en-US"/>
        </w:rPr>
      </w:pPr>
      <w:r w:rsidRPr="003D14A8">
        <w:rPr>
          <w:b/>
          <w:bCs/>
          <w:lang w:val="en-US"/>
        </w:rPr>
        <w:br w:type="page"/>
      </w:r>
    </w:p>
    <w:p w14:paraId="7F979173" w14:textId="4C3BE71E" w:rsidR="003B76E5" w:rsidRPr="003D14A8" w:rsidRDefault="003B76E5" w:rsidP="003B76E5">
      <w:pPr>
        <w:rPr>
          <w:lang w:val="en-US"/>
        </w:rPr>
      </w:pPr>
      <w:r w:rsidRPr="003D14A8">
        <w:rPr>
          <w:b/>
          <w:bCs/>
          <w:lang w:val="en-US"/>
        </w:rPr>
        <w:lastRenderedPageBreak/>
        <w:t xml:space="preserve">How Replication Works </w:t>
      </w:r>
    </w:p>
    <w:p w14:paraId="1BAD83F3" w14:textId="77777777" w:rsidR="003B76E5" w:rsidRPr="003D14A8" w:rsidRDefault="003B76E5" w:rsidP="003B76E5">
      <w:pPr>
        <w:rPr>
          <w:lang w:val="en-US"/>
        </w:rPr>
      </w:pPr>
    </w:p>
    <w:p w14:paraId="6076A628" w14:textId="23FDA393" w:rsidR="00494AE8" w:rsidRPr="003D14A8" w:rsidRDefault="00494AE8" w:rsidP="004F396B">
      <w:pPr>
        <w:pStyle w:val="Listenabsatz"/>
        <w:numPr>
          <w:ilvl w:val="0"/>
          <w:numId w:val="73"/>
        </w:numPr>
        <w:rPr>
          <w:lang w:val="en-US"/>
        </w:rPr>
      </w:pPr>
      <w:r w:rsidRPr="003D14A8">
        <w:rPr>
          <w:lang w:val="en-US"/>
        </w:rPr>
        <w:t xml:space="preserve">The master records changes to its data in its binary log (These records are called </w:t>
      </w:r>
      <w:r w:rsidRPr="003D14A8">
        <w:rPr>
          <w:i/>
          <w:iCs/>
          <w:lang w:val="en-US"/>
        </w:rPr>
        <w:t>binary log events</w:t>
      </w:r>
      <w:r w:rsidRPr="003D14A8">
        <w:rPr>
          <w:lang w:val="en-US"/>
        </w:rPr>
        <w:t xml:space="preserve">) </w:t>
      </w:r>
    </w:p>
    <w:p w14:paraId="0C712B3B" w14:textId="7B64B92E" w:rsidR="004F396B" w:rsidRPr="003D14A8" w:rsidRDefault="00494AE8" w:rsidP="004F396B">
      <w:pPr>
        <w:pStyle w:val="Listenabsatz"/>
        <w:numPr>
          <w:ilvl w:val="0"/>
          <w:numId w:val="73"/>
        </w:numPr>
        <w:rPr>
          <w:lang w:val="en-US"/>
        </w:rPr>
      </w:pPr>
      <w:r w:rsidRPr="003D14A8">
        <w:rPr>
          <w:lang w:val="en-US"/>
        </w:rPr>
        <w:t>The replica copies the master’s binary log events to its relay log</w:t>
      </w:r>
    </w:p>
    <w:p w14:paraId="42D12938" w14:textId="530CAADE" w:rsidR="00494AE8" w:rsidRPr="003D14A8" w:rsidRDefault="00494AE8" w:rsidP="004F396B">
      <w:pPr>
        <w:pStyle w:val="Listenabsatz"/>
        <w:numPr>
          <w:ilvl w:val="0"/>
          <w:numId w:val="73"/>
        </w:numPr>
        <w:rPr>
          <w:lang w:val="en-US"/>
        </w:rPr>
      </w:pPr>
      <w:r w:rsidRPr="003D14A8">
        <w:rPr>
          <w:lang w:val="en-US"/>
        </w:rPr>
        <w:t>The replica replays the events in the relay log, applying the changes to its own data</w:t>
      </w:r>
    </w:p>
    <w:p w14:paraId="2B77DBC6" w14:textId="77777777" w:rsidR="0044199B" w:rsidRPr="003D14A8" w:rsidRDefault="0044199B" w:rsidP="0044199B">
      <w:pPr>
        <w:pStyle w:val="Listenabsatz"/>
        <w:numPr>
          <w:ilvl w:val="0"/>
          <w:numId w:val="71"/>
        </w:numPr>
        <w:rPr>
          <w:lang w:val="en-US"/>
        </w:rPr>
      </w:pPr>
      <w:r w:rsidRPr="003D14A8">
        <w:rPr>
          <w:lang w:val="en-US"/>
        </w:rPr>
        <w:t xml:space="preserve">The first part of the process is binary logging on the master </w:t>
      </w:r>
    </w:p>
    <w:p w14:paraId="63F9F6BA" w14:textId="77777777" w:rsidR="00142A64" w:rsidRPr="003D14A8" w:rsidRDefault="00142A64" w:rsidP="00142A64">
      <w:pPr>
        <w:pStyle w:val="Listenabsatz"/>
        <w:numPr>
          <w:ilvl w:val="0"/>
          <w:numId w:val="71"/>
        </w:numPr>
        <w:rPr>
          <w:lang w:val="en-US"/>
        </w:rPr>
      </w:pPr>
      <w:r w:rsidRPr="003D14A8">
        <w:rPr>
          <w:lang w:val="en-US"/>
        </w:rPr>
        <w:t xml:space="preserve">Just before each transaction that updates data completes on the master, the master records the changes in its binary log </w:t>
      </w:r>
    </w:p>
    <w:p w14:paraId="182198F9" w14:textId="77777777" w:rsidR="00613B26" w:rsidRPr="003D14A8" w:rsidRDefault="00613B26" w:rsidP="00613B26">
      <w:pPr>
        <w:pStyle w:val="Listenabsatz"/>
        <w:numPr>
          <w:ilvl w:val="0"/>
          <w:numId w:val="71"/>
        </w:numPr>
        <w:rPr>
          <w:lang w:val="en-US"/>
        </w:rPr>
      </w:pPr>
      <w:r w:rsidRPr="003D14A8">
        <w:rPr>
          <w:lang w:val="en-US"/>
        </w:rPr>
        <w:t>MySQL writes transactions serially in the binary log, even if the statements in the transactions were interleaved during execution</w:t>
      </w:r>
    </w:p>
    <w:p w14:paraId="4B166215" w14:textId="339D7FC3" w:rsidR="00613B26" w:rsidRPr="003D14A8" w:rsidRDefault="00613B26" w:rsidP="00613B26">
      <w:pPr>
        <w:pStyle w:val="Listenabsatz"/>
        <w:numPr>
          <w:ilvl w:val="0"/>
          <w:numId w:val="71"/>
        </w:numPr>
        <w:rPr>
          <w:lang w:val="en-US"/>
        </w:rPr>
      </w:pPr>
      <w:r w:rsidRPr="003D14A8">
        <w:rPr>
          <w:lang w:val="en-US"/>
        </w:rPr>
        <w:t>After writing the events to the binary log, the master tells the storage engine(s) to commit the transactions</w:t>
      </w:r>
    </w:p>
    <w:p w14:paraId="43E0644D" w14:textId="11B7E6C6" w:rsidR="00CC3903" w:rsidRPr="003D14A8" w:rsidRDefault="00CC3903" w:rsidP="00CC3903">
      <w:pPr>
        <w:pStyle w:val="Listenabsatz"/>
        <w:numPr>
          <w:ilvl w:val="0"/>
          <w:numId w:val="71"/>
        </w:numPr>
        <w:rPr>
          <w:lang w:val="en-US"/>
        </w:rPr>
      </w:pPr>
      <w:r w:rsidRPr="003D14A8">
        <w:rPr>
          <w:lang w:val="en-US"/>
        </w:rPr>
        <w:t xml:space="preserve">The next step is for the replica to copy the master’s binary log to its own hard drive, into the so-called </w:t>
      </w:r>
      <w:r w:rsidRPr="003D14A8">
        <w:rPr>
          <w:i/>
          <w:iCs/>
          <w:lang w:val="en-US"/>
        </w:rPr>
        <w:t>relay log</w:t>
      </w:r>
    </w:p>
    <w:p w14:paraId="7B7A5065" w14:textId="696101FD" w:rsidR="00FF04C3" w:rsidRPr="003D14A8" w:rsidRDefault="009D06DA" w:rsidP="00DB6D79">
      <w:pPr>
        <w:pStyle w:val="Listenabsatz"/>
        <w:numPr>
          <w:ilvl w:val="0"/>
          <w:numId w:val="71"/>
        </w:numPr>
        <w:rPr>
          <w:lang w:val="en-US"/>
        </w:rPr>
      </w:pPr>
      <w:r w:rsidRPr="003D14A8">
        <w:rPr>
          <w:lang w:val="en-US"/>
        </w:rPr>
        <w:t>I</w:t>
      </w:r>
      <w:r w:rsidR="00FF04C3" w:rsidRPr="003D14A8">
        <w:rPr>
          <w:lang w:val="en-US"/>
        </w:rPr>
        <w:t xml:space="preserve">t starts a worker thread, called the </w:t>
      </w:r>
      <w:r w:rsidR="00FF04C3" w:rsidRPr="003D14A8">
        <w:rPr>
          <w:i/>
          <w:iCs/>
          <w:lang w:val="en-US"/>
        </w:rPr>
        <w:t>I/O slave thread</w:t>
      </w:r>
      <w:r w:rsidRPr="003D14A8">
        <w:rPr>
          <w:lang w:val="en-US"/>
        </w:rPr>
        <w:t xml:space="preserve">, that opens an ordinary client connection to the master, then starts a special </w:t>
      </w:r>
      <w:r w:rsidRPr="003D14A8">
        <w:rPr>
          <w:i/>
          <w:iCs/>
          <w:lang w:val="en-US"/>
        </w:rPr>
        <w:t xml:space="preserve">binlog dump </w:t>
      </w:r>
      <w:r w:rsidRPr="003D14A8">
        <w:rPr>
          <w:lang w:val="en-US"/>
        </w:rPr>
        <w:t>process</w:t>
      </w:r>
    </w:p>
    <w:p w14:paraId="37BE13F0" w14:textId="6E44E8AF" w:rsidR="00034A22" w:rsidRPr="003D14A8" w:rsidRDefault="00034A22" w:rsidP="00034A22">
      <w:pPr>
        <w:pStyle w:val="Listenabsatz"/>
        <w:numPr>
          <w:ilvl w:val="0"/>
          <w:numId w:val="71"/>
        </w:numPr>
        <w:rPr>
          <w:lang w:val="en-US"/>
        </w:rPr>
      </w:pPr>
      <w:r w:rsidRPr="003D14A8">
        <w:rPr>
          <w:lang w:val="en-US"/>
        </w:rPr>
        <w:t>The binlog dump process reads events from the master’s binary log</w:t>
      </w:r>
    </w:p>
    <w:p w14:paraId="502AC3AE" w14:textId="41244A4C" w:rsidR="008D26DB" w:rsidRPr="003D14A8" w:rsidRDefault="00431D4E" w:rsidP="00431D4E">
      <w:pPr>
        <w:pStyle w:val="Listenabsatz"/>
        <w:numPr>
          <w:ilvl w:val="0"/>
          <w:numId w:val="71"/>
        </w:numPr>
        <w:rPr>
          <w:lang w:val="en-US"/>
        </w:rPr>
      </w:pPr>
      <w:r w:rsidRPr="003D14A8">
        <w:rPr>
          <w:lang w:val="en-US"/>
        </w:rPr>
        <w:t>If it catches up to the master, it goes to sleep and waits for the master to signal it when there are new events</w:t>
      </w:r>
    </w:p>
    <w:p w14:paraId="0A469F29" w14:textId="27AD8AEE" w:rsidR="00431D4E" w:rsidRPr="003D14A8" w:rsidRDefault="00431D4E" w:rsidP="00431D4E">
      <w:pPr>
        <w:pStyle w:val="Listenabsatz"/>
        <w:numPr>
          <w:ilvl w:val="0"/>
          <w:numId w:val="71"/>
        </w:numPr>
        <w:rPr>
          <w:lang w:val="en-US"/>
        </w:rPr>
      </w:pPr>
      <w:r w:rsidRPr="003D14A8">
        <w:rPr>
          <w:lang w:val="en-US"/>
        </w:rPr>
        <w:t>The I/O thread writes the events to the replica’s relay log</w:t>
      </w:r>
    </w:p>
    <w:p w14:paraId="706BC989" w14:textId="77777777" w:rsidR="001174A2" w:rsidRPr="003D14A8" w:rsidRDefault="001174A2" w:rsidP="001174A2">
      <w:pPr>
        <w:pStyle w:val="Listenabsatz"/>
        <w:numPr>
          <w:ilvl w:val="0"/>
          <w:numId w:val="71"/>
        </w:numPr>
        <w:rPr>
          <w:lang w:val="en-US"/>
        </w:rPr>
      </w:pPr>
      <w:r w:rsidRPr="003D14A8">
        <w:rPr>
          <w:lang w:val="en-US"/>
        </w:rPr>
        <w:t xml:space="preserve">The </w:t>
      </w:r>
      <w:r w:rsidRPr="003D14A8">
        <w:rPr>
          <w:i/>
          <w:iCs/>
          <w:lang w:val="en-US"/>
        </w:rPr>
        <w:t xml:space="preserve">SQL slave thread </w:t>
      </w:r>
      <w:r w:rsidRPr="003D14A8">
        <w:rPr>
          <w:lang w:val="en-US"/>
        </w:rPr>
        <w:t xml:space="preserve">handles the last part of the process </w:t>
      </w:r>
    </w:p>
    <w:p w14:paraId="034CBBB0" w14:textId="66C955CC" w:rsidR="001174A2" w:rsidRPr="003D14A8" w:rsidRDefault="001174A2" w:rsidP="001174A2">
      <w:pPr>
        <w:pStyle w:val="Listenabsatz"/>
        <w:numPr>
          <w:ilvl w:val="0"/>
          <w:numId w:val="71"/>
        </w:numPr>
        <w:rPr>
          <w:lang w:val="en-US"/>
        </w:rPr>
      </w:pPr>
      <w:r w:rsidRPr="003D14A8">
        <w:rPr>
          <w:lang w:val="en-US"/>
        </w:rPr>
        <w:t>It reads and replays events from the relay log, thus updating the replica’s data to match the master’s</w:t>
      </w:r>
    </w:p>
    <w:p w14:paraId="29A97731" w14:textId="7510123B" w:rsidR="009A3159" w:rsidRPr="003D14A8" w:rsidRDefault="009A3159" w:rsidP="008279AB">
      <w:pPr>
        <w:pStyle w:val="Listenabsatz"/>
        <w:numPr>
          <w:ilvl w:val="0"/>
          <w:numId w:val="71"/>
        </w:numPr>
        <w:rPr>
          <w:lang w:val="en-US"/>
        </w:rPr>
      </w:pPr>
      <w:r w:rsidRPr="003D14A8">
        <w:rPr>
          <w:lang w:val="en-US"/>
        </w:rPr>
        <w:t>As long as this thread keeps up with the I/O thread, the relay log usually stays in the operating system’s cache</w:t>
      </w:r>
      <w:r w:rsidR="008279AB" w:rsidRPr="003D14A8">
        <w:rPr>
          <w:lang w:val="en-US"/>
        </w:rPr>
        <w:t xml:space="preserve">, so relay logs have very low overhead </w:t>
      </w:r>
    </w:p>
    <w:p w14:paraId="6F35BA57" w14:textId="6DD21EC9" w:rsidR="00C25D60" w:rsidRPr="003D14A8" w:rsidRDefault="00C25D60" w:rsidP="00C25D60">
      <w:pPr>
        <w:pStyle w:val="Listenabsatz"/>
        <w:numPr>
          <w:ilvl w:val="0"/>
          <w:numId w:val="71"/>
        </w:numPr>
        <w:rPr>
          <w:lang w:val="en-US"/>
        </w:rPr>
      </w:pPr>
      <w:r w:rsidRPr="003D14A8">
        <w:rPr>
          <w:lang w:val="en-US"/>
        </w:rPr>
        <w:t xml:space="preserve">The events the SQL thread executes can optionally go into the replica’s own binary log, which is useful for scenarios we mention later </w:t>
      </w:r>
    </w:p>
    <w:p w14:paraId="2488CDAC" w14:textId="130D0977" w:rsidR="00E45102" w:rsidRPr="003D14A8" w:rsidRDefault="00E45102" w:rsidP="00E45102">
      <w:pPr>
        <w:pStyle w:val="Listenabsatz"/>
        <w:numPr>
          <w:ilvl w:val="0"/>
          <w:numId w:val="71"/>
        </w:numPr>
        <w:rPr>
          <w:lang w:val="en-US"/>
        </w:rPr>
      </w:pPr>
      <w:r w:rsidRPr="003D14A8">
        <w:rPr>
          <w:lang w:val="en-US"/>
        </w:rPr>
        <w:t>Figure 10-1 showed only the two replication threads that run on the replica, but there’s also a thread on the master: like any connection to a MySQL server, the connection that the replica opens to the master starts a thread on the master</w:t>
      </w:r>
    </w:p>
    <w:p w14:paraId="5CE7A078" w14:textId="44478E5C" w:rsidR="006E6D35" w:rsidRPr="003D14A8" w:rsidRDefault="006E6D35" w:rsidP="006E6D35">
      <w:pPr>
        <w:pStyle w:val="Listenabsatz"/>
        <w:numPr>
          <w:ilvl w:val="0"/>
          <w:numId w:val="71"/>
        </w:numPr>
        <w:rPr>
          <w:lang w:val="en-US"/>
        </w:rPr>
      </w:pPr>
      <w:r w:rsidRPr="003D14A8">
        <w:rPr>
          <w:lang w:val="en-US"/>
        </w:rPr>
        <w:t>This replication architecture decouples the processes of fetching and replaying events on the replica, which allows them to be asynchronous =&gt; the I/O thread can work independently of the SQL thread</w:t>
      </w:r>
    </w:p>
    <w:p w14:paraId="7EE82A30" w14:textId="77777777" w:rsidR="00CA43CC" w:rsidRPr="003D14A8" w:rsidRDefault="00CA43CC" w:rsidP="00CA43CC">
      <w:pPr>
        <w:pStyle w:val="Listenabsatz"/>
        <w:numPr>
          <w:ilvl w:val="0"/>
          <w:numId w:val="71"/>
        </w:numPr>
        <w:rPr>
          <w:lang w:val="en-US"/>
        </w:rPr>
      </w:pPr>
      <w:r w:rsidRPr="003D14A8">
        <w:rPr>
          <w:lang w:val="en-US"/>
        </w:rPr>
        <w:t>This means updates that might have run in parallel (in different threads) on the master cannot be parallelized on the replica, because they’re executed in a single thread =&gt; performance bottleneck for many workloads</w:t>
      </w:r>
    </w:p>
    <w:p w14:paraId="01B0BD7F" w14:textId="0289E378" w:rsidR="00E9209A" w:rsidRPr="003D14A8" w:rsidRDefault="00CA43CC" w:rsidP="00CA43CC">
      <w:pPr>
        <w:pStyle w:val="Listenabsatz"/>
        <w:numPr>
          <w:ilvl w:val="0"/>
          <w:numId w:val="71"/>
        </w:numPr>
        <w:rPr>
          <w:lang w:val="en-US"/>
        </w:rPr>
      </w:pPr>
      <w:r w:rsidRPr="003D14A8">
        <w:rPr>
          <w:lang w:val="en-US"/>
        </w:rPr>
        <w:t>There are some solutions to this, but most users are still subject to the single-threaded constraint</w:t>
      </w:r>
    </w:p>
    <w:p w14:paraId="0D2E03A2" w14:textId="6DF5F49B" w:rsidR="0088766A" w:rsidRPr="003D14A8" w:rsidRDefault="0088766A">
      <w:pPr>
        <w:rPr>
          <w:lang w:val="en-US"/>
        </w:rPr>
      </w:pPr>
      <w:r w:rsidRPr="003D14A8">
        <w:rPr>
          <w:lang w:val="en-US"/>
        </w:rPr>
        <w:br w:type="page"/>
      </w:r>
    </w:p>
    <w:p w14:paraId="0FB5C6FD" w14:textId="4ECA1888" w:rsidR="0088766A" w:rsidRPr="003D14A8" w:rsidRDefault="00597B6A" w:rsidP="0088766A">
      <w:pPr>
        <w:rPr>
          <w:lang w:val="en-US"/>
        </w:rPr>
      </w:pPr>
      <w:r w:rsidRPr="003D14A8">
        <w:rPr>
          <w:b/>
          <w:bCs/>
          <w:lang w:val="en-US"/>
        </w:rPr>
        <w:lastRenderedPageBreak/>
        <w:t xml:space="preserve">Setting Up Replication </w:t>
      </w:r>
    </w:p>
    <w:p w14:paraId="1961EAD7" w14:textId="54F57913" w:rsidR="00162C6D" w:rsidRPr="003D14A8" w:rsidRDefault="00162C6D" w:rsidP="00162C6D">
      <w:pPr>
        <w:pStyle w:val="Listenabsatz"/>
        <w:numPr>
          <w:ilvl w:val="0"/>
          <w:numId w:val="71"/>
        </w:numPr>
        <w:rPr>
          <w:lang w:val="en-US"/>
        </w:rPr>
      </w:pPr>
      <w:r w:rsidRPr="003D14A8">
        <w:rPr>
          <w:lang w:val="en-US"/>
        </w:rPr>
        <w:t>Most basic scenario is a freshly installed master and replica</w:t>
      </w:r>
    </w:p>
    <w:p w14:paraId="5180E789" w14:textId="1EE7F3E8" w:rsidR="004C1161" w:rsidRPr="003D14A8" w:rsidRDefault="004C1161" w:rsidP="004C1161">
      <w:pPr>
        <w:pStyle w:val="Listenabsatz"/>
        <w:numPr>
          <w:ilvl w:val="1"/>
          <w:numId w:val="71"/>
        </w:numPr>
        <w:rPr>
          <w:lang w:val="en-US"/>
        </w:rPr>
      </w:pPr>
      <w:r w:rsidRPr="003D14A8">
        <w:rPr>
          <w:lang w:val="en-US"/>
        </w:rPr>
        <w:t>Set up replication accounts on each server</w:t>
      </w:r>
    </w:p>
    <w:p w14:paraId="34AAEDE3" w14:textId="77777777" w:rsidR="004C1161" w:rsidRPr="003D14A8" w:rsidRDefault="004C1161" w:rsidP="004C1161">
      <w:pPr>
        <w:pStyle w:val="Listenabsatz"/>
        <w:numPr>
          <w:ilvl w:val="1"/>
          <w:numId w:val="71"/>
        </w:numPr>
        <w:rPr>
          <w:lang w:val="en-US"/>
        </w:rPr>
      </w:pPr>
      <w:r w:rsidRPr="003D14A8">
        <w:rPr>
          <w:lang w:val="en-US"/>
        </w:rPr>
        <w:t>Configure the master and replica</w:t>
      </w:r>
    </w:p>
    <w:p w14:paraId="7E33E955" w14:textId="4E9D34E7" w:rsidR="00162C6D" w:rsidRPr="003D14A8" w:rsidRDefault="004C1161" w:rsidP="004C1161">
      <w:pPr>
        <w:pStyle w:val="Listenabsatz"/>
        <w:numPr>
          <w:ilvl w:val="1"/>
          <w:numId w:val="71"/>
        </w:numPr>
        <w:rPr>
          <w:lang w:val="en-US"/>
        </w:rPr>
      </w:pPr>
      <w:r w:rsidRPr="003D14A8">
        <w:rPr>
          <w:lang w:val="en-US"/>
        </w:rPr>
        <w:t>Instruct the replica to connect to and replicate from the master</w:t>
      </w:r>
    </w:p>
    <w:p w14:paraId="6612AE55" w14:textId="28C75D63" w:rsidR="00BB0AF4" w:rsidRPr="003D14A8" w:rsidRDefault="00BB0AF4" w:rsidP="00BB0AF4">
      <w:pPr>
        <w:pStyle w:val="Listenabsatz"/>
        <w:numPr>
          <w:ilvl w:val="0"/>
          <w:numId w:val="71"/>
        </w:numPr>
        <w:rPr>
          <w:lang w:val="en-US"/>
        </w:rPr>
      </w:pPr>
      <w:r w:rsidRPr="003D14A8">
        <w:rPr>
          <w:lang w:val="en-US"/>
        </w:rPr>
        <w:t xml:space="preserve">Assuming your servers are called server1 (IP address 192.168.0.1) and server2 (IP address 192.168.0.2) </w:t>
      </w:r>
    </w:p>
    <w:p w14:paraId="5573B3AC" w14:textId="77777777" w:rsidR="00AB1EFA" w:rsidRPr="003D14A8" w:rsidRDefault="00AB1EFA" w:rsidP="00AB1EFA">
      <w:pPr>
        <w:rPr>
          <w:lang w:val="en-US"/>
        </w:rPr>
      </w:pPr>
    </w:p>
    <w:p w14:paraId="19EBB089" w14:textId="3434B472" w:rsidR="00AB1EFA" w:rsidRPr="003D14A8" w:rsidRDefault="00AB1EFA" w:rsidP="00AB1EFA">
      <w:pPr>
        <w:rPr>
          <w:lang w:val="en-US"/>
        </w:rPr>
      </w:pPr>
      <w:r w:rsidRPr="003D14A8">
        <w:rPr>
          <w:b/>
          <w:bCs/>
          <w:lang w:val="en-US"/>
        </w:rPr>
        <w:t xml:space="preserve">Creating Replication Accounts </w:t>
      </w:r>
    </w:p>
    <w:p w14:paraId="14764A54" w14:textId="77777777" w:rsidR="00D36BC5" w:rsidRPr="003D14A8" w:rsidRDefault="00D36BC5" w:rsidP="00D36BC5">
      <w:pPr>
        <w:pStyle w:val="Listenabsatz"/>
        <w:numPr>
          <w:ilvl w:val="0"/>
          <w:numId w:val="71"/>
        </w:numPr>
        <w:rPr>
          <w:lang w:val="en-US"/>
        </w:rPr>
      </w:pPr>
      <w:r w:rsidRPr="003D14A8">
        <w:rPr>
          <w:lang w:val="en-US"/>
        </w:rPr>
        <w:t>MySQL has a few special privileges that let the replication processes run</w:t>
      </w:r>
    </w:p>
    <w:p w14:paraId="2441726E" w14:textId="4E72CFB0" w:rsidR="00D36BC5" w:rsidRPr="003D14A8" w:rsidRDefault="00D36BC5" w:rsidP="00D36BC5">
      <w:pPr>
        <w:pStyle w:val="Listenabsatz"/>
        <w:numPr>
          <w:ilvl w:val="0"/>
          <w:numId w:val="71"/>
        </w:numPr>
        <w:rPr>
          <w:lang w:val="en-US"/>
        </w:rPr>
      </w:pPr>
      <w:r w:rsidRPr="003D14A8">
        <w:rPr>
          <w:lang w:val="en-US"/>
        </w:rPr>
        <w:t>The slave I/O thread, which runs on the replica, makes a TCP/IP connection to the master</w:t>
      </w:r>
    </w:p>
    <w:p w14:paraId="59E365B4" w14:textId="46A865FC" w:rsidR="000B6BE4" w:rsidRPr="003D14A8" w:rsidRDefault="000B6BE4" w:rsidP="000B6BE4">
      <w:pPr>
        <w:pStyle w:val="Listenabsatz"/>
        <w:numPr>
          <w:ilvl w:val="0"/>
          <w:numId w:val="71"/>
        </w:numPr>
        <w:rPr>
          <w:lang w:val="en-US"/>
        </w:rPr>
      </w:pPr>
      <w:r w:rsidRPr="003D14A8">
        <w:rPr>
          <w:lang w:val="en-US"/>
        </w:rPr>
        <w:t>Must create a user account on the master and give it the proper privileges, so the I/O thread can connect as that user and read the master’s binary log</w:t>
      </w:r>
    </w:p>
    <w:p w14:paraId="0F19F86E" w14:textId="4F455F9F" w:rsidR="00A80E55" w:rsidRPr="003D14A8" w:rsidRDefault="00BC4D44" w:rsidP="00BC4D44">
      <w:pPr>
        <w:pStyle w:val="Listenabsatz"/>
        <w:numPr>
          <w:ilvl w:val="1"/>
          <w:numId w:val="71"/>
        </w:numPr>
        <w:rPr>
          <w:lang w:val="en-US"/>
        </w:rPr>
      </w:pPr>
      <w:r w:rsidRPr="003D14A8">
        <w:rPr>
          <w:b/>
          <w:bCs/>
          <w:lang w:val="en-US"/>
        </w:rPr>
        <w:t xml:space="preserve">GRANT REPLICATION SLAVE, REPLICATION CLIENT ON *.* </w:t>
      </w:r>
    </w:p>
    <w:p w14:paraId="454CD463" w14:textId="77777777" w:rsidR="002B2124" w:rsidRPr="003D14A8" w:rsidRDefault="002B2124" w:rsidP="002B2124">
      <w:pPr>
        <w:pStyle w:val="Listenabsatz"/>
        <w:numPr>
          <w:ilvl w:val="0"/>
          <w:numId w:val="71"/>
        </w:numPr>
        <w:rPr>
          <w:lang w:val="en-US"/>
        </w:rPr>
      </w:pPr>
      <w:r w:rsidRPr="003D14A8">
        <w:rPr>
          <w:lang w:val="en-US"/>
        </w:rPr>
        <w:t xml:space="preserve">We create this user account on both the master and the replica </w:t>
      </w:r>
    </w:p>
    <w:p w14:paraId="5FD811B6" w14:textId="67C90326" w:rsidR="008D04F2" w:rsidRPr="003D14A8" w:rsidRDefault="008D04F2" w:rsidP="008D04F2">
      <w:pPr>
        <w:pStyle w:val="Listenabsatz"/>
        <w:numPr>
          <w:ilvl w:val="1"/>
          <w:numId w:val="71"/>
        </w:numPr>
        <w:rPr>
          <w:lang w:val="en-US"/>
        </w:rPr>
      </w:pPr>
      <w:r w:rsidRPr="003D14A8">
        <w:rPr>
          <w:lang w:val="en-US"/>
        </w:rPr>
        <w:t>The account you use to monitor and manage replication will need the REPLICATION CLIENT privilege, and it’s easier to use the same account for both purposes (rather than creating a separate user account for this purpose)</w:t>
      </w:r>
    </w:p>
    <w:p w14:paraId="33A405EE" w14:textId="79AA1954" w:rsidR="0088766A" w:rsidRPr="003D14A8" w:rsidRDefault="008D04F2" w:rsidP="008D04F2">
      <w:pPr>
        <w:pStyle w:val="Listenabsatz"/>
        <w:numPr>
          <w:ilvl w:val="1"/>
          <w:numId w:val="71"/>
        </w:numPr>
        <w:rPr>
          <w:lang w:val="en-US"/>
        </w:rPr>
      </w:pPr>
      <w:r w:rsidRPr="003D14A8">
        <w:rPr>
          <w:lang w:val="en-US"/>
        </w:rPr>
        <w:t>If you set up the account on the master and then clone the replica from it, the replica will be set up correctly to act as a master, in case you want the replica and master to switch roles</w:t>
      </w:r>
    </w:p>
    <w:p w14:paraId="3C651D80" w14:textId="77777777" w:rsidR="00BC4BFA" w:rsidRPr="003D14A8" w:rsidRDefault="00BC4BFA" w:rsidP="00BC4BFA">
      <w:pPr>
        <w:rPr>
          <w:lang w:val="en-US"/>
        </w:rPr>
      </w:pPr>
    </w:p>
    <w:p w14:paraId="629AE720" w14:textId="0E297A44" w:rsidR="00BC4BFA" w:rsidRPr="003D14A8" w:rsidRDefault="00BC4BFA" w:rsidP="00BC4BFA">
      <w:pPr>
        <w:rPr>
          <w:lang w:val="en-US"/>
        </w:rPr>
      </w:pPr>
      <w:r w:rsidRPr="003D14A8">
        <w:rPr>
          <w:b/>
          <w:bCs/>
          <w:lang w:val="en-US"/>
        </w:rPr>
        <w:t xml:space="preserve">Configuring the Master and Replica </w:t>
      </w:r>
    </w:p>
    <w:p w14:paraId="4B85B058" w14:textId="77777777" w:rsidR="00161DDE" w:rsidRPr="003D14A8" w:rsidRDefault="00942890" w:rsidP="00942890">
      <w:pPr>
        <w:pStyle w:val="Listenabsatz"/>
        <w:numPr>
          <w:ilvl w:val="0"/>
          <w:numId w:val="71"/>
        </w:numPr>
        <w:rPr>
          <w:lang w:val="en-US"/>
        </w:rPr>
      </w:pPr>
      <w:r w:rsidRPr="003D14A8">
        <w:rPr>
          <w:lang w:val="en-US"/>
        </w:rPr>
        <w:t>The next step is to enable a few settings on the master, which we assume is named server1</w:t>
      </w:r>
    </w:p>
    <w:p w14:paraId="54B8D6D3" w14:textId="0A33A3C5" w:rsidR="00942890" w:rsidRPr="003D14A8" w:rsidRDefault="00161DDE" w:rsidP="00161DDE">
      <w:pPr>
        <w:pStyle w:val="Listenabsatz"/>
        <w:numPr>
          <w:ilvl w:val="1"/>
          <w:numId w:val="71"/>
        </w:numPr>
        <w:rPr>
          <w:lang w:val="en-US"/>
        </w:rPr>
      </w:pPr>
      <w:r w:rsidRPr="003D14A8">
        <w:rPr>
          <w:lang w:val="en-US"/>
        </w:rPr>
        <w:t>N</w:t>
      </w:r>
      <w:r w:rsidR="00942890" w:rsidRPr="003D14A8">
        <w:rPr>
          <w:lang w:val="en-US"/>
        </w:rPr>
        <w:t xml:space="preserve">eed to enable binary logging and specify a server ID </w:t>
      </w:r>
    </w:p>
    <w:p w14:paraId="32189AC9" w14:textId="77777777" w:rsidR="00F53E41" w:rsidRPr="003D14A8" w:rsidRDefault="00F53E41" w:rsidP="00F53E41">
      <w:pPr>
        <w:pStyle w:val="Listenabsatz"/>
        <w:numPr>
          <w:ilvl w:val="0"/>
          <w:numId w:val="71"/>
        </w:numPr>
        <w:rPr>
          <w:lang w:val="en-US"/>
        </w:rPr>
      </w:pPr>
      <w:r w:rsidRPr="003D14A8">
        <w:rPr>
          <w:lang w:val="en-US"/>
        </w:rPr>
        <w:t>If binary logging wasn’t already specified in the master’s configuration file, you’ll need to restart MySQL</w:t>
      </w:r>
    </w:p>
    <w:p w14:paraId="5DE3A549" w14:textId="470C736C" w:rsidR="00DD56F5" w:rsidRPr="003D14A8" w:rsidRDefault="00DD56F5" w:rsidP="00DD56F5">
      <w:pPr>
        <w:pStyle w:val="Listenabsatz"/>
        <w:numPr>
          <w:ilvl w:val="0"/>
          <w:numId w:val="71"/>
        </w:numPr>
        <w:rPr>
          <w:lang w:val="en-US"/>
        </w:rPr>
      </w:pPr>
      <w:r w:rsidRPr="003D14A8">
        <w:rPr>
          <w:lang w:val="en-US"/>
        </w:rPr>
        <w:t>You must explicitly specify a unique server ID</w:t>
      </w:r>
      <w:r w:rsidR="00670A58" w:rsidRPr="003D14A8">
        <w:rPr>
          <w:lang w:val="en-US"/>
        </w:rPr>
        <w:t xml:space="preserve"> =&gt;</w:t>
      </w:r>
      <w:r w:rsidRPr="003D14A8">
        <w:rPr>
          <w:lang w:val="en-US"/>
        </w:rPr>
        <w:t xml:space="preserve"> chose to use 10 instead of 1, because 1 is the default value a server will typically choose when no value is specified</w:t>
      </w:r>
    </w:p>
    <w:p w14:paraId="7A525429" w14:textId="5EB0722A" w:rsidR="00F53E41" w:rsidRPr="003D14A8" w:rsidRDefault="00F53E41" w:rsidP="00F53E41">
      <w:pPr>
        <w:pStyle w:val="Listenabsatz"/>
        <w:numPr>
          <w:ilvl w:val="0"/>
          <w:numId w:val="71"/>
        </w:numPr>
        <w:rPr>
          <w:lang w:val="en-US"/>
        </w:rPr>
      </w:pPr>
      <w:r w:rsidRPr="003D14A8">
        <w:rPr>
          <w:lang w:val="en-US"/>
        </w:rPr>
        <w:t xml:space="preserve">To verify that the binary log file is created on the master, run SHOW MASTER STATUS </w:t>
      </w:r>
    </w:p>
    <w:p w14:paraId="3029B124" w14:textId="56185766" w:rsidR="00C33E79" w:rsidRPr="003D14A8" w:rsidRDefault="00C33E79" w:rsidP="00C33E79">
      <w:pPr>
        <w:pStyle w:val="Listenabsatz"/>
        <w:numPr>
          <w:ilvl w:val="0"/>
          <w:numId w:val="71"/>
        </w:numPr>
        <w:rPr>
          <w:lang w:val="en-US"/>
        </w:rPr>
      </w:pPr>
      <w:r w:rsidRPr="003D14A8">
        <w:rPr>
          <w:lang w:val="en-US"/>
        </w:rPr>
        <w:t xml:space="preserve">The replica requires a configuration in its </w:t>
      </w:r>
      <w:r w:rsidRPr="003D14A8">
        <w:rPr>
          <w:i/>
          <w:iCs/>
          <w:lang w:val="en-US"/>
        </w:rPr>
        <w:t xml:space="preserve">my.cnf </w:t>
      </w:r>
      <w:r w:rsidRPr="003D14A8">
        <w:rPr>
          <w:lang w:val="en-US"/>
        </w:rPr>
        <w:t xml:space="preserve">file </w:t>
      </w:r>
      <w:r w:rsidR="001263BB" w:rsidRPr="003D14A8">
        <w:rPr>
          <w:lang w:val="en-US"/>
        </w:rPr>
        <w:t>like</w:t>
      </w:r>
      <w:r w:rsidRPr="003D14A8">
        <w:rPr>
          <w:lang w:val="en-US"/>
        </w:rPr>
        <w:t xml:space="preserve"> the master, and you’ll also need to restart MySQL on the replica </w:t>
      </w:r>
    </w:p>
    <w:p w14:paraId="644AD6D1" w14:textId="6B53A5AE" w:rsidR="00D75C7C" w:rsidRPr="003D14A8" w:rsidRDefault="00C852CC" w:rsidP="00D75C7C">
      <w:pPr>
        <w:pStyle w:val="Listenabsatz"/>
        <w:numPr>
          <w:ilvl w:val="0"/>
          <w:numId w:val="71"/>
        </w:numPr>
        <w:rPr>
          <w:lang w:val="en-US"/>
        </w:rPr>
      </w:pPr>
      <w:r w:rsidRPr="003D14A8">
        <w:rPr>
          <w:lang w:val="en-US"/>
        </w:rPr>
        <w:t>Only</w:t>
      </w:r>
      <w:r w:rsidR="00D75C7C" w:rsidRPr="003D14A8">
        <w:rPr>
          <w:lang w:val="en-US"/>
        </w:rPr>
        <w:t xml:space="preserve"> the server_id parameter is required on a replica, but we enabled log_bin too, and we gave the binary log file an explicit name</w:t>
      </w:r>
    </w:p>
    <w:p w14:paraId="1E2D40CD" w14:textId="77777777" w:rsidR="00CD5239" w:rsidRPr="003D14A8" w:rsidRDefault="00CD5239" w:rsidP="00CD5239">
      <w:pPr>
        <w:pStyle w:val="Listenabsatz"/>
        <w:numPr>
          <w:ilvl w:val="0"/>
          <w:numId w:val="71"/>
        </w:numPr>
        <w:rPr>
          <w:lang w:val="en-US"/>
        </w:rPr>
      </w:pPr>
      <w:r w:rsidRPr="003D14A8">
        <w:rPr>
          <w:lang w:val="en-US"/>
        </w:rPr>
        <w:t>Also added two other optional configuration parameters: relay_log (to specify the location and name of the relay log) and log_slave_updates (to make the replica log the replicated events to its own binary log)</w:t>
      </w:r>
    </w:p>
    <w:p w14:paraId="19AB5F0E" w14:textId="79C8AAC0" w:rsidR="00CD5239" w:rsidRPr="003D14A8" w:rsidRDefault="00CD5239" w:rsidP="00CD5239">
      <w:pPr>
        <w:pStyle w:val="Listenabsatz"/>
        <w:numPr>
          <w:ilvl w:val="0"/>
          <w:numId w:val="71"/>
        </w:numPr>
        <w:rPr>
          <w:lang w:val="en-US"/>
        </w:rPr>
      </w:pPr>
      <w:r w:rsidRPr="003D14A8">
        <w:rPr>
          <w:lang w:val="en-US"/>
        </w:rPr>
        <w:t>Latter option causes extra work for the replicas, but we have good reasons for adding these optional settings on every replica</w:t>
      </w:r>
    </w:p>
    <w:p w14:paraId="59E9AE96" w14:textId="77777777" w:rsidR="00CC070C" w:rsidRPr="003D14A8" w:rsidRDefault="00CC070C" w:rsidP="00CC070C">
      <w:pPr>
        <w:rPr>
          <w:lang w:val="en-US"/>
        </w:rPr>
      </w:pPr>
    </w:p>
    <w:p w14:paraId="0A0B8231" w14:textId="77777777" w:rsidR="00077687" w:rsidRPr="003D14A8" w:rsidRDefault="00077687">
      <w:pPr>
        <w:rPr>
          <w:b/>
          <w:bCs/>
          <w:lang w:val="en-US"/>
        </w:rPr>
      </w:pPr>
      <w:r w:rsidRPr="003D14A8">
        <w:rPr>
          <w:b/>
          <w:bCs/>
          <w:lang w:val="en-US"/>
        </w:rPr>
        <w:br w:type="page"/>
      </w:r>
    </w:p>
    <w:p w14:paraId="449AC525" w14:textId="34E32B93" w:rsidR="00CC070C" w:rsidRPr="003D14A8" w:rsidRDefault="00CC070C" w:rsidP="00CC070C">
      <w:pPr>
        <w:rPr>
          <w:lang w:val="en-US"/>
        </w:rPr>
      </w:pPr>
      <w:r w:rsidRPr="003D14A8">
        <w:rPr>
          <w:b/>
          <w:bCs/>
          <w:lang w:val="en-US"/>
        </w:rPr>
        <w:lastRenderedPageBreak/>
        <w:t xml:space="preserve">Starting the Replica </w:t>
      </w:r>
    </w:p>
    <w:p w14:paraId="15E707FB" w14:textId="18966074" w:rsidR="00760A2A" w:rsidRPr="003D14A8" w:rsidRDefault="00760A2A" w:rsidP="00760A2A">
      <w:pPr>
        <w:pStyle w:val="Listenabsatz"/>
        <w:numPr>
          <w:ilvl w:val="0"/>
          <w:numId w:val="71"/>
        </w:numPr>
        <w:rPr>
          <w:lang w:val="en-US"/>
        </w:rPr>
      </w:pPr>
      <w:r w:rsidRPr="003D14A8">
        <w:rPr>
          <w:lang w:val="en-US"/>
        </w:rPr>
        <w:t xml:space="preserve">Next step is to tell the replica how to connect to the master and begin replaying its binary logs </w:t>
      </w:r>
    </w:p>
    <w:p w14:paraId="6855E578" w14:textId="77777777" w:rsidR="00047DF9" w:rsidRPr="003D14A8" w:rsidRDefault="00047DF9" w:rsidP="00047DF9">
      <w:pPr>
        <w:pStyle w:val="Listenabsatz"/>
        <w:numPr>
          <w:ilvl w:val="0"/>
          <w:numId w:val="71"/>
        </w:numPr>
        <w:rPr>
          <w:lang w:val="en-US"/>
        </w:rPr>
      </w:pPr>
      <w:r w:rsidRPr="003D14A8">
        <w:rPr>
          <w:lang w:val="en-US"/>
        </w:rPr>
        <w:t xml:space="preserve">You should not use the </w:t>
      </w:r>
      <w:r w:rsidRPr="003D14A8">
        <w:rPr>
          <w:i/>
          <w:iCs/>
          <w:lang w:val="en-US"/>
        </w:rPr>
        <w:t xml:space="preserve">my.cnf </w:t>
      </w:r>
      <w:r w:rsidRPr="003D14A8">
        <w:rPr>
          <w:lang w:val="en-US"/>
        </w:rPr>
        <w:t>file for this; instead, use the CHANGE MASTER TO statement</w:t>
      </w:r>
    </w:p>
    <w:p w14:paraId="11F8C544" w14:textId="42510CBA" w:rsidR="00047DF9" w:rsidRPr="003D14A8" w:rsidRDefault="00047DF9" w:rsidP="00047DF9">
      <w:pPr>
        <w:pStyle w:val="Listenabsatz"/>
        <w:numPr>
          <w:ilvl w:val="0"/>
          <w:numId w:val="71"/>
        </w:numPr>
        <w:rPr>
          <w:lang w:val="en-US"/>
        </w:rPr>
      </w:pPr>
      <w:r w:rsidRPr="003D14A8">
        <w:rPr>
          <w:lang w:val="en-US"/>
        </w:rPr>
        <w:t xml:space="preserve">This statement replaces the corresponding </w:t>
      </w:r>
      <w:r w:rsidRPr="003D14A8">
        <w:rPr>
          <w:i/>
          <w:iCs/>
          <w:lang w:val="en-US"/>
        </w:rPr>
        <w:t xml:space="preserve">my.cnf </w:t>
      </w:r>
      <w:r w:rsidRPr="003D14A8">
        <w:rPr>
          <w:lang w:val="en-US"/>
        </w:rPr>
        <w:t xml:space="preserve">settings completely </w:t>
      </w:r>
    </w:p>
    <w:p w14:paraId="38157103" w14:textId="77777777" w:rsidR="00B970D5" w:rsidRPr="003D14A8" w:rsidRDefault="00B970D5" w:rsidP="00B970D5">
      <w:pPr>
        <w:pStyle w:val="Listenabsatz"/>
        <w:numPr>
          <w:ilvl w:val="0"/>
          <w:numId w:val="71"/>
        </w:numPr>
        <w:rPr>
          <w:lang w:val="en-US"/>
        </w:rPr>
      </w:pPr>
      <w:r w:rsidRPr="003D14A8">
        <w:rPr>
          <w:b/>
          <w:bCs/>
          <w:lang w:val="en-US"/>
        </w:rPr>
        <w:t xml:space="preserve">CHANGE MASTER TO MASTER_HOST='server1', </w:t>
      </w:r>
    </w:p>
    <w:p w14:paraId="71F0F71D" w14:textId="33AE12D6" w:rsidR="00B970D5" w:rsidRPr="003D14A8" w:rsidRDefault="00B970D5" w:rsidP="00B970D5">
      <w:pPr>
        <w:pStyle w:val="Listenabsatz"/>
        <w:rPr>
          <w:lang w:val="en-US"/>
        </w:rPr>
      </w:pPr>
      <w:r w:rsidRPr="003D14A8">
        <w:rPr>
          <w:lang w:val="en-US"/>
        </w:rPr>
        <w:t xml:space="preserve">-&gt; </w:t>
      </w:r>
      <w:r w:rsidRPr="003D14A8">
        <w:rPr>
          <w:b/>
          <w:bCs/>
          <w:lang w:val="en-US"/>
        </w:rPr>
        <w:t>MASTER_USER='repl',</w:t>
      </w:r>
      <w:r w:rsidRPr="003D14A8">
        <w:rPr>
          <w:b/>
          <w:bCs/>
          <w:lang w:val="en-US"/>
        </w:rPr>
        <w:br/>
      </w:r>
      <w:r w:rsidRPr="003D14A8">
        <w:rPr>
          <w:lang w:val="en-US"/>
        </w:rPr>
        <w:t xml:space="preserve">-&gt; </w:t>
      </w:r>
      <w:r w:rsidRPr="003D14A8">
        <w:rPr>
          <w:b/>
          <w:bCs/>
          <w:lang w:val="en-US"/>
        </w:rPr>
        <w:t>MASTER_PASSWORD='p4ssword',</w:t>
      </w:r>
      <w:r w:rsidRPr="003D14A8">
        <w:rPr>
          <w:b/>
          <w:bCs/>
          <w:lang w:val="en-US"/>
        </w:rPr>
        <w:br/>
      </w:r>
      <w:r w:rsidRPr="003D14A8">
        <w:rPr>
          <w:lang w:val="en-US"/>
        </w:rPr>
        <w:t xml:space="preserve">-&gt; </w:t>
      </w:r>
      <w:r w:rsidRPr="003D14A8">
        <w:rPr>
          <w:b/>
          <w:bCs/>
          <w:lang w:val="en-US"/>
        </w:rPr>
        <w:t xml:space="preserve">MASTER_LOG_FILE='mysql-bin.000001', </w:t>
      </w:r>
    </w:p>
    <w:p w14:paraId="4445025B" w14:textId="77777777" w:rsidR="00B970D5" w:rsidRPr="003D14A8" w:rsidRDefault="00B970D5" w:rsidP="00B970D5">
      <w:pPr>
        <w:pStyle w:val="Listenabsatz"/>
        <w:rPr>
          <w:lang w:val="en-US"/>
        </w:rPr>
      </w:pPr>
      <w:r w:rsidRPr="003D14A8">
        <w:rPr>
          <w:lang w:val="en-US"/>
        </w:rPr>
        <w:t xml:space="preserve">-&gt; </w:t>
      </w:r>
      <w:r w:rsidRPr="003D14A8">
        <w:rPr>
          <w:b/>
          <w:bCs/>
          <w:lang w:val="en-US"/>
        </w:rPr>
        <w:t xml:space="preserve">MASTER_LOG_POS=0; </w:t>
      </w:r>
    </w:p>
    <w:p w14:paraId="7719E7B6" w14:textId="33934DBC" w:rsidR="00BF3961" w:rsidRPr="003D14A8" w:rsidRDefault="00BF3961" w:rsidP="00BF3961">
      <w:pPr>
        <w:pStyle w:val="Listenabsatz"/>
        <w:numPr>
          <w:ilvl w:val="0"/>
          <w:numId w:val="71"/>
        </w:numPr>
        <w:rPr>
          <w:lang w:val="en-US"/>
        </w:rPr>
      </w:pPr>
      <w:r w:rsidRPr="003D14A8">
        <w:rPr>
          <w:lang w:val="en-US"/>
        </w:rPr>
        <w:t>The Slave_IO_State, Slave_IO_Running, and Slave_SQL_Running columns show that the replication processes are not running</w:t>
      </w:r>
    </w:p>
    <w:p w14:paraId="12D3436A" w14:textId="1D94F5FA" w:rsidR="005033CB" w:rsidRPr="003D14A8" w:rsidRDefault="005033CB" w:rsidP="005033CB">
      <w:pPr>
        <w:pStyle w:val="Listenabsatz"/>
        <w:numPr>
          <w:ilvl w:val="0"/>
          <w:numId w:val="71"/>
        </w:numPr>
        <w:rPr>
          <w:lang w:val="en-US"/>
        </w:rPr>
      </w:pPr>
      <w:r w:rsidRPr="003D14A8">
        <w:rPr>
          <w:lang w:val="en-US"/>
        </w:rPr>
        <w:t>Astute readers will also notice that the log position is 4 instead of 0 =&gt; 0 isn’t really a log position; it just means “at the start of the log file</w:t>
      </w:r>
    </w:p>
    <w:p w14:paraId="76D50AED" w14:textId="558165BD" w:rsidR="002F24F7" w:rsidRPr="003D14A8" w:rsidRDefault="002F24F7" w:rsidP="002F24F7">
      <w:pPr>
        <w:pStyle w:val="Listenabsatz"/>
        <w:numPr>
          <w:ilvl w:val="0"/>
          <w:numId w:val="71"/>
        </w:numPr>
        <w:rPr>
          <w:b/>
          <w:bCs/>
          <w:lang w:val="en-US"/>
        </w:rPr>
      </w:pPr>
      <w:r w:rsidRPr="003D14A8">
        <w:rPr>
          <w:lang w:val="en-US"/>
        </w:rPr>
        <w:t xml:space="preserve">To start replication, run the following command: </w:t>
      </w:r>
      <w:r w:rsidRPr="003D14A8">
        <w:rPr>
          <w:b/>
          <w:bCs/>
          <w:lang w:val="en-US"/>
        </w:rPr>
        <w:t>START SLAVE;</w:t>
      </w:r>
    </w:p>
    <w:p w14:paraId="785BD5C9" w14:textId="5810E28F" w:rsidR="00094B00" w:rsidRPr="003D14A8" w:rsidRDefault="00094B00" w:rsidP="00E0287E">
      <w:pPr>
        <w:pStyle w:val="Listenabsatz"/>
        <w:numPr>
          <w:ilvl w:val="0"/>
          <w:numId w:val="71"/>
        </w:numPr>
        <w:rPr>
          <w:lang w:val="en-US"/>
        </w:rPr>
      </w:pPr>
      <w:r w:rsidRPr="003D14A8">
        <w:rPr>
          <w:lang w:val="en-US"/>
        </w:rPr>
        <w:t xml:space="preserve">Seconds_Behind_Master is no longer NULL </w:t>
      </w:r>
      <w:r w:rsidR="00E0287E" w:rsidRPr="003D14A8">
        <w:rPr>
          <w:lang w:val="en-US"/>
        </w:rPr>
        <w:t xml:space="preserve">=&gt; </w:t>
      </w:r>
      <w:r w:rsidRPr="003D14A8">
        <w:rPr>
          <w:lang w:val="en-US"/>
        </w:rPr>
        <w:t>The I/O thread is waiting for an event from the master, which means it has fetched all of the master’s binary logs</w:t>
      </w:r>
    </w:p>
    <w:p w14:paraId="1153E325" w14:textId="4DFD0868" w:rsidR="00630968" w:rsidRPr="003D14A8" w:rsidRDefault="00630968" w:rsidP="00A67B36">
      <w:pPr>
        <w:pStyle w:val="Listenabsatz"/>
        <w:numPr>
          <w:ilvl w:val="0"/>
          <w:numId w:val="71"/>
        </w:numPr>
        <w:rPr>
          <w:lang w:val="en-US"/>
        </w:rPr>
      </w:pPr>
      <w:r w:rsidRPr="003D14A8">
        <w:rPr>
          <w:lang w:val="en-US"/>
        </w:rPr>
        <w:t xml:space="preserve">If you make a change on the master, you should see the various file and position settings increment on the replica </w:t>
      </w:r>
      <w:r w:rsidR="00A67B36" w:rsidRPr="003D14A8">
        <w:rPr>
          <w:lang w:val="en-US"/>
        </w:rPr>
        <w:t>=&gt; should also see the changes in the databases on the replica</w:t>
      </w:r>
    </w:p>
    <w:p w14:paraId="2B28FD98" w14:textId="54C64740" w:rsidR="002046BC" w:rsidRPr="003D14A8" w:rsidRDefault="002046BC" w:rsidP="002046BC">
      <w:pPr>
        <w:pStyle w:val="Listenabsatz"/>
        <w:numPr>
          <w:ilvl w:val="0"/>
          <w:numId w:val="71"/>
        </w:numPr>
        <w:rPr>
          <w:lang w:val="en-US"/>
        </w:rPr>
      </w:pPr>
      <w:r w:rsidRPr="003D14A8">
        <w:rPr>
          <w:lang w:val="en-US"/>
        </w:rPr>
        <w:t xml:space="preserve">On the replica, you should see two threads. One is the I/O thread, and the other is the SQL thread: </w:t>
      </w:r>
      <w:r w:rsidRPr="003D14A8">
        <w:rPr>
          <w:b/>
          <w:bCs/>
          <w:lang w:val="en-US"/>
        </w:rPr>
        <w:t>SHOW PROCESSLIST\G</w:t>
      </w:r>
    </w:p>
    <w:p w14:paraId="3C6507AA" w14:textId="3D53BF7E" w:rsidR="00633B61" w:rsidRPr="003D14A8" w:rsidRDefault="00633B61" w:rsidP="00633B61">
      <w:pPr>
        <w:pStyle w:val="Listenabsatz"/>
        <w:numPr>
          <w:ilvl w:val="0"/>
          <w:numId w:val="71"/>
        </w:numPr>
        <w:rPr>
          <w:lang w:val="en-US"/>
        </w:rPr>
      </w:pPr>
      <w:r w:rsidRPr="003D14A8">
        <w:rPr>
          <w:lang w:val="en-US"/>
        </w:rPr>
        <w:t>These processes will always run under the “system user” user account, but the other column values might vary</w:t>
      </w:r>
    </w:p>
    <w:p w14:paraId="77391750" w14:textId="77777777" w:rsidR="001C1780" w:rsidRPr="003D14A8" w:rsidRDefault="001C1780" w:rsidP="001C1780">
      <w:pPr>
        <w:rPr>
          <w:lang w:val="en-US"/>
        </w:rPr>
      </w:pPr>
    </w:p>
    <w:p w14:paraId="4783AEFB" w14:textId="4712A7AC" w:rsidR="001C1780" w:rsidRPr="003D14A8" w:rsidRDefault="001C1780" w:rsidP="001C1780">
      <w:pPr>
        <w:rPr>
          <w:lang w:val="en-US"/>
        </w:rPr>
      </w:pPr>
      <w:r w:rsidRPr="003D14A8">
        <w:rPr>
          <w:b/>
          <w:bCs/>
          <w:lang w:val="en-US"/>
        </w:rPr>
        <w:t xml:space="preserve">Initializing a Replica from Another Server </w:t>
      </w:r>
    </w:p>
    <w:p w14:paraId="74BA625E" w14:textId="77777777" w:rsidR="00A348E9" w:rsidRPr="003D14A8" w:rsidRDefault="00A348E9" w:rsidP="00A348E9">
      <w:pPr>
        <w:pStyle w:val="Listenabsatz"/>
        <w:numPr>
          <w:ilvl w:val="0"/>
          <w:numId w:val="71"/>
        </w:numPr>
        <w:rPr>
          <w:lang w:val="en-US"/>
        </w:rPr>
      </w:pPr>
      <w:r w:rsidRPr="003D14A8">
        <w:rPr>
          <w:lang w:val="en-US"/>
        </w:rPr>
        <w:t xml:space="preserve">The previous setup instructions assumed that you started the master and replica with the default initial data after a fresh installation </w:t>
      </w:r>
    </w:p>
    <w:p w14:paraId="39DFE20D" w14:textId="77777777" w:rsidR="00556493" w:rsidRPr="003D14A8" w:rsidRDefault="005D2D31" w:rsidP="00556493">
      <w:pPr>
        <w:pStyle w:val="Listenabsatz"/>
        <w:numPr>
          <w:ilvl w:val="0"/>
          <w:numId w:val="71"/>
        </w:numPr>
        <w:rPr>
          <w:lang w:val="en-US"/>
        </w:rPr>
      </w:pPr>
      <w:r w:rsidRPr="003D14A8">
        <w:rPr>
          <w:lang w:val="en-US"/>
        </w:rPr>
        <w:t>Usually you’ll have a master that has been up and running for some time, and you’ll want to synchronize a freshly installed replica with the master, even though it doesn’t have the master’s data</w:t>
      </w:r>
    </w:p>
    <w:p w14:paraId="71F7FD55" w14:textId="77777777" w:rsidR="00556493" w:rsidRPr="003D14A8" w:rsidRDefault="00556493" w:rsidP="00556493">
      <w:pPr>
        <w:pStyle w:val="Listenabsatz"/>
        <w:numPr>
          <w:ilvl w:val="0"/>
          <w:numId w:val="71"/>
        </w:numPr>
        <w:rPr>
          <w:lang w:val="en-US"/>
        </w:rPr>
      </w:pPr>
      <w:r w:rsidRPr="003D14A8">
        <w:rPr>
          <w:lang w:val="en-US"/>
        </w:rPr>
        <w:t>Several ways to initialize, or “clone,” a replica from another server</w:t>
      </w:r>
    </w:p>
    <w:p w14:paraId="6050CC21" w14:textId="77777777" w:rsidR="00556493" w:rsidRPr="003D14A8" w:rsidRDefault="00556493" w:rsidP="00556493">
      <w:pPr>
        <w:pStyle w:val="Listenabsatz"/>
        <w:numPr>
          <w:ilvl w:val="1"/>
          <w:numId w:val="71"/>
        </w:numPr>
        <w:rPr>
          <w:lang w:val="en-US"/>
        </w:rPr>
      </w:pPr>
      <w:r w:rsidRPr="003D14A8">
        <w:rPr>
          <w:lang w:val="en-US"/>
        </w:rPr>
        <w:t>Include copying data from the master</w:t>
      </w:r>
    </w:p>
    <w:p w14:paraId="5F7B9D2F" w14:textId="6621DFA2" w:rsidR="00556493" w:rsidRPr="003D14A8" w:rsidRDefault="00556493" w:rsidP="00556493">
      <w:pPr>
        <w:pStyle w:val="Listenabsatz"/>
        <w:numPr>
          <w:ilvl w:val="1"/>
          <w:numId w:val="71"/>
        </w:numPr>
        <w:rPr>
          <w:lang w:val="en-US"/>
        </w:rPr>
      </w:pPr>
      <w:r w:rsidRPr="003D14A8">
        <w:rPr>
          <w:lang w:val="en-US"/>
        </w:rPr>
        <w:t xml:space="preserve">Cloning a replica from another replica </w:t>
      </w:r>
    </w:p>
    <w:p w14:paraId="6FD6DCF3" w14:textId="77777777" w:rsidR="00556493" w:rsidRPr="003D14A8" w:rsidRDefault="00556493" w:rsidP="00556493">
      <w:pPr>
        <w:pStyle w:val="Listenabsatz"/>
        <w:numPr>
          <w:ilvl w:val="1"/>
          <w:numId w:val="71"/>
        </w:numPr>
        <w:rPr>
          <w:lang w:val="en-US"/>
        </w:rPr>
      </w:pPr>
      <w:r w:rsidRPr="003D14A8">
        <w:rPr>
          <w:lang w:val="en-US"/>
        </w:rPr>
        <w:t>Starting a replica from a recent backup</w:t>
      </w:r>
    </w:p>
    <w:p w14:paraId="6BBDB796" w14:textId="20E743C0" w:rsidR="00556493" w:rsidRPr="003D14A8" w:rsidRDefault="00556493" w:rsidP="00556493">
      <w:pPr>
        <w:pStyle w:val="Listenabsatz"/>
        <w:numPr>
          <w:ilvl w:val="0"/>
          <w:numId w:val="71"/>
        </w:numPr>
        <w:rPr>
          <w:lang w:val="en-US"/>
        </w:rPr>
      </w:pPr>
      <w:r w:rsidRPr="003D14A8">
        <w:rPr>
          <w:lang w:val="en-US"/>
        </w:rPr>
        <w:t>You need three things to synchronize a replica with a master:</w:t>
      </w:r>
    </w:p>
    <w:p w14:paraId="48F0F0FE" w14:textId="3123EEAA" w:rsidR="006B2E1D" w:rsidRPr="003D14A8" w:rsidRDefault="006B2E1D" w:rsidP="006B2E1D">
      <w:pPr>
        <w:pStyle w:val="Listenabsatz"/>
        <w:numPr>
          <w:ilvl w:val="1"/>
          <w:numId w:val="71"/>
        </w:numPr>
        <w:rPr>
          <w:lang w:val="en-US"/>
        </w:rPr>
      </w:pPr>
      <w:r w:rsidRPr="003D14A8">
        <w:rPr>
          <w:lang w:val="en-US"/>
        </w:rPr>
        <w:t>A snapshot of the master’s data at some point in time</w:t>
      </w:r>
    </w:p>
    <w:p w14:paraId="17520EBB" w14:textId="445A0C0A" w:rsidR="007D419F" w:rsidRPr="003D14A8" w:rsidRDefault="007D419F" w:rsidP="007D419F">
      <w:pPr>
        <w:pStyle w:val="Listenabsatz"/>
        <w:numPr>
          <w:ilvl w:val="1"/>
          <w:numId w:val="71"/>
        </w:numPr>
        <w:rPr>
          <w:lang w:val="en-US"/>
        </w:rPr>
      </w:pPr>
      <w:r w:rsidRPr="003D14A8">
        <w:rPr>
          <w:lang w:val="en-US"/>
        </w:rPr>
        <w:t>The master’s current log file, and the byte offset within that log at the exact point in time you took the snapshot (log file coordinates), =&gt; find the master’s log file coordinates with the SHOW MASTER STATUS command</w:t>
      </w:r>
    </w:p>
    <w:p w14:paraId="30176412" w14:textId="605338AC" w:rsidR="00556493" w:rsidRPr="003D14A8" w:rsidRDefault="00D93EB1" w:rsidP="00D93EB1">
      <w:pPr>
        <w:pStyle w:val="Listenabsatz"/>
        <w:numPr>
          <w:ilvl w:val="1"/>
          <w:numId w:val="71"/>
        </w:numPr>
        <w:rPr>
          <w:lang w:val="en-US"/>
        </w:rPr>
      </w:pPr>
      <w:r w:rsidRPr="003D14A8">
        <w:rPr>
          <w:lang w:val="en-US"/>
        </w:rPr>
        <w:t>The master’s binary log files from that time to the present</w:t>
      </w:r>
    </w:p>
    <w:p w14:paraId="41822C31" w14:textId="1FC9262E" w:rsidR="005778A7" w:rsidRPr="003D14A8" w:rsidRDefault="00927CEC" w:rsidP="005778A7">
      <w:pPr>
        <w:pStyle w:val="Listenabsatz"/>
        <w:numPr>
          <w:ilvl w:val="0"/>
          <w:numId w:val="71"/>
        </w:numPr>
        <w:rPr>
          <w:lang w:val="en-US"/>
        </w:rPr>
      </w:pPr>
      <w:r w:rsidRPr="003D14A8">
        <w:rPr>
          <w:b/>
          <w:bCs/>
          <w:lang w:val="en-US"/>
        </w:rPr>
        <w:t>Cold Copy:</w:t>
      </w:r>
      <w:r w:rsidRPr="003D14A8">
        <w:rPr>
          <w:lang w:val="en-US"/>
        </w:rPr>
        <w:t> Involves shutting down the master to copy its files to the replica, then restarting the master with a new binary log and configuring the replica to start from that log, with the downside of requiring master downtime</w:t>
      </w:r>
    </w:p>
    <w:p w14:paraId="37D94A0D" w14:textId="076EEC8C" w:rsidR="00CF2D5A" w:rsidRPr="003D14A8" w:rsidRDefault="00CF2D5A" w:rsidP="00CF2D5A">
      <w:pPr>
        <w:pStyle w:val="Listenabsatz"/>
        <w:numPr>
          <w:ilvl w:val="0"/>
          <w:numId w:val="71"/>
        </w:numPr>
        <w:rPr>
          <w:b/>
          <w:bCs/>
          <w:lang w:val="en-US"/>
        </w:rPr>
      </w:pPr>
      <w:r w:rsidRPr="003D14A8">
        <w:rPr>
          <w:b/>
          <w:bCs/>
          <w:lang w:val="en-US"/>
        </w:rPr>
        <w:t xml:space="preserve">With a warm copy: </w:t>
      </w:r>
      <w:r w:rsidR="00EA5124" w:rsidRPr="003D14A8">
        <w:rPr>
          <w:lang w:val="en-US"/>
        </w:rPr>
        <w:t>Can copy files while the server is still running</w:t>
      </w:r>
    </w:p>
    <w:p w14:paraId="030402D2" w14:textId="020A028D" w:rsidR="00CF2D5A" w:rsidRPr="003D14A8" w:rsidRDefault="0044778E" w:rsidP="005778A7">
      <w:pPr>
        <w:pStyle w:val="Listenabsatz"/>
        <w:numPr>
          <w:ilvl w:val="0"/>
          <w:numId w:val="71"/>
        </w:numPr>
        <w:rPr>
          <w:lang w:val="en-US"/>
        </w:rPr>
      </w:pPr>
      <w:r w:rsidRPr="003D14A8">
        <w:rPr>
          <w:b/>
          <w:bCs/>
          <w:lang w:val="en-US"/>
        </w:rPr>
        <w:lastRenderedPageBreak/>
        <w:t>Using mysqldump:</w:t>
      </w:r>
      <w:r w:rsidRPr="003D14A8">
        <w:rPr>
          <w:lang w:val="en-US"/>
        </w:rPr>
        <w:t> For InnoDB tables, use mysqldump --single-transaction --all-databases --master-data=1to dump data from the master, load it into the replica, and sync the replica's coordinates with the master's binary log; for non-transactional tables, use --lock-all-tables for a consistent dump</w:t>
      </w:r>
    </w:p>
    <w:p w14:paraId="3E41EC10" w14:textId="5685FFC2" w:rsidR="00C376D1" w:rsidRPr="003D14A8" w:rsidRDefault="00462D59" w:rsidP="005778A7">
      <w:pPr>
        <w:pStyle w:val="Listenabsatz"/>
        <w:numPr>
          <w:ilvl w:val="0"/>
          <w:numId w:val="71"/>
        </w:numPr>
        <w:rPr>
          <w:lang w:val="en-US"/>
        </w:rPr>
      </w:pPr>
      <w:r w:rsidRPr="003D14A8">
        <w:rPr>
          <w:b/>
          <w:bCs/>
          <w:lang w:val="en-US"/>
        </w:rPr>
        <w:t>With a Snapshot or Backup:</w:t>
      </w:r>
      <w:r w:rsidRPr="003D14A8">
        <w:rPr>
          <w:lang w:val="en-US"/>
        </w:rPr>
        <w:t> Initialize the replica by restoring a master snapshot or backup and configuring the replica with the corresponding binary log coordinates using CHANGE MASTER TO, ensuring all binary logs since the backup are retained</w:t>
      </w:r>
    </w:p>
    <w:p w14:paraId="55B398F3" w14:textId="469AF0DE" w:rsidR="005025AF" w:rsidRPr="003D14A8" w:rsidRDefault="005025AF" w:rsidP="005025AF">
      <w:pPr>
        <w:pStyle w:val="Listenabsatz"/>
        <w:numPr>
          <w:ilvl w:val="0"/>
          <w:numId w:val="71"/>
        </w:numPr>
        <w:rPr>
          <w:lang w:val="en-US"/>
        </w:rPr>
      </w:pPr>
      <w:r w:rsidRPr="003D14A8">
        <w:rPr>
          <w:b/>
          <w:bCs/>
          <w:lang w:val="en-US"/>
        </w:rPr>
        <w:t xml:space="preserve">From another replica: </w:t>
      </w:r>
      <w:r w:rsidR="00E84156" w:rsidRPr="003D14A8">
        <w:rPr>
          <w:lang w:val="en-US"/>
        </w:rPr>
        <w:t>can clone a replica using snapshot or copy techniques, but the --master-data option with mysqldump won’t work, and you’ll need to use SHOW SLAVE STATUS to get the correct binary log coordinates</w:t>
      </w:r>
    </w:p>
    <w:p w14:paraId="18DEF2E7" w14:textId="55709753" w:rsidR="00EA7A94" w:rsidRPr="003D14A8" w:rsidRDefault="00EA7A94" w:rsidP="00EA7A94">
      <w:pPr>
        <w:pStyle w:val="Listenabsatz"/>
        <w:numPr>
          <w:ilvl w:val="1"/>
          <w:numId w:val="71"/>
        </w:numPr>
        <w:rPr>
          <w:lang w:val="en-US"/>
        </w:rPr>
      </w:pPr>
      <w:r w:rsidRPr="003D14A8">
        <w:rPr>
          <w:lang w:val="en-US"/>
        </w:rPr>
        <w:t>Biggest disadvantage of cloning one replica from another is that if your replica has become out of sync with the master, you’ll be cloning bad data</w:t>
      </w:r>
    </w:p>
    <w:p w14:paraId="2A2E17F9" w14:textId="32663A21" w:rsidR="00832E18" w:rsidRPr="003D14A8" w:rsidRDefault="00AD2F2A" w:rsidP="00A44F78">
      <w:pPr>
        <w:pStyle w:val="Listenabsatz"/>
        <w:numPr>
          <w:ilvl w:val="0"/>
          <w:numId w:val="71"/>
        </w:numPr>
        <w:rPr>
          <w:lang w:val="en-US"/>
        </w:rPr>
      </w:pPr>
      <w:r w:rsidRPr="003D14A8">
        <w:rPr>
          <w:lang w:val="en-US"/>
        </w:rPr>
        <w:t>Don’t use LOAD DATA FROM MASTER or LOAD TABLE FROM MASTER! They are obsolete, slow, and very dangerous =&gt; also only work with MyISAM</w:t>
      </w:r>
    </w:p>
    <w:p w14:paraId="664DDA83" w14:textId="77777777" w:rsidR="00A44F78" w:rsidRPr="003D14A8" w:rsidRDefault="00A44F78" w:rsidP="005778A7">
      <w:pPr>
        <w:rPr>
          <w:b/>
          <w:bCs/>
          <w:lang w:val="en-US"/>
        </w:rPr>
      </w:pPr>
    </w:p>
    <w:p w14:paraId="0352E1C2" w14:textId="16D0E0D4" w:rsidR="005778A7" w:rsidRPr="003D14A8" w:rsidRDefault="005778A7" w:rsidP="005778A7">
      <w:pPr>
        <w:rPr>
          <w:lang w:val="en-US"/>
        </w:rPr>
      </w:pPr>
      <w:r w:rsidRPr="003D14A8">
        <w:rPr>
          <w:b/>
          <w:bCs/>
          <w:lang w:val="en-US"/>
        </w:rPr>
        <w:t xml:space="preserve">Recommended Replication Configuration </w:t>
      </w:r>
    </w:p>
    <w:p w14:paraId="4EC6CD15" w14:textId="354162BA" w:rsidR="00D42164" w:rsidRPr="003D14A8" w:rsidRDefault="00D42164" w:rsidP="00D42164">
      <w:pPr>
        <w:pStyle w:val="Listenabsatz"/>
        <w:numPr>
          <w:ilvl w:val="0"/>
          <w:numId w:val="71"/>
        </w:numPr>
        <w:rPr>
          <w:lang w:val="en-US"/>
        </w:rPr>
      </w:pPr>
      <w:r w:rsidRPr="003D14A8">
        <w:rPr>
          <w:lang w:val="en-US"/>
        </w:rPr>
        <w:t xml:space="preserve">Many possible replication parameters, and most of them have at least some effect on data safety and performance </w:t>
      </w:r>
    </w:p>
    <w:p w14:paraId="4ECD4240" w14:textId="7CB10249" w:rsidR="00D42164" w:rsidRPr="003D14A8" w:rsidRDefault="00D42164" w:rsidP="00D42164">
      <w:pPr>
        <w:pStyle w:val="Listenabsatz"/>
        <w:numPr>
          <w:ilvl w:val="0"/>
          <w:numId w:val="71"/>
        </w:numPr>
        <w:rPr>
          <w:lang w:val="en-US"/>
        </w:rPr>
      </w:pPr>
      <w:r w:rsidRPr="003D14A8">
        <w:rPr>
          <w:lang w:val="en-US"/>
        </w:rPr>
        <w:t xml:space="preserve">Show a recommended, “safe” replication configuration that minimizes the opportunities for problems </w:t>
      </w:r>
    </w:p>
    <w:p w14:paraId="7379BAFE" w14:textId="6FE0553A" w:rsidR="00D42164" w:rsidRPr="003D14A8" w:rsidRDefault="00D42164" w:rsidP="002E6FF5">
      <w:pPr>
        <w:pStyle w:val="Listenabsatz"/>
        <w:numPr>
          <w:ilvl w:val="0"/>
          <w:numId w:val="71"/>
        </w:numPr>
        <w:rPr>
          <w:b/>
          <w:bCs/>
          <w:i/>
          <w:iCs/>
          <w:lang w:val="en-US"/>
        </w:rPr>
      </w:pPr>
      <w:r w:rsidRPr="003D14A8">
        <w:rPr>
          <w:lang w:val="en-US"/>
        </w:rPr>
        <w:t xml:space="preserve">Most important setting for binary logging on the master is sync_binlog: </w:t>
      </w:r>
      <w:r w:rsidRPr="003D14A8">
        <w:rPr>
          <w:b/>
          <w:bCs/>
          <w:i/>
          <w:iCs/>
          <w:lang w:val="en-US"/>
        </w:rPr>
        <w:t xml:space="preserve">sync_binlog=1 </w:t>
      </w:r>
    </w:p>
    <w:p w14:paraId="1556788C" w14:textId="33C489E1" w:rsidR="00EA679C" w:rsidRPr="003D14A8" w:rsidRDefault="00EA679C" w:rsidP="00EA679C">
      <w:pPr>
        <w:pStyle w:val="Listenabsatz"/>
        <w:numPr>
          <w:ilvl w:val="0"/>
          <w:numId w:val="71"/>
        </w:numPr>
        <w:rPr>
          <w:lang w:val="en-US"/>
        </w:rPr>
      </w:pPr>
      <w:r w:rsidRPr="003D14A8">
        <w:rPr>
          <w:lang w:val="en-US"/>
        </w:rPr>
        <w:t>Makes MySQL synchronize the binary log’s contents to disk each time it commits a transaction =&gt; don’t lose log events if there’s a crash</w:t>
      </w:r>
    </w:p>
    <w:p w14:paraId="21D28117" w14:textId="77777777" w:rsidR="00725ACB" w:rsidRPr="003D14A8" w:rsidRDefault="00725ACB" w:rsidP="00725ACB">
      <w:pPr>
        <w:pStyle w:val="Listenabsatz"/>
        <w:numPr>
          <w:ilvl w:val="0"/>
          <w:numId w:val="71"/>
        </w:numPr>
        <w:rPr>
          <w:lang w:val="en-US"/>
        </w:rPr>
      </w:pPr>
      <w:r w:rsidRPr="003D14A8">
        <w:rPr>
          <w:lang w:val="en-US"/>
        </w:rPr>
        <w:t xml:space="preserve">If you disable this option, the server will do a little less work, but binary log entries could be corrupted or missing after a server crash </w:t>
      </w:r>
    </w:p>
    <w:p w14:paraId="623D514E" w14:textId="77777777" w:rsidR="00C378C5" w:rsidRPr="003D14A8" w:rsidRDefault="00C378C5" w:rsidP="00C378C5">
      <w:pPr>
        <w:pStyle w:val="Listenabsatz"/>
        <w:numPr>
          <w:ilvl w:val="0"/>
          <w:numId w:val="71"/>
        </w:numPr>
        <w:rPr>
          <w:lang w:val="en-US"/>
        </w:rPr>
      </w:pPr>
      <w:r w:rsidRPr="003D14A8">
        <w:rPr>
          <w:lang w:val="en-US"/>
        </w:rPr>
        <w:t xml:space="preserve">On a replica that doesn’t need to act as a master, this option creates unnecessary overhead </w:t>
      </w:r>
    </w:p>
    <w:p w14:paraId="02195573" w14:textId="70C00ACF" w:rsidR="008E426E" w:rsidRPr="003D14A8" w:rsidRDefault="008E426E" w:rsidP="008E426E">
      <w:pPr>
        <w:pStyle w:val="Listenabsatz"/>
        <w:numPr>
          <w:ilvl w:val="0"/>
          <w:numId w:val="71"/>
        </w:numPr>
        <w:rPr>
          <w:lang w:val="en-US"/>
        </w:rPr>
      </w:pPr>
      <w:r w:rsidRPr="003D14A8">
        <w:rPr>
          <w:lang w:val="en-US"/>
        </w:rPr>
        <w:t xml:space="preserve">Applies only to the binary log, not to the relay log </w:t>
      </w:r>
    </w:p>
    <w:p w14:paraId="698D9C27" w14:textId="31FBE158" w:rsidR="00733AEC" w:rsidRPr="003D14A8" w:rsidRDefault="00733AEC" w:rsidP="00733AEC">
      <w:pPr>
        <w:pStyle w:val="Listenabsatz"/>
        <w:numPr>
          <w:ilvl w:val="0"/>
          <w:numId w:val="71"/>
        </w:numPr>
        <w:rPr>
          <w:lang w:val="en-US"/>
        </w:rPr>
      </w:pPr>
      <w:r w:rsidRPr="003D14A8">
        <w:rPr>
          <w:lang w:val="en-US"/>
        </w:rPr>
        <w:t xml:space="preserve">Also recommend specifying a binary log base name explicitly, to create uniform binary log names on all servers and prevent changes in binary log names if the server’s hostname changes </w:t>
      </w:r>
    </w:p>
    <w:p w14:paraId="72D14A4A" w14:textId="5B098354" w:rsidR="00D14C8B" w:rsidRPr="003D14A8" w:rsidRDefault="00D14C8B" w:rsidP="00D14C8B">
      <w:pPr>
        <w:pStyle w:val="Listenabsatz"/>
        <w:numPr>
          <w:ilvl w:val="0"/>
          <w:numId w:val="71"/>
        </w:numPr>
        <w:rPr>
          <w:lang w:val="en-US"/>
        </w:rPr>
      </w:pPr>
      <w:r w:rsidRPr="003D14A8">
        <w:rPr>
          <w:lang w:val="en-US"/>
        </w:rPr>
        <w:t xml:space="preserve">Specify an argument to the log_bin option, optionally with an absolute path, but certainly with the base name </w:t>
      </w:r>
    </w:p>
    <w:p w14:paraId="5C3CF71E" w14:textId="0BDEB80C" w:rsidR="00F354CB" w:rsidRPr="003D14A8" w:rsidRDefault="00F354CB" w:rsidP="00993CF3">
      <w:pPr>
        <w:pStyle w:val="Listenabsatz"/>
        <w:numPr>
          <w:ilvl w:val="0"/>
          <w:numId w:val="71"/>
        </w:numPr>
        <w:rPr>
          <w:b/>
          <w:bCs/>
          <w:i/>
          <w:iCs/>
          <w:lang w:val="en-US"/>
        </w:rPr>
      </w:pPr>
      <w:r w:rsidRPr="003D14A8">
        <w:rPr>
          <w:lang w:val="en-US"/>
        </w:rPr>
        <w:t>On the replica, we also recommend enabling the following configuration options</w:t>
      </w:r>
    </w:p>
    <w:p w14:paraId="637F9E5C" w14:textId="77777777" w:rsidR="00651C96" w:rsidRPr="003D14A8" w:rsidRDefault="00651C96" w:rsidP="00651C96">
      <w:pPr>
        <w:pStyle w:val="Listenabsatz"/>
        <w:numPr>
          <w:ilvl w:val="0"/>
          <w:numId w:val="71"/>
        </w:numPr>
        <w:rPr>
          <w:lang w:val="en-US"/>
        </w:rPr>
      </w:pPr>
      <w:r w:rsidRPr="003D14A8">
        <w:rPr>
          <w:lang w:val="en-US"/>
        </w:rPr>
        <w:t xml:space="preserve">The </w:t>
      </w:r>
      <w:r w:rsidRPr="003D14A8">
        <w:rPr>
          <w:b/>
          <w:bCs/>
          <w:i/>
          <w:iCs/>
          <w:lang w:val="en-US"/>
        </w:rPr>
        <w:t>relay_log</w:t>
      </w:r>
      <w:r w:rsidRPr="003D14A8">
        <w:rPr>
          <w:lang w:val="en-US"/>
        </w:rPr>
        <w:t xml:space="preserve"> option prevents hostname-based relay log file names, which avoids the same problems we mentioned earlier that can happen on the master </w:t>
      </w:r>
    </w:p>
    <w:p w14:paraId="7FC13F9C" w14:textId="77777777" w:rsidR="00DA391F" w:rsidRPr="003D14A8" w:rsidRDefault="00DA391F" w:rsidP="00DA391F">
      <w:pPr>
        <w:pStyle w:val="Listenabsatz"/>
        <w:numPr>
          <w:ilvl w:val="0"/>
          <w:numId w:val="71"/>
        </w:numPr>
        <w:rPr>
          <w:lang w:val="en-US"/>
        </w:rPr>
      </w:pPr>
      <w:r w:rsidRPr="003D14A8">
        <w:rPr>
          <w:lang w:val="en-US"/>
        </w:rPr>
        <w:t xml:space="preserve">The </w:t>
      </w:r>
      <w:r w:rsidRPr="003D14A8">
        <w:rPr>
          <w:b/>
          <w:bCs/>
          <w:i/>
          <w:iCs/>
          <w:lang w:val="en-US"/>
        </w:rPr>
        <w:t>skip_slave_start</w:t>
      </w:r>
      <w:r w:rsidRPr="003D14A8">
        <w:rPr>
          <w:lang w:val="en-US"/>
        </w:rPr>
        <w:t xml:space="preserve"> option will prevent the replica from starting automatically after a crash, which can give you a chance to repair a server if it has problems </w:t>
      </w:r>
    </w:p>
    <w:p w14:paraId="08291C79" w14:textId="6E18FA52" w:rsidR="001322FF" w:rsidRPr="003D14A8" w:rsidRDefault="001322FF" w:rsidP="001322FF">
      <w:pPr>
        <w:pStyle w:val="Listenabsatz"/>
        <w:numPr>
          <w:ilvl w:val="0"/>
          <w:numId w:val="71"/>
        </w:numPr>
        <w:rPr>
          <w:lang w:val="en-US"/>
        </w:rPr>
      </w:pPr>
      <w:r w:rsidRPr="003D14A8">
        <w:rPr>
          <w:lang w:val="en-US"/>
        </w:rPr>
        <w:t xml:space="preserve">The </w:t>
      </w:r>
      <w:r w:rsidRPr="003D14A8">
        <w:rPr>
          <w:b/>
          <w:bCs/>
          <w:i/>
          <w:iCs/>
          <w:lang w:val="en-US"/>
        </w:rPr>
        <w:t xml:space="preserve">read_only </w:t>
      </w:r>
      <w:r w:rsidRPr="003D14A8">
        <w:rPr>
          <w:lang w:val="en-US"/>
        </w:rPr>
        <w:t>option prevents most users from changing non-temporary tables and the exceptions are the replication SQL thread and threads with the SUPER privilege =&gt; avoid giving your normal accounts the SUPER privilege</w:t>
      </w:r>
    </w:p>
    <w:p w14:paraId="3F3F66D5" w14:textId="1DDB5B6C" w:rsidR="00EC5BF0" w:rsidRPr="003D14A8" w:rsidRDefault="00EC5BF0" w:rsidP="00EC5BF0">
      <w:pPr>
        <w:pStyle w:val="Listenabsatz"/>
        <w:numPr>
          <w:ilvl w:val="0"/>
          <w:numId w:val="71"/>
        </w:numPr>
        <w:rPr>
          <w:lang w:val="en-US"/>
        </w:rPr>
      </w:pPr>
      <w:r w:rsidRPr="003D14A8">
        <w:rPr>
          <w:lang w:val="en-US"/>
        </w:rPr>
        <w:t xml:space="preserve">A replica can easily break after a crash, because the relay logs and </w:t>
      </w:r>
      <w:r w:rsidRPr="003D14A8">
        <w:rPr>
          <w:i/>
          <w:iCs/>
          <w:lang w:val="en-US"/>
        </w:rPr>
        <w:t xml:space="preserve">master.info </w:t>
      </w:r>
      <w:r w:rsidRPr="003D14A8">
        <w:rPr>
          <w:lang w:val="en-US"/>
        </w:rPr>
        <w:t xml:space="preserve">file aren’t crash-safe </w:t>
      </w:r>
    </w:p>
    <w:p w14:paraId="6F25BA25" w14:textId="77777777" w:rsidR="00D82471" w:rsidRPr="003D14A8" w:rsidRDefault="00D82471" w:rsidP="00D82471">
      <w:pPr>
        <w:pStyle w:val="Listenabsatz"/>
        <w:numPr>
          <w:ilvl w:val="0"/>
          <w:numId w:val="71"/>
        </w:numPr>
        <w:rPr>
          <w:lang w:val="en-US"/>
        </w:rPr>
      </w:pPr>
      <w:r w:rsidRPr="003D14A8">
        <w:rPr>
          <w:lang w:val="en-US"/>
        </w:rPr>
        <w:t>If a replica is very far behind its master, the slave I/O thread can write many relay logs</w:t>
      </w:r>
    </w:p>
    <w:p w14:paraId="63E6B7C3" w14:textId="4A3BB1ED" w:rsidR="00D82471" w:rsidRPr="003D14A8" w:rsidRDefault="00D82471" w:rsidP="00D82471">
      <w:pPr>
        <w:pStyle w:val="Listenabsatz"/>
        <w:numPr>
          <w:ilvl w:val="0"/>
          <w:numId w:val="71"/>
        </w:numPr>
        <w:rPr>
          <w:lang w:val="en-US"/>
        </w:rPr>
      </w:pPr>
      <w:r w:rsidRPr="003D14A8">
        <w:rPr>
          <w:lang w:val="en-US"/>
        </w:rPr>
        <w:lastRenderedPageBreak/>
        <w:t xml:space="preserve">The replication SQL thread will remove them as soon as it finishes replaying them (you can change this with the </w:t>
      </w:r>
      <w:r w:rsidRPr="003D14A8">
        <w:rPr>
          <w:b/>
          <w:bCs/>
          <w:i/>
          <w:iCs/>
          <w:lang w:val="en-US"/>
        </w:rPr>
        <w:t>relay_log_purge</w:t>
      </w:r>
      <w:r w:rsidRPr="003D14A8">
        <w:rPr>
          <w:lang w:val="en-US"/>
        </w:rPr>
        <w:t xml:space="preserve"> option) </w:t>
      </w:r>
    </w:p>
    <w:p w14:paraId="73DA4070" w14:textId="76A5972C" w:rsidR="00D90A2F" w:rsidRPr="003D14A8" w:rsidRDefault="00101965" w:rsidP="00D90A2F">
      <w:pPr>
        <w:pStyle w:val="Listenabsatz"/>
        <w:numPr>
          <w:ilvl w:val="0"/>
          <w:numId w:val="71"/>
        </w:numPr>
        <w:rPr>
          <w:lang w:val="en-US"/>
        </w:rPr>
      </w:pPr>
      <w:r w:rsidRPr="003D14A8">
        <w:rPr>
          <w:lang w:val="en-US"/>
        </w:rPr>
        <w:t>I</w:t>
      </w:r>
      <w:r w:rsidR="00D90A2F" w:rsidRPr="003D14A8">
        <w:rPr>
          <w:lang w:val="en-US"/>
        </w:rPr>
        <w:t xml:space="preserve">f it is running far behind, the I/O thread could actually fill up the disk =&gt; solution to this problem is the </w:t>
      </w:r>
      <w:r w:rsidR="00D90A2F" w:rsidRPr="003D14A8">
        <w:rPr>
          <w:b/>
          <w:bCs/>
          <w:i/>
          <w:iCs/>
          <w:lang w:val="en-US"/>
        </w:rPr>
        <w:t>relay_log_space_limit</w:t>
      </w:r>
      <w:r w:rsidR="00D90A2F" w:rsidRPr="003D14A8">
        <w:rPr>
          <w:lang w:val="en-US"/>
        </w:rPr>
        <w:t xml:space="preserve"> configuration variable</w:t>
      </w:r>
    </w:p>
    <w:p w14:paraId="77C41AEB" w14:textId="77777777" w:rsidR="000F0F5B" w:rsidRPr="003D14A8" w:rsidRDefault="000F0F5B" w:rsidP="000F0F5B">
      <w:pPr>
        <w:pStyle w:val="Listenabsatz"/>
        <w:numPr>
          <w:ilvl w:val="0"/>
          <w:numId w:val="71"/>
        </w:numPr>
        <w:rPr>
          <w:lang w:val="en-US"/>
        </w:rPr>
      </w:pPr>
      <w:r w:rsidRPr="003D14A8">
        <w:rPr>
          <w:lang w:val="en-US"/>
        </w:rPr>
        <w:t xml:space="preserve">If the total size of all the relay logs grows larger than this variable’s size, the I/O thread will stop and wait for the SQL thread to free up some more disk space </w:t>
      </w:r>
    </w:p>
    <w:p w14:paraId="6D66DD40" w14:textId="68CB695D" w:rsidR="006C454D" w:rsidRPr="003D14A8" w:rsidRDefault="006C454D" w:rsidP="006C454D">
      <w:pPr>
        <w:pStyle w:val="Listenabsatz"/>
        <w:numPr>
          <w:ilvl w:val="0"/>
          <w:numId w:val="71"/>
        </w:numPr>
        <w:rPr>
          <w:lang w:val="en-US"/>
        </w:rPr>
      </w:pPr>
      <w:r w:rsidRPr="003D14A8">
        <w:rPr>
          <w:lang w:val="en-US"/>
        </w:rPr>
        <w:t>If the replica hasn’t fetched all the relay logs from the master, those logs might be lost forever if the master crashes</w:t>
      </w:r>
    </w:p>
    <w:p w14:paraId="5B3041FD" w14:textId="0DE106FA" w:rsidR="00DC2AAC" w:rsidRPr="003D14A8" w:rsidRDefault="00DC2AAC" w:rsidP="00DC2AAC">
      <w:pPr>
        <w:pStyle w:val="Listenabsatz"/>
        <w:numPr>
          <w:ilvl w:val="0"/>
          <w:numId w:val="71"/>
        </w:numPr>
        <w:rPr>
          <w:lang w:val="en-US"/>
        </w:rPr>
      </w:pPr>
      <w:r w:rsidRPr="003D14A8">
        <w:rPr>
          <w:lang w:val="en-US"/>
        </w:rPr>
        <w:t>Unless you’re worried about disk space, it’s probably a good idea to let the replica use as much space as it needs for relay logs =&gt; reason, why we haven’t included the</w:t>
      </w:r>
      <w:r w:rsidRPr="003D14A8">
        <w:rPr>
          <w:b/>
          <w:bCs/>
          <w:i/>
          <w:iCs/>
          <w:lang w:val="en-US"/>
        </w:rPr>
        <w:t xml:space="preserve"> relay_log_space_limit</w:t>
      </w:r>
      <w:r w:rsidRPr="003D14A8">
        <w:rPr>
          <w:lang w:val="en-US"/>
        </w:rPr>
        <w:t xml:space="preserve"> setting in our recommended configuration </w:t>
      </w:r>
    </w:p>
    <w:p w14:paraId="6CA1F567" w14:textId="77777777" w:rsidR="00B26C34" w:rsidRPr="003D14A8" w:rsidRDefault="00B26C34" w:rsidP="002537BD">
      <w:pPr>
        <w:rPr>
          <w:b/>
          <w:bCs/>
          <w:lang w:val="en-US"/>
        </w:rPr>
      </w:pPr>
    </w:p>
    <w:p w14:paraId="44861A31" w14:textId="68219D71" w:rsidR="002537BD" w:rsidRPr="003D14A8" w:rsidRDefault="002537BD" w:rsidP="002537BD">
      <w:pPr>
        <w:rPr>
          <w:b/>
          <w:bCs/>
          <w:lang w:val="en-US"/>
        </w:rPr>
      </w:pPr>
      <w:r w:rsidRPr="003D14A8">
        <w:rPr>
          <w:b/>
          <w:bCs/>
          <w:lang w:val="en-US"/>
        </w:rPr>
        <w:t xml:space="preserve">Statement-Based Replication </w:t>
      </w:r>
    </w:p>
    <w:p w14:paraId="4BB01D48" w14:textId="77777777" w:rsidR="00885478" w:rsidRPr="003D14A8" w:rsidRDefault="00885478" w:rsidP="00885478">
      <w:pPr>
        <w:pStyle w:val="Listenabsatz"/>
        <w:numPr>
          <w:ilvl w:val="0"/>
          <w:numId w:val="71"/>
        </w:numPr>
        <w:rPr>
          <w:lang w:val="en-US"/>
        </w:rPr>
      </w:pPr>
      <w:r w:rsidRPr="003D14A8">
        <w:rPr>
          <w:lang w:val="en-US"/>
        </w:rPr>
        <w:t xml:space="preserve">MySQL 5.0 and earlier support only statement-based replication (also called logical replication) </w:t>
      </w:r>
    </w:p>
    <w:p w14:paraId="71037575" w14:textId="3C46B9EA" w:rsidR="009863C9" w:rsidRPr="003D14A8" w:rsidRDefault="009863C9" w:rsidP="009863C9">
      <w:pPr>
        <w:pStyle w:val="Listenabsatz"/>
        <w:numPr>
          <w:ilvl w:val="0"/>
          <w:numId w:val="71"/>
        </w:numPr>
        <w:rPr>
          <w:lang w:val="en-US"/>
        </w:rPr>
      </w:pPr>
      <w:r w:rsidRPr="003D14A8">
        <w:rPr>
          <w:lang w:val="en-US"/>
        </w:rPr>
        <w:t>Works by recording the query that changed the data on the master</w:t>
      </w:r>
    </w:p>
    <w:p w14:paraId="7F6664C8" w14:textId="2BDB8650" w:rsidR="004E61AE" w:rsidRPr="003D14A8" w:rsidRDefault="004E61AE" w:rsidP="004E61AE">
      <w:pPr>
        <w:pStyle w:val="Listenabsatz"/>
        <w:numPr>
          <w:ilvl w:val="0"/>
          <w:numId w:val="71"/>
        </w:numPr>
        <w:rPr>
          <w:lang w:val="en-US"/>
        </w:rPr>
      </w:pPr>
      <w:r w:rsidRPr="003D14A8">
        <w:rPr>
          <w:lang w:val="en-US"/>
        </w:rPr>
        <w:t>When the replica reads the event from the relay log and executes it, it is</w:t>
      </w:r>
      <w:r w:rsidR="00933B2C" w:rsidRPr="003D14A8">
        <w:rPr>
          <w:lang w:val="en-US"/>
        </w:rPr>
        <w:t xml:space="preserve"> </w:t>
      </w:r>
      <w:r w:rsidRPr="003D14A8">
        <w:rPr>
          <w:lang w:val="en-US"/>
        </w:rPr>
        <w:t>reexecuting the actual SQL query that the master executed</w:t>
      </w:r>
    </w:p>
    <w:p w14:paraId="24A7D8EC" w14:textId="71AE2255" w:rsidR="004E61AE" w:rsidRPr="003D14A8" w:rsidRDefault="004E61AE" w:rsidP="004E61AE">
      <w:pPr>
        <w:pStyle w:val="Listenabsatz"/>
        <w:numPr>
          <w:ilvl w:val="0"/>
          <w:numId w:val="71"/>
        </w:numPr>
        <w:rPr>
          <w:lang w:val="en-US"/>
        </w:rPr>
      </w:pPr>
      <w:r w:rsidRPr="003D14A8">
        <w:rPr>
          <w:lang w:val="en-US"/>
        </w:rPr>
        <w:t>Has both benefits and drawbacks</w:t>
      </w:r>
    </w:p>
    <w:p w14:paraId="223A6FCF" w14:textId="77777777" w:rsidR="00FF15BA" w:rsidRPr="003D14A8" w:rsidRDefault="00FF15BA" w:rsidP="00FF15BA">
      <w:pPr>
        <w:pStyle w:val="Listenabsatz"/>
        <w:numPr>
          <w:ilvl w:val="0"/>
          <w:numId w:val="71"/>
        </w:numPr>
        <w:rPr>
          <w:lang w:val="en-US"/>
        </w:rPr>
      </w:pPr>
      <w:r w:rsidRPr="003D14A8">
        <w:rPr>
          <w:lang w:val="en-US"/>
        </w:rPr>
        <w:t xml:space="preserve">The most obvious benefit is that it’s fairly simple to implement </w:t>
      </w:r>
    </w:p>
    <w:p w14:paraId="57FCCFFE" w14:textId="77777777" w:rsidR="00FF15BA" w:rsidRPr="003D14A8" w:rsidRDefault="00FF15BA" w:rsidP="00FF15BA">
      <w:pPr>
        <w:pStyle w:val="Listenabsatz"/>
        <w:numPr>
          <w:ilvl w:val="0"/>
          <w:numId w:val="71"/>
        </w:numPr>
        <w:rPr>
          <w:lang w:val="en-US"/>
        </w:rPr>
      </w:pPr>
      <w:r w:rsidRPr="003D14A8">
        <w:rPr>
          <w:lang w:val="en-US"/>
        </w:rPr>
        <w:t xml:space="preserve">Simply logging and replaying any statement that changes data will, in theory, keep the replica in sync with the master </w:t>
      </w:r>
    </w:p>
    <w:p w14:paraId="6E959365" w14:textId="6B46590F" w:rsidR="00F0231D" w:rsidRPr="003D14A8" w:rsidRDefault="00F0231D" w:rsidP="00F40424">
      <w:pPr>
        <w:pStyle w:val="Listenabsatz"/>
        <w:numPr>
          <w:ilvl w:val="0"/>
          <w:numId w:val="71"/>
        </w:numPr>
        <w:rPr>
          <w:lang w:val="en-US"/>
        </w:rPr>
      </w:pPr>
      <w:r w:rsidRPr="003D14A8">
        <w:rPr>
          <w:lang w:val="en-US"/>
        </w:rPr>
        <w:t xml:space="preserve">Another benefit of statement-based replication is that the binary log events tend to be reasonably compact </w:t>
      </w:r>
      <w:r w:rsidR="00F40424" w:rsidRPr="003D14A8">
        <w:rPr>
          <w:lang w:val="en-US"/>
        </w:rPr>
        <w:t>=&gt; doesn’t use a lot of bandwidth</w:t>
      </w:r>
    </w:p>
    <w:p w14:paraId="799C6BA7" w14:textId="009ADC75" w:rsidR="00527C0E" w:rsidRPr="003D14A8" w:rsidRDefault="00527C0E" w:rsidP="00527C0E">
      <w:pPr>
        <w:pStyle w:val="Listenabsatz"/>
        <w:numPr>
          <w:ilvl w:val="0"/>
          <w:numId w:val="71"/>
        </w:numPr>
        <w:rPr>
          <w:lang w:val="en-US"/>
        </w:rPr>
      </w:pPr>
      <w:r w:rsidRPr="003D14A8">
        <w:rPr>
          <w:lang w:val="en-US"/>
        </w:rPr>
        <w:t xml:space="preserve">In practice statement-based replication is not as simple as it might seem, because many changes on the master can depend on factors besides just the query text </w:t>
      </w:r>
    </w:p>
    <w:p w14:paraId="20989AB8" w14:textId="77777777" w:rsidR="007C41A1" w:rsidRPr="003D14A8" w:rsidRDefault="007C41A1" w:rsidP="007C41A1">
      <w:pPr>
        <w:pStyle w:val="Listenabsatz"/>
        <w:numPr>
          <w:ilvl w:val="0"/>
          <w:numId w:val="71"/>
        </w:numPr>
        <w:rPr>
          <w:lang w:val="en-US"/>
        </w:rPr>
      </w:pPr>
      <w:r w:rsidRPr="003D14A8">
        <w:rPr>
          <w:lang w:val="en-US"/>
        </w:rPr>
        <w:t xml:space="preserve">For example, the statements will execute at slightly—or possibly greatly—different times on the master and replica </w:t>
      </w:r>
    </w:p>
    <w:p w14:paraId="1423FA29" w14:textId="77777777" w:rsidR="00896AA2" w:rsidRPr="003D14A8" w:rsidRDefault="00896AA2" w:rsidP="00896AA2">
      <w:pPr>
        <w:pStyle w:val="Listenabsatz"/>
        <w:numPr>
          <w:ilvl w:val="0"/>
          <w:numId w:val="71"/>
        </w:numPr>
        <w:rPr>
          <w:lang w:val="en-US"/>
        </w:rPr>
      </w:pPr>
      <w:r w:rsidRPr="003D14A8">
        <w:rPr>
          <w:lang w:val="en-US"/>
        </w:rPr>
        <w:t xml:space="preserve">As a result, MySQL’s binary log format includes more than just the query text; it also transmits several bits of metadata, such as the current timestamp </w:t>
      </w:r>
    </w:p>
    <w:p w14:paraId="66FAB5F6" w14:textId="3B237B34" w:rsidR="004869DC" w:rsidRPr="003D14A8" w:rsidRDefault="00022702" w:rsidP="00022702">
      <w:pPr>
        <w:pStyle w:val="Listenabsatz"/>
        <w:numPr>
          <w:ilvl w:val="0"/>
          <w:numId w:val="71"/>
        </w:numPr>
        <w:rPr>
          <w:lang w:val="en-US"/>
        </w:rPr>
      </w:pPr>
      <w:r w:rsidRPr="003D14A8">
        <w:rPr>
          <w:lang w:val="en-US"/>
        </w:rPr>
        <w:t xml:space="preserve">There are some statements that MySQL can’t replicate correctly, such as queries that use the CURRENT_USER() function </w:t>
      </w:r>
    </w:p>
    <w:p w14:paraId="1FDC7A50" w14:textId="7D52A7C2" w:rsidR="00022702" w:rsidRPr="003D14A8" w:rsidRDefault="00022702" w:rsidP="00022702">
      <w:pPr>
        <w:pStyle w:val="Listenabsatz"/>
        <w:numPr>
          <w:ilvl w:val="0"/>
          <w:numId w:val="71"/>
        </w:numPr>
        <w:rPr>
          <w:lang w:val="en-US"/>
        </w:rPr>
      </w:pPr>
      <w:r w:rsidRPr="003D14A8">
        <w:rPr>
          <w:lang w:val="en-US"/>
        </w:rPr>
        <w:t>Stored routines and triggers are also problematic with statement-based replication</w:t>
      </w:r>
    </w:p>
    <w:p w14:paraId="5453BD10" w14:textId="53A13676" w:rsidR="00B26C34" w:rsidRPr="003D14A8" w:rsidRDefault="006B394F" w:rsidP="008E2F7C">
      <w:pPr>
        <w:pStyle w:val="Listenabsatz"/>
        <w:numPr>
          <w:ilvl w:val="0"/>
          <w:numId w:val="71"/>
        </w:numPr>
        <w:rPr>
          <w:lang w:val="en-US"/>
        </w:rPr>
      </w:pPr>
      <w:r w:rsidRPr="003D14A8">
        <w:rPr>
          <w:lang w:val="en-US"/>
        </w:rPr>
        <w:t xml:space="preserve">Another issue with statement-based replication is that the modifications must be serializable </w:t>
      </w:r>
      <w:r w:rsidR="00A9123F" w:rsidRPr="003D14A8">
        <w:rPr>
          <w:lang w:val="en-US"/>
        </w:rPr>
        <w:t>=&gt; requires more locking—sometimes significantly more</w:t>
      </w:r>
    </w:p>
    <w:p w14:paraId="791F7A0C" w14:textId="77777777" w:rsidR="008E2F7C" w:rsidRPr="003D14A8" w:rsidRDefault="008E2F7C" w:rsidP="00AA31AA">
      <w:pPr>
        <w:rPr>
          <w:b/>
          <w:bCs/>
          <w:lang w:val="en-US"/>
        </w:rPr>
      </w:pPr>
    </w:p>
    <w:p w14:paraId="6BC1CB08" w14:textId="6AB33C5C" w:rsidR="00AA31AA" w:rsidRPr="003D14A8" w:rsidRDefault="008F347F" w:rsidP="00AA31AA">
      <w:pPr>
        <w:rPr>
          <w:lang w:val="en-US"/>
        </w:rPr>
      </w:pPr>
      <w:r w:rsidRPr="003D14A8">
        <w:rPr>
          <w:b/>
          <w:bCs/>
          <w:lang w:val="en-US"/>
        </w:rPr>
        <w:t xml:space="preserve">Row-Based Replication </w:t>
      </w:r>
    </w:p>
    <w:p w14:paraId="6B4CA94B" w14:textId="15E51AA8" w:rsidR="00CC4069" w:rsidRPr="003D14A8" w:rsidRDefault="00CC4069" w:rsidP="00CC4069">
      <w:pPr>
        <w:pStyle w:val="Listenabsatz"/>
        <w:numPr>
          <w:ilvl w:val="0"/>
          <w:numId w:val="71"/>
        </w:numPr>
        <w:rPr>
          <w:lang w:val="en-US"/>
        </w:rPr>
      </w:pPr>
      <w:r w:rsidRPr="003D14A8">
        <w:rPr>
          <w:lang w:val="en-US"/>
        </w:rPr>
        <w:t xml:space="preserve">MySQL 5.1 added support for row-based replication, which records the actual data changes in the binary log and is more similar to how most other database products implement replication </w:t>
      </w:r>
    </w:p>
    <w:p w14:paraId="01AFF40B" w14:textId="77777777" w:rsidR="00283844" w:rsidRPr="003D14A8" w:rsidRDefault="00283844" w:rsidP="00283844">
      <w:pPr>
        <w:pStyle w:val="Listenabsatz"/>
        <w:numPr>
          <w:ilvl w:val="0"/>
          <w:numId w:val="71"/>
        </w:numPr>
        <w:rPr>
          <w:lang w:val="en-US"/>
        </w:rPr>
      </w:pPr>
      <w:r w:rsidRPr="003D14A8">
        <w:rPr>
          <w:lang w:val="en-US"/>
        </w:rPr>
        <w:t xml:space="preserve">The biggest advantages are that MySQL can replicate every statement correctly, and some statements can be replicated much more efficiently </w:t>
      </w:r>
    </w:p>
    <w:p w14:paraId="4B949830" w14:textId="51FAFCDD" w:rsidR="00245CD2" w:rsidRPr="003D14A8" w:rsidRDefault="00245CD2" w:rsidP="00245CD2">
      <w:pPr>
        <w:pStyle w:val="Listenabsatz"/>
        <w:numPr>
          <w:ilvl w:val="0"/>
          <w:numId w:val="71"/>
        </w:numPr>
        <w:rPr>
          <w:lang w:val="en-US"/>
        </w:rPr>
      </w:pPr>
      <w:r w:rsidRPr="003D14A8">
        <w:rPr>
          <w:lang w:val="en-US"/>
        </w:rPr>
        <w:t>MySQL can replicate some changes more efficiently using row-based replication, because the replica doesn’t have to replay the queries that changed the rows on the master</w:t>
      </w:r>
    </w:p>
    <w:p w14:paraId="3567E089" w14:textId="02A56928" w:rsidR="005D5354" w:rsidRPr="003D14A8" w:rsidRDefault="005D5354" w:rsidP="005D5354">
      <w:pPr>
        <w:pStyle w:val="Listenabsatz"/>
        <w:numPr>
          <w:ilvl w:val="0"/>
          <w:numId w:val="71"/>
        </w:numPr>
        <w:rPr>
          <w:lang w:val="en-US"/>
        </w:rPr>
      </w:pPr>
      <w:r w:rsidRPr="003D14A8">
        <w:rPr>
          <w:lang w:val="en-US"/>
        </w:rPr>
        <w:lastRenderedPageBreak/>
        <w:t>Replaying some queries can be very expensive, see exampel page 461</w:t>
      </w:r>
    </w:p>
    <w:p w14:paraId="29026BB0" w14:textId="77777777" w:rsidR="00193A42" w:rsidRPr="003D14A8" w:rsidRDefault="00193A42" w:rsidP="00193A42">
      <w:pPr>
        <w:pStyle w:val="Listenabsatz"/>
        <w:numPr>
          <w:ilvl w:val="0"/>
          <w:numId w:val="71"/>
        </w:numPr>
        <w:rPr>
          <w:lang w:val="en-US"/>
        </w:rPr>
      </w:pPr>
      <w:r w:rsidRPr="003D14A8">
        <w:rPr>
          <w:lang w:val="en-US"/>
        </w:rPr>
        <w:t xml:space="preserve">This query will scan many rows in the source table but will result in only three rows in the destination table </w:t>
      </w:r>
    </w:p>
    <w:p w14:paraId="605132A7" w14:textId="652C35DA" w:rsidR="004D69A4" w:rsidRPr="003D14A8" w:rsidRDefault="004D69A4" w:rsidP="004D69A4">
      <w:pPr>
        <w:pStyle w:val="Listenabsatz"/>
        <w:numPr>
          <w:ilvl w:val="0"/>
          <w:numId w:val="71"/>
        </w:numPr>
        <w:rPr>
          <w:lang w:val="en-US"/>
        </w:rPr>
      </w:pPr>
      <w:r w:rsidRPr="003D14A8">
        <w:rPr>
          <w:lang w:val="en-US"/>
        </w:rPr>
        <w:t>Replicating this event as a statement will make the replica repeat all that work just to generate a few rows, but replicating it with row-based replication will be trivially cheap on the replica =&gt; in this case, row-based replication is much more efficient</w:t>
      </w:r>
    </w:p>
    <w:p w14:paraId="42822713" w14:textId="77777777" w:rsidR="009B680F" w:rsidRPr="003D14A8" w:rsidRDefault="009B680F" w:rsidP="009B680F">
      <w:pPr>
        <w:pStyle w:val="Listenabsatz"/>
        <w:numPr>
          <w:ilvl w:val="0"/>
          <w:numId w:val="71"/>
        </w:numPr>
        <w:rPr>
          <w:lang w:val="en-US"/>
        </w:rPr>
      </w:pPr>
      <w:r w:rsidRPr="003D14A8">
        <w:rPr>
          <w:lang w:val="en-US"/>
        </w:rPr>
        <w:t xml:space="preserve">On the other hand, the following event is much cheaper to replicate with statement- based replication: </w:t>
      </w:r>
    </w:p>
    <w:p w14:paraId="68BD9433" w14:textId="77777777" w:rsidR="009B680F" w:rsidRPr="003D14A8" w:rsidRDefault="009B680F" w:rsidP="00F54204">
      <w:pPr>
        <w:pStyle w:val="Listenabsatz"/>
        <w:numPr>
          <w:ilvl w:val="1"/>
          <w:numId w:val="71"/>
        </w:numPr>
        <w:rPr>
          <w:lang w:val="en-US"/>
        </w:rPr>
      </w:pPr>
      <w:r w:rsidRPr="003D14A8">
        <w:rPr>
          <w:lang w:val="en-US"/>
        </w:rPr>
        <w:t xml:space="preserve">mysql&gt; </w:t>
      </w:r>
      <w:r w:rsidRPr="003D14A8">
        <w:rPr>
          <w:b/>
          <w:bCs/>
          <w:lang w:val="en-US"/>
        </w:rPr>
        <w:t xml:space="preserve">UPDATE enormous_table SET col1 = 0; </w:t>
      </w:r>
    </w:p>
    <w:p w14:paraId="02E365D8" w14:textId="77777777" w:rsidR="00AE26AE" w:rsidRPr="003D14A8" w:rsidRDefault="00AE26AE" w:rsidP="00AE26AE">
      <w:pPr>
        <w:pStyle w:val="Listenabsatz"/>
        <w:numPr>
          <w:ilvl w:val="0"/>
          <w:numId w:val="71"/>
        </w:numPr>
        <w:rPr>
          <w:lang w:val="en-US"/>
        </w:rPr>
      </w:pPr>
      <w:r w:rsidRPr="003D14A8">
        <w:rPr>
          <w:lang w:val="en-US"/>
        </w:rPr>
        <w:t xml:space="preserve">Using row-based replication for this query would be very expensive because it changes every row </w:t>
      </w:r>
    </w:p>
    <w:p w14:paraId="60E2AEA5" w14:textId="330EB9AF" w:rsidR="008B4373" w:rsidRPr="003D14A8" w:rsidRDefault="008B4373" w:rsidP="008B4373">
      <w:pPr>
        <w:pStyle w:val="Listenabsatz"/>
        <w:numPr>
          <w:ilvl w:val="0"/>
          <w:numId w:val="71"/>
        </w:numPr>
        <w:rPr>
          <w:lang w:val="en-US"/>
        </w:rPr>
      </w:pPr>
      <w:r w:rsidRPr="003D14A8">
        <w:rPr>
          <w:lang w:val="en-US"/>
        </w:rPr>
        <w:t xml:space="preserve">Every row would have to be written to the binary log, making the binary log event extremely large </w:t>
      </w:r>
    </w:p>
    <w:p w14:paraId="6422CCC3" w14:textId="77777777" w:rsidR="00DF4A94" w:rsidRPr="003D14A8" w:rsidRDefault="00DF4A94" w:rsidP="00DF4A94">
      <w:pPr>
        <w:pStyle w:val="Listenabsatz"/>
        <w:numPr>
          <w:ilvl w:val="0"/>
          <w:numId w:val="71"/>
        </w:numPr>
        <w:rPr>
          <w:lang w:val="en-US"/>
        </w:rPr>
      </w:pPr>
      <w:r w:rsidRPr="003D14A8">
        <w:rPr>
          <w:lang w:val="en-US"/>
        </w:rPr>
        <w:t xml:space="preserve">This would place more load on the master during both logging and replication, and the slower logging might reduce concurrency </w:t>
      </w:r>
    </w:p>
    <w:p w14:paraId="0BFC0A8A" w14:textId="4F963F89" w:rsidR="00FC7AC6" w:rsidRPr="003D14A8" w:rsidRDefault="00FC7AC6" w:rsidP="00FC7AC6">
      <w:pPr>
        <w:pStyle w:val="Listenabsatz"/>
        <w:numPr>
          <w:ilvl w:val="0"/>
          <w:numId w:val="71"/>
        </w:numPr>
        <w:rPr>
          <w:lang w:val="en-US"/>
        </w:rPr>
      </w:pPr>
      <w:r w:rsidRPr="003D14A8">
        <w:rPr>
          <w:lang w:val="en-US"/>
        </w:rPr>
        <w:t xml:space="preserve">It’s harder to do point-in-time recovery with a binary log that has events in row-based format, but not impossible =&gt; a log server can be helpful </w:t>
      </w:r>
    </w:p>
    <w:p w14:paraId="67C76353" w14:textId="77777777" w:rsidR="001D11BC" w:rsidRPr="003D14A8" w:rsidRDefault="001D11BC" w:rsidP="001D11BC">
      <w:pPr>
        <w:pStyle w:val="Listenabsatz"/>
        <w:numPr>
          <w:ilvl w:val="0"/>
          <w:numId w:val="71"/>
        </w:numPr>
        <w:rPr>
          <w:lang w:val="en-US"/>
        </w:rPr>
      </w:pPr>
      <w:r w:rsidRPr="003D14A8">
        <w:rPr>
          <w:lang w:val="en-US"/>
        </w:rPr>
        <w:t xml:space="preserve">Because neither format is perfect for every situation, MySQL can switch between statement-based and row-based replication dynamically </w:t>
      </w:r>
    </w:p>
    <w:p w14:paraId="06FD683C" w14:textId="5976A36C" w:rsidR="00434883" w:rsidRPr="003D14A8" w:rsidRDefault="008C13A7" w:rsidP="007D4111">
      <w:pPr>
        <w:pStyle w:val="Listenabsatz"/>
        <w:numPr>
          <w:ilvl w:val="0"/>
          <w:numId w:val="71"/>
        </w:numPr>
        <w:rPr>
          <w:lang w:val="en-US"/>
        </w:rPr>
      </w:pPr>
      <w:r w:rsidRPr="003D14A8">
        <w:rPr>
          <w:lang w:val="en-US"/>
        </w:rPr>
        <w:t xml:space="preserve">By default, it uses statement- based replication, but when it detects an event that cannot be replicated correctly with a statement, it switches to row-based replication </w:t>
      </w:r>
      <w:r w:rsidR="007D4111" w:rsidRPr="003D14A8">
        <w:rPr>
          <w:lang w:val="en-US"/>
        </w:rPr>
        <w:t xml:space="preserve">=&gt; </w:t>
      </w:r>
      <w:r w:rsidR="00434883" w:rsidRPr="003D14A8">
        <w:rPr>
          <w:lang w:val="en-US"/>
        </w:rPr>
        <w:t xml:space="preserve">set the </w:t>
      </w:r>
      <w:r w:rsidR="00434883" w:rsidRPr="003D14A8">
        <w:rPr>
          <w:b/>
          <w:bCs/>
          <w:i/>
          <w:iCs/>
          <w:lang w:val="en-US"/>
        </w:rPr>
        <w:t>binlog_format</w:t>
      </w:r>
      <w:r w:rsidR="00434883" w:rsidRPr="003D14A8">
        <w:rPr>
          <w:lang w:val="en-US"/>
        </w:rPr>
        <w:t xml:space="preserve"> session variable </w:t>
      </w:r>
    </w:p>
    <w:p w14:paraId="4693D11E" w14:textId="770795EF" w:rsidR="00AA31AA" w:rsidRPr="003D14A8" w:rsidRDefault="00AA31AA" w:rsidP="008A2A46">
      <w:pPr>
        <w:pStyle w:val="Listenabsatz"/>
        <w:rPr>
          <w:lang w:val="en-US"/>
        </w:rPr>
      </w:pPr>
    </w:p>
    <w:p w14:paraId="065ADA70" w14:textId="433BABB2" w:rsidR="003D495B" w:rsidRPr="003D14A8" w:rsidRDefault="003D495B" w:rsidP="003D495B">
      <w:pPr>
        <w:rPr>
          <w:b/>
          <w:bCs/>
          <w:lang w:val="en-US"/>
        </w:rPr>
      </w:pPr>
      <w:r w:rsidRPr="003D14A8">
        <w:rPr>
          <w:b/>
          <w:bCs/>
          <w:lang w:val="en-US"/>
        </w:rPr>
        <w:t>Comparison between both</w:t>
      </w:r>
    </w:p>
    <w:p w14:paraId="3D67CFA5" w14:textId="48A56412" w:rsidR="002C64AB" w:rsidRPr="003D14A8" w:rsidRDefault="002C64AB" w:rsidP="002C64AB">
      <w:pPr>
        <w:pStyle w:val="Listenabsatz"/>
        <w:numPr>
          <w:ilvl w:val="0"/>
          <w:numId w:val="71"/>
        </w:numPr>
        <w:rPr>
          <w:lang w:val="en-US"/>
        </w:rPr>
      </w:pPr>
      <w:r w:rsidRPr="003D14A8">
        <w:rPr>
          <w:lang w:val="en-US"/>
        </w:rPr>
        <w:t xml:space="preserve">In theory, row-based replication is probably better all-around, and in practice it generally works fine for most people </w:t>
      </w:r>
    </w:p>
    <w:p w14:paraId="657FA716" w14:textId="77777777" w:rsidR="00EB4AD0" w:rsidRPr="003D14A8" w:rsidRDefault="00EB4AD0" w:rsidP="00EB4AD0">
      <w:pPr>
        <w:pStyle w:val="Listenabsatz"/>
        <w:numPr>
          <w:ilvl w:val="0"/>
          <w:numId w:val="71"/>
        </w:numPr>
        <w:rPr>
          <w:b/>
          <w:bCs/>
          <w:lang w:val="en-US"/>
        </w:rPr>
      </w:pPr>
      <w:r w:rsidRPr="003D14A8">
        <w:rPr>
          <w:b/>
          <w:bCs/>
          <w:lang w:val="en-US"/>
        </w:rPr>
        <w:t xml:space="preserve">Statement-based replication advantages </w:t>
      </w:r>
    </w:p>
    <w:p w14:paraId="2B0A7105" w14:textId="4AF5BB19" w:rsidR="0019773D" w:rsidRPr="003D14A8" w:rsidRDefault="0019773D" w:rsidP="0019773D">
      <w:pPr>
        <w:pStyle w:val="Listenabsatz"/>
        <w:numPr>
          <w:ilvl w:val="1"/>
          <w:numId w:val="71"/>
        </w:numPr>
        <w:rPr>
          <w:lang w:val="en-US"/>
        </w:rPr>
      </w:pPr>
      <w:r w:rsidRPr="003D14A8">
        <w:rPr>
          <w:lang w:val="en-US"/>
        </w:rPr>
        <w:t xml:space="preserve">Works in more cases when the schema is different on the master and the replica </w:t>
      </w:r>
    </w:p>
    <w:p w14:paraId="4DFE32AF" w14:textId="593FD454" w:rsidR="002D2D40" w:rsidRPr="003D14A8" w:rsidRDefault="002D2D40" w:rsidP="002D2D40">
      <w:pPr>
        <w:pStyle w:val="Listenabsatz"/>
        <w:numPr>
          <w:ilvl w:val="1"/>
          <w:numId w:val="71"/>
        </w:numPr>
        <w:rPr>
          <w:lang w:val="en-US"/>
        </w:rPr>
      </w:pPr>
      <w:r w:rsidRPr="003D14A8">
        <w:rPr>
          <w:lang w:val="en-US"/>
        </w:rPr>
        <w:t xml:space="preserve">Can be made to work in more cases where the tables have different but compatible data types, different column orders </w:t>
      </w:r>
      <w:r w:rsidR="00B13E3F" w:rsidRPr="003D14A8">
        <w:rPr>
          <w:lang w:val="en-US"/>
        </w:rPr>
        <w:t>and so on</w:t>
      </w:r>
    </w:p>
    <w:p w14:paraId="781A842F" w14:textId="6AD14DFE" w:rsidR="003670A9" w:rsidRPr="003D14A8" w:rsidRDefault="00A361DD" w:rsidP="003670A9">
      <w:pPr>
        <w:pStyle w:val="Listenabsatz"/>
        <w:numPr>
          <w:ilvl w:val="1"/>
          <w:numId w:val="71"/>
        </w:numPr>
        <w:rPr>
          <w:lang w:val="en-US"/>
        </w:rPr>
      </w:pPr>
      <w:r w:rsidRPr="003D14A8">
        <w:rPr>
          <w:lang w:val="en-US"/>
        </w:rPr>
        <w:t>M</w:t>
      </w:r>
      <w:r w:rsidR="003670A9" w:rsidRPr="003D14A8">
        <w:rPr>
          <w:lang w:val="en-US"/>
        </w:rPr>
        <w:t>akes it easier to perform schema changes on a replica and then promote it to master, reducing downtime</w:t>
      </w:r>
    </w:p>
    <w:p w14:paraId="4F6329DA" w14:textId="77777777" w:rsidR="007344AC" w:rsidRPr="003D14A8" w:rsidRDefault="007344AC" w:rsidP="007344AC">
      <w:pPr>
        <w:pStyle w:val="Listenabsatz"/>
        <w:numPr>
          <w:ilvl w:val="1"/>
          <w:numId w:val="71"/>
        </w:numPr>
        <w:rPr>
          <w:lang w:val="en-US"/>
        </w:rPr>
      </w:pPr>
      <w:r w:rsidRPr="003D14A8">
        <w:rPr>
          <w:lang w:val="en-US"/>
        </w:rPr>
        <w:t xml:space="preserve">Statement-based replication generally permits more operational flexibility </w:t>
      </w:r>
    </w:p>
    <w:p w14:paraId="58B71AA4" w14:textId="5146C95D" w:rsidR="004E50D9" w:rsidRPr="003D14A8" w:rsidRDefault="004E50D9" w:rsidP="004E50D9">
      <w:pPr>
        <w:pStyle w:val="Listenabsatz"/>
        <w:numPr>
          <w:ilvl w:val="1"/>
          <w:numId w:val="71"/>
        </w:numPr>
        <w:rPr>
          <w:lang w:val="en-US"/>
        </w:rPr>
      </w:pPr>
      <w:r w:rsidRPr="003D14A8">
        <w:rPr>
          <w:lang w:val="en-US"/>
        </w:rPr>
        <w:t xml:space="preserve">All changes on the server are taking place through a well-understood mechanism, and it’s easy to inspect and determine what is happening if something isn’t working as expected </w:t>
      </w:r>
    </w:p>
    <w:p w14:paraId="613218D6" w14:textId="77777777" w:rsidR="00346D9E" w:rsidRPr="003D14A8" w:rsidRDefault="00346D9E" w:rsidP="00346D9E">
      <w:pPr>
        <w:pStyle w:val="Listenabsatz"/>
        <w:numPr>
          <w:ilvl w:val="0"/>
          <w:numId w:val="71"/>
        </w:numPr>
        <w:rPr>
          <w:b/>
          <w:bCs/>
          <w:lang w:val="en-US"/>
        </w:rPr>
      </w:pPr>
      <w:r w:rsidRPr="003D14A8">
        <w:rPr>
          <w:b/>
          <w:bCs/>
          <w:lang w:val="en-US"/>
        </w:rPr>
        <w:t xml:space="preserve">Statement-based replication disadvantages </w:t>
      </w:r>
    </w:p>
    <w:p w14:paraId="3B04142D" w14:textId="007720DC" w:rsidR="00AD2551" w:rsidRPr="003D14A8" w:rsidRDefault="00AD2551" w:rsidP="00AD2551">
      <w:pPr>
        <w:pStyle w:val="Listenabsatz"/>
        <w:numPr>
          <w:ilvl w:val="1"/>
          <w:numId w:val="71"/>
        </w:numPr>
        <w:rPr>
          <w:lang w:val="en-US"/>
        </w:rPr>
      </w:pPr>
      <w:r w:rsidRPr="003D14A8">
        <w:rPr>
          <w:lang w:val="en-US"/>
        </w:rPr>
        <w:t xml:space="preserve">There were tons of bugs affecting replication of stored procedures, triggers, and so on in the 5.0 and 5.1 series of the server </w:t>
      </w:r>
    </w:p>
    <w:p w14:paraId="262CF24D" w14:textId="3BAC0EA0" w:rsidR="00E81F41" w:rsidRPr="003D14A8" w:rsidRDefault="00E81F41" w:rsidP="00E81F41">
      <w:pPr>
        <w:pStyle w:val="Listenabsatz"/>
        <w:numPr>
          <w:ilvl w:val="1"/>
          <w:numId w:val="71"/>
        </w:numPr>
        <w:rPr>
          <w:lang w:val="en-US"/>
        </w:rPr>
      </w:pPr>
      <w:r w:rsidRPr="003D14A8">
        <w:rPr>
          <w:lang w:val="en-US"/>
        </w:rPr>
        <w:t>There are also lots of problems with temporary tables, mixtures of storage engines, specific SQL constructs, nondeterministic statements, and so on</w:t>
      </w:r>
      <w:r w:rsidR="00214229" w:rsidRPr="003D14A8">
        <w:rPr>
          <w:lang w:val="en-US"/>
        </w:rPr>
        <w:t xml:space="preserve"> =&gt;</w:t>
      </w:r>
      <w:r w:rsidRPr="003D14A8">
        <w:rPr>
          <w:lang w:val="en-US"/>
        </w:rPr>
        <w:t xml:space="preserve"> range from annoying to show-stopping</w:t>
      </w:r>
    </w:p>
    <w:p w14:paraId="04C5B3A8" w14:textId="77777777" w:rsidR="00EE536A" w:rsidRPr="003D14A8" w:rsidRDefault="00EE536A" w:rsidP="00EE536A">
      <w:pPr>
        <w:pStyle w:val="Listenabsatz"/>
        <w:numPr>
          <w:ilvl w:val="0"/>
          <w:numId w:val="71"/>
        </w:numPr>
        <w:rPr>
          <w:b/>
          <w:bCs/>
          <w:lang w:val="en-US"/>
        </w:rPr>
      </w:pPr>
      <w:r w:rsidRPr="003D14A8">
        <w:rPr>
          <w:b/>
          <w:bCs/>
          <w:lang w:val="en-US"/>
        </w:rPr>
        <w:t xml:space="preserve">Row-based replication advantages </w:t>
      </w:r>
    </w:p>
    <w:p w14:paraId="05DFAE56" w14:textId="1DBEBF00" w:rsidR="00884DF9" w:rsidRPr="003D14A8" w:rsidRDefault="00884DF9" w:rsidP="003F542B">
      <w:pPr>
        <w:pStyle w:val="Listenabsatz"/>
        <w:numPr>
          <w:ilvl w:val="1"/>
          <w:numId w:val="71"/>
        </w:numPr>
        <w:rPr>
          <w:lang w:val="en-US"/>
        </w:rPr>
      </w:pPr>
      <w:r w:rsidRPr="003D14A8">
        <w:rPr>
          <w:lang w:val="en-US"/>
        </w:rPr>
        <w:t xml:space="preserve">There are a lot fewer cases that don’t work in row-based replication </w:t>
      </w:r>
      <w:r w:rsidR="003F542B" w:rsidRPr="003D14A8">
        <w:rPr>
          <w:lang w:val="en-US"/>
        </w:rPr>
        <w:t>=&gt; works correctly with all SQL constructs</w:t>
      </w:r>
    </w:p>
    <w:p w14:paraId="2243EDF5" w14:textId="43F52AB5" w:rsidR="000D33F3" w:rsidRPr="003D14A8" w:rsidRDefault="000D33F3" w:rsidP="000D33F3">
      <w:pPr>
        <w:pStyle w:val="Listenabsatz"/>
        <w:numPr>
          <w:ilvl w:val="1"/>
          <w:numId w:val="71"/>
        </w:numPr>
        <w:rPr>
          <w:lang w:val="en-US"/>
        </w:rPr>
      </w:pPr>
      <w:r w:rsidRPr="003D14A8">
        <w:rPr>
          <w:lang w:val="en-US"/>
        </w:rPr>
        <w:lastRenderedPageBreak/>
        <w:t xml:space="preserve">Generally only fails when you’re trying to do something clever such as schema changes on the replica </w:t>
      </w:r>
    </w:p>
    <w:p w14:paraId="1554A2C4" w14:textId="790BFF42" w:rsidR="00D51394" w:rsidRPr="003D14A8" w:rsidRDefault="00D51394" w:rsidP="00D51394">
      <w:pPr>
        <w:pStyle w:val="Listenabsatz"/>
        <w:numPr>
          <w:ilvl w:val="1"/>
          <w:numId w:val="71"/>
        </w:numPr>
        <w:rPr>
          <w:lang w:val="en-US"/>
        </w:rPr>
      </w:pPr>
      <w:r w:rsidRPr="003D14A8">
        <w:rPr>
          <w:lang w:val="en-US"/>
        </w:rPr>
        <w:t>Also creates opportunities for reduced locking, because it doesn’t require such strong serialization to be repeatable</w:t>
      </w:r>
    </w:p>
    <w:p w14:paraId="55A59FB7" w14:textId="23EFAC5A" w:rsidR="007125BC" w:rsidRPr="003D14A8" w:rsidRDefault="00B44A27" w:rsidP="007125BC">
      <w:pPr>
        <w:pStyle w:val="Listenabsatz"/>
        <w:numPr>
          <w:ilvl w:val="1"/>
          <w:numId w:val="71"/>
        </w:numPr>
        <w:rPr>
          <w:lang w:val="en-US"/>
        </w:rPr>
      </w:pPr>
      <w:r w:rsidRPr="003D14A8">
        <w:rPr>
          <w:lang w:val="en-US"/>
        </w:rPr>
        <w:t xml:space="preserve">Row-based replication works by logging the data that’s changed, so the binary log is a record of what has actually changed on the master </w:t>
      </w:r>
      <w:r w:rsidR="007125BC" w:rsidRPr="003D14A8">
        <w:rPr>
          <w:lang w:val="en-US"/>
        </w:rPr>
        <w:t xml:space="preserve">=&gt; don’t have to look at a statement and guess whether it changed any data </w:t>
      </w:r>
    </w:p>
    <w:p w14:paraId="36886987" w14:textId="5AD5C328" w:rsidR="005A06C2" w:rsidRPr="003D14A8" w:rsidRDefault="005A06C2" w:rsidP="005A06C2">
      <w:pPr>
        <w:pStyle w:val="Listenabsatz"/>
        <w:numPr>
          <w:ilvl w:val="1"/>
          <w:numId w:val="71"/>
        </w:numPr>
        <w:rPr>
          <w:lang w:val="en-US"/>
        </w:rPr>
      </w:pPr>
      <w:r w:rsidRPr="003D14A8">
        <w:rPr>
          <w:lang w:val="en-US"/>
        </w:rPr>
        <w:t>In</w:t>
      </w:r>
      <w:r w:rsidR="00F00124" w:rsidRPr="003D14A8">
        <w:rPr>
          <w:lang w:val="en-US"/>
        </w:rPr>
        <w:t xml:space="preserve"> some cases the row-based binary logs record what the data </w:t>
      </w:r>
      <w:r w:rsidRPr="003D14A8">
        <w:rPr>
          <w:lang w:val="en-US"/>
        </w:rPr>
        <w:t>used to be, so they can potentially be more useful for some kinds of data recovery efforts</w:t>
      </w:r>
    </w:p>
    <w:p w14:paraId="5DCFF866" w14:textId="5C3E07C7" w:rsidR="00F93B2A" w:rsidRPr="003D14A8" w:rsidRDefault="00F93B2A" w:rsidP="00F93B2A">
      <w:pPr>
        <w:pStyle w:val="Listenabsatz"/>
        <w:numPr>
          <w:ilvl w:val="1"/>
          <w:numId w:val="71"/>
        </w:numPr>
        <w:rPr>
          <w:lang w:val="en-US"/>
        </w:rPr>
      </w:pPr>
      <w:r w:rsidRPr="003D14A8">
        <w:rPr>
          <w:lang w:val="en-US"/>
        </w:rPr>
        <w:t>Row-based replication can be less CPU-intensive in many cases, due to the lack of a need to plan and execute queries in the same way that statement-based replication does</w:t>
      </w:r>
    </w:p>
    <w:p w14:paraId="3215E0CE" w14:textId="620BD499" w:rsidR="00CB6E99" w:rsidRPr="003D14A8" w:rsidRDefault="00CB6E99" w:rsidP="00CB6E99">
      <w:pPr>
        <w:pStyle w:val="Listenabsatz"/>
        <w:numPr>
          <w:ilvl w:val="1"/>
          <w:numId w:val="71"/>
        </w:numPr>
        <w:rPr>
          <w:lang w:val="en-US"/>
        </w:rPr>
      </w:pPr>
      <w:r w:rsidRPr="003D14A8">
        <w:rPr>
          <w:lang w:val="en-US"/>
        </w:rPr>
        <w:t xml:space="preserve">Can help you find and solve data inconsistencies more quickly in some cases </w:t>
      </w:r>
    </w:p>
    <w:p w14:paraId="105E522B" w14:textId="77777777" w:rsidR="0057525A" w:rsidRPr="003D14A8" w:rsidRDefault="0057525A" w:rsidP="0057525A">
      <w:pPr>
        <w:pStyle w:val="Listenabsatz"/>
        <w:numPr>
          <w:ilvl w:val="1"/>
          <w:numId w:val="71"/>
        </w:numPr>
        <w:rPr>
          <w:lang w:val="en-US"/>
        </w:rPr>
      </w:pPr>
      <w:r w:rsidRPr="003D14A8">
        <w:rPr>
          <w:lang w:val="en-US"/>
        </w:rPr>
        <w:t xml:space="preserve">For example, statement-based replication won’t fail if you update a row on the master and it doesn’t exist on the replica, but row-based replication will throw an error and stop </w:t>
      </w:r>
    </w:p>
    <w:p w14:paraId="7D43846D" w14:textId="77777777" w:rsidR="007B4095" w:rsidRPr="003D14A8" w:rsidRDefault="007B4095" w:rsidP="007B4095">
      <w:pPr>
        <w:pStyle w:val="Listenabsatz"/>
        <w:numPr>
          <w:ilvl w:val="0"/>
          <w:numId w:val="71"/>
        </w:numPr>
        <w:rPr>
          <w:b/>
          <w:bCs/>
          <w:lang w:val="en-US"/>
        </w:rPr>
      </w:pPr>
      <w:r w:rsidRPr="003D14A8">
        <w:rPr>
          <w:b/>
          <w:bCs/>
          <w:lang w:val="en-US"/>
        </w:rPr>
        <w:t xml:space="preserve">Row-based replication disadvantages </w:t>
      </w:r>
    </w:p>
    <w:p w14:paraId="343FFB6B" w14:textId="57D6DC91" w:rsidR="004C1DD5" w:rsidRPr="003D14A8" w:rsidRDefault="004C1DD5" w:rsidP="00E547BA">
      <w:pPr>
        <w:pStyle w:val="Listenabsatz"/>
        <w:numPr>
          <w:ilvl w:val="1"/>
          <w:numId w:val="71"/>
        </w:numPr>
        <w:rPr>
          <w:lang w:val="en-US"/>
        </w:rPr>
      </w:pPr>
      <w:r w:rsidRPr="003D14A8">
        <w:rPr>
          <w:lang w:val="en-US"/>
        </w:rPr>
        <w:t>The statement isn’t included in the log event, so it can be tough to figure out what SQL was executed</w:t>
      </w:r>
      <w:r w:rsidR="00702664" w:rsidRPr="003D14A8">
        <w:rPr>
          <w:lang w:val="en-US"/>
        </w:rPr>
        <w:t xml:space="preserve"> =&gt; it’s important in many cases, in addition to knowing the row changes</w:t>
      </w:r>
    </w:p>
    <w:p w14:paraId="18E0A322" w14:textId="636F51B3" w:rsidR="00E873FD" w:rsidRPr="003D14A8" w:rsidRDefault="00E873FD" w:rsidP="00E873FD">
      <w:pPr>
        <w:pStyle w:val="Listenabsatz"/>
        <w:numPr>
          <w:ilvl w:val="1"/>
          <w:numId w:val="71"/>
        </w:numPr>
        <w:rPr>
          <w:lang w:val="en-US"/>
        </w:rPr>
      </w:pPr>
      <w:r w:rsidRPr="003D14A8">
        <w:rPr>
          <w:lang w:val="en-US"/>
        </w:rPr>
        <w:t>The process of applying row-based changes is pretty much a black box with no visibility into what the server is doing</w:t>
      </w:r>
    </w:p>
    <w:p w14:paraId="497F4541" w14:textId="25827574" w:rsidR="00E873FD" w:rsidRPr="003D14A8" w:rsidRDefault="00E873FD" w:rsidP="00E873FD">
      <w:pPr>
        <w:pStyle w:val="Listenabsatz"/>
        <w:numPr>
          <w:ilvl w:val="1"/>
          <w:numId w:val="71"/>
        </w:numPr>
        <w:rPr>
          <w:lang w:val="en-US"/>
        </w:rPr>
      </w:pPr>
      <w:r w:rsidRPr="003D14A8">
        <w:rPr>
          <w:lang w:val="en-US"/>
        </w:rPr>
        <w:t xml:space="preserve">When things don’t work right, it can be tough to troubleshoot </w:t>
      </w:r>
    </w:p>
    <w:p w14:paraId="73F3E50E" w14:textId="232D3DBC" w:rsidR="00B45E45" w:rsidRPr="003D14A8" w:rsidRDefault="00B45E45" w:rsidP="007B4095">
      <w:pPr>
        <w:pStyle w:val="Listenabsatz"/>
        <w:numPr>
          <w:ilvl w:val="1"/>
          <w:numId w:val="71"/>
        </w:numPr>
        <w:rPr>
          <w:lang w:val="en-US"/>
        </w:rPr>
      </w:pPr>
      <w:r w:rsidRPr="003D14A8">
        <w:rPr>
          <w:lang w:val="en-US"/>
        </w:rPr>
        <w:t>If you have multiple replication levels using row-based logging, a statement executed with @@binlog_format set to STATEMENT will be logged as a statement on the original server</w:t>
      </w:r>
    </w:p>
    <w:p w14:paraId="38AEC6F2" w14:textId="3F00A1BA" w:rsidR="00A12BF5" w:rsidRPr="003D14A8" w:rsidRDefault="00B45E45" w:rsidP="007B4095">
      <w:pPr>
        <w:pStyle w:val="Listenabsatz"/>
        <w:numPr>
          <w:ilvl w:val="1"/>
          <w:numId w:val="71"/>
        </w:numPr>
        <w:rPr>
          <w:lang w:val="en-US"/>
        </w:rPr>
      </w:pPr>
      <w:r w:rsidRPr="003D14A8">
        <w:rPr>
          <w:lang w:val="en-US"/>
        </w:rPr>
        <w:t>However, first-level replicas may convert and relay it as row-based to downstream replicas, causing the statement-based logging to revert to row-based as it propagates</w:t>
      </w:r>
    </w:p>
    <w:p w14:paraId="46E226A4" w14:textId="77777777" w:rsidR="00962D69" w:rsidRPr="003D14A8" w:rsidRDefault="00962D69" w:rsidP="00962D69">
      <w:pPr>
        <w:pStyle w:val="Listenabsatz"/>
        <w:numPr>
          <w:ilvl w:val="1"/>
          <w:numId w:val="71"/>
        </w:numPr>
        <w:rPr>
          <w:lang w:val="en-US"/>
        </w:rPr>
      </w:pPr>
      <w:r w:rsidRPr="003D14A8">
        <w:rPr>
          <w:lang w:val="en-US"/>
        </w:rPr>
        <w:t xml:space="preserve">Row-based logging can’t handle some things that statement-based logging can, such as schema changes on replicas </w:t>
      </w:r>
    </w:p>
    <w:p w14:paraId="2B1CE3CE" w14:textId="77777777" w:rsidR="003A3560" w:rsidRPr="003D14A8" w:rsidRDefault="003A3560" w:rsidP="003A3560">
      <w:pPr>
        <w:pStyle w:val="Listenabsatz"/>
        <w:numPr>
          <w:ilvl w:val="1"/>
          <w:numId w:val="71"/>
        </w:numPr>
        <w:rPr>
          <w:lang w:val="en-US"/>
        </w:rPr>
      </w:pPr>
      <w:r w:rsidRPr="003D14A8">
        <w:rPr>
          <w:lang w:val="en-US"/>
        </w:rPr>
        <w:t xml:space="preserve">Replication will sometimes halt in cases where statement-based replication would continue, such as when the replica is missing a row that’s supposed to be changed </w:t>
      </w:r>
    </w:p>
    <w:p w14:paraId="7A0791AC" w14:textId="16C7A63A" w:rsidR="0084189D" w:rsidRPr="003D14A8" w:rsidRDefault="0084189D" w:rsidP="0084189D">
      <w:pPr>
        <w:pStyle w:val="Listenabsatz"/>
        <w:numPr>
          <w:ilvl w:val="1"/>
          <w:numId w:val="71"/>
        </w:numPr>
        <w:rPr>
          <w:lang w:val="en-US"/>
        </w:rPr>
      </w:pPr>
      <w:r w:rsidRPr="003D14A8">
        <w:rPr>
          <w:lang w:val="en-US"/>
        </w:rPr>
        <w:t>This could be regarded as a good thing</w:t>
      </w:r>
      <w:r w:rsidR="00B62D07" w:rsidRPr="003D14A8">
        <w:rPr>
          <w:lang w:val="en-US"/>
        </w:rPr>
        <w:t xml:space="preserve"> =&gt;</w:t>
      </w:r>
      <w:r w:rsidRPr="003D14A8">
        <w:rPr>
          <w:lang w:val="en-US"/>
        </w:rPr>
        <w:t xml:space="preserve"> it is configurable with the slave_exec_mode option </w:t>
      </w:r>
    </w:p>
    <w:p w14:paraId="0E60925C" w14:textId="6ACCE96B" w:rsidR="00962D69" w:rsidRPr="003D14A8" w:rsidRDefault="00E3292C" w:rsidP="00E3292C">
      <w:pPr>
        <w:pStyle w:val="Listenabsatz"/>
        <w:numPr>
          <w:ilvl w:val="1"/>
          <w:numId w:val="71"/>
        </w:numPr>
        <w:rPr>
          <w:lang w:val="en-US"/>
        </w:rPr>
      </w:pPr>
      <w:r w:rsidRPr="003D14A8">
        <w:rPr>
          <w:lang w:val="en-US"/>
        </w:rPr>
        <w:t>Many of these disadvantages are being lifted as time passes, but at the time of writing, they are still true in most production deployments</w:t>
      </w:r>
    </w:p>
    <w:p w14:paraId="1BB718CD" w14:textId="77777777" w:rsidR="00350EE9" w:rsidRPr="003D14A8" w:rsidRDefault="00350EE9" w:rsidP="00A12BF5">
      <w:pPr>
        <w:rPr>
          <w:b/>
          <w:bCs/>
          <w:lang w:val="en-US"/>
        </w:rPr>
      </w:pPr>
    </w:p>
    <w:p w14:paraId="44F6FEBE" w14:textId="7A47488C" w:rsidR="00A12BF5" w:rsidRPr="003D14A8" w:rsidRDefault="00A12BF5" w:rsidP="00A12BF5">
      <w:pPr>
        <w:rPr>
          <w:b/>
          <w:bCs/>
          <w:lang w:val="en-US"/>
        </w:rPr>
      </w:pPr>
      <w:r w:rsidRPr="003D14A8">
        <w:rPr>
          <w:b/>
          <w:bCs/>
          <w:lang w:val="en-US"/>
        </w:rPr>
        <w:t>Other Systems</w:t>
      </w:r>
      <w:r w:rsidR="00891C7B" w:rsidRPr="003D14A8">
        <w:rPr>
          <w:b/>
          <w:bCs/>
          <w:lang w:val="en-US"/>
        </w:rPr>
        <w:t xml:space="preserve"> (master-master, multiple replicas, …) </w:t>
      </w:r>
    </w:p>
    <w:p w14:paraId="2B10A029" w14:textId="0A8DF7BC" w:rsidR="00A12BF5" w:rsidRPr="003D14A8" w:rsidRDefault="007D4111" w:rsidP="00633B61">
      <w:pPr>
        <w:pStyle w:val="Listenabsatz"/>
        <w:numPr>
          <w:ilvl w:val="0"/>
          <w:numId w:val="71"/>
        </w:numPr>
        <w:rPr>
          <w:lang w:val="en-US"/>
        </w:rPr>
      </w:pPr>
      <w:r w:rsidRPr="003D14A8">
        <w:rPr>
          <w:lang w:val="en-US"/>
        </w:rPr>
        <w:t>Master-Master</w:t>
      </w:r>
    </w:p>
    <w:p w14:paraId="6B2ED844" w14:textId="590D61AC" w:rsidR="007D4111" w:rsidRPr="003D14A8" w:rsidRDefault="007D4111" w:rsidP="00633B61">
      <w:pPr>
        <w:pStyle w:val="Listenabsatz"/>
        <w:numPr>
          <w:ilvl w:val="0"/>
          <w:numId w:val="71"/>
        </w:numPr>
        <w:rPr>
          <w:lang w:val="en-US"/>
        </w:rPr>
      </w:pPr>
      <w:r w:rsidRPr="003D14A8">
        <w:rPr>
          <w:lang w:val="en-US"/>
        </w:rPr>
        <w:t>Replica as master for other replicas</w:t>
      </w:r>
    </w:p>
    <w:p w14:paraId="6CB1A09B" w14:textId="41E55C67" w:rsidR="008557D5" w:rsidRPr="003D14A8" w:rsidRDefault="008557D5">
      <w:pPr>
        <w:rPr>
          <w:lang w:val="en-US"/>
        </w:rPr>
      </w:pPr>
      <w:r w:rsidRPr="003D14A8">
        <w:rPr>
          <w:lang w:val="en-US"/>
        </w:rPr>
        <w:br w:type="page"/>
      </w:r>
    </w:p>
    <w:p w14:paraId="5E8A8742" w14:textId="58585415" w:rsidR="008557D5" w:rsidRPr="003D14A8" w:rsidRDefault="008557D5" w:rsidP="008557D5">
      <w:pPr>
        <w:jc w:val="center"/>
        <w:rPr>
          <w:b/>
          <w:bCs/>
          <w:sz w:val="32"/>
          <w:szCs w:val="32"/>
          <w:lang w:val="en-US"/>
        </w:rPr>
      </w:pPr>
      <w:r w:rsidRPr="003D14A8">
        <w:rPr>
          <w:b/>
          <w:bCs/>
          <w:sz w:val="32"/>
          <w:szCs w:val="32"/>
          <w:lang w:val="en-US"/>
        </w:rPr>
        <w:lastRenderedPageBreak/>
        <w:t xml:space="preserve">Partitioned Tables </w:t>
      </w:r>
    </w:p>
    <w:p w14:paraId="53DBEC0D" w14:textId="77777777" w:rsidR="008F7B2D" w:rsidRPr="003D14A8" w:rsidRDefault="008F7B2D" w:rsidP="008F7B2D">
      <w:pPr>
        <w:pStyle w:val="Listenabsatz"/>
        <w:rPr>
          <w:lang w:val="en-US"/>
        </w:rPr>
      </w:pPr>
    </w:p>
    <w:p w14:paraId="5556B187" w14:textId="445A3624" w:rsidR="003C1564" w:rsidRPr="003C1564" w:rsidRDefault="003C1564" w:rsidP="003C1564">
      <w:pPr>
        <w:pStyle w:val="Listenabsatz"/>
        <w:numPr>
          <w:ilvl w:val="0"/>
          <w:numId w:val="71"/>
        </w:numPr>
        <w:rPr>
          <w:lang w:val="en-US"/>
        </w:rPr>
      </w:pPr>
      <w:r w:rsidRPr="003C1564">
        <w:rPr>
          <w:lang w:val="en-US"/>
        </w:rPr>
        <w:t xml:space="preserve">A partitioned table is a single logical table that’s composed of multiple physical subtables </w:t>
      </w:r>
    </w:p>
    <w:p w14:paraId="7889DE6D" w14:textId="52FB5F8A" w:rsidR="00CD4735" w:rsidRPr="003D14A8" w:rsidRDefault="00CD4735" w:rsidP="00CD4735">
      <w:pPr>
        <w:pStyle w:val="Listenabsatz"/>
        <w:numPr>
          <w:ilvl w:val="0"/>
          <w:numId w:val="71"/>
        </w:numPr>
        <w:rPr>
          <w:lang w:val="en-US"/>
        </w:rPr>
      </w:pPr>
      <w:r w:rsidRPr="003D14A8">
        <w:rPr>
          <w:lang w:val="en-US"/>
        </w:rPr>
        <w:t>P</w:t>
      </w:r>
      <w:r w:rsidRPr="00CD4735">
        <w:rPr>
          <w:lang w:val="en-US"/>
        </w:rPr>
        <w:t xml:space="preserve">artitioning code is just a wrapper around a set of Handler objects that represent the underlying </w:t>
      </w:r>
      <w:r w:rsidR="00C5098F" w:rsidRPr="003D14A8">
        <w:rPr>
          <w:lang w:val="en-US"/>
        </w:rPr>
        <w:t>partitions =</w:t>
      </w:r>
      <w:r w:rsidRPr="003D14A8">
        <w:rPr>
          <w:lang w:val="en-US"/>
        </w:rPr>
        <w:t xml:space="preserve">&gt; </w:t>
      </w:r>
      <w:r w:rsidRPr="003D14A8">
        <w:rPr>
          <w:lang w:val="en-US"/>
        </w:rPr>
        <w:t xml:space="preserve">forwards requests to the storage engine through the Handler objects </w:t>
      </w:r>
    </w:p>
    <w:p w14:paraId="59875A0B" w14:textId="1F12A448" w:rsidR="00C5098F" w:rsidRPr="003D14A8" w:rsidRDefault="008E3AF7" w:rsidP="00C5098F">
      <w:pPr>
        <w:pStyle w:val="Listenabsatz"/>
        <w:numPr>
          <w:ilvl w:val="0"/>
          <w:numId w:val="71"/>
        </w:numPr>
        <w:rPr>
          <w:lang w:val="en-US"/>
        </w:rPr>
      </w:pPr>
      <w:r w:rsidRPr="003D14A8">
        <w:rPr>
          <w:lang w:val="en-US"/>
        </w:rPr>
        <w:t>I</w:t>
      </w:r>
      <w:r w:rsidRPr="003D14A8">
        <w:rPr>
          <w:lang w:val="en-US"/>
        </w:rPr>
        <w:t xml:space="preserve">s a kind of black box that hides the underlying partitions from you at the SQL layer </w:t>
      </w:r>
      <w:r w:rsidRPr="003D14A8">
        <w:rPr>
          <w:lang w:val="en-US"/>
        </w:rPr>
        <w:t xml:space="preserve">=&gt; </w:t>
      </w:r>
      <w:r w:rsidRPr="003D14A8">
        <w:rPr>
          <w:lang w:val="en-US"/>
        </w:rPr>
        <w:t>can see them quite easily by looking at the filesystem</w:t>
      </w:r>
      <w:r w:rsidR="00C5098F" w:rsidRPr="003D14A8">
        <w:rPr>
          <w:lang w:val="en-US"/>
        </w:rPr>
        <w:t xml:space="preserve">, </w:t>
      </w:r>
      <w:r w:rsidR="00C5098F" w:rsidRPr="003D14A8">
        <w:rPr>
          <w:lang w:val="en-US"/>
        </w:rPr>
        <w:t xml:space="preserve">where you’ll see the component tables with a hash-delimited naming convention </w:t>
      </w:r>
    </w:p>
    <w:p w14:paraId="0785A97A" w14:textId="126C1E1F" w:rsidR="00726A44" w:rsidRPr="003D14A8" w:rsidRDefault="00C5098F" w:rsidP="00726A44">
      <w:pPr>
        <w:pStyle w:val="Listenabsatz"/>
        <w:numPr>
          <w:ilvl w:val="0"/>
          <w:numId w:val="71"/>
        </w:numPr>
        <w:rPr>
          <w:lang w:val="en-US"/>
        </w:rPr>
      </w:pPr>
      <w:r w:rsidRPr="00C5098F">
        <w:rPr>
          <w:lang w:val="en-US"/>
        </w:rPr>
        <w:t xml:space="preserve">The way MySQL implements partitioning </w:t>
      </w:r>
      <w:r w:rsidR="00726A44" w:rsidRPr="003D14A8">
        <w:rPr>
          <w:lang w:val="en-US"/>
        </w:rPr>
        <w:t>means that indexes are defined per-partition, rather than being created over the</w:t>
      </w:r>
      <w:r w:rsidR="00726A44" w:rsidRPr="003D14A8">
        <w:rPr>
          <w:lang w:val="en-US"/>
        </w:rPr>
        <w:t xml:space="preserve"> </w:t>
      </w:r>
      <w:r w:rsidR="00726A44" w:rsidRPr="003D14A8">
        <w:rPr>
          <w:lang w:val="en-US"/>
        </w:rPr>
        <w:t xml:space="preserve">entire table </w:t>
      </w:r>
    </w:p>
    <w:p w14:paraId="7C816447" w14:textId="77777777" w:rsidR="00E744EA" w:rsidRPr="003D14A8" w:rsidRDefault="00E744EA" w:rsidP="00E744EA">
      <w:pPr>
        <w:pStyle w:val="Listenabsatz"/>
        <w:numPr>
          <w:ilvl w:val="0"/>
          <w:numId w:val="71"/>
        </w:numPr>
        <w:rPr>
          <w:lang w:val="en-US"/>
        </w:rPr>
      </w:pPr>
      <w:r w:rsidRPr="003D14A8">
        <w:rPr>
          <w:lang w:val="en-US"/>
        </w:rPr>
        <w:t xml:space="preserve">Different from Oracle, </w:t>
      </w:r>
      <w:r w:rsidRPr="003D14A8">
        <w:rPr>
          <w:lang w:val="en-US"/>
        </w:rPr>
        <w:t xml:space="preserve">where indexes and tables can be partitioned in more flexible and complex ways </w:t>
      </w:r>
    </w:p>
    <w:p w14:paraId="505683F7" w14:textId="77777777" w:rsidR="00346026" w:rsidRPr="00346026" w:rsidRDefault="00346026" w:rsidP="00346026">
      <w:pPr>
        <w:pStyle w:val="Listenabsatz"/>
        <w:numPr>
          <w:ilvl w:val="0"/>
          <w:numId w:val="71"/>
        </w:numPr>
        <w:rPr>
          <w:lang w:val="en-US"/>
        </w:rPr>
      </w:pPr>
      <w:r w:rsidRPr="00346026">
        <w:rPr>
          <w:lang w:val="en-US"/>
        </w:rPr>
        <w:t xml:space="preserve">MySQL decides which partition holds each row of data based on the </w:t>
      </w:r>
      <w:r w:rsidRPr="00346026">
        <w:rPr>
          <w:b/>
          <w:bCs/>
          <w:lang w:val="en-US"/>
        </w:rPr>
        <w:t>PARTITION BY</w:t>
      </w:r>
      <w:r w:rsidRPr="00346026">
        <w:rPr>
          <w:lang w:val="en-US"/>
        </w:rPr>
        <w:t xml:space="preserve"> clause that you define for the table </w:t>
      </w:r>
    </w:p>
    <w:p w14:paraId="6B08E732" w14:textId="6F3D3EE7" w:rsidR="0054266D" w:rsidRPr="0054266D" w:rsidRDefault="0054266D" w:rsidP="0054266D">
      <w:pPr>
        <w:pStyle w:val="Listenabsatz"/>
        <w:numPr>
          <w:ilvl w:val="0"/>
          <w:numId w:val="71"/>
        </w:numPr>
        <w:rPr>
          <w:lang w:val="en-US"/>
        </w:rPr>
      </w:pPr>
      <w:r w:rsidRPr="003D14A8">
        <w:rPr>
          <w:lang w:val="en-US"/>
        </w:rPr>
        <w:t>Q</w:t>
      </w:r>
      <w:r w:rsidRPr="0054266D">
        <w:rPr>
          <w:lang w:val="en-US"/>
        </w:rPr>
        <w:t>uery optimizer can prune partitions when you execute queries</w:t>
      </w:r>
      <w:r w:rsidRPr="003D14A8">
        <w:rPr>
          <w:lang w:val="en-US"/>
        </w:rPr>
        <w:t xml:space="preserve"> =&gt; </w:t>
      </w:r>
      <w:r w:rsidRPr="0054266D">
        <w:rPr>
          <w:lang w:val="en-US"/>
        </w:rPr>
        <w:t>queries don’t examine all partitions</w:t>
      </w:r>
      <w:r w:rsidRPr="003D14A8">
        <w:rPr>
          <w:lang w:val="en-US"/>
        </w:rPr>
        <w:t xml:space="preserve">, </w:t>
      </w:r>
      <w:r w:rsidRPr="0054266D">
        <w:rPr>
          <w:lang w:val="en-US"/>
        </w:rPr>
        <w:t xml:space="preserve">just the ones that hold the data you are looking for </w:t>
      </w:r>
    </w:p>
    <w:p w14:paraId="5E986C27" w14:textId="77777777" w:rsidR="006E190E" w:rsidRPr="006E190E" w:rsidRDefault="006E190E" w:rsidP="006E190E">
      <w:pPr>
        <w:pStyle w:val="Listenabsatz"/>
        <w:numPr>
          <w:ilvl w:val="0"/>
          <w:numId w:val="71"/>
        </w:numPr>
        <w:rPr>
          <w:lang w:val="en-US"/>
        </w:rPr>
      </w:pPr>
      <w:r w:rsidRPr="006E190E">
        <w:rPr>
          <w:lang w:val="en-US"/>
        </w:rPr>
        <w:t xml:space="preserve">The primary purpose of partitioning is to act as a coarse form of indexing and data clustering over the table </w:t>
      </w:r>
    </w:p>
    <w:p w14:paraId="04C2321A" w14:textId="202EDFB4" w:rsidR="00016D9A" w:rsidRPr="00016D9A" w:rsidRDefault="00016D9A" w:rsidP="00016D9A">
      <w:pPr>
        <w:pStyle w:val="Listenabsatz"/>
        <w:numPr>
          <w:ilvl w:val="0"/>
          <w:numId w:val="71"/>
        </w:numPr>
        <w:rPr>
          <w:lang w:val="en-US"/>
        </w:rPr>
      </w:pPr>
      <w:r w:rsidRPr="003D14A8">
        <w:rPr>
          <w:lang w:val="en-US"/>
        </w:rPr>
        <w:t>C</w:t>
      </w:r>
      <w:r w:rsidRPr="00016D9A">
        <w:rPr>
          <w:lang w:val="en-US"/>
        </w:rPr>
        <w:t xml:space="preserve">an help to eliminate large parts of the table from being accessed, and to store related rows close together </w:t>
      </w:r>
    </w:p>
    <w:p w14:paraId="3369ACD6" w14:textId="77777777" w:rsidR="00BC78BD" w:rsidRPr="00BC78BD" w:rsidRDefault="00BC78BD" w:rsidP="00BC78BD">
      <w:pPr>
        <w:pStyle w:val="Listenabsatz"/>
        <w:numPr>
          <w:ilvl w:val="0"/>
          <w:numId w:val="71"/>
        </w:numPr>
        <w:rPr>
          <w:lang w:val="en-US"/>
        </w:rPr>
      </w:pPr>
      <w:r w:rsidRPr="00BC78BD">
        <w:rPr>
          <w:lang w:val="en-US"/>
        </w:rPr>
        <w:t xml:space="preserve">Partitioning can be very beneficial, especially in specific scenarios: </w:t>
      </w:r>
    </w:p>
    <w:p w14:paraId="78185B4A" w14:textId="1104EAD4" w:rsidR="00BC78BD" w:rsidRPr="00BC78BD" w:rsidRDefault="00BC78BD" w:rsidP="003051C5">
      <w:pPr>
        <w:pStyle w:val="Listenabsatz"/>
        <w:numPr>
          <w:ilvl w:val="1"/>
          <w:numId w:val="71"/>
        </w:numPr>
        <w:rPr>
          <w:lang w:val="en-US"/>
        </w:rPr>
      </w:pPr>
      <w:r w:rsidRPr="00BC78BD">
        <w:rPr>
          <w:lang w:val="en-US"/>
        </w:rPr>
        <w:t>When the table is much too big to fit in memory, or when you have “hot” rows at the end of a table that has lots of historical data</w:t>
      </w:r>
    </w:p>
    <w:p w14:paraId="59732602" w14:textId="6B09512D" w:rsidR="00BC78BD" w:rsidRPr="00BC78BD" w:rsidRDefault="00BC78BD" w:rsidP="003051C5">
      <w:pPr>
        <w:pStyle w:val="Listenabsatz"/>
        <w:numPr>
          <w:ilvl w:val="1"/>
          <w:numId w:val="71"/>
        </w:numPr>
        <w:rPr>
          <w:lang w:val="en-US"/>
        </w:rPr>
      </w:pPr>
      <w:r w:rsidRPr="00BC78BD">
        <w:rPr>
          <w:lang w:val="en-US"/>
        </w:rPr>
        <w:t xml:space="preserve">Partitioned data is easier to maintain than nonpartitioned data. For example, it’s easier to discard old data by dropping an entire partition, which you can do quickly. You can also optimize, check, and repair individual partitions </w:t>
      </w:r>
    </w:p>
    <w:p w14:paraId="31860BCB" w14:textId="38B99C51" w:rsidR="00BC78BD" w:rsidRPr="00BC78BD" w:rsidRDefault="00BC78BD" w:rsidP="003051C5">
      <w:pPr>
        <w:pStyle w:val="Listenabsatz"/>
        <w:numPr>
          <w:ilvl w:val="1"/>
          <w:numId w:val="71"/>
        </w:numPr>
        <w:rPr>
          <w:lang w:val="en-US"/>
        </w:rPr>
      </w:pPr>
      <w:r w:rsidRPr="00BC78BD">
        <w:rPr>
          <w:lang w:val="en-US"/>
        </w:rPr>
        <w:t>Partitioned data can be distributed physically, enabling the server to use multiple hard drives more efficiently</w:t>
      </w:r>
    </w:p>
    <w:p w14:paraId="7E7F4841" w14:textId="473FC282" w:rsidR="00BC78BD" w:rsidRPr="00BC78BD" w:rsidRDefault="00BC78BD" w:rsidP="003051C5">
      <w:pPr>
        <w:pStyle w:val="Listenabsatz"/>
        <w:numPr>
          <w:ilvl w:val="1"/>
          <w:numId w:val="71"/>
        </w:numPr>
        <w:rPr>
          <w:lang w:val="en-US"/>
        </w:rPr>
      </w:pPr>
      <w:r w:rsidRPr="00BC78BD">
        <w:rPr>
          <w:lang w:val="en-US"/>
        </w:rPr>
        <w:t>You can use partitioning to avoid some bottlenecks in specific workloads, such as per-index mutexes with InnoDB or per</w:t>
      </w:r>
      <w:r w:rsidR="0073685B" w:rsidRPr="003D14A8">
        <w:rPr>
          <w:lang w:val="en-US"/>
        </w:rPr>
        <w:t>-</w:t>
      </w:r>
      <w:r w:rsidRPr="00BC78BD">
        <w:rPr>
          <w:lang w:val="en-US"/>
        </w:rPr>
        <w:t>inode locking with the ext3 filesystem</w:t>
      </w:r>
    </w:p>
    <w:p w14:paraId="7403D9D3" w14:textId="053D0FF2" w:rsidR="00BC78BD" w:rsidRPr="003D14A8" w:rsidRDefault="00BC78BD" w:rsidP="003051C5">
      <w:pPr>
        <w:pStyle w:val="Listenabsatz"/>
        <w:numPr>
          <w:ilvl w:val="1"/>
          <w:numId w:val="71"/>
        </w:numPr>
        <w:rPr>
          <w:lang w:val="en-US"/>
        </w:rPr>
      </w:pPr>
      <w:r w:rsidRPr="00BC78BD">
        <w:rPr>
          <w:lang w:val="en-US"/>
        </w:rPr>
        <w:t>If you really need to, you can back up and restore individual partitions, which is very helpful with extremely large datasets</w:t>
      </w:r>
    </w:p>
    <w:p w14:paraId="14A43D0F" w14:textId="77777777" w:rsidR="00863B1D" w:rsidRPr="00863B1D" w:rsidRDefault="00863B1D" w:rsidP="00863B1D">
      <w:pPr>
        <w:pStyle w:val="Listenabsatz"/>
        <w:numPr>
          <w:ilvl w:val="0"/>
          <w:numId w:val="71"/>
        </w:numPr>
        <w:rPr>
          <w:lang w:val="en-US"/>
        </w:rPr>
      </w:pPr>
      <w:r w:rsidRPr="00863B1D">
        <w:rPr>
          <w:lang w:val="en-US"/>
        </w:rPr>
        <w:t xml:space="preserve">Partitioning has made the CREATE TABLE and ALTER TABLE commands much more complex </w:t>
      </w:r>
    </w:p>
    <w:p w14:paraId="38FB567F" w14:textId="41C2FD69" w:rsidR="005532E3" w:rsidRPr="005532E3" w:rsidRDefault="00437547" w:rsidP="005532E3">
      <w:pPr>
        <w:pStyle w:val="Listenabsatz"/>
        <w:numPr>
          <w:ilvl w:val="0"/>
          <w:numId w:val="71"/>
        </w:numPr>
        <w:rPr>
          <w:lang w:val="en-US"/>
        </w:rPr>
      </w:pPr>
      <w:r w:rsidRPr="003D14A8">
        <w:rPr>
          <w:lang w:val="en-US"/>
        </w:rPr>
        <w:t>There are a</w:t>
      </w:r>
      <w:r w:rsidR="002703EB" w:rsidRPr="003D14A8">
        <w:rPr>
          <w:lang w:val="en-US"/>
        </w:rPr>
        <w:t xml:space="preserve"> </w:t>
      </w:r>
      <w:r w:rsidR="005532E3" w:rsidRPr="005532E3">
        <w:rPr>
          <w:lang w:val="en-US"/>
        </w:rPr>
        <w:t xml:space="preserve">few limitations </w:t>
      </w:r>
      <w:r w:rsidR="0061354F" w:rsidRPr="003D14A8">
        <w:rPr>
          <w:lang w:val="en-US"/>
        </w:rPr>
        <w:t xml:space="preserve">that </w:t>
      </w:r>
      <w:r w:rsidR="005532E3" w:rsidRPr="005532E3">
        <w:rPr>
          <w:lang w:val="en-US"/>
        </w:rPr>
        <w:t>apply to partitioned tables</w:t>
      </w:r>
      <w:r w:rsidR="0061354F" w:rsidRPr="003D14A8">
        <w:rPr>
          <w:lang w:val="en-US"/>
        </w:rPr>
        <w:t>:</w:t>
      </w:r>
    </w:p>
    <w:p w14:paraId="1D322466" w14:textId="77777777" w:rsidR="005532E3" w:rsidRPr="003D14A8" w:rsidRDefault="005532E3" w:rsidP="005532E3">
      <w:pPr>
        <w:pStyle w:val="Listenabsatz"/>
        <w:numPr>
          <w:ilvl w:val="1"/>
          <w:numId w:val="71"/>
        </w:numPr>
        <w:rPr>
          <w:lang w:val="en-US"/>
        </w:rPr>
      </w:pPr>
      <w:r w:rsidRPr="005532E3">
        <w:rPr>
          <w:lang w:val="en-US"/>
        </w:rPr>
        <w:t xml:space="preserve">There’s a limit of 1,024 partitions per table </w:t>
      </w:r>
    </w:p>
    <w:p w14:paraId="654FF8EA" w14:textId="54C50C1E" w:rsidR="002704A8" w:rsidRPr="002704A8" w:rsidRDefault="002704A8" w:rsidP="002704A8">
      <w:pPr>
        <w:pStyle w:val="Listenabsatz"/>
        <w:numPr>
          <w:ilvl w:val="1"/>
          <w:numId w:val="71"/>
        </w:numPr>
        <w:rPr>
          <w:lang w:val="en-US"/>
        </w:rPr>
      </w:pPr>
      <w:r w:rsidRPr="002704A8">
        <w:rPr>
          <w:lang w:val="en-US"/>
        </w:rPr>
        <w:t>Any primary key or unique index must include all columns in the partitioning expression</w:t>
      </w:r>
    </w:p>
    <w:p w14:paraId="4B529BC8" w14:textId="4B2753B3" w:rsidR="002704A8" w:rsidRPr="003D14A8" w:rsidRDefault="002704A8" w:rsidP="002704A8">
      <w:pPr>
        <w:pStyle w:val="Listenabsatz"/>
        <w:numPr>
          <w:ilvl w:val="1"/>
          <w:numId w:val="71"/>
        </w:numPr>
        <w:rPr>
          <w:lang w:val="en-US"/>
        </w:rPr>
      </w:pPr>
      <w:r w:rsidRPr="002704A8">
        <w:rPr>
          <w:lang w:val="en-US"/>
        </w:rPr>
        <w:t>You can’t use foreign key constraints</w:t>
      </w:r>
    </w:p>
    <w:p w14:paraId="1000AE49" w14:textId="77777777" w:rsidR="0085360F" w:rsidRPr="003D14A8" w:rsidRDefault="0085360F" w:rsidP="0085360F">
      <w:pPr>
        <w:rPr>
          <w:b/>
          <w:bCs/>
          <w:lang w:val="en-US"/>
        </w:rPr>
      </w:pPr>
    </w:p>
    <w:p w14:paraId="519798C7" w14:textId="052ACDA3" w:rsidR="0085360F" w:rsidRPr="003D14A8" w:rsidRDefault="0085360F" w:rsidP="0085360F">
      <w:pPr>
        <w:rPr>
          <w:lang w:val="en-US"/>
        </w:rPr>
      </w:pPr>
      <w:r w:rsidRPr="0085360F">
        <w:rPr>
          <w:b/>
          <w:bCs/>
          <w:lang w:val="en-US"/>
        </w:rPr>
        <w:t xml:space="preserve">How Partitioning Works </w:t>
      </w:r>
    </w:p>
    <w:p w14:paraId="264B9772" w14:textId="269E53B3" w:rsidR="00E53B5D" w:rsidRPr="00E53B5D" w:rsidRDefault="00597024" w:rsidP="00E53B5D">
      <w:pPr>
        <w:pStyle w:val="Listenabsatz"/>
        <w:numPr>
          <w:ilvl w:val="0"/>
          <w:numId w:val="71"/>
        </w:numPr>
        <w:rPr>
          <w:lang w:val="en-US"/>
        </w:rPr>
      </w:pPr>
      <w:r w:rsidRPr="003D14A8">
        <w:rPr>
          <w:lang w:val="en-US"/>
        </w:rPr>
        <w:t xml:space="preserve">Again: </w:t>
      </w:r>
      <w:r w:rsidR="00231E3E" w:rsidRPr="003D14A8">
        <w:rPr>
          <w:lang w:val="en-US"/>
        </w:rPr>
        <w:t>P</w:t>
      </w:r>
      <w:r w:rsidR="00E53B5D" w:rsidRPr="00E53B5D">
        <w:rPr>
          <w:lang w:val="en-US"/>
        </w:rPr>
        <w:t xml:space="preserve">artitioned tables have multiple underlying tables, which are represented by Handler objects </w:t>
      </w:r>
    </w:p>
    <w:p w14:paraId="69E8E814" w14:textId="77777777" w:rsidR="00495428" w:rsidRPr="003D14A8" w:rsidRDefault="00EB4E39" w:rsidP="00EB4E39">
      <w:pPr>
        <w:pStyle w:val="Listenabsatz"/>
        <w:numPr>
          <w:ilvl w:val="0"/>
          <w:numId w:val="71"/>
        </w:numPr>
        <w:rPr>
          <w:lang w:val="en-US"/>
        </w:rPr>
      </w:pPr>
      <w:r w:rsidRPr="00EB4E39">
        <w:rPr>
          <w:lang w:val="en-US"/>
        </w:rPr>
        <w:lastRenderedPageBreak/>
        <w:t xml:space="preserve">You can’t access the partitions directly </w:t>
      </w:r>
    </w:p>
    <w:p w14:paraId="45E75DB5" w14:textId="683F92A0" w:rsidR="00EB4E39" w:rsidRPr="00EB4E39" w:rsidRDefault="00EB4E39" w:rsidP="00EB4E39">
      <w:pPr>
        <w:pStyle w:val="Listenabsatz"/>
        <w:numPr>
          <w:ilvl w:val="0"/>
          <w:numId w:val="71"/>
        </w:numPr>
        <w:rPr>
          <w:lang w:val="en-US"/>
        </w:rPr>
      </w:pPr>
      <w:r w:rsidRPr="00EB4E39">
        <w:rPr>
          <w:lang w:val="en-US"/>
        </w:rPr>
        <w:t xml:space="preserve">Each partition is managed by the storage engine in the normal fashion (all partitions must use the same storage engine) </w:t>
      </w:r>
    </w:p>
    <w:p w14:paraId="28DEDCA8" w14:textId="18C62FF4" w:rsidR="00495428" w:rsidRPr="00495428" w:rsidRDefault="00495428" w:rsidP="00495428">
      <w:pPr>
        <w:pStyle w:val="Listenabsatz"/>
        <w:numPr>
          <w:ilvl w:val="0"/>
          <w:numId w:val="71"/>
        </w:numPr>
        <w:rPr>
          <w:lang w:val="en-US"/>
        </w:rPr>
      </w:pPr>
      <w:r w:rsidRPr="003D14A8">
        <w:rPr>
          <w:lang w:val="en-US"/>
        </w:rPr>
        <w:t>A</w:t>
      </w:r>
      <w:r w:rsidRPr="00495428">
        <w:rPr>
          <w:lang w:val="en-US"/>
        </w:rPr>
        <w:t>ny indexes defined over the table are actually implemented as identical indexes over each underlying partition</w:t>
      </w:r>
    </w:p>
    <w:p w14:paraId="6F651B7F" w14:textId="77777777" w:rsidR="007823A2" w:rsidRPr="003D14A8" w:rsidRDefault="007823A2" w:rsidP="007823A2">
      <w:pPr>
        <w:pStyle w:val="Listenabsatz"/>
        <w:numPr>
          <w:ilvl w:val="0"/>
          <w:numId w:val="71"/>
        </w:numPr>
        <w:rPr>
          <w:lang w:val="en-US"/>
        </w:rPr>
      </w:pPr>
      <w:r w:rsidRPr="007823A2">
        <w:rPr>
          <w:lang w:val="en-US"/>
        </w:rPr>
        <w:t>From the storage engine’s point of view, the partitions are just tables</w:t>
      </w:r>
    </w:p>
    <w:p w14:paraId="5CD6558B" w14:textId="6A1AE3E3" w:rsidR="007823A2" w:rsidRPr="007823A2" w:rsidRDefault="007823A2" w:rsidP="007823A2">
      <w:pPr>
        <w:pStyle w:val="Listenabsatz"/>
        <w:numPr>
          <w:ilvl w:val="1"/>
          <w:numId w:val="71"/>
        </w:numPr>
        <w:rPr>
          <w:lang w:val="en-US"/>
        </w:rPr>
      </w:pPr>
      <w:r w:rsidRPr="003D14A8">
        <w:rPr>
          <w:lang w:val="en-US"/>
        </w:rPr>
        <w:t>D</w:t>
      </w:r>
      <w:r w:rsidRPr="007823A2">
        <w:rPr>
          <w:lang w:val="en-US"/>
        </w:rPr>
        <w:t>oesn’t really know whether a specific table it’s managing is a standalone table or just part of a bigger partitioned table</w:t>
      </w:r>
    </w:p>
    <w:p w14:paraId="69A3305A" w14:textId="77777777" w:rsidR="0014396A" w:rsidRPr="0014396A" w:rsidRDefault="0014396A" w:rsidP="0014396A">
      <w:pPr>
        <w:pStyle w:val="Listenabsatz"/>
        <w:numPr>
          <w:ilvl w:val="0"/>
          <w:numId w:val="71"/>
        </w:numPr>
        <w:rPr>
          <w:lang w:val="en-US"/>
        </w:rPr>
      </w:pPr>
      <w:r w:rsidRPr="0014396A">
        <w:rPr>
          <w:lang w:val="en-US"/>
        </w:rPr>
        <w:t xml:space="preserve">Operations on a partitioned table are implemented with the following logical operations: </w:t>
      </w:r>
    </w:p>
    <w:p w14:paraId="16C3A941" w14:textId="77777777" w:rsidR="00575B16" w:rsidRPr="00575B16" w:rsidRDefault="00575B16" w:rsidP="00575B16">
      <w:pPr>
        <w:pStyle w:val="Listenabsatz"/>
        <w:numPr>
          <w:ilvl w:val="0"/>
          <w:numId w:val="71"/>
        </w:numPr>
        <w:rPr>
          <w:b/>
          <w:bCs/>
          <w:lang w:val="en-US"/>
        </w:rPr>
      </w:pPr>
      <w:r w:rsidRPr="00575B16">
        <w:rPr>
          <w:b/>
          <w:bCs/>
          <w:lang w:val="en-US"/>
        </w:rPr>
        <w:t xml:space="preserve">SELECT </w:t>
      </w:r>
      <w:r w:rsidRPr="00575B16">
        <w:rPr>
          <w:b/>
          <w:bCs/>
          <w:i/>
          <w:iCs/>
          <w:lang w:val="en-US"/>
        </w:rPr>
        <w:t>queries</w:t>
      </w:r>
    </w:p>
    <w:p w14:paraId="1A094F42" w14:textId="4809D2AD" w:rsidR="006C3A20" w:rsidRPr="006C3A20" w:rsidRDefault="006C3A20" w:rsidP="006C3A20">
      <w:pPr>
        <w:pStyle w:val="Listenabsatz"/>
        <w:numPr>
          <w:ilvl w:val="1"/>
          <w:numId w:val="71"/>
        </w:numPr>
        <w:rPr>
          <w:lang w:val="en-US"/>
        </w:rPr>
      </w:pPr>
      <w:r w:rsidRPr="006C3A20">
        <w:rPr>
          <w:lang w:val="en-US"/>
        </w:rPr>
        <w:t xml:space="preserve">When you query a partitioned table, the partitioning layer opens and locks all of the underlying partitions, the query optimizer determines whether any of the partitions can be ignored (pruned), and then the partitioning layer forwards the handler API calls to the storage engine that manages the partitions </w:t>
      </w:r>
    </w:p>
    <w:p w14:paraId="73A46B94" w14:textId="77777777" w:rsidR="002C016C" w:rsidRPr="003D14A8" w:rsidRDefault="00E6648A" w:rsidP="00E6648A">
      <w:pPr>
        <w:pStyle w:val="Listenabsatz"/>
        <w:numPr>
          <w:ilvl w:val="0"/>
          <w:numId w:val="71"/>
        </w:numPr>
        <w:rPr>
          <w:lang w:val="en-US"/>
        </w:rPr>
      </w:pPr>
      <w:r w:rsidRPr="00E6648A">
        <w:rPr>
          <w:b/>
          <w:bCs/>
          <w:lang w:val="en-US"/>
        </w:rPr>
        <w:t xml:space="preserve">INSERT </w:t>
      </w:r>
      <w:r w:rsidRPr="00E6648A">
        <w:rPr>
          <w:b/>
          <w:bCs/>
          <w:i/>
          <w:iCs/>
          <w:lang w:val="en-US"/>
        </w:rPr>
        <w:t>queries</w:t>
      </w:r>
    </w:p>
    <w:p w14:paraId="585AB14E" w14:textId="40B7BBF1" w:rsidR="00E6648A" w:rsidRPr="00E6648A" w:rsidRDefault="00E6648A" w:rsidP="002C016C">
      <w:pPr>
        <w:pStyle w:val="Listenabsatz"/>
        <w:numPr>
          <w:ilvl w:val="1"/>
          <w:numId w:val="71"/>
        </w:numPr>
        <w:rPr>
          <w:lang w:val="en-US"/>
        </w:rPr>
      </w:pPr>
      <w:r w:rsidRPr="00E6648A">
        <w:rPr>
          <w:lang w:val="en-US"/>
        </w:rPr>
        <w:t>When you insert a row, the partitioning layer opens and locks all partitions, determines which partition should receive the row, and forwards the row to that partition</w:t>
      </w:r>
    </w:p>
    <w:p w14:paraId="1103784F" w14:textId="77777777" w:rsidR="002C016C" w:rsidRPr="003D14A8" w:rsidRDefault="00E6648A" w:rsidP="00E6648A">
      <w:pPr>
        <w:pStyle w:val="Listenabsatz"/>
        <w:numPr>
          <w:ilvl w:val="0"/>
          <w:numId w:val="71"/>
        </w:numPr>
        <w:rPr>
          <w:lang w:val="en-US"/>
        </w:rPr>
      </w:pPr>
      <w:r w:rsidRPr="00E6648A">
        <w:rPr>
          <w:b/>
          <w:bCs/>
          <w:lang w:val="en-US"/>
        </w:rPr>
        <w:t xml:space="preserve">DELETE </w:t>
      </w:r>
      <w:r w:rsidRPr="00E6648A">
        <w:rPr>
          <w:b/>
          <w:bCs/>
          <w:i/>
          <w:iCs/>
          <w:lang w:val="en-US"/>
        </w:rPr>
        <w:t>queries</w:t>
      </w:r>
    </w:p>
    <w:p w14:paraId="2A50E484" w14:textId="0EB0BAE5" w:rsidR="00E6648A" w:rsidRPr="00E6648A" w:rsidRDefault="00C867C1" w:rsidP="002C016C">
      <w:pPr>
        <w:pStyle w:val="Listenabsatz"/>
        <w:numPr>
          <w:ilvl w:val="1"/>
          <w:numId w:val="71"/>
        </w:numPr>
        <w:rPr>
          <w:lang w:val="en-US"/>
        </w:rPr>
      </w:pPr>
      <w:r w:rsidRPr="003D14A8">
        <w:rPr>
          <w:lang w:val="en-US"/>
        </w:rPr>
        <w:t xml:space="preserve">Same </w:t>
      </w:r>
      <w:r w:rsidR="0011128F" w:rsidRPr="003D14A8">
        <w:rPr>
          <w:lang w:val="en-US"/>
        </w:rPr>
        <w:t>a</w:t>
      </w:r>
      <w:r w:rsidRPr="003D14A8">
        <w:rPr>
          <w:lang w:val="en-US"/>
        </w:rPr>
        <w:t>s insert and</w:t>
      </w:r>
      <w:r w:rsidR="00E6648A" w:rsidRPr="00E6648A">
        <w:rPr>
          <w:lang w:val="en-US"/>
        </w:rPr>
        <w:t xml:space="preserve"> forwards the deletion request to that partition</w:t>
      </w:r>
    </w:p>
    <w:p w14:paraId="7DC3326E" w14:textId="77777777" w:rsidR="002C016C" w:rsidRPr="003D14A8" w:rsidRDefault="00E6648A" w:rsidP="00E6648A">
      <w:pPr>
        <w:pStyle w:val="Listenabsatz"/>
        <w:numPr>
          <w:ilvl w:val="0"/>
          <w:numId w:val="71"/>
        </w:numPr>
        <w:rPr>
          <w:lang w:val="en-US"/>
        </w:rPr>
      </w:pPr>
      <w:r w:rsidRPr="00E6648A">
        <w:rPr>
          <w:b/>
          <w:bCs/>
          <w:lang w:val="en-US"/>
        </w:rPr>
        <w:t xml:space="preserve">UPDATE </w:t>
      </w:r>
      <w:r w:rsidRPr="00E6648A">
        <w:rPr>
          <w:b/>
          <w:bCs/>
          <w:i/>
          <w:iCs/>
          <w:lang w:val="en-US"/>
        </w:rPr>
        <w:t>queries</w:t>
      </w:r>
    </w:p>
    <w:p w14:paraId="7C5B53FF" w14:textId="035F37EB" w:rsidR="00E6648A" w:rsidRPr="00E6648A" w:rsidRDefault="004265A0" w:rsidP="002C016C">
      <w:pPr>
        <w:pStyle w:val="Listenabsatz"/>
        <w:numPr>
          <w:ilvl w:val="1"/>
          <w:numId w:val="71"/>
        </w:numPr>
        <w:rPr>
          <w:lang w:val="en-US"/>
        </w:rPr>
      </w:pPr>
      <w:r w:rsidRPr="003D14A8">
        <w:rPr>
          <w:lang w:val="en-US"/>
        </w:rPr>
        <w:t xml:space="preserve">As before and </w:t>
      </w:r>
      <w:r w:rsidR="00E6648A" w:rsidRPr="00E6648A">
        <w:rPr>
          <w:lang w:val="en-US"/>
        </w:rPr>
        <w:t>fetches the row, modifies the row and determines which partition should contain the new row, forwards the row with an insertion request to the destination partition, and forwards the deletion request to the source partition</w:t>
      </w:r>
    </w:p>
    <w:p w14:paraId="3935B1B7" w14:textId="7422967E" w:rsidR="00CC3C02" w:rsidRPr="00CC3C02" w:rsidRDefault="00CC3C02" w:rsidP="00CC3C02">
      <w:pPr>
        <w:pStyle w:val="Listenabsatz"/>
        <w:numPr>
          <w:ilvl w:val="0"/>
          <w:numId w:val="71"/>
        </w:numPr>
        <w:rPr>
          <w:lang w:val="en-US"/>
        </w:rPr>
      </w:pPr>
      <w:r w:rsidRPr="00CC3C02">
        <w:rPr>
          <w:lang w:val="en-US"/>
        </w:rPr>
        <w:t>Some of these operations support pruning</w:t>
      </w:r>
      <w:r w:rsidRPr="003D14A8">
        <w:rPr>
          <w:lang w:val="en-US"/>
        </w:rPr>
        <w:t xml:space="preserve"> =&gt; </w:t>
      </w:r>
      <w:r w:rsidRPr="00CC3C02">
        <w:rPr>
          <w:lang w:val="en-US"/>
        </w:rPr>
        <w:t>For example, when you delete a row, the server first has to locate it</w:t>
      </w:r>
    </w:p>
    <w:p w14:paraId="2B60C91E" w14:textId="6AC8DE00" w:rsidR="00C81862" w:rsidRPr="00C81862" w:rsidRDefault="00C81862" w:rsidP="00C81862">
      <w:pPr>
        <w:pStyle w:val="Listenabsatz"/>
        <w:numPr>
          <w:ilvl w:val="0"/>
          <w:numId w:val="71"/>
        </w:numPr>
        <w:rPr>
          <w:lang w:val="en-US"/>
        </w:rPr>
      </w:pPr>
      <w:r w:rsidRPr="003D14A8">
        <w:rPr>
          <w:lang w:val="en-US"/>
        </w:rPr>
        <w:t>S</w:t>
      </w:r>
      <w:r w:rsidRPr="00C81862">
        <w:rPr>
          <w:lang w:val="en-US"/>
        </w:rPr>
        <w:t xml:space="preserve">erver can prune partitions that can’t contain the row if you specify a WHERE clause that matches the partitioning expression </w:t>
      </w:r>
      <w:r w:rsidR="007F1BA2" w:rsidRPr="003D14A8">
        <w:rPr>
          <w:lang w:val="en-US"/>
        </w:rPr>
        <w:t>=&gt; same for update</w:t>
      </w:r>
    </w:p>
    <w:p w14:paraId="0480F51D" w14:textId="77777777" w:rsidR="008F0D7C" w:rsidRPr="003D14A8" w:rsidRDefault="008F0D7C" w:rsidP="008F0D7C">
      <w:pPr>
        <w:pStyle w:val="Listenabsatz"/>
        <w:numPr>
          <w:ilvl w:val="0"/>
          <w:numId w:val="71"/>
        </w:numPr>
        <w:rPr>
          <w:lang w:val="en-US"/>
        </w:rPr>
      </w:pPr>
      <w:r w:rsidRPr="008F0D7C">
        <w:rPr>
          <w:lang w:val="en-US"/>
        </w:rPr>
        <w:t xml:space="preserve">INSERT queries are naturally self-pruned </w:t>
      </w:r>
    </w:p>
    <w:p w14:paraId="4BEE99DD" w14:textId="3982BD09" w:rsidR="00D71EE2" w:rsidRPr="003D14A8" w:rsidRDefault="00D71EE2" w:rsidP="00D71EE2">
      <w:pPr>
        <w:pStyle w:val="Listenabsatz"/>
        <w:numPr>
          <w:ilvl w:val="0"/>
          <w:numId w:val="71"/>
        </w:numPr>
        <w:rPr>
          <w:lang w:val="en-US"/>
        </w:rPr>
      </w:pPr>
      <w:r w:rsidRPr="00D71EE2">
        <w:rPr>
          <w:lang w:val="en-US"/>
        </w:rPr>
        <w:t>Although the partitioning layer opens and locks all partitions, this doesn’t mean that the partitions remain locked</w:t>
      </w:r>
      <w:r w:rsidRPr="003D14A8">
        <w:rPr>
          <w:lang w:val="en-US"/>
        </w:rPr>
        <w:t xml:space="preserve"> and t</w:t>
      </w:r>
      <w:r w:rsidRPr="003D14A8">
        <w:rPr>
          <w:lang w:val="en-US"/>
        </w:rPr>
        <w:t>his lock-and-unlock cycle is similar to how queries against ordinary InnoDB tables are executed</w:t>
      </w:r>
    </w:p>
    <w:p w14:paraId="3AE6D0C0" w14:textId="77777777" w:rsidR="001D3254" w:rsidRPr="003D14A8" w:rsidRDefault="001D3254" w:rsidP="001D3254">
      <w:pPr>
        <w:rPr>
          <w:lang w:val="en-US"/>
        </w:rPr>
      </w:pPr>
    </w:p>
    <w:p w14:paraId="029DD706" w14:textId="421F3E44" w:rsidR="001D3254" w:rsidRPr="003D14A8" w:rsidRDefault="001D3254" w:rsidP="001D3254">
      <w:pPr>
        <w:rPr>
          <w:lang w:val="en-US"/>
        </w:rPr>
      </w:pPr>
      <w:r w:rsidRPr="001D3254">
        <w:rPr>
          <w:b/>
          <w:bCs/>
          <w:lang w:val="en-US"/>
        </w:rPr>
        <w:t xml:space="preserve">Types of Partitioning </w:t>
      </w:r>
    </w:p>
    <w:p w14:paraId="3FA6035A" w14:textId="77777777" w:rsidR="00C65BB0" w:rsidRPr="00C65BB0" w:rsidRDefault="00C65BB0" w:rsidP="00C65BB0">
      <w:pPr>
        <w:pStyle w:val="Listenabsatz"/>
        <w:numPr>
          <w:ilvl w:val="0"/>
          <w:numId w:val="71"/>
        </w:numPr>
        <w:rPr>
          <w:lang w:val="en-US"/>
        </w:rPr>
      </w:pPr>
      <w:r w:rsidRPr="00C65BB0">
        <w:rPr>
          <w:lang w:val="en-US"/>
        </w:rPr>
        <w:t xml:space="preserve">MySQL supports several types of partitioning </w:t>
      </w:r>
    </w:p>
    <w:p w14:paraId="00E9C57D" w14:textId="2EC50207" w:rsidR="0015577A" w:rsidRPr="0015577A" w:rsidRDefault="0015577A" w:rsidP="0015577A">
      <w:pPr>
        <w:pStyle w:val="Listenabsatz"/>
        <w:numPr>
          <w:ilvl w:val="0"/>
          <w:numId w:val="71"/>
        </w:numPr>
        <w:rPr>
          <w:lang w:val="en-US"/>
        </w:rPr>
      </w:pPr>
      <w:r w:rsidRPr="003D14A8">
        <w:rPr>
          <w:lang w:val="en-US"/>
        </w:rPr>
        <w:t>M</w:t>
      </w:r>
      <w:r w:rsidRPr="0015577A">
        <w:rPr>
          <w:lang w:val="en-US"/>
        </w:rPr>
        <w:t xml:space="preserve">ost common type we’ve seen used is range partitioning, in which each partition is defined to accept a specific range of values for some column or columns, or a function over those columns </w:t>
      </w:r>
    </w:p>
    <w:p w14:paraId="3F0C4659" w14:textId="18B971FC" w:rsidR="00D71EE2" w:rsidRPr="003D14A8" w:rsidRDefault="00F508B3" w:rsidP="00F508B3">
      <w:pPr>
        <w:pStyle w:val="Listenabsatz"/>
        <w:numPr>
          <w:ilvl w:val="0"/>
          <w:numId w:val="71"/>
        </w:numPr>
        <w:rPr>
          <w:lang w:val="en-US"/>
        </w:rPr>
      </w:pPr>
      <w:r w:rsidRPr="00F508B3">
        <w:rPr>
          <w:lang w:val="en-US"/>
        </w:rPr>
        <w:t>For example, here’s a simple way to place each year’s worth of sales into a separate partition</w:t>
      </w:r>
      <w:r w:rsidRPr="003D14A8">
        <w:rPr>
          <w:lang w:val="en-US"/>
        </w:rPr>
        <w:t xml:space="preserve"> (pls make own example here</w:t>
      </w:r>
      <w:r w:rsidR="00347BD3" w:rsidRPr="003D14A8">
        <w:rPr>
          <w:lang w:val="en-US"/>
        </w:rPr>
        <w:t>, should be quite easy</w:t>
      </w:r>
      <w:r w:rsidRPr="003D14A8">
        <w:rPr>
          <w:lang w:val="en-US"/>
        </w:rPr>
        <w:t>)</w:t>
      </w:r>
    </w:p>
    <w:p w14:paraId="1ABF1887" w14:textId="7C7A75C7" w:rsidR="00B94F4A" w:rsidRPr="003D14A8" w:rsidRDefault="00B94F4A" w:rsidP="00B94F4A">
      <w:pPr>
        <w:pStyle w:val="Listenabsatz"/>
        <w:numPr>
          <w:ilvl w:val="0"/>
          <w:numId w:val="71"/>
        </w:numPr>
        <w:rPr>
          <w:lang w:val="en-US"/>
        </w:rPr>
      </w:pPr>
      <w:r w:rsidRPr="003D14A8">
        <w:rPr>
          <w:lang w:val="en-US"/>
        </w:rPr>
        <w:t>C</w:t>
      </w:r>
      <w:r w:rsidRPr="00B94F4A">
        <w:rPr>
          <w:lang w:val="en-US"/>
        </w:rPr>
        <w:t>an use many functions in the partitioning clause</w:t>
      </w:r>
      <w:r w:rsidRPr="003D14A8">
        <w:rPr>
          <w:lang w:val="en-US"/>
        </w:rPr>
        <w:t xml:space="preserve"> =&gt; </w:t>
      </w:r>
      <w:r w:rsidRPr="00B94F4A">
        <w:rPr>
          <w:lang w:val="en-US"/>
        </w:rPr>
        <w:t>main requirement is that it must return a nonconstant, deterministic integer</w:t>
      </w:r>
      <w:r w:rsidRPr="003D14A8">
        <w:rPr>
          <w:lang w:val="en-US"/>
        </w:rPr>
        <w:t xml:space="preserve">, like </w:t>
      </w:r>
      <w:r w:rsidRPr="003D14A8">
        <w:rPr>
          <w:b/>
          <w:bCs/>
          <w:lang w:val="en-US"/>
        </w:rPr>
        <w:t>YEAR()</w:t>
      </w:r>
    </w:p>
    <w:p w14:paraId="39473BC7" w14:textId="0298C416" w:rsidR="00D57E3B" w:rsidRPr="003D14A8" w:rsidRDefault="00D57E3B" w:rsidP="00D57E3B">
      <w:pPr>
        <w:pStyle w:val="Listenabsatz"/>
        <w:numPr>
          <w:ilvl w:val="0"/>
          <w:numId w:val="71"/>
        </w:numPr>
        <w:rPr>
          <w:lang w:val="en-US"/>
        </w:rPr>
      </w:pPr>
      <w:r w:rsidRPr="00D57E3B">
        <w:rPr>
          <w:lang w:val="en-US"/>
        </w:rPr>
        <w:t>In MySQL 5.5 you can use the RANGE COLUMNS partitioning type, so you can partition by date-based columns directly</w:t>
      </w:r>
      <w:r w:rsidR="00651A8C" w:rsidRPr="003D14A8">
        <w:rPr>
          <w:lang w:val="en-US"/>
        </w:rPr>
        <w:t xml:space="preserve"> </w:t>
      </w:r>
      <w:r w:rsidRPr="00D57E3B">
        <w:rPr>
          <w:lang w:val="en-US"/>
        </w:rPr>
        <w:t>without using a function</w:t>
      </w:r>
    </w:p>
    <w:p w14:paraId="1D4425B2" w14:textId="77777777" w:rsidR="003B23FF" w:rsidRPr="003B23FF" w:rsidRDefault="003B23FF" w:rsidP="003B23FF">
      <w:pPr>
        <w:pStyle w:val="Listenabsatz"/>
        <w:numPr>
          <w:ilvl w:val="0"/>
          <w:numId w:val="71"/>
        </w:numPr>
        <w:rPr>
          <w:lang w:val="en-US"/>
        </w:rPr>
      </w:pPr>
      <w:r w:rsidRPr="003B23FF">
        <w:rPr>
          <w:lang w:val="en-US"/>
        </w:rPr>
        <w:lastRenderedPageBreak/>
        <w:t xml:space="preserve">Partitioning by intervals of time is a common way to work with date-based data </w:t>
      </w:r>
    </w:p>
    <w:p w14:paraId="000CB7C3" w14:textId="77777777" w:rsidR="0055728B" w:rsidRPr="0055728B" w:rsidRDefault="0055728B" w:rsidP="0055728B">
      <w:pPr>
        <w:pStyle w:val="Listenabsatz"/>
        <w:numPr>
          <w:ilvl w:val="0"/>
          <w:numId w:val="71"/>
        </w:numPr>
        <w:rPr>
          <w:lang w:val="en-US"/>
        </w:rPr>
      </w:pPr>
      <w:r w:rsidRPr="0055728B">
        <w:rPr>
          <w:lang w:val="en-US"/>
        </w:rPr>
        <w:t xml:space="preserve">MySQL also supports key, hash, and list partitioning methods, some of which support subpartitions, which we’ve rarely seen used in production </w:t>
      </w:r>
    </w:p>
    <w:p w14:paraId="62833928" w14:textId="29BB0005" w:rsidR="008372E8" w:rsidRPr="003D14A8" w:rsidRDefault="008372E8" w:rsidP="002F08EF">
      <w:pPr>
        <w:pStyle w:val="Listenabsatz"/>
        <w:numPr>
          <w:ilvl w:val="0"/>
          <w:numId w:val="71"/>
        </w:numPr>
        <w:rPr>
          <w:lang w:val="en-US"/>
        </w:rPr>
      </w:pPr>
      <w:r w:rsidRPr="008372E8">
        <w:rPr>
          <w:lang w:val="en-US"/>
        </w:rPr>
        <w:t>One use of subpartitions we’ve seen was to work around a per-index mutex inside InnoDB on a table designed similarly to our previous example</w:t>
      </w:r>
    </w:p>
    <w:p w14:paraId="1DA0CE94" w14:textId="0E07F65E" w:rsidR="006F1099" w:rsidRPr="003D14A8" w:rsidRDefault="006F1099" w:rsidP="006F1099">
      <w:pPr>
        <w:pStyle w:val="Listenabsatz"/>
        <w:numPr>
          <w:ilvl w:val="0"/>
          <w:numId w:val="71"/>
        </w:numPr>
        <w:rPr>
          <w:lang w:val="en-US"/>
        </w:rPr>
      </w:pPr>
      <w:r w:rsidRPr="006F1099">
        <w:rPr>
          <w:lang w:val="en-US"/>
        </w:rPr>
        <w:t xml:space="preserve">Subpartitioning by hash helped chop the data into smaller pieces and alleviated the problem </w:t>
      </w:r>
    </w:p>
    <w:p w14:paraId="69E36297" w14:textId="0031A8CB" w:rsidR="000C3896" w:rsidRPr="006F1099" w:rsidRDefault="000C3896" w:rsidP="006F1099">
      <w:pPr>
        <w:pStyle w:val="Listenabsatz"/>
        <w:numPr>
          <w:ilvl w:val="0"/>
          <w:numId w:val="71"/>
        </w:numPr>
        <w:rPr>
          <w:lang w:val="en-US"/>
        </w:rPr>
      </w:pPr>
      <w:r w:rsidRPr="003D14A8">
        <w:rPr>
          <w:lang w:val="en-US"/>
        </w:rPr>
        <w:t>Some Use Cases:</w:t>
      </w:r>
    </w:p>
    <w:p w14:paraId="314B85EC" w14:textId="77777777" w:rsidR="000C3896" w:rsidRPr="000C3896" w:rsidRDefault="000C3896" w:rsidP="000C3896">
      <w:pPr>
        <w:pStyle w:val="Listenabsatz"/>
        <w:numPr>
          <w:ilvl w:val="1"/>
          <w:numId w:val="71"/>
        </w:numPr>
        <w:rPr>
          <w:lang w:val="en-US"/>
        </w:rPr>
      </w:pPr>
      <w:r w:rsidRPr="000C3896">
        <w:rPr>
          <w:lang w:val="en-US"/>
        </w:rPr>
        <w:t xml:space="preserve">You can partition by range using a modulo function to create a round-robin table that retains only a desired amount of data. For example, you can partition date- based data by day modulo 7, or simply by day of week, if you want to retain only the most recent days of data </w:t>
      </w:r>
    </w:p>
    <w:p w14:paraId="50652CE5" w14:textId="3A887FDF" w:rsidR="005B1E15" w:rsidRPr="003D14A8" w:rsidRDefault="000C3896" w:rsidP="005B1E15">
      <w:pPr>
        <w:pStyle w:val="Listenabsatz"/>
        <w:numPr>
          <w:ilvl w:val="1"/>
          <w:numId w:val="71"/>
        </w:numPr>
        <w:rPr>
          <w:lang w:val="en-US"/>
        </w:rPr>
      </w:pPr>
      <w:r w:rsidRPr="000C3896">
        <w:rPr>
          <w:lang w:val="en-US"/>
        </w:rPr>
        <w:t>You can partition by an expression such</w:t>
      </w:r>
      <w:r w:rsidR="001A1163" w:rsidRPr="003D14A8">
        <w:rPr>
          <w:lang w:val="en-US"/>
        </w:rPr>
        <w:t xml:space="preserve"> </w:t>
      </w:r>
      <w:r w:rsidRPr="000C3896">
        <w:rPr>
          <w:lang w:val="en-US"/>
        </w:rPr>
        <w:t>as</w:t>
      </w:r>
      <w:r w:rsidR="001A1163" w:rsidRPr="003D14A8">
        <w:rPr>
          <w:lang w:val="en-US"/>
        </w:rPr>
        <w:t xml:space="preserve"> </w:t>
      </w:r>
      <w:r w:rsidRPr="000C3896">
        <w:rPr>
          <w:lang w:val="en-US"/>
        </w:rPr>
        <w:t>HASH(id DIV 1000000),which</w:t>
      </w:r>
      <w:r w:rsidR="001A1163" w:rsidRPr="003D14A8">
        <w:rPr>
          <w:lang w:val="en-US"/>
        </w:rPr>
        <w:t xml:space="preserve"> </w:t>
      </w:r>
      <w:r w:rsidRPr="000C3896">
        <w:rPr>
          <w:lang w:val="en-US"/>
        </w:rPr>
        <w:t>creates</w:t>
      </w:r>
      <w:r w:rsidR="001A1163" w:rsidRPr="003D14A8">
        <w:rPr>
          <w:lang w:val="en-US"/>
        </w:rPr>
        <w:t xml:space="preserve"> </w:t>
      </w:r>
      <w:r w:rsidRPr="000C3896">
        <w:rPr>
          <w:lang w:val="en-US"/>
        </w:rPr>
        <w:t>a</w:t>
      </w:r>
      <w:r w:rsidR="001A1163" w:rsidRPr="003D14A8">
        <w:rPr>
          <w:lang w:val="en-US"/>
        </w:rPr>
        <w:t xml:space="preserve"> </w:t>
      </w:r>
      <w:r w:rsidRPr="000C3896">
        <w:rPr>
          <w:lang w:val="en-US"/>
        </w:rPr>
        <w:t>new</w:t>
      </w:r>
      <w:r w:rsidR="001A1163" w:rsidRPr="003D14A8">
        <w:rPr>
          <w:lang w:val="en-US"/>
        </w:rPr>
        <w:t xml:space="preserve"> </w:t>
      </w:r>
      <w:r w:rsidRPr="000C3896">
        <w:rPr>
          <w:lang w:val="en-US"/>
        </w:rPr>
        <w:t>partition</w:t>
      </w:r>
      <w:r w:rsidR="001A1163" w:rsidRPr="003D14A8">
        <w:rPr>
          <w:lang w:val="en-US"/>
        </w:rPr>
        <w:t xml:space="preserve"> </w:t>
      </w:r>
      <w:r w:rsidRPr="000C3896">
        <w:rPr>
          <w:lang w:val="en-US"/>
        </w:rPr>
        <w:t>for</w:t>
      </w:r>
      <w:r w:rsidR="001A1163" w:rsidRPr="003D14A8">
        <w:rPr>
          <w:lang w:val="en-US"/>
        </w:rPr>
        <w:t xml:space="preserve"> </w:t>
      </w:r>
      <w:r w:rsidRPr="000C3896">
        <w:rPr>
          <w:lang w:val="en-US"/>
        </w:rPr>
        <w:t>each</w:t>
      </w:r>
      <w:r w:rsidR="001A1163" w:rsidRPr="003D14A8">
        <w:rPr>
          <w:lang w:val="en-US"/>
        </w:rPr>
        <w:t xml:space="preserve"> </w:t>
      </w:r>
      <w:r w:rsidRPr="000C3896">
        <w:rPr>
          <w:lang w:val="en-US"/>
        </w:rPr>
        <w:t>million</w:t>
      </w:r>
      <w:r w:rsidR="001A1163" w:rsidRPr="003D14A8">
        <w:rPr>
          <w:lang w:val="en-US"/>
        </w:rPr>
        <w:t xml:space="preserve"> </w:t>
      </w:r>
      <w:r w:rsidRPr="000C3896">
        <w:rPr>
          <w:lang w:val="en-US"/>
        </w:rPr>
        <w:t>rows inserted</w:t>
      </w:r>
      <w:r w:rsidR="0079545F" w:rsidRPr="003D14A8">
        <w:rPr>
          <w:lang w:val="en-US"/>
        </w:rPr>
        <w:t xml:space="preserve"> =&gt; </w:t>
      </w:r>
      <w:r w:rsidRPr="000C3896">
        <w:rPr>
          <w:lang w:val="en-US"/>
        </w:rPr>
        <w:t xml:space="preserve">achieves the goal </w:t>
      </w:r>
      <w:r w:rsidR="005B1E15" w:rsidRPr="003D14A8">
        <w:rPr>
          <w:lang w:val="en-US"/>
        </w:rPr>
        <w:t xml:space="preserve">to </w:t>
      </w:r>
      <w:r w:rsidR="005B1E15" w:rsidRPr="005B1E15">
        <w:rPr>
          <w:lang w:val="en-US"/>
        </w:rPr>
        <w:t>cluster</w:t>
      </w:r>
      <w:r w:rsidR="005B1E15" w:rsidRPr="003D14A8">
        <w:rPr>
          <w:lang w:val="en-US"/>
        </w:rPr>
        <w:t xml:space="preserve"> the </w:t>
      </w:r>
      <w:r w:rsidR="005B1E15" w:rsidRPr="005B1E15">
        <w:rPr>
          <w:lang w:val="en-US"/>
        </w:rPr>
        <w:t xml:space="preserve">recent data together </w:t>
      </w:r>
      <w:r w:rsidRPr="003D14A8">
        <w:rPr>
          <w:lang w:val="en-US"/>
        </w:rPr>
        <w:t>without requiring you to change the primary ke</w:t>
      </w:r>
      <w:r w:rsidR="0079545F" w:rsidRPr="003D14A8">
        <w:rPr>
          <w:lang w:val="en-US"/>
        </w:rPr>
        <w:t>y</w:t>
      </w:r>
      <w:r w:rsidRPr="003D14A8">
        <w:rPr>
          <w:lang w:val="en-US"/>
        </w:rPr>
        <w:t xml:space="preserve"> </w:t>
      </w:r>
    </w:p>
    <w:p w14:paraId="55256650" w14:textId="77777777" w:rsidR="005B1E15" w:rsidRPr="003D14A8" w:rsidRDefault="005B1E15" w:rsidP="005B1E15">
      <w:pPr>
        <w:rPr>
          <w:lang w:val="en-US"/>
        </w:rPr>
      </w:pPr>
    </w:p>
    <w:p w14:paraId="384C0FD4" w14:textId="2736F5DF" w:rsidR="005B1E15" w:rsidRPr="003D14A8" w:rsidRDefault="005B1E15" w:rsidP="005B1E15">
      <w:pPr>
        <w:rPr>
          <w:lang w:val="en-US"/>
        </w:rPr>
      </w:pPr>
      <w:r w:rsidRPr="005B1E15">
        <w:rPr>
          <w:b/>
          <w:bCs/>
          <w:lang w:val="en-US"/>
        </w:rPr>
        <w:t xml:space="preserve">How to Use Partitioning </w:t>
      </w:r>
    </w:p>
    <w:p w14:paraId="4336D92E" w14:textId="77777777" w:rsidR="0070629F" w:rsidRPr="0070629F" w:rsidRDefault="0070629F" w:rsidP="0070629F">
      <w:pPr>
        <w:pStyle w:val="Listenabsatz"/>
        <w:numPr>
          <w:ilvl w:val="0"/>
          <w:numId w:val="71"/>
        </w:numPr>
        <w:rPr>
          <w:lang w:val="en-US"/>
        </w:rPr>
      </w:pPr>
      <w:r w:rsidRPr="0070629F">
        <w:rPr>
          <w:lang w:val="en-US"/>
        </w:rPr>
        <w:t xml:space="preserve">Imagine that you want to run queries over ranges of data from a really huge table that contains many years’ worth of historical metrics in time-series order </w:t>
      </w:r>
    </w:p>
    <w:p w14:paraId="518A37DC" w14:textId="2DD42625" w:rsidR="00C946E2" w:rsidRPr="00C946E2" w:rsidRDefault="00C946E2" w:rsidP="00C946E2">
      <w:pPr>
        <w:pStyle w:val="Listenabsatz"/>
        <w:numPr>
          <w:ilvl w:val="0"/>
          <w:numId w:val="71"/>
        </w:numPr>
        <w:rPr>
          <w:lang w:val="en-US"/>
        </w:rPr>
      </w:pPr>
      <w:r w:rsidRPr="003D14A8">
        <w:rPr>
          <w:lang w:val="en-US"/>
        </w:rPr>
        <w:t>W</w:t>
      </w:r>
      <w:r w:rsidRPr="00C946E2">
        <w:rPr>
          <w:lang w:val="en-US"/>
        </w:rPr>
        <w:t>ant to run reports on the most recent month</w:t>
      </w:r>
      <w:r w:rsidRPr="003D14A8">
        <w:rPr>
          <w:lang w:val="en-US"/>
        </w:rPr>
        <w:t xml:space="preserve"> =&gt; </w:t>
      </w:r>
      <w:r w:rsidR="00FC6EE3" w:rsidRPr="003D14A8">
        <w:rPr>
          <w:lang w:val="en-US"/>
        </w:rPr>
        <w:t xml:space="preserve">return </w:t>
      </w:r>
      <w:r w:rsidRPr="00C946E2">
        <w:rPr>
          <w:lang w:val="en-US"/>
        </w:rPr>
        <w:t xml:space="preserve">about 100 million rows </w:t>
      </w:r>
    </w:p>
    <w:p w14:paraId="5349C4FE" w14:textId="40ABFE94" w:rsidR="00FC6EE3" w:rsidRPr="00FC6EE3" w:rsidRDefault="00FC6EE3" w:rsidP="00FC6EE3">
      <w:pPr>
        <w:pStyle w:val="Listenabsatz"/>
        <w:numPr>
          <w:ilvl w:val="0"/>
          <w:numId w:val="71"/>
        </w:numPr>
        <w:rPr>
          <w:lang w:val="en-US"/>
        </w:rPr>
      </w:pPr>
      <w:r w:rsidRPr="003D14A8">
        <w:rPr>
          <w:lang w:val="en-US"/>
        </w:rPr>
        <w:t>P</w:t>
      </w:r>
      <w:r w:rsidRPr="00FC6EE3">
        <w:rPr>
          <w:lang w:val="en-US"/>
        </w:rPr>
        <w:t xml:space="preserve">retend that you have hardware from 2012 and your table is 10 terabytes </w:t>
      </w:r>
    </w:p>
    <w:p w14:paraId="7AFB860A" w14:textId="77777777" w:rsidR="0098578D" w:rsidRPr="003D14A8" w:rsidRDefault="001B1E89" w:rsidP="0098578D">
      <w:pPr>
        <w:pStyle w:val="Listenabsatz"/>
        <w:numPr>
          <w:ilvl w:val="0"/>
          <w:numId w:val="71"/>
        </w:numPr>
        <w:rPr>
          <w:lang w:val="en-US"/>
        </w:rPr>
      </w:pPr>
      <w:r w:rsidRPr="003D14A8">
        <w:rPr>
          <w:lang w:val="en-US"/>
        </w:rPr>
        <w:t xml:space="preserve">Much bigger than memory </w:t>
      </w:r>
      <w:r w:rsidR="0098578D" w:rsidRPr="003D14A8">
        <w:rPr>
          <w:lang w:val="en-US"/>
        </w:rPr>
        <w:t xml:space="preserve">and you have traditional hard drives, not flash </w:t>
      </w:r>
    </w:p>
    <w:p w14:paraId="4E9220E4" w14:textId="77777777" w:rsidR="001F62DF" w:rsidRPr="001F62DF" w:rsidRDefault="001F62DF" w:rsidP="001F62DF">
      <w:pPr>
        <w:pStyle w:val="Listenabsatz"/>
        <w:numPr>
          <w:ilvl w:val="0"/>
          <w:numId w:val="71"/>
        </w:numPr>
        <w:rPr>
          <w:lang w:val="en-US"/>
        </w:rPr>
      </w:pPr>
      <w:r w:rsidRPr="001F62DF">
        <w:rPr>
          <w:lang w:val="en-US"/>
        </w:rPr>
        <w:t xml:space="preserve">One thing is sure: you can’t scan the whole table every time you want to query it, because it’s too big </w:t>
      </w:r>
    </w:p>
    <w:p w14:paraId="48A6A775" w14:textId="77777777" w:rsidR="00A15EF5" w:rsidRPr="003D14A8" w:rsidRDefault="00A15EF5" w:rsidP="00A15EF5">
      <w:pPr>
        <w:pStyle w:val="Listenabsatz"/>
        <w:numPr>
          <w:ilvl w:val="0"/>
          <w:numId w:val="71"/>
        </w:numPr>
        <w:rPr>
          <w:lang w:val="en-US"/>
        </w:rPr>
      </w:pPr>
      <w:r w:rsidRPr="00A15EF5">
        <w:rPr>
          <w:lang w:val="en-US"/>
        </w:rPr>
        <w:t xml:space="preserve">And you don’t want to use an index because of the maintenance cost and space consumption </w:t>
      </w:r>
    </w:p>
    <w:p w14:paraId="30618774" w14:textId="456C2608" w:rsidR="00F534E3" w:rsidRPr="003D14A8" w:rsidRDefault="00F534E3" w:rsidP="00F534E3">
      <w:pPr>
        <w:pStyle w:val="Listenabsatz"/>
        <w:numPr>
          <w:ilvl w:val="0"/>
          <w:numId w:val="71"/>
        </w:numPr>
        <w:rPr>
          <w:lang w:val="en-US"/>
        </w:rPr>
      </w:pPr>
      <w:r w:rsidRPr="003D14A8">
        <w:rPr>
          <w:lang w:val="en-US"/>
        </w:rPr>
        <w:t>S</w:t>
      </w:r>
      <w:r w:rsidRPr="00F534E3">
        <w:rPr>
          <w:lang w:val="en-US"/>
        </w:rPr>
        <w:t xml:space="preserve">ometimes </w:t>
      </w:r>
      <w:r w:rsidRPr="003D14A8">
        <w:rPr>
          <w:lang w:val="en-US"/>
        </w:rPr>
        <w:t xml:space="preserve">this can </w:t>
      </w:r>
      <w:r w:rsidRPr="00F534E3">
        <w:rPr>
          <w:lang w:val="en-US"/>
        </w:rPr>
        <w:t>work around for one or two indexes, but rarely for more</w:t>
      </w:r>
    </w:p>
    <w:p w14:paraId="1A5F26F4" w14:textId="10D0DFEA" w:rsidR="00F534E3" w:rsidRPr="00F534E3" w:rsidRDefault="00F534E3" w:rsidP="00F534E3">
      <w:pPr>
        <w:pStyle w:val="Listenabsatz"/>
        <w:numPr>
          <w:ilvl w:val="0"/>
          <w:numId w:val="71"/>
        </w:numPr>
        <w:rPr>
          <w:lang w:val="en-US"/>
        </w:rPr>
      </w:pPr>
      <w:r w:rsidRPr="003D14A8">
        <w:rPr>
          <w:lang w:val="en-US"/>
        </w:rPr>
        <w:t>A</w:t>
      </w:r>
      <w:r w:rsidRPr="00F534E3">
        <w:rPr>
          <w:lang w:val="en-US"/>
        </w:rPr>
        <w:t xml:space="preserve">t very large sizes, B-Tree indexes don’t work </w:t>
      </w:r>
    </w:p>
    <w:p w14:paraId="3873E987" w14:textId="39617049" w:rsidR="00F534E3" w:rsidRPr="003D14A8" w:rsidRDefault="00F534E3" w:rsidP="00F534E3">
      <w:pPr>
        <w:pStyle w:val="Listenabsatz"/>
        <w:numPr>
          <w:ilvl w:val="0"/>
          <w:numId w:val="71"/>
        </w:numPr>
        <w:rPr>
          <w:lang w:val="en-US"/>
        </w:rPr>
      </w:pPr>
      <w:r w:rsidRPr="00F534E3">
        <w:rPr>
          <w:lang w:val="en-US"/>
        </w:rPr>
        <w:t xml:space="preserve">The cost of maintaining the index (disk space, I/O operations) is also very high </w:t>
      </w:r>
    </w:p>
    <w:p w14:paraId="2399C47A" w14:textId="60FBD6FF" w:rsidR="00FC3EE7" w:rsidRPr="003D14A8" w:rsidRDefault="00FC3EE7" w:rsidP="00FC3EE7">
      <w:pPr>
        <w:pStyle w:val="Listenabsatz"/>
        <w:numPr>
          <w:ilvl w:val="0"/>
          <w:numId w:val="71"/>
        </w:numPr>
        <w:rPr>
          <w:lang w:val="en-US"/>
        </w:rPr>
      </w:pPr>
      <w:r w:rsidRPr="00FC3EE7">
        <w:rPr>
          <w:lang w:val="en-US"/>
        </w:rPr>
        <w:t xml:space="preserve">Only two workable options remain: your query must be a sequential scan over a portion of the table, or the desired portion of the table and index must fit entirely in memory </w:t>
      </w:r>
    </w:p>
    <w:p w14:paraId="1CDC7B83" w14:textId="5FC7BE74" w:rsidR="00F534E3" w:rsidRPr="003D14A8" w:rsidRDefault="00F534E3" w:rsidP="00F534E3">
      <w:pPr>
        <w:pStyle w:val="Listenabsatz"/>
        <w:numPr>
          <w:ilvl w:val="0"/>
          <w:numId w:val="71"/>
        </w:numPr>
        <w:rPr>
          <w:lang w:val="en-US"/>
        </w:rPr>
      </w:pPr>
      <w:r w:rsidRPr="003D14A8">
        <w:rPr>
          <w:lang w:val="en-US"/>
        </w:rPr>
        <w:t>K</w:t>
      </w:r>
      <w:r w:rsidRPr="00F534E3">
        <w:rPr>
          <w:lang w:val="en-US"/>
        </w:rPr>
        <w:t>ey is to think about partitioning as a crude form of indexing that has very low overhead and gets you in the neighborhood of the data you want</w:t>
      </w:r>
    </w:p>
    <w:p w14:paraId="07B99B89" w14:textId="0C0BCAD8" w:rsidR="00D52C0F" w:rsidRPr="00D52C0F" w:rsidRDefault="00D52C0F" w:rsidP="00D52C0F">
      <w:pPr>
        <w:pStyle w:val="Listenabsatz"/>
        <w:numPr>
          <w:ilvl w:val="0"/>
          <w:numId w:val="71"/>
        </w:numPr>
        <w:rPr>
          <w:lang w:val="en-US"/>
        </w:rPr>
      </w:pPr>
      <w:r w:rsidRPr="00D52C0F">
        <w:rPr>
          <w:lang w:val="en-US"/>
        </w:rPr>
        <w:t>From there, you can either scan the neighborhood sequentially, or fit the neighborhood in memory and index it</w:t>
      </w:r>
    </w:p>
    <w:p w14:paraId="65F41573" w14:textId="77777777" w:rsidR="00C26E7C" w:rsidRPr="00C26E7C" w:rsidRDefault="00C26E7C" w:rsidP="00C26E7C">
      <w:pPr>
        <w:pStyle w:val="Listenabsatz"/>
        <w:numPr>
          <w:ilvl w:val="0"/>
          <w:numId w:val="71"/>
        </w:numPr>
        <w:rPr>
          <w:lang w:val="en-US"/>
        </w:rPr>
      </w:pPr>
      <w:r w:rsidRPr="00C26E7C">
        <w:rPr>
          <w:lang w:val="en-US"/>
        </w:rPr>
        <w:t xml:space="preserve">Partitioning has low overhead because there is no data structure that points to rows and must be updated </w:t>
      </w:r>
    </w:p>
    <w:p w14:paraId="4BC54BA1" w14:textId="40649D0C" w:rsidR="00BF6322" w:rsidRPr="00BF6322" w:rsidRDefault="00BF6322" w:rsidP="00BF6322">
      <w:pPr>
        <w:pStyle w:val="Listenabsatz"/>
        <w:numPr>
          <w:ilvl w:val="0"/>
          <w:numId w:val="71"/>
        </w:numPr>
        <w:rPr>
          <w:lang w:val="en-US"/>
        </w:rPr>
      </w:pPr>
      <w:r w:rsidRPr="003D14A8">
        <w:rPr>
          <w:lang w:val="en-US"/>
        </w:rPr>
        <w:t>P</w:t>
      </w:r>
      <w:r w:rsidRPr="00BF6322">
        <w:rPr>
          <w:lang w:val="en-US"/>
        </w:rPr>
        <w:t xml:space="preserve">artitioning doesn’t identify data at the precision of rows, and has no data structure to speak of </w:t>
      </w:r>
    </w:p>
    <w:p w14:paraId="17E9E4BA" w14:textId="6D39F515" w:rsidR="00BF6322" w:rsidRPr="00BF6322" w:rsidRDefault="00BF6322" w:rsidP="00BF6322">
      <w:pPr>
        <w:pStyle w:val="Listenabsatz"/>
        <w:numPr>
          <w:ilvl w:val="0"/>
          <w:numId w:val="71"/>
        </w:numPr>
        <w:rPr>
          <w:lang w:val="en-US"/>
        </w:rPr>
      </w:pPr>
      <w:r w:rsidRPr="00BF6322">
        <w:rPr>
          <w:lang w:val="en-US"/>
        </w:rPr>
        <w:t>Instead, it has an equation that says which partitions can contain which categories of rows</w:t>
      </w:r>
    </w:p>
    <w:p w14:paraId="2ABB4497" w14:textId="6E5BE24A" w:rsidR="006C7010" w:rsidRPr="006C7010" w:rsidRDefault="006C7010" w:rsidP="006C7010">
      <w:pPr>
        <w:pStyle w:val="Listenabsatz"/>
        <w:numPr>
          <w:ilvl w:val="0"/>
          <w:numId w:val="71"/>
        </w:numPr>
        <w:rPr>
          <w:lang w:val="en-US"/>
        </w:rPr>
      </w:pPr>
      <w:r w:rsidRPr="003D14A8">
        <w:rPr>
          <w:lang w:val="en-US"/>
        </w:rPr>
        <w:t>T</w:t>
      </w:r>
      <w:r w:rsidRPr="006C7010">
        <w:rPr>
          <w:lang w:val="en-US"/>
        </w:rPr>
        <w:t xml:space="preserve">wo strategies that work at large scale: </w:t>
      </w:r>
    </w:p>
    <w:p w14:paraId="55342B60" w14:textId="0C59FA95" w:rsidR="00685F5F" w:rsidRPr="003D14A8" w:rsidRDefault="005F4834" w:rsidP="00685F5F">
      <w:pPr>
        <w:pStyle w:val="Listenabsatz"/>
        <w:numPr>
          <w:ilvl w:val="1"/>
          <w:numId w:val="71"/>
        </w:numPr>
        <w:rPr>
          <w:lang w:val="en-US"/>
        </w:rPr>
      </w:pPr>
      <w:r w:rsidRPr="005F4834">
        <w:rPr>
          <w:b/>
          <w:bCs/>
          <w:i/>
          <w:iCs/>
          <w:lang w:val="en-US"/>
        </w:rPr>
        <w:t>Scan the data, don’t index it</w:t>
      </w:r>
      <w:r w:rsidRPr="003D14A8">
        <w:rPr>
          <w:b/>
          <w:bCs/>
          <w:i/>
          <w:iCs/>
          <w:lang w:val="en-US"/>
        </w:rPr>
        <w:t>:</w:t>
      </w:r>
      <w:r w:rsidRPr="003D14A8">
        <w:rPr>
          <w:i/>
          <w:iCs/>
          <w:lang w:val="en-US"/>
        </w:rPr>
        <w:t xml:space="preserve"> </w:t>
      </w:r>
      <w:r w:rsidR="004F225E" w:rsidRPr="003D14A8">
        <w:rPr>
          <w:lang w:val="en-US"/>
        </w:rPr>
        <w:t>C</w:t>
      </w:r>
      <w:r w:rsidR="004F225E" w:rsidRPr="003D14A8">
        <w:rPr>
          <w:lang w:val="en-US"/>
        </w:rPr>
        <w:t xml:space="preserve">an create tables without indexes and use partitioning as the only mechanism to navigate to the desired kind of rows </w:t>
      </w:r>
      <w:r w:rsidR="00685F5F" w:rsidRPr="003D14A8">
        <w:rPr>
          <w:lang w:val="en-US"/>
        </w:rPr>
        <w:t xml:space="preserve">=&gt; if you </w:t>
      </w:r>
      <w:r w:rsidR="00685F5F" w:rsidRPr="003D14A8">
        <w:rPr>
          <w:lang w:val="en-US"/>
        </w:rPr>
        <w:t xml:space="preserve">use a WHERE clause that prunes the query to a small number </w:t>
      </w:r>
    </w:p>
    <w:p w14:paraId="5E682837" w14:textId="40D8D73D" w:rsidR="00313A54" w:rsidRPr="003D14A8" w:rsidRDefault="00313A54" w:rsidP="00170A5D">
      <w:pPr>
        <w:pStyle w:val="Listenabsatz"/>
        <w:numPr>
          <w:ilvl w:val="1"/>
          <w:numId w:val="71"/>
        </w:numPr>
        <w:rPr>
          <w:lang w:val="en-US"/>
        </w:rPr>
      </w:pPr>
      <w:r w:rsidRPr="00313A54">
        <w:rPr>
          <w:b/>
          <w:bCs/>
          <w:i/>
          <w:iCs/>
          <w:lang w:val="en-US"/>
        </w:rPr>
        <w:lastRenderedPageBreak/>
        <w:t>Index the data, and segregate hot data</w:t>
      </w:r>
      <w:r w:rsidRPr="003D14A8">
        <w:rPr>
          <w:b/>
          <w:bCs/>
          <w:i/>
          <w:iCs/>
          <w:lang w:val="en-US"/>
        </w:rPr>
        <w:t xml:space="preserve">: </w:t>
      </w:r>
      <w:r w:rsidR="00170A5D" w:rsidRPr="003D14A8">
        <w:rPr>
          <w:lang w:val="en-US"/>
        </w:rPr>
        <w:t xml:space="preserve">If your data is mostly unused except for a “hot” portion, and you can partition so that the hot data is stored in a single partition that is small enough to fit in memory along with its indexes, you can add indexes and write queries to take advantage of them, just as you would with smaller tables </w:t>
      </w:r>
    </w:p>
    <w:p w14:paraId="65DB1784" w14:textId="77777777" w:rsidR="00FF6911" w:rsidRPr="003D14A8" w:rsidRDefault="00FF6911" w:rsidP="00FF6911">
      <w:pPr>
        <w:rPr>
          <w:lang w:val="en-US"/>
        </w:rPr>
      </w:pPr>
    </w:p>
    <w:p w14:paraId="2B2893FF" w14:textId="1E119434" w:rsidR="00FF6911" w:rsidRPr="003D14A8" w:rsidRDefault="00FF6911" w:rsidP="00FF6911">
      <w:pPr>
        <w:rPr>
          <w:lang w:val="en-US"/>
        </w:rPr>
      </w:pPr>
      <w:r w:rsidRPr="00FF6911">
        <w:rPr>
          <w:b/>
          <w:bCs/>
          <w:lang w:val="en-US"/>
        </w:rPr>
        <w:t xml:space="preserve">What Can Go Wrong </w:t>
      </w:r>
    </w:p>
    <w:p w14:paraId="730B2E86" w14:textId="77777777" w:rsidR="00A12456" w:rsidRPr="003D14A8" w:rsidRDefault="00A12456" w:rsidP="00A12456">
      <w:pPr>
        <w:pStyle w:val="Listenabsatz"/>
        <w:numPr>
          <w:ilvl w:val="0"/>
          <w:numId w:val="71"/>
        </w:numPr>
        <w:rPr>
          <w:lang w:val="en-US"/>
        </w:rPr>
      </w:pPr>
      <w:r w:rsidRPr="003D14A8">
        <w:rPr>
          <w:lang w:val="en-US"/>
        </w:rPr>
        <w:t xml:space="preserve">The </w:t>
      </w:r>
      <w:r w:rsidRPr="00A12456">
        <w:rPr>
          <w:lang w:val="en-US"/>
        </w:rPr>
        <w:t>two partitioning strategies are based on two key assumptions</w:t>
      </w:r>
    </w:p>
    <w:p w14:paraId="0BF3F32C" w14:textId="77777777" w:rsidR="00A12456" w:rsidRPr="003D14A8" w:rsidRDefault="00A12456" w:rsidP="00A12456">
      <w:pPr>
        <w:pStyle w:val="Listenabsatz"/>
        <w:numPr>
          <w:ilvl w:val="1"/>
          <w:numId w:val="71"/>
        </w:numPr>
        <w:rPr>
          <w:lang w:val="en-US"/>
        </w:rPr>
      </w:pPr>
      <w:r w:rsidRPr="003D14A8">
        <w:rPr>
          <w:lang w:val="en-US"/>
        </w:rPr>
        <w:t>C</w:t>
      </w:r>
      <w:r w:rsidRPr="00A12456">
        <w:rPr>
          <w:lang w:val="en-US"/>
        </w:rPr>
        <w:t>an narrow the search by pruning partitions when you query</w:t>
      </w:r>
    </w:p>
    <w:p w14:paraId="10BF08D4" w14:textId="3C4CEFD1" w:rsidR="00A12456" w:rsidRPr="003D14A8" w:rsidRDefault="00A12456" w:rsidP="00A12456">
      <w:pPr>
        <w:pStyle w:val="Listenabsatz"/>
        <w:numPr>
          <w:ilvl w:val="1"/>
          <w:numId w:val="71"/>
        </w:numPr>
        <w:rPr>
          <w:lang w:val="en-US"/>
        </w:rPr>
      </w:pPr>
      <w:r w:rsidRPr="003D14A8">
        <w:rPr>
          <w:lang w:val="en-US"/>
        </w:rPr>
        <w:t>P</w:t>
      </w:r>
      <w:r w:rsidRPr="00A12456">
        <w:rPr>
          <w:lang w:val="en-US"/>
        </w:rPr>
        <w:t>artitioning itself is not very costly</w:t>
      </w:r>
    </w:p>
    <w:p w14:paraId="633DE98A" w14:textId="77B74DA4" w:rsidR="00A12456" w:rsidRPr="00A12456" w:rsidRDefault="00684972" w:rsidP="00A12456">
      <w:pPr>
        <w:pStyle w:val="Listenabsatz"/>
        <w:numPr>
          <w:ilvl w:val="0"/>
          <w:numId w:val="71"/>
        </w:numPr>
        <w:rPr>
          <w:lang w:val="en-US"/>
        </w:rPr>
      </w:pPr>
      <w:r w:rsidRPr="003D14A8">
        <w:rPr>
          <w:lang w:val="en-US"/>
        </w:rPr>
        <w:t>T</w:t>
      </w:r>
      <w:r w:rsidR="00A12456" w:rsidRPr="00A12456">
        <w:rPr>
          <w:lang w:val="en-US"/>
        </w:rPr>
        <w:t>hose assumptions are not always valid</w:t>
      </w:r>
    </w:p>
    <w:p w14:paraId="0ACD8F7F" w14:textId="77777777" w:rsidR="00D11CD7" w:rsidRPr="00D11CD7" w:rsidRDefault="00D11CD7" w:rsidP="00D11CD7">
      <w:pPr>
        <w:pStyle w:val="Listenabsatz"/>
        <w:numPr>
          <w:ilvl w:val="0"/>
          <w:numId w:val="71"/>
        </w:numPr>
        <w:rPr>
          <w:b/>
          <w:bCs/>
        </w:rPr>
      </w:pPr>
      <w:r w:rsidRPr="00D11CD7">
        <w:rPr>
          <w:b/>
          <w:bCs/>
        </w:rPr>
        <w:t>NULL</w:t>
      </w:r>
      <w:r w:rsidRPr="00D11CD7">
        <w:rPr>
          <w:b/>
          <w:bCs/>
          <w:i/>
          <w:iCs/>
        </w:rPr>
        <w:t>s can defeat pruning</w:t>
      </w:r>
    </w:p>
    <w:p w14:paraId="27EDE1F1" w14:textId="34BE9FAE" w:rsidR="00C8637B" w:rsidRDefault="00C8637B" w:rsidP="00C8637B">
      <w:pPr>
        <w:pStyle w:val="Listenabsatz"/>
        <w:numPr>
          <w:ilvl w:val="1"/>
          <w:numId w:val="71"/>
        </w:numPr>
        <w:rPr>
          <w:lang w:val="en-US"/>
        </w:rPr>
      </w:pPr>
      <w:r w:rsidRPr="00C8637B">
        <w:rPr>
          <w:lang w:val="en-US"/>
        </w:rPr>
        <w:t>T</w:t>
      </w:r>
      <w:r w:rsidRPr="00C8637B">
        <w:rPr>
          <w:lang w:val="en-US"/>
        </w:rPr>
        <w:t>he result of the partitioning function can be</w:t>
      </w:r>
      <w:r>
        <w:rPr>
          <w:lang w:val="en-US"/>
        </w:rPr>
        <w:t xml:space="preserve"> </w:t>
      </w:r>
      <w:r w:rsidRPr="00C8637B">
        <w:rPr>
          <w:lang w:val="en-US"/>
        </w:rPr>
        <w:t xml:space="preserve">NULL </w:t>
      </w:r>
    </w:p>
    <w:p w14:paraId="2FBC7D48" w14:textId="0790C4CE" w:rsidR="00C43625" w:rsidRPr="00C43625" w:rsidRDefault="00C43625" w:rsidP="00C43625">
      <w:pPr>
        <w:pStyle w:val="Listenabsatz"/>
        <w:numPr>
          <w:ilvl w:val="1"/>
          <w:numId w:val="71"/>
        </w:numPr>
        <w:rPr>
          <w:lang w:val="en-US"/>
        </w:rPr>
      </w:pPr>
      <w:r w:rsidRPr="00C43625">
        <w:rPr>
          <w:lang w:val="en-US"/>
        </w:rPr>
        <w:t>H</w:t>
      </w:r>
      <w:r w:rsidRPr="00C43625">
        <w:rPr>
          <w:lang w:val="en-US"/>
        </w:rPr>
        <w:t xml:space="preserve">appens even if order_date is not nullable, because you can store a value that’s not a valid date </w:t>
      </w:r>
    </w:p>
    <w:p w14:paraId="51F1C519" w14:textId="1DCB7294" w:rsidR="00C8637B" w:rsidRPr="00C8637B" w:rsidRDefault="00C8637B" w:rsidP="00C8637B">
      <w:pPr>
        <w:pStyle w:val="Listenabsatz"/>
        <w:numPr>
          <w:ilvl w:val="1"/>
          <w:numId w:val="71"/>
        </w:numPr>
        <w:rPr>
          <w:lang w:val="en-US"/>
        </w:rPr>
      </w:pPr>
      <w:r w:rsidRPr="00C8637B">
        <w:rPr>
          <w:lang w:val="en-US"/>
        </w:rPr>
        <w:t xml:space="preserve">Any row whose order_date is either NULL or not a valid date will be stored in the first partition you define </w:t>
      </w:r>
      <w:r w:rsidRPr="00277D92">
        <w:rPr>
          <w:lang w:val="en-US"/>
        </w:rPr>
        <w:t>(see from example)</w:t>
      </w:r>
    </w:p>
    <w:p w14:paraId="361631B5" w14:textId="1391F6B9" w:rsidR="00277D92" w:rsidRDefault="00277D92" w:rsidP="00277D92">
      <w:pPr>
        <w:pStyle w:val="Listenabsatz"/>
        <w:numPr>
          <w:ilvl w:val="1"/>
          <w:numId w:val="71"/>
        </w:numPr>
        <w:rPr>
          <w:lang w:val="en-US"/>
        </w:rPr>
      </w:pPr>
      <w:r>
        <w:rPr>
          <w:lang w:val="en-US"/>
        </w:rPr>
        <w:t>If you’re querying for the year 2012, you’re c</w:t>
      </w:r>
      <w:r w:rsidRPr="00277D92">
        <w:rPr>
          <w:lang w:val="en-US"/>
        </w:rPr>
        <w:t>hecking two partitions instead of one to find the rows</w:t>
      </w:r>
      <w:r>
        <w:rPr>
          <w:lang w:val="en-US"/>
        </w:rPr>
        <w:t>, which</w:t>
      </w:r>
      <w:r w:rsidRPr="00277D92">
        <w:rPr>
          <w:lang w:val="en-US"/>
        </w:rPr>
        <w:t xml:space="preserve"> is definitely undesirable </w:t>
      </w:r>
      <w:r>
        <w:rPr>
          <w:lang w:val="en-US"/>
        </w:rPr>
        <w:t xml:space="preserve">and </w:t>
      </w:r>
      <w:r w:rsidRPr="00277D92">
        <w:rPr>
          <w:lang w:val="en-US"/>
        </w:rPr>
        <w:t>especially</w:t>
      </w:r>
      <w:r>
        <w:rPr>
          <w:lang w:val="en-US"/>
        </w:rPr>
        <w:t xml:space="preserve"> i</w:t>
      </w:r>
      <w:r w:rsidRPr="00277D92">
        <w:rPr>
          <w:lang w:val="en-US"/>
        </w:rPr>
        <w:t xml:space="preserve">f </w:t>
      </w:r>
      <w:r w:rsidRPr="00277D92">
        <w:rPr>
          <w:lang w:val="en-US"/>
        </w:rPr>
        <w:t>the</w:t>
      </w:r>
      <w:r>
        <w:rPr>
          <w:lang w:val="en-US"/>
        </w:rPr>
        <w:t xml:space="preserve"> </w:t>
      </w:r>
      <w:r w:rsidRPr="00277D92">
        <w:rPr>
          <w:lang w:val="en-US"/>
        </w:rPr>
        <w:t xml:space="preserve">first partition is large </w:t>
      </w:r>
    </w:p>
    <w:p w14:paraId="75CA9456" w14:textId="778FEDDC" w:rsidR="002D1CA7" w:rsidRPr="00D96B43" w:rsidRDefault="002D1CA7" w:rsidP="002D1CA7">
      <w:pPr>
        <w:pStyle w:val="Listenabsatz"/>
        <w:numPr>
          <w:ilvl w:val="1"/>
          <w:numId w:val="71"/>
        </w:numPr>
        <w:rPr>
          <w:b/>
          <w:bCs/>
          <w:lang w:val="en-US"/>
        </w:rPr>
      </w:pPr>
      <w:r>
        <w:rPr>
          <w:lang w:val="en-US"/>
        </w:rPr>
        <w:t xml:space="preserve">Workaround with a dedicated partiton: </w:t>
      </w:r>
      <w:r w:rsidRPr="00D96B43">
        <w:rPr>
          <w:b/>
          <w:bCs/>
          <w:lang w:val="en-US"/>
        </w:rPr>
        <w:t>PARTITION p_nulls VALUES LESS THAN (0)</w:t>
      </w:r>
    </w:p>
    <w:p w14:paraId="6A32269E" w14:textId="4AE09ED4" w:rsidR="002D1CA7" w:rsidRPr="000F6BE7" w:rsidRDefault="00F6398F" w:rsidP="000F6BE7">
      <w:pPr>
        <w:pStyle w:val="Listenabsatz"/>
        <w:numPr>
          <w:ilvl w:val="1"/>
          <w:numId w:val="71"/>
        </w:numPr>
        <w:rPr>
          <w:lang w:val="en-US"/>
        </w:rPr>
      </w:pPr>
      <w:r w:rsidRPr="000F6BE7">
        <w:rPr>
          <w:lang w:val="en-US"/>
        </w:rPr>
        <w:t xml:space="preserve">Or </w:t>
      </w:r>
      <w:r w:rsidRPr="00F6398F">
        <w:rPr>
          <w:lang w:val="en-US"/>
        </w:rPr>
        <w:t xml:space="preserve">you can partition by the column itself, instead of a function over the column: </w:t>
      </w:r>
      <w:r w:rsidRPr="00F6398F">
        <w:rPr>
          <w:b/>
          <w:bCs/>
          <w:lang w:val="en-US"/>
        </w:rPr>
        <w:t>PARTITION BY RANGE COL UMNS(order_date)</w:t>
      </w:r>
    </w:p>
    <w:p w14:paraId="2097FAE0" w14:textId="77777777" w:rsidR="00AA393D" w:rsidRPr="00AA393D" w:rsidRDefault="00AA393D" w:rsidP="00AA393D">
      <w:pPr>
        <w:pStyle w:val="Listenabsatz"/>
        <w:numPr>
          <w:ilvl w:val="0"/>
          <w:numId w:val="71"/>
        </w:numPr>
        <w:rPr>
          <w:b/>
          <w:bCs/>
        </w:rPr>
      </w:pPr>
      <w:r w:rsidRPr="00AA393D">
        <w:rPr>
          <w:b/>
          <w:bCs/>
          <w:i/>
          <w:iCs/>
        </w:rPr>
        <w:t xml:space="preserve">Mismatched </w:t>
      </w:r>
      <w:r w:rsidRPr="00AA393D">
        <w:rPr>
          <w:b/>
          <w:bCs/>
        </w:rPr>
        <w:t xml:space="preserve">PARTITION BY </w:t>
      </w:r>
      <w:r w:rsidRPr="00AA393D">
        <w:rPr>
          <w:b/>
          <w:bCs/>
          <w:i/>
          <w:iCs/>
        </w:rPr>
        <w:t>and index</w:t>
      </w:r>
    </w:p>
    <w:p w14:paraId="73F6A228" w14:textId="77777777" w:rsidR="00C43625" w:rsidRPr="00C43625" w:rsidRDefault="00C43625" w:rsidP="00C43625">
      <w:pPr>
        <w:pStyle w:val="Listenabsatz"/>
        <w:numPr>
          <w:ilvl w:val="1"/>
          <w:numId w:val="71"/>
        </w:numPr>
        <w:rPr>
          <w:lang w:val="en-US"/>
        </w:rPr>
      </w:pPr>
      <w:r w:rsidRPr="00C43625">
        <w:rPr>
          <w:lang w:val="en-US"/>
        </w:rPr>
        <w:t xml:space="preserve">If you define an index that doesn’t match the partitioning clause, queries might not be prunable </w:t>
      </w:r>
    </w:p>
    <w:p w14:paraId="3D3A5D12" w14:textId="77777777" w:rsidR="00DE380E" w:rsidRPr="00DE380E" w:rsidRDefault="00DE380E" w:rsidP="00DE380E">
      <w:pPr>
        <w:pStyle w:val="Listenabsatz"/>
        <w:numPr>
          <w:ilvl w:val="1"/>
          <w:numId w:val="71"/>
        </w:numPr>
        <w:rPr>
          <w:lang w:val="en-US"/>
        </w:rPr>
      </w:pPr>
      <w:r w:rsidRPr="00DE380E">
        <w:rPr>
          <w:lang w:val="en-US"/>
        </w:rPr>
        <w:t xml:space="preserve">Suppose you define an index on a and partition by b </w:t>
      </w:r>
    </w:p>
    <w:p w14:paraId="62DD519C" w14:textId="2CC455DC" w:rsidR="00DE380E" w:rsidRPr="00DE380E" w:rsidRDefault="00DE380E" w:rsidP="00DE380E">
      <w:pPr>
        <w:pStyle w:val="Listenabsatz"/>
        <w:numPr>
          <w:ilvl w:val="1"/>
          <w:numId w:val="71"/>
        </w:numPr>
        <w:rPr>
          <w:lang w:val="en-US"/>
        </w:rPr>
      </w:pPr>
      <w:r w:rsidRPr="00DE380E">
        <w:rPr>
          <w:lang w:val="en-US"/>
        </w:rPr>
        <w:t>Each part</w:t>
      </w:r>
      <w:r w:rsidR="00A0160B">
        <w:rPr>
          <w:lang w:val="en-US"/>
        </w:rPr>
        <w:t>i</w:t>
      </w:r>
      <w:r w:rsidRPr="00DE380E">
        <w:rPr>
          <w:lang w:val="en-US"/>
        </w:rPr>
        <w:t xml:space="preserve">tion will have its own index, and a lookup on this index will open and check each index tree in </w:t>
      </w:r>
      <w:r w:rsidRPr="00DE380E">
        <w:rPr>
          <w:i/>
          <w:iCs/>
          <w:lang w:val="en-US"/>
        </w:rPr>
        <w:t xml:space="preserve">every </w:t>
      </w:r>
      <w:r w:rsidRPr="00DE380E">
        <w:rPr>
          <w:lang w:val="en-US"/>
        </w:rPr>
        <w:t xml:space="preserve">partition </w:t>
      </w:r>
    </w:p>
    <w:p w14:paraId="5BDB233A" w14:textId="3033E0E1" w:rsidR="00DA0696" w:rsidRPr="00DA0696" w:rsidRDefault="00DA0696" w:rsidP="00DA0696">
      <w:pPr>
        <w:pStyle w:val="Listenabsatz"/>
        <w:numPr>
          <w:ilvl w:val="1"/>
          <w:numId w:val="71"/>
        </w:numPr>
        <w:rPr>
          <w:lang w:val="en-US"/>
        </w:rPr>
      </w:pPr>
      <w:r w:rsidRPr="007D2C82">
        <w:rPr>
          <w:lang w:val="en-US"/>
        </w:rPr>
        <w:t>C</w:t>
      </w:r>
      <w:r w:rsidRPr="00DA0696">
        <w:rPr>
          <w:lang w:val="en-US"/>
        </w:rPr>
        <w:t xml:space="preserve">ould be quick if the non-leaf nodes of each index are resident in memory </w:t>
      </w:r>
    </w:p>
    <w:p w14:paraId="59B63790" w14:textId="4E044438" w:rsidR="007D2C82" w:rsidRPr="007D2C82" w:rsidRDefault="007D2C82" w:rsidP="007D2C82">
      <w:pPr>
        <w:pStyle w:val="Listenabsatz"/>
        <w:numPr>
          <w:ilvl w:val="1"/>
          <w:numId w:val="71"/>
        </w:numPr>
        <w:rPr>
          <w:lang w:val="en-US"/>
        </w:rPr>
      </w:pPr>
      <w:r w:rsidRPr="007D2C82">
        <w:rPr>
          <w:lang w:val="en-US"/>
        </w:rPr>
        <w:t xml:space="preserve">To avoid this problem, you should try to avoid indexing on nonpartitioned columns unless your queries will also include an expression that can help prune out partitions </w:t>
      </w:r>
    </w:p>
    <w:p w14:paraId="4E649684" w14:textId="00113F5E" w:rsidR="007D2C82" w:rsidRPr="007D2C82" w:rsidRDefault="007D2C82" w:rsidP="007D2C82">
      <w:pPr>
        <w:pStyle w:val="Listenabsatz"/>
        <w:numPr>
          <w:ilvl w:val="1"/>
          <w:numId w:val="71"/>
        </w:numPr>
        <w:rPr>
          <w:lang w:val="en-US"/>
        </w:rPr>
      </w:pPr>
      <w:r w:rsidRPr="00DD69A7">
        <w:rPr>
          <w:lang w:val="en-US"/>
        </w:rPr>
        <w:t>S</w:t>
      </w:r>
      <w:r w:rsidRPr="007D2C82">
        <w:rPr>
          <w:lang w:val="en-US"/>
        </w:rPr>
        <w:t xml:space="preserve">ounds simple enough to avoid, but it can catch you by surprise </w:t>
      </w:r>
    </w:p>
    <w:p w14:paraId="7FCEB076" w14:textId="45BC5848" w:rsidR="00DD69A7" w:rsidRPr="00DD69A7" w:rsidRDefault="00DD69A7" w:rsidP="00DD69A7">
      <w:pPr>
        <w:pStyle w:val="Listenabsatz"/>
        <w:numPr>
          <w:ilvl w:val="1"/>
          <w:numId w:val="71"/>
        </w:numPr>
        <w:rPr>
          <w:lang w:val="en-US"/>
        </w:rPr>
      </w:pPr>
      <w:r w:rsidRPr="00DD69A7">
        <w:rPr>
          <w:lang w:val="en-US"/>
        </w:rPr>
        <w:t xml:space="preserve">For example, suppose a partitioned table ends up being the second table in a join, and the index that’s used for the join isn’t part of the partition clause </w:t>
      </w:r>
      <w:r>
        <w:rPr>
          <w:lang w:val="en-US"/>
        </w:rPr>
        <w:t>=&gt; e</w:t>
      </w:r>
      <w:r w:rsidRPr="00DD69A7">
        <w:rPr>
          <w:lang w:val="en-US"/>
        </w:rPr>
        <w:t xml:space="preserve">ach row in the join will access and search every partition in the second table </w:t>
      </w:r>
    </w:p>
    <w:p w14:paraId="2928A22F" w14:textId="77777777" w:rsidR="00C92E02" w:rsidRPr="00C92E02" w:rsidRDefault="00C92E02" w:rsidP="00C92E02">
      <w:pPr>
        <w:pStyle w:val="Listenabsatz"/>
        <w:numPr>
          <w:ilvl w:val="0"/>
          <w:numId w:val="71"/>
        </w:numPr>
        <w:rPr>
          <w:b/>
          <w:bCs/>
        </w:rPr>
      </w:pPr>
      <w:r w:rsidRPr="00C92E02">
        <w:rPr>
          <w:b/>
          <w:bCs/>
          <w:i/>
          <w:iCs/>
        </w:rPr>
        <w:t xml:space="preserve">Selecting partitions can be costly </w:t>
      </w:r>
    </w:p>
    <w:p w14:paraId="57B4E128" w14:textId="196CAD64" w:rsidR="0008273F" w:rsidRPr="0008273F" w:rsidRDefault="0008273F" w:rsidP="0008273F">
      <w:pPr>
        <w:pStyle w:val="Listenabsatz"/>
        <w:numPr>
          <w:ilvl w:val="1"/>
          <w:numId w:val="71"/>
        </w:numPr>
        <w:rPr>
          <w:lang w:val="en-US"/>
        </w:rPr>
      </w:pPr>
      <w:r w:rsidRPr="0008273F">
        <w:rPr>
          <w:lang w:val="en-US"/>
        </w:rPr>
        <w:t xml:space="preserve">Questions like </w:t>
      </w:r>
      <w:r w:rsidRPr="0008273F">
        <w:rPr>
          <w:lang w:val="en-US"/>
        </w:rPr>
        <w:t xml:space="preserve">“Where can I find rows matching this query?” can be costly to answer with range partitioning, because the server scans the list of partition definitions to find the right one </w:t>
      </w:r>
    </w:p>
    <w:p w14:paraId="68C6C74C" w14:textId="07A59EFB" w:rsidR="0008273F" w:rsidRPr="0008273F" w:rsidRDefault="0008273F" w:rsidP="0008273F">
      <w:pPr>
        <w:pStyle w:val="Listenabsatz"/>
        <w:numPr>
          <w:ilvl w:val="1"/>
          <w:numId w:val="71"/>
        </w:numPr>
        <w:rPr>
          <w:lang w:val="en-US"/>
        </w:rPr>
      </w:pPr>
      <w:r>
        <w:rPr>
          <w:lang w:val="en-US"/>
        </w:rPr>
        <w:t>L</w:t>
      </w:r>
      <w:r w:rsidRPr="0008273F">
        <w:rPr>
          <w:lang w:val="en-US"/>
        </w:rPr>
        <w:t xml:space="preserve">inear search isn’t all that efficient, as it turns out, so the cost grows as the number of partitions grows </w:t>
      </w:r>
    </w:p>
    <w:p w14:paraId="2093D6C7" w14:textId="77777777" w:rsidR="00BA63A6" w:rsidRPr="00BA63A6" w:rsidRDefault="00BA63A6" w:rsidP="00BA63A6">
      <w:pPr>
        <w:pStyle w:val="Listenabsatz"/>
        <w:numPr>
          <w:ilvl w:val="1"/>
          <w:numId w:val="71"/>
        </w:numPr>
        <w:rPr>
          <w:lang w:val="en-US"/>
        </w:rPr>
      </w:pPr>
      <w:r w:rsidRPr="00BA63A6">
        <w:rPr>
          <w:lang w:val="en-US"/>
        </w:rPr>
        <w:t xml:space="preserve">The queries we’ve observed to suffer the worst from this type of overhead are row- by-row inserts </w:t>
      </w:r>
    </w:p>
    <w:p w14:paraId="7A502CD5" w14:textId="77777777" w:rsidR="00BA63A6" w:rsidRPr="00BA63A6" w:rsidRDefault="00BA63A6" w:rsidP="00BA63A6">
      <w:pPr>
        <w:pStyle w:val="Listenabsatz"/>
        <w:numPr>
          <w:ilvl w:val="1"/>
          <w:numId w:val="71"/>
        </w:numPr>
        <w:rPr>
          <w:lang w:val="en-US"/>
        </w:rPr>
      </w:pPr>
      <w:r w:rsidRPr="00BA63A6">
        <w:rPr>
          <w:lang w:val="en-US"/>
        </w:rPr>
        <w:lastRenderedPageBreak/>
        <w:t xml:space="preserve">For every row you insert into a table that’s partitioned by range, the server has to scan the list of partitions to select the destination </w:t>
      </w:r>
    </w:p>
    <w:p w14:paraId="264DD603" w14:textId="0861410B" w:rsidR="00AB55F4" w:rsidRPr="00AB55F4" w:rsidRDefault="00AB55F4" w:rsidP="00AB55F4">
      <w:pPr>
        <w:pStyle w:val="Listenabsatz"/>
        <w:numPr>
          <w:ilvl w:val="1"/>
          <w:numId w:val="71"/>
        </w:numPr>
        <w:rPr>
          <w:lang w:val="en-US"/>
        </w:rPr>
      </w:pPr>
      <w:r>
        <w:rPr>
          <w:lang w:val="en-US"/>
        </w:rPr>
        <w:t>C</w:t>
      </w:r>
      <w:r w:rsidRPr="00AB55F4">
        <w:rPr>
          <w:lang w:val="en-US"/>
        </w:rPr>
        <w:t xml:space="preserve">an alleviate this problem by limiting how many partitions you define </w:t>
      </w:r>
    </w:p>
    <w:p w14:paraId="106D8921" w14:textId="50590061" w:rsidR="00AB55F4" w:rsidRPr="00AB55F4" w:rsidRDefault="00AB55F4" w:rsidP="00AB55F4">
      <w:pPr>
        <w:pStyle w:val="Listenabsatz"/>
        <w:numPr>
          <w:ilvl w:val="1"/>
          <w:numId w:val="71"/>
        </w:numPr>
        <w:rPr>
          <w:lang w:val="en-US"/>
        </w:rPr>
      </w:pPr>
      <w:r w:rsidRPr="00A945D9">
        <w:rPr>
          <w:lang w:val="en-US"/>
        </w:rPr>
        <w:t>A</w:t>
      </w:r>
      <w:r w:rsidRPr="00AB55F4">
        <w:rPr>
          <w:lang w:val="en-US"/>
        </w:rPr>
        <w:t xml:space="preserve"> hundred or so works okay for most systems </w:t>
      </w:r>
    </w:p>
    <w:p w14:paraId="488C8489" w14:textId="220311D5" w:rsidR="00A945D9" w:rsidRPr="00A945D9" w:rsidRDefault="00A945D9" w:rsidP="00A945D9">
      <w:pPr>
        <w:pStyle w:val="Listenabsatz"/>
        <w:numPr>
          <w:ilvl w:val="1"/>
          <w:numId w:val="71"/>
        </w:numPr>
        <w:rPr>
          <w:lang w:val="en-US"/>
        </w:rPr>
      </w:pPr>
      <w:r w:rsidRPr="00A945D9">
        <w:rPr>
          <w:lang w:val="en-US"/>
        </w:rPr>
        <w:t>Other partition types, such as key and hash partitions, don’t have the same limitation</w:t>
      </w:r>
    </w:p>
    <w:p w14:paraId="5F1A0A9A" w14:textId="77777777" w:rsidR="00222F83" w:rsidRPr="00222F83" w:rsidRDefault="00222F83" w:rsidP="00222F83">
      <w:pPr>
        <w:pStyle w:val="Listenabsatz"/>
        <w:numPr>
          <w:ilvl w:val="0"/>
          <w:numId w:val="71"/>
        </w:numPr>
        <w:rPr>
          <w:b/>
          <w:bCs/>
          <w:lang w:val="en-US"/>
        </w:rPr>
      </w:pPr>
      <w:r w:rsidRPr="00222F83">
        <w:rPr>
          <w:b/>
          <w:bCs/>
          <w:i/>
          <w:iCs/>
          <w:lang w:val="en-US"/>
        </w:rPr>
        <w:t xml:space="preserve">Opening and locking partitions can be costly </w:t>
      </w:r>
    </w:p>
    <w:p w14:paraId="6CA8517B" w14:textId="77777777" w:rsidR="001B726A" w:rsidRPr="001B726A" w:rsidRDefault="001B726A" w:rsidP="001B726A">
      <w:pPr>
        <w:pStyle w:val="Listenabsatz"/>
        <w:numPr>
          <w:ilvl w:val="1"/>
          <w:numId w:val="71"/>
        </w:numPr>
        <w:rPr>
          <w:lang w:val="en-US"/>
        </w:rPr>
      </w:pPr>
      <w:r w:rsidRPr="001B726A">
        <w:rPr>
          <w:lang w:val="en-US"/>
        </w:rPr>
        <w:t xml:space="preserve">Opening and locking partitions when a query accesses a partitioned table is another type of per-partition overhead. </w:t>
      </w:r>
    </w:p>
    <w:p w14:paraId="77C3D410" w14:textId="77777777" w:rsidR="001B726A" w:rsidRPr="001B726A" w:rsidRDefault="001B726A" w:rsidP="001B726A">
      <w:pPr>
        <w:pStyle w:val="Listenabsatz"/>
        <w:numPr>
          <w:ilvl w:val="1"/>
          <w:numId w:val="71"/>
        </w:numPr>
        <w:rPr>
          <w:lang w:val="en-US"/>
        </w:rPr>
      </w:pPr>
      <w:r w:rsidRPr="001B726A">
        <w:rPr>
          <w:lang w:val="en-US"/>
        </w:rPr>
        <w:t xml:space="preserve">Opening and locking occur before pruning, so this isn’t a prunable overhead </w:t>
      </w:r>
    </w:p>
    <w:p w14:paraId="57978FA0" w14:textId="77777777" w:rsidR="001B726A" w:rsidRPr="001B726A" w:rsidRDefault="001B726A" w:rsidP="001B726A">
      <w:pPr>
        <w:pStyle w:val="Listenabsatz"/>
        <w:numPr>
          <w:ilvl w:val="1"/>
          <w:numId w:val="71"/>
        </w:numPr>
        <w:rPr>
          <w:lang w:val="en-US"/>
        </w:rPr>
      </w:pPr>
      <w:r w:rsidRPr="001B726A">
        <w:rPr>
          <w:lang w:val="en-US"/>
        </w:rPr>
        <w:t xml:space="preserve">This type of overhead is independent of the partitioning type and affects all types of statements </w:t>
      </w:r>
    </w:p>
    <w:p w14:paraId="30EA540B" w14:textId="50AB6588" w:rsidR="001B726A" w:rsidRDefault="001B726A" w:rsidP="001B726A">
      <w:pPr>
        <w:pStyle w:val="Listenabsatz"/>
        <w:numPr>
          <w:ilvl w:val="1"/>
          <w:numId w:val="71"/>
        </w:numPr>
        <w:rPr>
          <w:lang w:val="en-US"/>
        </w:rPr>
      </w:pPr>
      <w:r>
        <w:rPr>
          <w:lang w:val="en-US"/>
        </w:rPr>
        <w:t>A</w:t>
      </w:r>
      <w:r w:rsidRPr="001B726A">
        <w:rPr>
          <w:lang w:val="en-US"/>
        </w:rPr>
        <w:t xml:space="preserve">dds an especially noticeable amount of overhead to short operations, such as single-row lookups by primary key </w:t>
      </w:r>
    </w:p>
    <w:p w14:paraId="12EF66F4" w14:textId="6444AEA0" w:rsidR="001B726A" w:rsidRPr="00894122" w:rsidRDefault="00894122" w:rsidP="00894122">
      <w:pPr>
        <w:pStyle w:val="Listenabsatz"/>
        <w:numPr>
          <w:ilvl w:val="1"/>
          <w:numId w:val="71"/>
        </w:numPr>
        <w:rPr>
          <w:lang w:val="en-US"/>
        </w:rPr>
      </w:pPr>
      <w:r>
        <w:rPr>
          <w:lang w:val="en-US"/>
        </w:rPr>
        <w:t xml:space="preserve">Try </w:t>
      </w:r>
      <w:r w:rsidRPr="00894122">
        <w:rPr>
          <w:lang w:val="en-US"/>
        </w:rPr>
        <w:t>performing operations in bulk</w:t>
      </w:r>
      <w:r>
        <w:rPr>
          <w:lang w:val="en-US"/>
        </w:rPr>
        <w:t>, like multirow inserts</w:t>
      </w:r>
    </w:p>
    <w:p w14:paraId="4107F336" w14:textId="290B0507" w:rsidR="001B726A" w:rsidRDefault="001B726A" w:rsidP="001B726A">
      <w:pPr>
        <w:pStyle w:val="Listenabsatz"/>
        <w:numPr>
          <w:ilvl w:val="1"/>
          <w:numId w:val="71"/>
        </w:numPr>
        <w:rPr>
          <w:lang w:val="en-US"/>
        </w:rPr>
      </w:pPr>
      <w:r w:rsidRPr="001B726A">
        <w:rPr>
          <w:lang w:val="en-US"/>
        </w:rPr>
        <w:t>L</w:t>
      </w:r>
      <w:r w:rsidRPr="001B726A">
        <w:rPr>
          <w:lang w:val="en-US"/>
        </w:rPr>
        <w:t>imit the number of partitions you define</w:t>
      </w:r>
      <w:r w:rsidRPr="001B726A">
        <w:rPr>
          <w:lang w:val="en-US"/>
        </w:rPr>
        <w:t>, improves the situation</w:t>
      </w:r>
    </w:p>
    <w:p w14:paraId="4754A7C6" w14:textId="77777777" w:rsidR="00DE3FE0" w:rsidRPr="00DE3FE0" w:rsidRDefault="00DE3FE0" w:rsidP="00DE3FE0">
      <w:pPr>
        <w:pStyle w:val="Listenabsatz"/>
        <w:numPr>
          <w:ilvl w:val="0"/>
          <w:numId w:val="71"/>
        </w:numPr>
        <w:rPr>
          <w:b/>
          <w:bCs/>
        </w:rPr>
      </w:pPr>
      <w:r w:rsidRPr="00DE3FE0">
        <w:rPr>
          <w:b/>
          <w:bCs/>
          <w:i/>
          <w:iCs/>
        </w:rPr>
        <w:t xml:space="preserve">Maintenance operations can be costly </w:t>
      </w:r>
    </w:p>
    <w:p w14:paraId="74DBD2C4" w14:textId="77777777" w:rsidR="00673D5E" w:rsidRPr="00673D5E" w:rsidRDefault="00673D5E" w:rsidP="00673D5E">
      <w:pPr>
        <w:pStyle w:val="Listenabsatz"/>
        <w:numPr>
          <w:ilvl w:val="1"/>
          <w:numId w:val="71"/>
        </w:numPr>
        <w:rPr>
          <w:lang w:val="en-US"/>
        </w:rPr>
      </w:pPr>
      <w:r w:rsidRPr="00673D5E">
        <w:rPr>
          <w:lang w:val="en-US"/>
        </w:rPr>
        <w:t xml:space="preserve">Some partition maintenance operations are very quick, such as creating or drop- ping partitions </w:t>
      </w:r>
    </w:p>
    <w:p w14:paraId="7E246401" w14:textId="1962BFF1" w:rsidR="009A229B" w:rsidRPr="00A031F2" w:rsidRDefault="009A229B" w:rsidP="00AF66B5">
      <w:pPr>
        <w:pStyle w:val="Listenabsatz"/>
        <w:numPr>
          <w:ilvl w:val="1"/>
          <w:numId w:val="71"/>
        </w:numPr>
        <w:rPr>
          <w:lang w:val="en-US"/>
        </w:rPr>
      </w:pPr>
      <w:r w:rsidRPr="009A229B">
        <w:rPr>
          <w:lang w:val="en-US"/>
        </w:rPr>
        <w:t>Other operations, such as REORGANIZE PARTITION, operate similarly to the way ALTER works</w:t>
      </w:r>
      <w:r w:rsidR="00AF66B5">
        <w:rPr>
          <w:lang w:val="en-US"/>
        </w:rPr>
        <w:t xml:space="preserve">: </w:t>
      </w:r>
      <w:r w:rsidR="00AF66B5" w:rsidRPr="00A031F2">
        <w:rPr>
          <w:lang w:val="en-US"/>
        </w:rPr>
        <w:t xml:space="preserve">by copying rows around </w:t>
      </w:r>
    </w:p>
    <w:p w14:paraId="1AA5CD27" w14:textId="77777777" w:rsidR="00A031F2" w:rsidRDefault="00A031F2" w:rsidP="00A031F2">
      <w:pPr>
        <w:pStyle w:val="Listenabsatz"/>
        <w:numPr>
          <w:ilvl w:val="1"/>
          <w:numId w:val="71"/>
        </w:numPr>
        <w:rPr>
          <w:lang w:val="en-US"/>
        </w:rPr>
      </w:pPr>
      <w:r w:rsidRPr="00A031F2">
        <w:rPr>
          <w:lang w:val="en-US"/>
        </w:rPr>
        <w:t xml:space="preserve">For example, REORGANIZE PARTITION works by creating a new temporary partition, moving rows into it, and deleting the old partition when it’s done </w:t>
      </w:r>
    </w:p>
    <w:p w14:paraId="75C544D5" w14:textId="3DDC3DDB" w:rsidR="00B6362E" w:rsidRDefault="00B6362E" w:rsidP="00B6362E">
      <w:pPr>
        <w:pStyle w:val="Listenabsatz"/>
        <w:numPr>
          <w:ilvl w:val="0"/>
          <w:numId w:val="71"/>
        </w:numPr>
        <w:rPr>
          <w:lang w:val="en-US"/>
        </w:rPr>
      </w:pPr>
      <w:r>
        <w:rPr>
          <w:lang w:val="en-US"/>
        </w:rPr>
        <w:t>Other Limitations in the current implementation</w:t>
      </w:r>
    </w:p>
    <w:p w14:paraId="7B8EE905" w14:textId="77777777" w:rsidR="00B6362E" w:rsidRPr="00B6362E" w:rsidRDefault="00B6362E" w:rsidP="00B6362E">
      <w:pPr>
        <w:pStyle w:val="Listenabsatz"/>
        <w:numPr>
          <w:ilvl w:val="1"/>
          <w:numId w:val="71"/>
        </w:numPr>
        <w:rPr>
          <w:lang w:val="en-US"/>
        </w:rPr>
      </w:pPr>
      <w:r w:rsidRPr="00B6362E">
        <w:rPr>
          <w:lang w:val="en-US"/>
        </w:rPr>
        <w:t xml:space="preserve">All partitions have to use the same storage engine. </w:t>
      </w:r>
    </w:p>
    <w:p w14:paraId="348E56C9" w14:textId="4D7E522A" w:rsidR="00B6362E" w:rsidRPr="00B6362E" w:rsidRDefault="00B6362E" w:rsidP="00B6362E">
      <w:pPr>
        <w:pStyle w:val="Listenabsatz"/>
        <w:numPr>
          <w:ilvl w:val="1"/>
          <w:numId w:val="71"/>
        </w:numPr>
        <w:rPr>
          <w:lang w:val="en-US"/>
        </w:rPr>
      </w:pPr>
      <w:r w:rsidRPr="00B6362E">
        <w:rPr>
          <w:lang w:val="en-US"/>
        </w:rPr>
        <w:t xml:space="preserve">There are some restrictions on the functions and expressions you can use in a partitioning function </w:t>
      </w:r>
    </w:p>
    <w:p w14:paraId="70DED527" w14:textId="43ABE441" w:rsidR="00B6362E" w:rsidRPr="007644A7" w:rsidRDefault="007644A7" w:rsidP="007644A7">
      <w:pPr>
        <w:pStyle w:val="Listenabsatz"/>
        <w:numPr>
          <w:ilvl w:val="1"/>
          <w:numId w:val="71"/>
        </w:numPr>
        <w:rPr>
          <w:lang w:val="en-US"/>
        </w:rPr>
      </w:pPr>
      <w:r w:rsidRPr="007644A7">
        <w:rPr>
          <w:lang w:val="en-US"/>
        </w:rPr>
        <w:t xml:space="preserve">Some storage engines don’t work with partitioning </w:t>
      </w:r>
    </w:p>
    <w:p w14:paraId="506D4148" w14:textId="77777777" w:rsidR="001126D3" w:rsidRDefault="001126D3" w:rsidP="001126D3">
      <w:pPr>
        <w:rPr>
          <w:lang w:val="en-US"/>
        </w:rPr>
      </w:pPr>
    </w:p>
    <w:p w14:paraId="012A677E" w14:textId="373FAF1F" w:rsidR="00A20639" w:rsidRPr="00F4700B" w:rsidRDefault="00F4700B" w:rsidP="001126D3">
      <w:r w:rsidRPr="00F4700B">
        <w:rPr>
          <w:b/>
          <w:bCs/>
        </w:rPr>
        <w:t xml:space="preserve">Optimizing Queries </w:t>
      </w:r>
    </w:p>
    <w:p w14:paraId="0F515B9E" w14:textId="1659B30F" w:rsidR="00B6507D" w:rsidRPr="00B6507D" w:rsidRDefault="00B6507D" w:rsidP="00B6507D">
      <w:pPr>
        <w:pStyle w:val="Listenabsatz"/>
        <w:numPr>
          <w:ilvl w:val="0"/>
          <w:numId w:val="71"/>
        </w:numPr>
        <w:rPr>
          <w:lang w:val="en-US"/>
        </w:rPr>
      </w:pPr>
      <w:r w:rsidRPr="00B6507D">
        <w:rPr>
          <w:lang w:val="en-US"/>
        </w:rPr>
        <w:t>Partitioning introduces new ways to optimize queries and corresponding pitfalls</w:t>
      </w:r>
    </w:p>
    <w:p w14:paraId="1F7D2334" w14:textId="7843A437" w:rsidR="00513357" w:rsidRPr="00513357" w:rsidRDefault="00513357" w:rsidP="00513357">
      <w:pPr>
        <w:pStyle w:val="Listenabsatz"/>
        <w:numPr>
          <w:ilvl w:val="0"/>
          <w:numId w:val="71"/>
        </w:numPr>
        <w:rPr>
          <w:lang w:val="en-US"/>
        </w:rPr>
      </w:pPr>
      <w:r w:rsidRPr="00513357">
        <w:rPr>
          <w:lang w:val="en-US"/>
        </w:rPr>
        <w:t>Again</w:t>
      </w:r>
      <w:r>
        <w:rPr>
          <w:lang w:val="en-US"/>
        </w:rPr>
        <w:t xml:space="preserve">: </w:t>
      </w:r>
      <w:r w:rsidRPr="00513357">
        <w:rPr>
          <w:lang w:val="en-US"/>
        </w:rPr>
        <w:t xml:space="preserve">biggest opportunity is that the optimizer can use the partitioning function to prune partitions </w:t>
      </w:r>
    </w:p>
    <w:p w14:paraId="0B9C5322" w14:textId="77777777" w:rsidR="001E2F94" w:rsidRPr="001E2F94" w:rsidRDefault="001E2F94" w:rsidP="001E2F94">
      <w:pPr>
        <w:pStyle w:val="Listenabsatz"/>
        <w:numPr>
          <w:ilvl w:val="0"/>
          <w:numId w:val="71"/>
        </w:numPr>
        <w:rPr>
          <w:lang w:val="en-US"/>
        </w:rPr>
      </w:pPr>
      <w:r w:rsidRPr="001E2F94">
        <w:rPr>
          <w:lang w:val="en-US"/>
        </w:rPr>
        <w:t xml:space="preserve">As you’d expect from a coarse-grained index, pruning lets queries access much less data than they’d otherwise need to (in the best case) </w:t>
      </w:r>
    </w:p>
    <w:p w14:paraId="15E5473C" w14:textId="2075C1CC" w:rsidR="00035E64" w:rsidRPr="00035E64" w:rsidRDefault="00035E64" w:rsidP="00035E64">
      <w:pPr>
        <w:pStyle w:val="Listenabsatz"/>
        <w:numPr>
          <w:ilvl w:val="0"/>
          <w:numId w:val="71"/>
        </w:numPr>
        <w:rPr>
          <w:lang w:val="en-US"/>
        </w:rPr>
      </w:pPr>
      <w:r w:rsidRPr="007E5BF7">
        <w:rPr>
          <w:lang w:val="en-US"/>
        </w:rPr>
        <w:t>I</w:t>
      </w:r>
      <w:r w:rsidRPr="00035E64">
        <w:rPr>
          <w:lang w:val="en-US"/>
        </w:rPr>
        <w:t xml:space="preserve">t’s very important to specify the partitioned key in the WHERE clause, even if it’s otherwise redundant, so the optimizer can prune unneeded partitions </w:t>
      </w:r>
    </w:p>
    <w:p w14:paraId="5E0E4BB1" w14:textId="77777777" w:rsidR="007E5BF7" w:rsidRPr="007E5BF7" w:rsidRDefault="007E5BF7" w:rsidP="007E5BF7">
      <w:pPr>
        <w:pStyle w:val="Listenabsatz"/>
        <w:numPr>
          <w:ilvl w:val="0"/>
          <w:numId w:val="71"/>
        </w:numPr>
        <w:rPr>
          <w:lang w:val="en-US"/>
        </w:rPr>
      </w:pPr>
      <w:r w:rsidRPr="007E5BF7">
        <w:rPr>
          <w:lang w:val="en-US"/>
        </w:rPr>
        <w:t xml:space="preserve">If you don’t do this, the query execution engine will have to access all partitions in the table, and this can be extremely slow on large tables </w:t>
      </w:r>
    </w:p>
    <w:p w14:paraId="01EB912D" w14:textId="3F56DE9E" w:rsidR="00A47023" w:rsidRPr="00A47023" w:rsidRDefault="00A47023" w:rsidP="00A47023">
      <w:pPr>
        <w:pStyle w:val="Listenabsatz"/>
        <w:numPr>
          <w:ilvl w:val="0"/>
          <w:numId w:val="71"/>
        </w:numPr>
        <w:rPr>
          <w:lang w:val="en-US"/>
        </w:rPr>
      </w:pPr>
      <w:r w:rsidRPr="00A47023">
        <w:rPr>
          <w:lang w:val="en-US"/>
        </w:rPr>
        <w:t xml:space="preserve">You can use </w:t>
      </w:r>
      <w:r w:rsidRPr="00A47023">
        <w:rPr>
          <w:b/>
          <w:bCs/>
          <w:lang w:val="en-US"/>
        </w:rPr>
        <w:t>EXPLAIN PARTITIONS</w:t>
      </w:r>
      <w:r w:rsidRPr="00A47023">
        <w:rPr>
          <w:lang w:val="en-US"/>
        </w:rPr>
        <w:t xml:space="preserve"> to see whether the optimizer is pruning partitions</w:t>
      </w:r>
    </w:p>
    <w:p w14:paraId="213597A7" w14:textId="77777777" w:rsidR="006C1688" w:rsidRPr="00FA3D78" w:rsidRDefault="006C1688" w:rsidP="006C1688">
      <w:pPr>
        <w:pStyle w:val="Listenabsatz"/>
        <w:numPr>
          <w:ilvl w:val="1"/>
          <w:numId w:val="71"/>
        </w:numPr>
        <w:rPr>
          <w:lang w:val="en-US"/>
        </w:rPr>
      </w:pPr>
      <w:r w:rsidRPr="006C1688">
        <w:rPr>
          <w:lang w:val="en-US"/>
        </w:rPr>
        <w:t xml:space="preserve">mysql&gt; </w:t>
      </w:r>
      <w:r w:rsidRPr="006C1688">
        <w:rPr>
          <w:b/>
          <w:bCs/>
          <w:lang w:val="en-US"/>
        </w:rPr>
        <w:t xml:space="preserve">EXPLAIN PARTITIONS SELECT * FROM sales \G </w:t>
      </w:r>
    </w:p>
    <w:p w14:paraId="2144DB5C" w14:textId="66D54B04" w:rsidR="00FA3D78" w:rsidRDefault="00FA3D78" w:rsidP="00FA3D78">
      <w:pPr>
        <w:pStyle w:val="Listenabsatz"/>
        <w:numPr>
          <w:ilvl w:val="1"/>
          <w:numId w:val="71"/>
        </w:numPr>
        <w:rPr>
          <w:lang w:val="en-US"/>
        </w:rPr>
      </w:pPr>
      <w:r w:rsidRPr="00FA3D78">
        <w:rPr>
          <w:lang w:val="en-US"/>
        </w:rPr>
        <w:t xml:space="preserve">result: </w:t>
      </w:r>
      <w:r w:rsidRPr="00FA3D78">
        <w:rPr>
          <w:lang w:val="en-US"/>
        </w:rPr>
        <w:t xml:space="preserve">partitions: p_2010,p_2011,p_2012 </w:t>
      </w:r>
    </w:p>
    <w:p w14:paraId="5B696D98" w14:textId="7627263B" w:rsidR="002B4AD3" w:rsidRPr="002B4AD3" w:rsidRDefault="002B4AD3" w:rsidP="002B4AD3">
      <w:pPr>
        <w:pStyle w:val="Listenabsatz"/>
        <w:numPr>
          <w:ilvl w:val="1"/>
          <w:numId w:val="71"/>
        </w:numPr>
        <w:rPr>
          <w:lang w:val="en-US"/>
        </w:rPr>
      </w:pPr>
      <w:r>
        <w:rPr>
          <w:lang w:val="en-US"/>
        </w:rPr>
        <w:t xml:space="preserve">different for this here: </w:t>
      </w:r>
      <w:r w:rsidRPr="002B4AD3">
        <w:rPr>
          <w:b/>
          <w:bCs/>
          <w:lang w:val="en-US"/>
        </w:rPr>
        <w:t>WHERE day &gt; '2011-01-01'</w:t>
      </w:r>
      <w:r w:rsidR="00704D70">
        <w:rPr>
          <w:b/>
          <w:bCs/>
          <w:lang w:val="en-US"/>
        </w:rPr>
        <w:t xml:space="preserve"> </w:t>
      </w:r>
      <w:r w:rsidR="00704D70" w:rsidRPr="00704D70">
        <w:rPr>
          <w:lang w:val="en-US"/>
        </w:rPr>
        <w:t>=&gt; only 2 Partitions</w:t>
      </w:r>
    </w:p>
    <w:p w14:paraId="4E1389AA" w14:textId="77777777" w:rsidR="0004757F" w:rsidRPr="0004757F" w:rsidRDefault="0004757F" w:rsidP="0004757F">
      <w:pPr>
        <w:pStyle w:val="Listenabsatz"/>
        <w:numPr>
          <w:ilvl w:val="0"/>
          <w:numId w:val="71"/>
        </w:numPr>
        <w:rPr>
          <w:lang w:val="en-US"/>
        </w:rPr>
      </w:pPr>
      <w:r w:rsidRPr="0004757F">
        <w:rPr>
          <w:lang w:val="en-US"/>
        </w:rPr>
        <w:t xml:space="preserve">The optimizer is pretty good about pruning; for example, it can convert ranges into lists of discrete values and prune on each item in the list </w:t>
      </w:r>
    </w:p>
    <w:p w14:paraId="40D0962B" w14:textId="77777777" w:rsidR="008510B7" w:rsidRPr="008510B7" w:rsidRDefault="008510B7" w:rsidP="008510B7">
      <w:pPr>
        <w:pStyle w:val="Listenabsatz"/>
        <w:numPr>
          <w:ilvl w:val="0"/>
          <w:numId w:val="71"/>
        </w:numPr>
        <w:rPr>
          <w:lang w:val="en-US"/>
        </w:rPr>
      </w:pPr>
      <w:r w:rsidRPr="008510B7">
        <w:rPr>
          <w:lang w:val="en-US"/>
        </w:rPr>
        <w:t xml:space="preserve">The following WHERE clause is theoretically prunable, but MySQL can’t prune it: </w:t>
      </w:r>
    </w:p>
    <w:p w14:paraId="5F49B3AC" w14:textId="77777777" w:rsidR="00706EFE" w:rsidRPr="00A14BC9" w:rsidRDefault="00706EFE" w:rsidP="00706EFE">
      <w:pPr>
        <w:pStyle w:val="Listenabsatz"/>
        <w:numPr>
          <w:ilvl w:val="1"/>
          <w:numId w:val="71"/>
        </w:numPr>
        <w:rPr>
          <w:lang w:val="en-US"/>
        </w:rPr>
      </w:pPr>
      <w:r w:rsidRPr="00706EFE">
        <w:rPr>
          <w:lang w:val="en-US"/>
        </w:rPr>
        <w:lastRenderedPageBreak/>
        <w:t xml:space="preserve">mysql&gt; </w:t>
      </w:r>
      <w:r w:rsidRPr="00706EFE">
        <w:rPr>
          <w:b/>
          <w:bCs/>
          <w:lang w:val="en-US"/>
        </w:rPr>
        <w:t xml:space="preserve">EXPLAIN PARTITIONS SELECT * FROM sales_by_day WHERE YEAR(day) = 2010\G </w:t>
      </w:r>
    </w:p>
    <w:p w14:paraId="60586603" w14:textId="77777777" w:rsidR="00A14BC9" w:rsidRPr="00A14BC9" w:rsidRDefault="00A14BC9" w:rsidP="00A14BC9">
      <w:pPr>
        <w:pStyle w:val="Listenabsatz"/>
        <w:numPr>
          <w:ilvl w:val="0"/>
          <w:numId w:val="71"/>
        </w:numPr>
        <w:rPr>
          <w:lang w:val="en-US"/>
        </w:rPr>
      </w:pPr>
      <w:r w:rsidRPr="00A14BC9">
        <w:rPr>
          <w:lang w:val="en-US"/>
        </w:rPr>
        <w:t xml:space="preserve">MySQL can prune only on comparisons to the partitioning function’s columns </w:t>
      </w:r>
    </w:p>
    <w:p w14:paraId="06D3C875" w14:textId="16BA5BE3" w:rsidR="00A14BC9" w:rsidRDefault="00A14BC9" w:rsidP="00A14BC9">
      <w:pPr>
        <w:pStyle w:val="Listenabsatz"/>
        <w:numPr>
          <w:ilvl w:val="1"/>
          <w:numId w:val="71"/>
        </w:numPr>
        <w:rPr>
          <w:lang w:val="en-US"/>
        </w:rPr>
      </w:pPr>
      <w:r w:rsidRPr="00A14BC9">
        <w:rPr>
          <w:lang w:val="en-US"/>
        </w:rPr>
        <w:t xml:space="preserve">It cannot prune on the result of an expression, even if the expression is the same as the partitioning function </w:t>
      </w:r>
    </w:p>
    <w:p w14:paraId="62EF5226" w14:textId="1AAB64FA" w:rsidR="00912F74" w:rsidRPr="009264A6" w:rsidRDefault="00912F74" w:rsidP="00912F74">
      <w:pPr>
        <w:pStyle w:val="Listenabsatz"/>
        <w:numPr>
          <w:ilvl w:val="1"/>
          <w:numId w:val="71"/>
        </w:numPr>
        <w:rPr>
          <w:lang w:val="en-US"/>
        </w:rPr>
      </w:pPr>
      <w:r w:rsidRPr="009264A6">
        <w:rPr>
          <w:lang w:val="en-US"/>
        </w:rPr>
        <w:t>S</w:t>
      </w:r>
      <w:r w:rsidRPr="00912F74">
        <w:rPr>
          <w:lang w:val="en-US"/>
        </w:rPr>
        <w:t>imilar to the way that indexed columns must be isolated in the query to make the index usable</w:t>
      </w:r>
    </w:p>
    <w:p w14:paraId="3C4FADEE" w14:textId="77777777" w:rsidR="00A14BC9" w:rsidRPr="00A14BC9" w:rsidRDefault="00A14BC9" w:rsidP="00A14BC9">
      <w:pPr>
        <w:pStyle w:val="Listenabsatz"/>
        <w:numPr>
          <w:ilvl w:val="1"/>
          <w:numId w:val="71"/>
        </w:numPr>
        <w:rPr>
          <w:lang w:val="en-US"/>
        </w:rPr>
      </w:pPr>
      <w:r w:rsidRPr="00A14BC9">
        <w:rPr>
          <w:lang w:val="en-US"/>
        </w:rPr>
        <w:t xml:space="preserve">mysql&gt; </w:t>
      </w:r>
      <w:r w:rsidRPr="00A14BC9">
        <w:rPr>
          <w:b/>
          <w:bCs/>
          <w:lang w:val="en-US"/>
        </w:rPr>
        <w:t>EXPLAIN PARTITIONS SELECT * FROM sales_by_day</w:t>
      </w:r>
      <w:r w:rsidRPr="00A14BC9">
        <w:rPr>
          <w:b/>
          <w:bCs/>
          <w:lang w:val="en-US"/>
        </w:rPr>
        <w:br/>
      </w:r>
      <w:r w:rsidRPr="00A14BC9">
        <w:rPr>
          <w:lang w:val="en-US"/>
        </w:rPr>
        <w:t xml:space="preserve">-&gt; </w:t>
      </w:r>
      <w:r w:rsidRPr="00A14BC9">
        <w:rPr>
          <w:b/>
          <w:bCs/>
          <w:lang w:val="en-US"/>
        </w:rPr>
        <w:t xml:space="preserve">WHERE day BETWEEN '2010-01-01' AND '2010-12-31'\G </w:t>
      </w:r>
    </w:p>
    <w:p w14:paraId="78FBA23A" w14:textId="1D3C0617" w:rsidR="00A14BC9" w:rsidRPr="00A33350" w:rsidRDefault="009264A6" w:rsidP="009264A6">
      <w:pPr>
        <w:pStyle w:val="Listenabsatz"/>
        <w:numPr>
          <w:ilvl w:val="1"/>
          <w:numId w:val="71"/>
        </w:numPr>
        <w:rPr>
          <w:lang w:val="en-US"/>
        </w:rPr>
      </w:pPr>
      <w:r w:rsidRPr="009264A6">
        <w:rPr>
          <w:lang w:val="en-US"/>
        </w:rPr>
        <w:t>Because the WHERE clause now refers directly to the partitioning column, not to an ex- pression, the optimizer can prune out other partitions</w:t>
      </w:r>
    </w:p>
    <w:p w14:paraId="2E184708" w14:textId="77777777" w:rsidR="00A33350" w:rsidRPr="00A33350" w:rsidRDefault="00A33350" w:rsidP="00A33350">
      <w:pPr>
        <w:pStyle w:val="Listenabsatz"/>
        <w:numPr>
          <w:ilvl w:val="0"/>
          <w:numId w:val="71"/>
        </w:numPr>
        <w:rPr>
          <w:lang w:val="en-US"/>
        </w:rPr>
      </w:pPr>
      <w:r w:rsidRPr="00A33350">
        <w:rPr>
          <w:lang w:val="en-US"/>
        </w:rPr>
        <w:t xml:space="preserve">The optimizer is smart enough to prune partitions during query processing, too </w:t>
      </w:r>
    </w:p>
    <w:p w14:paraId="265DF4A4" w14:textId="77777777" w:rsidR="00A33350" w:rsidRPr="00A33350" w:rsidRDefault="00A33350" w:rsidP="00A33350">
      <w:pPr>
        <w:pStyle w:val="Listenabsatz"/>
        <w:numPr>
          <w:ilvl w:val="0"/>
          <w:numId w:val="71"/>
        </w:numPr>
        <w:rPr>
          <w:lang w:val="en-US"/>
        </w:rPr>
      </w:pPr>
      <w:r w:rsidRPr="00A33350">
        <w:rPr>
          <w:lang w:val="en-US"/>
        </w:rPr>
        <w:t>For example, if a partitioned table is the second table in a join, and the join condition is the partitioned key, MySQL will search for matching rows only in the relevant partitions</w:t>
      </w:r>
    </w:p>
    <w:p w14:paraId="6FDF53D5" w14:textId="44695611" w:rsidR="00A33350" w:rsidRDefault="00A33350" w:rsidP="00A33350">
      <w:pPr>
        <w:pStyle w:val="Listenabsatz"/>
        <w:numPr>
          <w:ilvl w:val="0"/>
          <w:numId w:val="71"/>
        </w:numPr>
        <w:rPr>
          <w:lang w:val="en-US"/>
        </w:rPr>
      </w:pPr>
      <w:r w:rsidRPr="00A33350">
        <w:rPr>
          <w:lang w:val="en-US"/>
        </w:rPr>
        <w:t>EXPLAIN won’t show the partition pruning, because it happens at runtime, not at query optimization time</w:t>
      </w:r>
    </w:p>
    <w:p w14:paraId="45F0BE0F" w14:textId="77777777" w:rsidR="00A33350" w:rsidRDefault="00A33350" w:rsidP="00A33350">
      <w:pPr>
        <w:rPr>
          <w:lang w:val="en-US"/>
        </w:rPr>
      </w:pPr>
    </w:p>
    <w:p w14:paraId="58E69A03" w14:textId="20AB4955" w:rsidR="00A33350" w:rsidRPr="00B93B46" w:rsidRDefault="008C4D99" w:rsidP="00A33350">
      <w:r w:rsidRPr="008C4D99">
        <w:rPr>
          <w:b/>
          <w:bCs/>
        </w:rPr>
        <w:t xml:space="preserve">Merge Tables </w:t>
      </w:r>
    </w:p>
    <w:p w14:paraId="248FD88B" w14:textId="7C25F1B6" w:rsidR="009062CB" w:rsidRDefault="009062CB" w:rsidP="00EC5AD3">
      <w:pPr>
        <w:pStyle w:val="Listenabsatz"/>
        <w:numPr>
          <w:ilvl w:val="0"/>
          <w:numId w:val="71"/>
        </w:numPr>
        <w:rPr>
          <w:lang w:val="en-US"/>
        </w:rPr>
      </w:pPr>
      <w:r>
        <w:rPr>
          <w:lang w:val="en-US"/>
        </w:rPr>
        <w:t>P</w:t>
      </w:r>
      <w:r w:rsidR="00EC5AD3" w:rsidRPr="00EC5AD3">
        <w:rPr>
          <w:lang w:val="en-US"/>
        </w:rPr>
        <w:t>artitioning enforces the abstraction rigorously, denying access to the underlying partitions and permitting you to reference only the partitioned table</w:t>
      </w:r>
      <w:r>
        <w:rPr>
          <w:lang w:val="en-US"/>
        </w:rPr>
        <w:t xml:space="preserve"> </w:t>
      </w:r>
    </w:p>
    <w:p w14:paraId="6AE21263" w14:textId="03453D6E" w:rsidR="00EC5AD3" w:rsidRDefault="009062CB" w:rsidP="00EC5AD3">
      <w:pPr>
        <w:pStyle w:val="Listenabsatz"/>
        <w:numPr>
          <w:ilvl w:val="0"/>
          <w:numId w:val="71"/>
        </w:numPr>
        <w:rPr>
          <w:lang w:val="en-US"/>
        </w:rPr>
      </w:pPr>
      <w:r>
        <w:rPr>
          <w:lang w:val="en-US"/>
        </w:rPr>
        <w:t>M</w:t>
      </w:r>
      <w:r w:rsidR="00EC5AD3" w:rsidRPr="00EC5AD3">
        <w:rPr>
          <w:lang w:val="en-US"/>
        </w:rPr>
        <w:t xml:space="preserve">erge tables let you access the underlying tables separately from the merge table </w:t>
      </w:r>
    </w:p>
    <w:p w14:paraId="1D08F1C3" w14:textId="3D0B1295" w:rsidR="002D4445" w:rsidRPr="002D4445" w:rsidRDefault="002D4445" w:rsidP="002D4445">
      <w:pPr>
        <w:pStyle w:val="Listenabsatz"/>
        <w:numPr>
          <w:ilvl w:val="0"/>
          <w:numId w:val="71"/>
        </w:numPr>
        <w:rPr>
          <w:lang w:val="en-US"/>
        </w:rPr>
      </w:pPr>
      <w:r w:rsidRPr="002D4445">
        <w:rPr>
          <w:lang w:val="en-US"/>
        </w:rPr>
        <w:t xml:space="preserve">Like partitioned tables, merge tables are wrappers around underlying MyISAM tables with the same structure </w:t>
      </w:r>
    </w:p>
    <w:p w14:paraId="6BCA35CA" w14:textId="77777777" w:rsidR="007B7ABC" w:rsidRDefault="007B7ABC" w:rsidP="007B7ABC">
      <w:pPr>
        <w:pStyle w:val="Listenabsatz"/>
        <w:numPr>
          <w:ilvl w:val="0"/>
          <w:numId w:val="71"/>
        </w:numPr>
        <w:rPr>
          <w:lang w:val="en-US"/>
        </w:rPr>
      </w:pPr>
      <w:r>
        <w:rPr>
          <w:lang w:val="en-US"/>
        </w:rPr>
        <w:t>P</w:t>
      </w:r>
      <w:r w:rsidRPr="007B7ABC">
        <w:rPr>
          <w:lang w:val="en-US"/>
        </w:rPr>
        <w:t>artitioning is more integrated with the query optimizer and is the way of the future</w:t>
      </w:r>
    </w:p>
    <w:p w14:paraId="0687E218" w14:textId="477E7DBE" w:rsidR="007B7ABC" w:rsidRDefault="007B7ABC" w:rsidP="007B7ABC">
      <w:pPr>
        <w:pStyle w:val="Listenabsatz"/>
        <w:numPr>
          <w:ilvl w:val="0"/>
          <w:numId w:val="71"/>
        </w:numPr>
        <w:rPr>
          <w:lang w:val="en-US"/>
        </w:rPr>
      </w:pPr>
      <w:r>
        <w:rPr>
          <w:lang w:val="en-US"/>
        </w:rPr>
        <w:t>M</w:t>
      </w:r>
      <w:r w:rsidRPr="007B7ABC">
        <w:rPr>
          <w:lang w:val="en-US"/>
        </w:rPr>
        <w:t xml:space="preserve">erge tables are quasi-deprecated and might even be removed someday </w:t>
      </w:r>
    </w:p>
    <w:p w14:paraId="70CC251C" w14:textId="77777777" w:rsidR="00413C69" w:rsidRPr="00413C69" w:rsidRDefault="00413C69" w:rsidP="00413C69">
      <w:pPr>
        <w:pStyle w:val="Listenabsatz"/>
        <w:numPr>
          <w:ilvl w:val="0"/>
          <w:numId w:val="71"/>
        </w:numPr>
        <w:rPr>
          <w:lang w:val="en-US"/>
        </w:rPr>
      </w:pPr>
      <w:r w:rsidRPr="00413C69">
        <w:rPr>
          <w:lang w:val="en-US"/>
        </w:rPr>
        <w:t>M</w:t>
      </w:r>
      <w:r w:rsidRPr="00413C69">
        <w:rPr>
          <w:lang w:val="en-US"/>
        </w:rPr>
        <w:t>erge table is really just a container that holds the real tables</w:t>
      </w:r>
    </w:p>
    <w:p w14:paraId="3553C8AE" w14:textId="649827A7" w:rsidR="00413C69" w:rsidRPr="00493E6D" w:rsidRDefault="00522D90" w:rsidP="00413C69">
      <w:pPr>
        <w:pStyle w:val="Listenabsatz"/>
        <w:numPr>
          <w:ilvl w:val="0"/>
          <w:numId w:val="71"/>
        </w:numPr>
        <w:rPr>
          <w:lang w:val="en-US"/>
        </w:rPr>
      </w:pPr>
      <w:r w:rsidRPr="00493E6D">
        <w:rPr>
          <w:lang w:val="en-US"/>
        </w:rPr>
        <w:t>S</w:t>
      </w:r>
      <w:r w:rsidR="00413C69" w:rsidRPr="00413C69">
        <w:rPr>
          <w:lang w:val="en-US"/>
        </w:rPr>
        <w:t xml:space="preserve">pecify which tables to include with a special UNION syntax to CREATE TABLE </w:t>
      </w:r>
    </w:p>
    <w:p w14:paraId="23FE0F8E" w14:textId="66528AF1" w:rsidR="00493E6D" w:rsidRDefault="00493E6D" w:rsidP="00493E6D">
      <w:pPr>
        <w:pStyle w:val="Listenabsatz"/>
        <w:numPr>
          <w:ilvl w:val="0"/>
          <w:numId w:val="71"/>
        </w:numPr>
        <w:rPr>
          <w:lang w:val="en-US"/>
        </w:rPr>
      </w:pPr>
      <w:r w:rsidRPr="00493E6D">
        <w:rPr>
          <w:lang w:val="en-US"/>
        </w:rPr>
        <w:t>T</w:t>
      </w:r>
      <w:r w:rsidRPr="00493E6D">
        <w:rPr>
          <w:lang w:val="en-US"/>
        </w:rPr>
        <w:t xml:space="preserve">he underlying tables have exactly the same number and types of columns, and that all indexes that exist on the merge table also exist on the underlying tables </w:t>
      </w:r>
    </w:p>
    <w:p w14:paraId="1E65B6D9" w14:textId="717935F9" w:rsidR="00AC09D1" w:rsidRPr="00AC09D1" w:rsidRDefault="00AC09D1" w:rsidP="00493E6D">
      <w:pPr>
        <w:pStyle w:val="Listenabsatz"/>
        <w:numPr>
          <w:ilvl w:val="0"/>
          <w:numId w:val="71"/>
        </w:numPr>
        <w:rPr>
          <w:lang w:val="en-US"/>
        </w:rPr>
      </w:pPr>
      <w:r w:rsidRPr="00AC09D1">
        <w:rPr>
          <w:lang w:val="en-US"/>
        </w:rPr>
        <w:t>MERGE tables (also known as UNION tables) were removed in MySQL 8.0</w:t>
      </w:r>
    </w:p>
    <w:p w14:paraId="5AC3988D" w14:textId="56FC10CD" w:rsidR="009062CB" w:rsidRDefault="009062CB" w:rsidP="00EC5AD3">
      <w:pPr>
        <w:pStyle w:val="Listenabsatz"/>
        <w:numPr>
          <w:ilvl w:val="0"/>
          <w:numId w:val="71"/>
        </w:numPr>
        <w:rPr>
          <w:lang w:val="en-US"/>
        </w:rPr>
      </w:pPr>
      <w:r w:rsidRPr="007B7ABC">
        <w:rPr>
          <w:lang w:val="en-US"/>
        </w:rPr>
        <w:t>However, due to modern alternatives and their limitations, MySQL deprecated and later removed MERGE storage suppor</w:t>
      </w:r>
      <w:r w:rsidRPr="007B7ABC">
        <w:rPr>
          <w:lang w:val="en-US"/>
        </w:rPr>
        <w:t>t</w:t>
      </w:r>
    </w:p>
    <w:p w14:paraId="11FE87EF" w14:textId="725F4004" w:rsidR="00493E6D" w:rsidRPr="00AC09D1" w:rsidRDefault="00493E6D" w:rsidP="00493E6D">
      <w:pPr>
        <w:pStyle w:val="Listenabsatz"/>
        <w:numPr>
          <w:ilvl w:val="0"/>
          <w:numId w:val="71"/>
        </w:numPr>
        <w:rPr>
          <w:lang w:val="en-US"/>
        </w:rPr>
      </w:pPr>
      <w:r w:rsidRPr="00493E6D">
        <w:rPr>
          <w:lang w:val="en-US"/>
        </w:rPr>
        <w:t xml:space="preserve">In contrast, a partitioned table’s partitions are hidden by the MySQL server and are </w:t>
      </w:r>
      <w:r w:rsidRPr="00AC09D1">
        <w:rPr>
          <w:lang w:val="en-US"/>
        </w:rPr>
        <w:t xml:space="preserve">accessible only through the partitioned table </w:t>
      </w:r>
    </w:p>
    <w:p w14:paraId="017B9240" w14:textId="77777777" w:rsidR="00493E6D" w:rsidRPr="00493E6D" w:rsidRDefault="00493E6D" w:rsidP="00493E6D">
      <w:pPr>
        <w:rPr>
          <w:lang w:val="en-US"/>
        </w:rPr>
      </w:pPr>
    </w:p>
    <w:p w14:paraId="6975E500" w14:textId="77777777" w:rsidR="00B617F7" w:rsidRPr="009062CB" w:rsidRDefault="00B617F7" w:rsidP="009062CB">
      <w:pPr>
        <w:ind w:left="360"/>
        <w:rPr>
          <w:lang w:val="en-US"/>
        </w:rPr>
      </w:pPr>
    </w:p>
    <w:p w14:paraId="58092680" w14:textId="28A6F3CD" w:rsidR="00BC4BFA" w:rsidRPr="003D14A8" w:rsidRDefault="00BC4BFA" w:rsidP="001B726A">
      <w:pPr>
        <w:pStyle w:val="Listenabsatz"/>
        <w:ind w:left="1440"/>
        <w:rPr>
          <w:lang w:val="en-US"/>
        </w:rPr>
      </w:pPr>
    </w:p>
    <w:sectPr w:rsidR="00BC4BFA" w:rsidRPr="003D14A8" w:rsidSect="00245A54">
      <w:pgSz w:w="11906" w:h="16838"/>
      <w:pgMar w:top="1417" w:right="1417" w:bottom="1134"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2D6E4" w14:textId="77777777" w:rsidR="00D86FD5" w:rsidRDefault="00D86FD5" w:rsidP="007D4111">
      <w:r>
        <w:separator/>
      </w:r>
    </w:p>
  </w:endnote>
  <w:endnote w:type="continuationSeparator" w:id="0">
    <w:p w14:paraId="747ADB50" w14:textId="77777777" w:rsidR="00D86FD5" w:rsidRDefault="00D86FD5" w:rsidP="007D4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11984" w14:textId="77777777" w:rsidR="00D86FD5" w:rsidRDefault="00D86FD5" w:rsidP="007D4111">
      <w:r>
        <w:separator/>
      </w:r>
    </w:p>
  </w:footnote>
  <w:footnote w:type="continuationSeparator" w:id="0">
    <w:p w14:paraId="1B920D99" w14:textId="77777777" w:rsidR="00D86FD5" w:rsidRDefault="00D86FD5" w:rsidP="007D4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A99"/>
    <w:multiLevelType w:val="multilevel"/>
    <w:tmpl w:val="8BB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C7C50"/>
    <w:multiLevelType w:val="multilevel"/>
    <w:tmpl w:val="AB2C2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E0643"/>
    <w:multiLevelType w:val="multilevel"/>
    <w:tmpl w:val="D06A0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25113"/>
    <w:multiLevelType w:val="multilevel"/>
    <w:tmpl w:val="124C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03DA0"/>
    <w:multiLevelType w:val="multilevel"/>
    <w:tmpl w:val="C0C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00E1A"/>
    <w:multiLevelType w:val="multilevel"/>
    <w:tmpl w:val="5B5C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27787"/>
    <w:multiLevelType w:val="hybridMultilevel"/>
    <w:tmpl w:val="A5F8B234"/>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0E003CFF"/>
    <w:multiLevelType w:val="multilevel"/>
    <w:tmpl w:val="8670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B26A5"/>
    <w:multiLevelType w:val="multilevel"/>
    <w:tmpl w:val="8F7E6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05154"/>
    <w:multiLevelType w:val="multilevel"/>
    <w:tmpl w:val="8626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0F58AE"/>
    <w:multiLevelType w:val="multilevel"/>
    <w:tmpl w:val="9348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CA65B2"/>
    <w:multiLevelType w:val="multilevel"/>
    <w:tmpl w:val="6B063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DB6FA3"/>
    <w:multiLevelType w:val="multilevel"/>
    <w:tmpl w:val="44D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E679A2"/>
    <w:multiLevelType w:val="multilevel"/>
    <w:tmpl w:val="11B82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7908FA"/>
    <w:multiLevelType w:val="multilevel"/>
    <w:tmpl w:val="0BC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2550F2"/>
    <w:multiLevelType w:val="multilevel"/>
    <w:tmpl w:val="4E0C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C73380"/>
    <w:multiLevelType w:val="multilevel"/>
    <w:tmpl w:val="D1F6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6C3A83"/>
    <w:multiLevelType w:val="multilevel"/>
    <w:tmpl w:val="C8F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1B6B95"/>
    <w:multiLevelType w:val="multilevel"/>
    <w:tmpl w:val="0AF0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0334D2"/>
    <w:multiLevelType w:val="multilevel"/>
    <w:tmpl w:val="556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1131E7"/>
    <w:multiLevelType w:val="multilevel"/>
    <w:tmpl w:val="4A8A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97B36"/>
    <w:multiLevelType w:val="multilevel"/>
    <w:tmpl w:val="3D74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991878"/>
    <w:multiLevelType w:val="multilevel"/>
    <w:tmpl w:val="D338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EC4782"/>
    <w:multiLevelType w:val="multilevel"/>
    <w:tmpl w:val="FE98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6B57DC"/>
    <w:multiLevelType w:val="multilevel"/>
    <w:tmpl w:val="98D48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9A7020"/>
    <w:multiLevelType w:val="hybridMultilevel"/>
    <w:tmpl w:val="945CF3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15C6BF4"/>
    <w:multiLevelType w:val="hybridMultilevel"/>
    <w:tmpl w:val="118A4312"/>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2612562"/>
    <w:multiLevelType w:val="multilevel"/>
    <w:tmpl w:val="B7D8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8918E4"/>
    <w:multiLevelType w:val="multilevel"/>
    <w:tmpl w:val="1330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7F6840"/>
    <w:multiLevelType w:val="multilevel"/>
    <w:tmpl w:val="646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1E1305"/>
    <w:multiLevelType w:val="multilevel"/>
    <w:tmpl w:val="D1B4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802077C"/>
    <w:multiLevelType w:val="hybridMultilevel"/>
    <w:tmpl w:val="7C6A57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837081A"/>
    <w:multiLevelType w:val="multilevel"/>
    <w:tmpl w:val="F4DE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7A10D2"/>
    <w:multiLevelType w:val="multilevel"/>
    <w:tmpl w:val="09D82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B14818"/>
    <w:multiLevelType w:val="multilevel"/>
    <w:tmpl w:val="1EA8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C5388E"/>
    <w:multiLevelType w:val="multilevel"/>
    <w:tmpl w:val="B2F6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0B2DCD"/>
    <w:multiLevelType w:val="multilevel"/>
    <w:tmpl w:val="8BD8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92564B"/>
    <w:multiLevelType w:val="multilevel"/>
    <w:tmpl w:val="A1DA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A9F465B"/>
    <w:multiLevelType w:val="multilevel"/>
    <w:tmpl w:val="B2CCB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0E7921"/>
    <w:multiLevelType w:val="multilevel"/>
    <w:tmpl w:val="5802C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2D2685"/>
    <w:multiLevelType w:val="hybridMultilevel"/>
    <w:tmpl w:val="02EEC2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C8520F0"/>
    <w:multiLevelType w:val="multilevel"/>
    <w:tmpl w:val="8086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EC26E2"/>
    <w:multiLevelType w:val="multilevel"/>
    <w:tmpl w:val="D44C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D9C7285"/>
    <w:multiLevelType w:val="multilevel"/>
    <w:tmpl w:val="64F6B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211DDB"/>
    <w:multiLevelType w:val="multilevel"/>
    <w:tmpl w:val="11149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FB4C58"/>
    <w:multiLevelType w:val="hybridMultilevel"/>
    <w:tmpl w:val="1EE21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31C62CCE"/>
    <w:multiLevelType w:val="hybridMultilevel"/>
    <w:tmpl w:val="4FD89714"/>
    <w:lvl w:ilvl="0" w:tplc="EFD0BE80">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32477FC6"/>
    <w:multiLevelType w:val="multilevel"/>
    <w:tmpl w:val="484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934AFA"/>
    <w:multiLevelType w:val="multilevel"/>
    <w:tmpl w:val="5E2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AD229B"/>
    <w:multiLevelType w:val="multilevel"/>
    <w:tmpl w:val="9EAA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D413A4"/>
    <w:multiLevelType w:val="hybridMultilevel"/>
    <w:tmpl w:val="761A44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3E50C75"/>
    <w:multiLevelType w:val="multilevel"/>
    <w:tmpl w:val="1326E1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4450565"/>
    <w:multiLevelType w:val="multilevel"/>
    <w:tmpl w:val="6436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357A8F"/>
    <w:multiLevelType w:val="multilevel"/>
    <w:tmpl w:val="0D7A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55D64B0"/>
    <w:multiLevelType w:val="hybridMultilevel"/>
    <w:tmpl w:val="E6700F40"/>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5" w15:restartNumberingAfterBreak="0">
    <w:nsid w:val="36BB610E"/>
    <w:multiLevelType w:val="multilevel"/>
    <w:tmpl w:val="44EE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FC302D"/>
    <w:multiLevelType w:val="hybridMultilevel"/>
    <w:tmpl w:val="C988F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6FF24E4"/>
    <w:multiLevelType w:val="multilevel"/>
    <w:tmpl w:val="D1E26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8AC5078"/>
    <w:multiLevelType w:val="multilevel"/>
    <w:tmpl w:val="A864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9BA5F46"/>
    <w:multiLevelType w:val="multilevel"/>
    <w:tmpl w:val="BB84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010AA2"/>
    <w:multiLevelType w:val="multilevel"/>
    <w:tmpl w:val="199CF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A133908"/>
    <w:multiLevelType w:val="multilevel"/>
    <w:tmpl w:val="5EB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9A613B"/>
    <w:multiLevelType w:val="multilevel"/>
    <w:tmpl w:val="BEE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1A598B"/>
    <w:multiLevelType w:val="multilevel"/>
    <w:tmpl w:val="DC68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E464399"/>
    <w:multiLevelType w:val="multilevel"/>
    <w:tmpl w:val="0116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270161"/>
    <w:multiLevelType w:val="multilevel"/>
    <w:tmpl w:val="14A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1620DF7"/>
    <w:multiLevelType w:val="hybridMultilevel"/>
    <w:tmpl w:val="020E2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7" w15:restartNumberingAfterBreak="0">
    <w:nsid w:val="416A50D5"/>
    <w:multiLevelType w:val="multilevel"/>
    <w:tmpl w:val="87EC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85489A"/>
    <w:multiLevelType w:val="multilevel"/>
    <w:tmpl w:val="F100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60551B"/>
    <w:multiLevelType w:val="multilevel"/>
    <w:tmpl w:val="4FA6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6667C70"/>
    <w:multiLevelType w:val="multilevel"/>
    <w:tmpl w:val="026C2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01" w:hanging="301"/>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977D0D"/>
    <w:multiLevelType w:val="hybridMultilevel"/>
    <w:tmpl w:val="5BCE78E8"/>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2" w15:restartNumberingAfterBreak="0">
    <w:nsid w:val="4CA8171F"/>
    <w:multiLevelType w:val="hybridMultilevel"/>
    <w:tmpl w:val="9064C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4CC5636B"/>
    <w:multiLevelType w:val="multilevel"/>
    <w:tmpl w:val="B8D098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50767BDB"/>
    <w:multiLevelType w:val="multilevel"/>
    <w:tmpl w:val="955ED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0854173"/>
    <w:multiLevelType w:val="multilevel"/>
    <w:tmpl w:val="34C2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1E20BA5"/>
    <w:multiLevelType w:val="multilevel"/>
    <w:tmpl w:val="C33A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302A16"/>
    <w:multiLevelType w:val="multilevel"/>
    <w:tmpl w:val="B2805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FC179D"/>
    <w:multiLevelType w:val="multilevel"/>
    <w:tmpl w:val="124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490C1A"/>
    <w:multiLevelType w:val="multilevel"/>
    <w:tmpl w:val="FC4C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893C77"/>
    <w:multiLevelType w:val="multilevel"/>
    <w:tmpl w:val="D6CE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577A44"/>
    <w:multiLevelType w:val="multilevel"/>
    <w:tmpl w:val="9A4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711330"/>
    <w:multiLevelType w:val="multilevel"/>
    <w:tmpl w:val="9122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B120FB8"/>
    <w:multiLevelType w:val="multilevel"/>
    <w:tmpl w:val="72E4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D414007"/>
    <w:multiLevelType w:val="multilevel"/>
    <w:tmpl w:val="0690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E566050"/>
    <w:multiLevelType w:val="multilevel"/>
    <w:tmpl w:val="3C62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EBD510D"/>
    <w:multiLevelType w:val="hybridMultilevel"/>
    <w:tmpl w:val="416EA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7" w15:restartNumberingAfterBreak="0">
    <w:nsid w:val="6112311A"/>
    <w:multiLevelType w:val="multilevel"/>
    <w:tmpl w:val="D108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19723AF"/>
    <w:multiLevelType w:val="multilevel"/>
    <w:tmpl w:val="753C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2592DEB"/>
    <w:multiLevelType w:val="multilevel"/>
    <w:tmpl w:val="AD7A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37E2C94"/>
    <w:multiLevelType w:val="multilevel"/>
    <w:tmpl w:val="D78EE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573613"/>
    <w:multiLevelType w:val="hybridMultilevel"/>
    <w:tmpl w:val="8F068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489251A"/>
    <w:multiLevelType w:val="multilevel"/>
    <w:tmpl w:val="2DE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4D7562D"/>
    <w:multiLevelType w:val="multilevel"/>
    <w:tmpl w:val="7A629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1A6680"/>
    <w:multiLevelType w:val="multilevel"/>
    <w:tmpl w:val="1624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9687806"/>
    <w:multiLevelType w:val="multilevel"/>
    <w:tmpl w:val="862C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A087B5F"/>
    <w:multiLevelType w:val="multilevel"/>
    <w:tmpl w:val="7E725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F569D5"/>
    <w:multiLevelType w:val="multilevel"/>
    <w:tmpl w:val="B51E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CAF3532"/>
    <w:multiLevelType w:val="multilevel"/>
    <w:tmpl w:val="DE26F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F46146"/>
    <w:multiLevelType w:val="multilevel"/>
    <w:tmpl w:val="2BA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3F5FBC"/>
    <w:multiLevelType w:val="hybridMultilevel"/>
    <w:tmpl w:val="D1F8D0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1" w15:restartNumberingAfterBreak="0">
    <w:nsid w:val="719D5512"/>
    <w:multiLevelType w:val="multilevel"/>
    <w:tmpl w:val="B91C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214CB9"/>
    <w:multiLevelType w:val="multilevel"/>
    <w:tmpl w:val="4734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0A1440"/>
    <w:multiLevelType w:val="multilevel"/>
    <w:tmpl w:val="1692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72D3915"/>
    <w:multiLevelType w:val="multilevel"/>
    <w:tmpl w:val="3DE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4321F5"/>
    <w:multiLevelType w:val="multilevel"/>
    <w:tmpl w:val="C434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C61390"/>
    <w:multiLevelType w:val="multilevel"/>
    <w:tmpl w:val="3C7E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9656431"/>
    <w:multiLevelType w:val="multilevel"/>
    <w:tmpl w:val="E43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0C6A4B"/>
    <w:multiLevelType w:val="multilevel"/>
    <w:tmpl w:val="3110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BBC32EF"/>
    <w:multiLevelType w:val="multilevel"/>
    <w:tmpl w:val="4E78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C1C119A"/>
    <w:multiLevelType w:val="multilevel"/>
    <w:tmpl w:val="D480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C68024D"/>
    <w:multiLevelType w:val="hybridMultilevel"/>
    <w:tmpl w:val="4A5ABB08"/>
    <w:lvl w:ilvl="0" w:tplc="EFD0BE80">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2" w15:restartNumberingAfterBreak="0">
    <w:nsid w:val="7D824074"/>
    <w:multiLevelType w:val="multilevel"/>
    <w:tmpl w:val="E2A8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E3F07A2"/>
    <w:multiLevelType w:val="multilevel"/>
    <w:tmpl w:val="E906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F302EAF"/>
    <w:multiLevelType w:val="hybridMultilevel"/>
    <w:tmpl w:val="54B64F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FEA7FC5"/>
    <w:multiLevelType w:val="multilevel"/>
    <w:tmpl w:val="FF54F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882986">
    <w:abstractNumId w:val="66"/>
  </w:num>
  <w:num w:numId="2" w16cid:durableId="1678461025">
    <w:abstractNumId w:val="91"/>
  </w:num>
  <w:num w:numId="3" w16cid:durableId="890507399">
    <w:abstractNumId w:val="56"/>
  </w:num>
  <w:num w:numId="4" w16cid:durableId="1722363717">
    <w:abstractNumId w:val="31"/>
  </w:num>
  <w:num w:numId="5" w16cid:durableId="568535838">
    <w:abstractNumId w:val="72"/>
  </w:num>
  <w:num w:numId="6" w16cid:durableId="638653218">
    <w:abstractNumId w:val="25"/>
  </w:num>
  <w:num w:numId="7" w16cid:durableId="1106345539">
    <w:abstractNumId w:val="14"/>
  </w:num>
  <w:num w:numId="8" w16cid:durableId="919481096">
    <w:abstractNumId w:val="74"/>
  </w:num>
  <w:num w:numId="9" w16cid:durableId="1889368082">
    <w:abstractNumId w:val="90"/>
  </w:num>
  <w:num w:numId="10" w16cid:durableId="1561557421">
    <w:abstractNumId w:val="22"/>
  </w:num>
  <w:num w:numId="11" w16cid:durableId="1826243791">
    <w:abstractNumId w:val="64"/>
  </w:num>
  <w:num w:numId="12" w16cid:durableId="890919260">
    <w:abstractNumId w:val="43"/>
  </w:num>
  <w:num w:numId="13" w16cid:durableId="1395617475">
    <w:abstractNumId w:val="98"/>
  </w:num>
  <w:num w:numId="14" w16cid:durableId="1571816452">
    <w:abstractNumId w:val="80"/>
  </w:num>
  <w:num w:numId="15" w16cid:durableId="86074452">
    <w:abstractNumId w:val="44"/>
  </w:num>
  <w:num w:numId="16" w16cid:durableId="1977757505">
    <w:abstractNumId w:val="36"/>
  </w:num>
  <w:num w:numId="17" w16cid:durableId="366485858">
    <w:abstractNumId w:val="0"/>
  </w:num>
  <w:num w:numId="18" w16cid:durableId="1258830658">
    <w:abstractNumId w:val="93"/>
  </w:num>
  <w:num w:numId="19" w16cid:durableId="1060060116">
    <w:abstractNumId w:val="4"/>
  </w:num>
  <w:num w:numId="20" w16cid:durableId="1369332442">
    <w:abstractNumId w:val="107"/>
  </w:num>
  <w:num w:numId="21" w16cid:durableId="376513235">
    <w:abstractNumId w:val="16"/>
  </w:num>
  <w:num w:numId="22" w16cid:durableId="1083450980">
    <w:abstractNumId w:val="68"/>
  </w:num>
  <w:num w:numId="23" w16cid:durableId="737438061">
    <w:abstractNumId w:val="99"/>
  </w:num>
  <w:num w:numId="24" w16cid:durableId="1757751683">
    <w:abstractNumId w:val="78"/>
  </w:num>
  <w:num w:numId="25" w16cid:durableId="486017093">
    <w:abstractNumId w:val="77"/>
  </w:num>
  <w:num w:numId="26" w16cid:durableId="1098019293">
    <w:abstractNumId w:val="115"/>
  </w:num>
  <w:num w:numId="27" w16cid:durableId="780151716">
    <w:abstractNumId w:val="115"/>
    <w:lvlOverride w:ilvl="1">
      <w:lvl w:ilvl="1">
        <w:numFmt w:val="decimal"/>
        <w:lvlText w:val="%2."/>
        <w:lvlJc w:val="left"/>
      </w:lvl>
    </w:lvlOverride>
  </w:num>
  <w:num w:numId="28" w16cid:durableId="722870564">
    <w:abstractNumId w:val="70"/>
  </w:num>
  <w:num w:numId="29" w16cid:durableId="2022078316">
    <w:abstractNumId w:val="54"/>
  </w:num>
  <w:num w:numId="30" w16cid:durableId="1166827224">
    <w:abstractNumId w:val="71"/>
  </w:num>
  <w:num w:numId="31" w16cid:durableId="437061992">
    <w:abstractNumId w:val="6"/>
  </w:num>
  <w:num w:numId="32" w16cid:durableId="649602228">
    <w:abstractNumId w:val="9"/>
  </w:num>
  <w:num w:numId="33" w16cid:durableId="909928907">
    <w:abstractNumId w:val="52"/>
  </w:num>
  <w:num w:numId="34" w16cid:durableId="1891260049">
    <w:abstractNumId w:val="96"/>
  </w:num>
  <w:num w:numId="35" w16cid:durableId="1119565264">
    <w:abstractNumId w:val="105"/>
  </w:num>
  <w:num w:numId="36" w16cid:durableId="2053842782">
    <w:abstractNumId w:val="61"/>
  </w:num>
  <w:num w:numId="37" w16cid:durableId="1597638079">
    <w:abstractNumId w:val="1"/>
  </w:num>
  <w:num w:numId="38" w16cid:durableId="304817574">
    <w:abstractNumId w:val="20"/>
  </w:num>
  <w:num w:numId="39" w16cid:durableId="1093941399">
    <w:abstractNumId w:val="8"/>
  </w:num>
  <w:num w:numId="40" w16cid:durableId="766727926">
    <w:abstractNumId w:val="76"/>
  </w:num>
  <w:num w:numId="41" w16cid:durableId="1856458512">
    <w:abstractNumId w:val="34"/>
  </w:num>
  <w:num w:numId="42" w16cid:durableId="648873838">
    <w:abstractNumId w:val="38"/>
  </w:num>
  <w:num w:numId="43" w16cid:durableId="1870868954">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348069253">
    <w:abstractNumId w:val="62"/>
  </w:num>
  <w:num w:numId="45" w16cid:durableId="1861696326">
    <w:abstractNumId w:val="48"/>
  </w:num>
  <w:num w:numId="46" w16cid:durableId="1263150913">
    <w:abstractNumId w:val="23"/>
  </w:num>
  <w:num w:numId="47" w16cid:durableId="520361298">
    <w:abstractNumId w:val="10"/>
  </w:num>
  <w:num w:numId="48" w16cid:durableId="2079548073">
    <w:abstractNumId w:val="24"/>
  </w:num>
  <w:num w:numId="49" w16cid:durableId="168447171">
    <w:abstractNumId w:val="101"/>
  </w:num>
  <w:num w:numId="50" w16cid:durableId="1201168980">
    <w:abstractNumId w:val="7"/>
  </w:num>
  <w:num w:numId="51" w16cid:durableId="2040470077">
    <w:abstractNumId w:val="104"/>
  </w:num>
  <w:num w:numId="52" w16cid:durableId="1448818163">
    <w:abstractNumId w:val="79"/>
  </w:num>
  <w:num w:numId="53" w16cid:durableId="2014411658">
    <w:abstractNumId w:val="102"/>
  </w:num>
  <w:num w:numId="54" w16cid:durableId="2065444421">
    <w:abstractNumId w:val="67"/>
  </w:num>
  <w:num w:numId="55" w16cid:durableId="762533177">
    <w:abstractNumId w:val="3"/>
  </w:num>
  <w:num w:numId="56" w16cid:durableId="364523530">
    <w:abstractNumId w:val="29"/>
  </w:num>
  <w:num w:numId="57" w16cid:durableId="1092317516">
    <w:abstractNumId w:val="27"/>
  </w:num>
  <w:num w:numId="58" w16cid:durableId="917641888">
    <w:abstractNumId w:val="47"/>
  </w:num>
  <w:num w:numId="59" w16cid:durableId="406922032">
    <w:abstractNumId w:val="19"/>
  </w:num>
  <w:num w:numId="60" w16cid:durableId="1706558315">
    <w:abstractNumId w:val="17"/>
  </w:num>
  <w:num w:numId="61" w16cid:durableId="1830636263">
    <w:abstractNumId w:val="81"/>
  </w:num>
  <w:num w:numId="62" w16cid:durableId="1701734418">
    <w:abstractNumId w:val="89"/>
  </w:num>
  <w:num w:numId="63" w16cid:durableId="1932662050">
    <w:abstractNumId w:val="73"/>
  </w:num>
  <w:num w:numId="64" w16cid:durableId="738014721">
    <w:abstractNumId w:val="111"/>
  </w:num>
  <w:num w:numId="65" w16cid:durableId="1276448309">
    <w:abstractNumId w:val="46"/>
  </w:num>
  <w:num w:numId="66" w16cid:durableId="922497543">
    <w:abstractNumId w:val="114"/>
  </w:num>
  <w:num w:numId="67" w16cid:durableId="1418750488">
    <w:abstractNumId w:val="86"/>
  </w:num>
  <w:num w:numId="68" w16cid:durableId="1391877694">
    <w:abstractNumId w:val="50"/>
  </w:num>
  <w:num w:numId="69" w16cid:durableId="1483887167">
    <w:abstractNumId w:val="100"/>
  </w:num>
  <w:num w:numId="70" w16cid:durableId="1236041161">
    <w:abstractNumId w:val="18"/>
  </w:num>
  <w:num w:numId="71" w16cid:durableId="1990743763">
    <w:abstractNumId w:val="40"/>
  </w:num>
  <w:num w:numId="72" w16cid:durableId="1863397863">
    <w:abstractNumId w:val="45"/>
  </w:num>
  <w:num w:numId="73" w16cid:durableId="899900546">
    <w:abstractNumId w:val="26"/>
  </w:num>
  <w:num w:numId="74" w16cid:durableId="313411953">
    <w:abstractNumId w:val="42"/>
  </w:num>
  <w:num w:numId="75" w16cid:durableId="674696182">
    <w:abstractNumId w:val="12"/>
  </w:num>
  <w:num w:numId="76" w16cid:durableId="1966957707">
    <w:abstractNumId w:val="108"/>
  </w:num>
  <w:num w:numId="77" w16cid:durableId="1376387306">
    <w:abstractNumId w:val="59"/>
  </w:num>
  <w:num w:numId="78" w16cid:durableId="635373603">
    <w:abstractNumId w:val="28"/>
  </w:num>
  <w:num w:numId="79" w16cid:durableId="494029477">
    <w:abstractNumId w:val="85"/>
  </w:num>
  <w:num w:numId="80" w16cid:durableId="1166632009">
    <w:abstractNumId w:val="84"/>
  </w:num>
  <w:num w:numId="81" w16cid:durableId="2016885049">
    <w:abstractNumId w:val="83"/>
  </w:num>
  <w:num w:numId="82" w16cid:durableId="1874034503">
    <w:abstractNumId w:val="103"/>
  </w:num>
  <w:num w:numId="83" w16cid:durableId="481431754">
    <w:abstractNumId w:val="58"/>
  </w:num>
  <w:num w:numId="84" w16cid:durableId="1477650889">
    <w:abstractNumId w:val="39"/>
  </w:num>
  <w:num w:numId="85" w16cid:durableId="1426149602">
    <w:abstractNumId w:val="35"/>
  </w:num>
  <w:num w:numId="86" w16cid:durableId="1853908661">
    <w:abstractNumId w:val="112"/>
  </w:num>
  <w:num w:numId="87" w16cid:durableId="359858503">
    <w:abstractNumId w:val="110"/>
  </w:num>
  <w:num w:numId="88" w16cid:durableId="1488741501">
    <w:abstractNumId w:val="75"/>
  </w:num>
  <w:num w:numId="89" w16cid:durableId="526870897">
    <w:abstractNumId w:val="55"/>
  </w:num>
  <w:num w:numId="90" w16cid:durableId="650721404">
    <w:abstractNumId w:val="51"/>
  </w:num>
  <w:num w:numId="91" w16cid:durableId="777066558">
    <w:abstractNumId w:val="65"/>
  </w:num>
  <w:num w:numId="92" w16cid:durableId="132872420">
    <w:abstractNumId w:val="49"/>
  </w:num>
  <w:num w:numId="93" w16cid:durableId="2056923718">
    <w:abstractNumId w:val="53"/>
  </w:num>
  <w:num w:numId="94" w16cid:durableId="325791453">
    <w:abstractNumId w:val="32"/>
  </w:num>
  <w:num w:numId="95" w16cid:durableId="2069109436">
    <w:abstractNumId w:val="82"/>
  </w:num>
  <w:num w:numId="96" w16cid:durableId="1063064548">
    <w:abstractNumId w:val="33"/>
  </w:num>
  <w:num w:numId="97" w16cid:durableId="616136219">
    <w:abstractNumId w:val="63"/>
  </w:num>
  <w:num w:numId="98" w16cid:durableId="188642330">
    <w:abstractNumId w:val="95"/>
  </w:num>
  <w:num w:numId="99" w16cid:durableId="399325909">
    <w:abstractNumId w:val="30"/>
  </w:num>
  <w:num w:numId="100" w16cid:durableId="447814625">
    <w:abstractNumId w:val="92"/>
  </w:num>
  <w:num w:numId="101" w16cid:durableId="2058309332">
    <w:abstractNumId w:val="69"/>
  </w:num>
  <w:num w:numId="102" w16cid:durableId="1341397070">
    <w:abstractNumId w:val="109"/>
  </w:num>
  <w:num w:numId="103" w16cid:durableId="1629433627">
    <w:abstractNumId w:val="57"/>
  </w:num>
  <w:num w:numId="104" w16cid:durableId="1055473313">
    <w:abstractNumId w:val="106"/>
  </w:num>
  <w:num w:numId="105" w16cid:durableId="534658595">
    <w:abstractNumId w:val="13"/>
  </w:num>
  <w:num w:numId="106" w16cid:durableId="2009289730">
    <w:abstractNumId w:val="11"/>
  </w:num>
  <w:num w:numId="107" w16cid:durableId="371926171">
    <w:abstractNumId w:val="37"/>
  </w:num>
  <w:num w:numId="108" w16cid:durableId="267735744">
    <w:abstractNumId w:val="21"/>
  </w:num>
  <w:num w:numId="109" w16cid:durableId="918102752">
    <w:abstractNumId w:val="5"/>
  </w:num>
  <w:num w:numId="110" w16cid:durableId="854921361">
    <w:abstractNumId w:val="41"/>
  </w:num>
  <w:num w:numId="111" w16cid:durableId="1648584730">
    <w:abstractNumId w:val="15"/>
  </w:num>
  <w:num w:numId="112" w16cid:durableId="397481725">
    <w:abstractNumId w:val="2"/>
  </w:num>
  <w:num w:numId="113" w16cid:durableId="571281292">
    <w:abstractNumId w:val="87"/>
  </w:num>
  <w:num w:numId="114" w16cid:durableId="1531262246">
    <w:abstractNumId w:val="94"/>
  </w:num>
  <w:num w:numId="115" w16cid:durableId="1239099312">
    <w:abstractNumId w:val="113"/>
  </w:num>
  <w:num w:numId="116" w16cid:durableId="1120762522">
    <w:abstractNumId w:val="88"/>
  </w:num>
  <w:num w:numId="117" w16cid:durableId="891649116">
    <w:abstractNumId w:val="60"/>
  </w:num>
  <w:num w:numId="118" w16cid:durableId="864177372">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9"/>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54"/>
    <w:rsid w:val="0000011F"/>
    <w:rsid w:val="00001296"/>
    <w:rsid w:val="00001DEA"/>
    <w:rsid w:val="0000268F"/>
    <w:rsid w:val="00002985"/>
    <w:rsid w:val="00002CE0"/>
    <w:rsid w:val="00002F8C"/>
    <w:rsid w:val="00004831"/>
    <w:rsid w:val="00004BE4"/>
    <w:rsid w:val="00004E15"/>
    <w:rsid w:val="0000504D"/>
    <w:rsid w:val="00006EBA"/>
    <w:rsid w:val="000074FD"/>
    <w:rsid w:val="00010818"/>
    <w:rsid w:val="00011819"/>
    <w:rsid w:val="0001189B"/>
    <w:rsid w:val="00012CD5"/>
    <w:rsid w:val="000133B8"/>
    <w:rsid w:val="000133FD"/>
    <w:rsid w:val="00015404"/>
    <w:rsid w:val="00015881"/>
    <w:rsid w:val="00016D9A"/>
    <w:rsid w:val="00016ED0"/>
    <w:rsid w:val="00022702"/>
    <w:rsid w:val="0002329D"/>
    <w:rsid w:val="0002387A"/>
    <w:rsid w:val="00023E91"/>
    <w:rsid w:val="0002457B"/>
    <w:rsid w:val="0002471A"/>
    <w:rsid w:val="00024942"/>
    <w:rsid w:val="00026462"/>
    <w:rsid w:val="00026D95"/>
    <w:rsid w:val="0002757E"/>
    <w:rsid w:val="000300FA"/>
    <w:rsid w:val="00030480"/>
    <w:rsid w:val="00032441"/>
    <w:rsid w:val="00034618"/>
    <w:rsid w:val="00034A22"/>
    <w:rsid w:val="00034E59"/>
    <w:rsid w:val="00035E64"/>
    <w:rsid w:val="000369F4"/>
    <w:rsid w:val="00037DF1"/>
    <w:rsid w:val="00040A7F"/>
    <w:rsid w:val="0004186F"/>
    <w:rsid w:val="00042746"/>
    <w:rsid w:val="0004332D"/>
    <w:rsid w:val="0004435D"/>
    <w:rsid w:val="00044695"/>
    <w:rsid w:val="00044AC4"/>
    <w:rsid w:val="00044C8E"/>
    <w:rsid w:val="00045745"/>
    <w:rsid w:val="00045855"/>
    <w:rsid w:val="00045D64"/>
    <w:rsid w:val="000462A2"/>
    <w:rsid w:val="000462AC"/>
    <w:rsid w:val="000466D8"/>
    <w:rsid w:val="000469D2"/>
    <w:rsid w:val="00046FD0"/>
    <w:rsid w:val="0004757F"/>
    <w:rsid w:val="0004769E"/>
    <w:rsid w:val="00047BA9"/>
    <w:rsid w:val="00047DF9"/>
    <w:rsid w:val="00047EC1"/>
    <w:rsid w:val="000505FE"/>
    <w:rsid w:val="00050865"/>
    <w:rsid w:val="00053088"/>
    <w:rsid w:val="0005541A"/>
    <w:rsid w:val="00055DFD"/>
    <w:rsid w:val="000563C0"/>
    <w:rsid w:val="000567D2"/>
    <w:rsid w:val="00061028"/>
    <w:rsid w:val="00061351"/>
    <w:rsid w:val="000613C6"/>
    <w:rsid w:val="0006343A"/>
    <w:rsid w:val="00063AF0"/>
    <w:rsid w:val="00063B94"/>
    <w:rsid w:val="00065043"/>
    <w:rsid w:val="00065510"/>
    <w:rsid w:val="00065FA6"/>
    <w:rsid w:val="00067E61"/>
    <w:rsid w:val="00070A61"/>
    <w:rsid w:val="00070D89"/>
    <w:rsid w:val="0007171D"/>
    <w:rsid w:val="00071728"/>
    <w:rsid w:val="00072979"/>
    <w:rsid w:val="00073C51"/>
    <w:rsid w:val="000740FC"/>
    <w:rsid w:val="00074876"/>
    <w:rsid w:val="0007713A"/>
    <w:rsid w:val="00077687"/>
    <w:rsid w:val="00077C14"/>
    <w:rsid w:val="0008273F"/>
    <w:rsid w:val="00082A29"/>
    <w:rsid w:val="000839C0"/>
    <w:rsid w:val="00084655"/>
    <w:rsid w:val="000848AF"/>
    <w:rsid w:val="000848FD"/>
    <w:rsid w:val="00086353"/>
    <w:rsid w:val="00087AE6"/>
    <w:rsid w:val="0009101E"/>
    <w:rsid w:val="00094A33"/>
    <w:rsid w:val="00094B00"/>
    <w:rsid w:val="0009703C"/>
    <w:rsid w:val="00097089"/>
    <w:rsid w:val="000A0268"/>
    <w:rsid w:val="000A0C37"/>
    <w:rsid w:val="000A1049"/>
    <w:rsid w:val="000A16AC"/>
    <w:rsid w:val="000A19FE"/>
    <w:rsid w:val="000A23B9"/>
    <w:rsid w:val="000A2D7D"/>
    <w:rsid w:val="000A431E"/>
    <w:rsid w:val="000A432B"/>
    <w:rsid w:val="000A506C"/>
    <w:rsid w:val="000A53D8"/>
    <w:rsid w:val="000A587D"/>
    <w:rsid w:val="000A61B8"/>
    <w:rsid w:val="000B06F8"/>
    <w:rsid w:val="000B3223"/>
    <w:rsid w:val="000B3652"/>
    <w:rsid w:val="000B4055"/>
    <w:rsid w:val="000B4786"/>
    <w:rsid w:val="000B4962"/>
    <w:rsid w:val="000B49AA"/>
    <w:rsid w:val="000B4D88"/>
    <w:rsid w:val="000B6592"/>
    <w:rsid w:val="000B6BE4"/>
    <w:rsid w:val="000C0C65"/>
    <w:rsid w:val="000C1541"/>
    <w:rsid w:val="000C1C4D"/>
    <w:rsid w:val="000C3617"/>
    <w:rsid w:val="000C3896"/>
    <w:rsid w:val="000C5C6E"/>
    <w:rsid w:val="000C677E"/>
    <w:rsid w:val="000C71CE"/>
    <w:rsid w:val="000D0D42"/>
    <w:rsid w:val="000D11B9"/>
    <w:rsid w:val="000D132D"/>
    <w:rsid w:val="000D33F3"/>
    <w:rsid w:val="000D35E2"/>
    <w:rsid w:val="000D39EF"/>
    <w:rsid w:val="000D540D"/>
    <w:rsid w:val="000D5AFA"/>
    <w:rsid w:val="000D63EB"/>
    <w:rsid w:val="000D67F9"/>
    <w:rsid w:val="000E0BF1"/>
    <w:rsid w:val="000E3735"/>
    <w:rsid w:val="000E384D"/>
    <w:rsid w:val="000E3AF9"/>
    <w:rsid w:val="000E4297"/>
    <w:rsid w:val="000E561F"/>
    <w:rsid w:val="000E59AB"/>
    <w:rsid w:val="000E61BA"/>
    <w:rsid w:val="000E7043"/>
    <w:rsid w:val="000E779E"/>
    <w:rsid w:val="000E79B7"/>
    <w:rsid w:val="000F0F5B"/>
    <w:rsid w:val="000F1A01"/>
    <w:rsid w:val="000F1BC0"/>
    <w:rsid w:val="000F4B6B"/>
    <w:rsid w:val="000F5319"/>
    <w:rsid w:val="000F625F"/>
    <w:rsid w:val="000F6477"/>
    <w:rsid w:val="000F6BD3"/>
    <w:rsid w:val="000F6BE7"/>
    <w:rsid w:val="000F7383"/>
    <w:rsid w:val="00100B40"/>
    <w:rsid w:val="00101965"/>
    <w:rsid w:val="00101D4F"/>
    <w:rsid w:val="00106111"/>
    <w:rsid w:val="0011128F"/>
    <w:rsid w:val="001126D3"/>
    <w:rsid w:val="00112B21"/>
    <w:rsid w:val="00113D8A"/>
    <w:rsid w:val="00114A07"/>
    <w:rsid w:val="00115A2A"/>
    <w:rsid w:val="001161F0"/>
    <w:rsid w:val="00116EC2"/>
    <w:rsid w:val="001174A2"/>
    <w:rsid w:val="00117502"/>
    <w:rsid w:val="00120C92"/>
    <w:rsid w:val="00121125"/>
    <w:rsid w:val="00121A9A"/>
    <w:rsid w:val="00122C6E"/>
    <w:rsid w:val="00122D6D"/>
    <w:rsid w:val="00122FE7"/>
    <w:rsid w:val="00124C7C"/>
    <w:rsid w:val="001263BB"/>
    <w:rsid w:val="00126946"/>
    <w:rsid w:val="00127567"/>
    <w:rsid w:val="00130131"/>
    <w:rsid w:val="0013104D"/>
    <w:rsid w:val="00131736"/>
    <w:rsid w:val="00132194"/>
    <w:rsid w:val="001322FF"/>
    <w:rsid w:val="00133543"/>
    <w:rsid w:val="00133D44"/>
    <w:rsid w:val="001345A6"/>
    <w:rsid w:val="00135098"/>
    <w:rsid w:val="00136DC0"/>
    <w:rsid w:val="0014011C"/>
    <w:rsid w:val="001408C6"/>
    <w:rsid w:val="00141A64"/>
    <w:rsid w:val="00141F7A"/>
    <w:rsid w:val="00142A01"/>
    <w:rsid w:val="00142A64"/>
    <w:rsid w:val="0014396A"/>
    <w:rsid w:val="00147363"/>
    <w:rsid w:val="00147464"/>
    <w:rsid w:val="00152126"/>
    <w:rsid w:val="00152A2C"/>
    <w:rsid w:val="00153499"/>
    <w:rsid w:val="00153E1D"/>
    <w:rsid w:val="0015577A"/>
    <w:rsid w:val="00155A29"/>
    <w:rsid w:val="00155B97"/>
    <w:rsid w:val="001574E8"/>
    <w:rsid w:val="0015754B"/>
    <w:rsid w:val="001577EF"/>
    <w:rsid w:val="00160621"/>
    <w:rsid w:val="001619ED"/>
    <w:rsid w:val="00161DDE"/>
    <w:rsid w:val="00162C6D"/>
    <w:rsid w:val="001632BD"/>
    <w:rsid w:val="00170A5D"/>
    <w:rsid w:val="0017116B"/>
    <w:rsid w:val="001720B3"/>
    <w:rsid w:val="00172874"/>
    <w:rsid w:val="00172DDE"/>
    <w:rsid w:val="001812F3"/>
    <w:rsid w:val="00182205"/>
    <w:rsid w:val="00182F18"/>
    <w:rsid w:val="00183262"/>
    <w:rsid w:val="0018367F"/>
    <w:rsid w:val="001840F6"/>
    <w:rsid w:val="00184D12"/>
    <w:rsid w:val="001855C4"/>
    <w:rsid w:val="00185795"/>
    <w:rsid w:val="00186395"/>
    <w:rsid w:val="001865A2"/>
    <w:rsid w:val="00186EEC"/>
    <w:rsid w:val="00190031"/>
    <w:rsid w:val="00190D82"/>
    <w:rsid w:val="001917AC"/>
    <w:rsid w:val="00191B14"/>
    <w:rsid w:val="001933EB"/>
    <w:rsid w:val="00193A42"/>
    <w:rsid w:val="00193B36"/>
    <w:rsid w:val="00194779"/>
    <w:rsid w:val="00195A33"/>
    <w:rsid w:val="001961F6"/>
    <w:rsid w:val="001963DC"/>
    <w:rsid w:val="001965CA"/>
    <w:rsid w:val="0019773D"/>
    <w:rsid w:val="00197D8E"/>
    <w:rsid w:val="001A0CE9"/>
    <w:rsid w:val="001A0EFC"/>
    <w:rsid w:val="001A0F2D"/>
    <w:rsid w:val="001A1163"/>
    <w:rsid w:val="001A2348"/>
    <w:rsid w:val="001A32EC"/>
    <w:rsid w:val="001A6414"/>
    <w:rsid w:val="001A6423"/>
    <w:rsid w:val="001A661E"/>
    <w:rsid w:val="001A75FC"/>
    <w:rsid w:val="001B04C6"/>
    <w:rsid w:val="001B0750"/>
    <w:rsid w:val="001B17E9"/>
    <w:rsid w:val="001B19EA"/>
    <w:rsid w:val="001B1E5F"/>
    <w:rsid w:val="001B1E89"/>
    <w:rsid w:val="001B4B43"/>
    <w:rsid w:val="001B606B"/>
    <w:rsid w:val="001B726A"/>
    <w:rsid w:val="001B7926"/>
    <w:rsid w:val="001C0DA0"/>
    <w:rsid w:val="001C1780"/>
    <w:rsid w:val="001C1A08"/>
    <w:rsid w:val="001C3EEB"/>
    <w:rsid w:val="001C5688"/>
    <w:rsid w:val="001C60F3"/>
    <w:rsid w:val="001C7CEC"/>
    <w:rsid w:val="001D0000"/>
    <w:rsid w:val="001D0099"/>
    <w:rsid w:val="001D11BC"/>
    <w:rsid w:val="001D26BD"/>
    <w:rsid w:val="001D2F52"/>
    <w:rsid w:val="001D3254"/>
    <w:rsid w:val="001D3601"/>
    <w:rsid w:val="001D7E00"/>
    <w:rsid w:val="001E0D00"/>
    <w:rsid w:val="001E2F94"/>
    <w:rsid w:val="001E584B"/>
    <w:rsid w:val="001E6EB7"/>
    <w:rsid w:val="001E716D"/>
    <w:rsid w:val="001E7530"/>
    <w:rsid w:val="001E7681"/>
    <w:rsid w:val="001F0D9C"/>
    <w:rsid w:val="001F2461"/>
    <w:rsid w:val="001F2EAA"/>
    <w:rsid w:val="001F3A45"/>
    <w:rsid w:val="001F4558"/>
    <w:rsid w:val="001F460F"/>
    <w:rsid w:val="001F62DF"/>
    <w:rsid w:val="002010DF"/>
    <w:rsid w:val="00201428"/>
    <w:rsid w:val="00202415"/>
    <w:rsid w:val="00202B74"/>
    <w:rsid w:val="00203626"/>
    <w:rsid w:val="002046BC"/>
    <w:rsid w:val="002059BD"/>
    <w:rsid w:val="00205F71"/>
    <w:rsid w:val="00206368"/>
    <w:rsid w:val="00211045"/>
    <w:rsid w:val="00211568"/>
    <w:rsid w:val="0021186A"/>
    <w:rsid w:val="002130A3"/>
    <w:rsid w:val="002138B3"/>
    <w:rsid w:val="0021392B"/>
    <w:rsid w:val="00213C33"/>
    <w:rsid w:val="00213E80"/>
    <w:rsid w:val="00214229"/>
    <w:rsid w:val="00214713"/>
    <w:rsid w:val="002148F7"/>
    <w:rsid w:val="00214982"/>
    <w:rsid w:val="002156E2"/>
    <w:rsid w:val="00215C71"/>
    <w:rsid w:val="00215EF2"/>
    <w:rsid w:val="00217275"/>
    <w:rsid w:val="0021762D"/>
    <w:rsid w:val="00217804"/>
    <w:rsid w:val="0022160F"/>
    <w:rsid w:val="0022202E"/>
    <w:rsid w:val="00222F83"/>
    <w:rsid w:val="002230CF"/>
    <w:rsid w:val="00224425"/>
    <w:rsid w:val="00227BBF"/>
    <w:rsid w:val="00230271"/>
    <w:rsid w:val="002307F7"/>
    <w:rsid w:val="00230FE1"/>
    <w:rsid w:val="00231E3E"/>
    <w:rsid w:val="00234143"/>
    <w:rsid w:val="002348F2"/>
    <w:rsid w:val="002352AD"/>
    <w:rsid w:val="002369F6"/>
    <w:rsid w:val="0024089B"/>
    <w:rsid w:val="00242BF6"/>
    <w:rsid w:val="00243AFC"/>
    <w:rsid w:val="002447D6"/>
    <w:rsid w:val="00245A54"/>
    <w:rsid w:val="00245CD2"/>
    <w:rsid w:val="00245E17"/>
    <w:rsid w:val="002474E3"/>
    <w:rsid w:val="00250D91"/>
    <w:rsid w:val="00252AB4"/>
    <w:rsid w:val="00252FA9"/>
    <w:rsid w:val="002537BD"/>
    <w:rsid w:val="00254535"/>
    <w:rsid w:val="00254F10"/>
    <w:rsid w:val="00255504"/>
    <w:rsid w:val="00256672"/>
    <w:rsid w:val="00256956"/>
    <w:rsid w:val="00256FB4"/>
    <w:rsid w:val="00257A0D"/>
    <w:rsid w:val="00257A3E"/>
    <w:rsid w:val="00262D39"/>
    <w:rsid w:val="00262EB2"/>
    <w:rsid w:val="0026475E"/>
    <w:rsid w:val="00264969"/>
    <w:rsid w:val="00265806"/>
    <w:rsid w:val="00265FAA"/>
    <w:rsid w:val="0026630B"/>
    <w:rsid w:val="002665DF"/>
    <w:rsid w:val="0026741D"/>
    <w:rsid w:val="00267455"/>
    <w:rsid w:val="00267757"/>
    <w:rsid w:val="00267E53"/>
    <w:rsid w:val="00270272"/>
    <w:rsid w:val="002703EB"/>
    <w:rsid w:val="002704A8"/>
    <w:rsid w:val="0027259D"/>
    <w:rsid w:val="00272F0D"/>
    <w:rsid w:val="00273472"/>
    <w:rsid w:val="00273A03"/>
    <w:rsid w:val="00273C84"/>
    <w:rsid w:val="002753F1"/>
    <w:rsid w:val="00277D92"/>
    <w:rsid w:val="00280A97"/>
    <w:rsid w:val="0028182C"/>
    <w:rsid w:val="00283224"/>
    <w:rsid w:val="00283844"/>
    <w:rsid w:val="002857D8"/>
    <w:rsid w:val="00285A0F"/>
    <w:rsid w:val="002875A6"/>
    <w:rsid w:val="00287873"/>
    <w:rsid w:val="002878ED"/>
    <w:rsid w:val="00287EF9"/>
    <w:rsid w:val="002923D9"/>
    <w:rsid w:val="00292B57"/>
    <w:rsid w:val="00292E3B"/>
    <w:rsid w:val="002950AA"/>
    <w:rsid w:val="002A023C"/>
    <w:rsid w:val="002A0B0C"/>
    <w:rsid w:val="002A30BF"/>
    <w:rsid w:val="002A46E1"/>
    <w:rsid w:val="002A4AD1"/>
    <w:rsid w:val="002A6105"/>
    <w:rsid w:val="002A672D"/>
    <w:rsid w:val="002A7585"/>
    <w:rsid w:val="002A7C3F"/>
    <w:rsid w:val="002B04BD"/>
    <w:rsid w:val="002B16CC"/>
    <w:rsid w:val="002B2124"/>
    <w:rsid w:val="002B29F5"/>
    <w:rsid w:val="002B2A0B"/>
    <w:rsid w:val="002B2AD0"/>
    <w:rsid w:val="002B31A2"/>
    <w:rsid w:val="002B42DC"/>
    <w:rsid w:val="002B4AD3"/>
    <w:rsid w:val="002B6BC3"/>
    <w:rsid w:val="002B6CEB"/>
    <w:rsid w:val="002B6D58"/>
    <w:rsid w:val="002C016C"/>
    <w:rsid w:val="002C1004"/>
    <w:rsid w:val="002C139C"/>
    <w:rsid w:val="002C1A76"/>
    <w:rsid w:val="002C2875"/>
    <w:rsid w:val="002C2885"/>
    <w:rsid w:val="002C2A24"/>
    <w:rsid w:val="002C39F1"/>
    <w:rsid w:val="002C3C7C"/>
    <w:rsid w:val="002C55C4"/>
    <w:rsid w:val="002C5641"/>
    <w:rsid w:val="002C64AB"/>
    <w:rsid w:val="002C668F"/>
    <w:rsid w:val="002C6CBA"/>
    <w:rsid w:val="002D00DE"/>
    <w:rsid w:val="002D08D5"/>
    <w:rsid w:val="002D0A86"/>
    <w:rsid w:val="002D13BC"/>
    <w:rsid w:val="002D1CA7"/>
    <w:rsid w:val="002D2D40"/>
    <w:rsid w:val="002D4445"/>
    <w:rsid w:val="002D56A1"/>
    <w:rsid w:val="002D625C"/>
    <w:rsid w:val="002D6DBE"/>
    <w:rsid w:val="002D789D"/>
    <w:rsid w:val="002D7A3F"/>
    <w:rsid w:val="002E1A2C"/>
    <w:rsid w:val="002E24B1"/>
    <w:rsid w:val="002E2590"/>
    <w:rsid w:val="002E2997"/>
    <w:rsid w:val="002E2AA3"/>
    <w:rsid w:val="002E2B69"/>
    <w:rsid w:val="002E4D5A"/>
    <w:rsid w:val="002E52C8"/>
    <w:rsid w:val="002E5514"/>
    <w:rsid w:val="002E61AF"/>
    <w:rsid w:val="002E6211"/>
    <w:rsid w:val="002E6D00"/>
    <w:rsid w:val="002E6FF5"/>
    <w:rsid w:val="002E709B"/>
    <w:rsid w:val="002E7536"/>
    <w:rsid w:val="002E7828"/>
    <w:rsid w:val="002F08EF"/>
    <w:rsid w:val="002F2246"/>
    <w:rsid w:val="002F24F7"/>
    <w:rsid w:val="002F3CA2"/>
    <w:rsid w:val="002F44C1"/>
    <w:rsid w:val="002F48A5"/>
    <w:rsid w:val="002F4904"/>
    <w:rsid w:val="002F5BE9"/>
    <w:rsid w:val="00301BBA"/>
    <w:rsid w:val="00301E5D"/>
    <w:rsid w:val="003023AB"/>
    <w:rsid w:val="003034FA"/>
    <w:rsid w:val="00303A33"/>
    <w:rsid w:val="0030462D"/>
    <w:rsid w:val="003051C5"/>
    <w:rsid w:val="00305B70"/>
    <w:rsid w:val="0030608F"/>
    <w:rsid w:val="00306F8D"/>
    <w:rsid w:val="00307410"/>
    <w:rsid w:val="0030785A"/>
    <w:rsid w:val="003114B3"/>
    <w:rsid w:val="0031392F"/>
    <w:rsid w:val="00313A54"/>
    <w:rsid w:val="0031414B"/>
    <w:rsid w:val="00315B5D"/>
    <w:rsid w:val="00316233"/>
    <w:rsid w:val="00316740"/>
    <w:rsid w:val="003176BD"/>
    <w:rsid w:val="00317D57"/>
    <w:rsid w:val="003308A9"/>
    <w:rsid w:val="00331C9B"/>
    <w:rsid w:val="003326FA"/>
    <w:rsid w:val="0033282E"/>
    <w:rsid w:val="00332B57"/>
    <w:rsid w:val="00333750"/>
    <w:rsid w:val="00333BBB"/>
    <w:rsid w:val="00334508"/>
    <w:rsid w:val="00334D17"/>
    <w:rsid w:val="00337FAA"/>
    <w:rsid w:val="003406A5"/>
    <w:rsid w:val="00341F56"/>
    <w:rsid w:val="00343409"/>
    <w:rsid w:val="00343ADC"/>
    <w:rsid w:val="003443A6"/>
    <w:rsid w:val="0034470C"/>
    <w:rsid w:val="00346026"/>
    <w:rsid w:val="00346851"/>
    <w:rsid w:val="00346D9C"/>
    <w:rsid w:val="00346D9E"/>
    <w:rsid w:val="00347BD3"/>
    <w:rsid w:val="00347EF6"/>
    <w:rsid w:val="00350EE9"/>
    <w:rsid w:val="00352985"/>
    <w:rsid w:val="00352FD3"/>
    <w:rsid w:val="003530B0"/>
    <w:rsid w:val="003549B9"/>
    <w:rsid w:val="00354AF1"/>
    <w:rsid w:val="0035618C"/>
    <w:rsid w:val="00360D2D"/>
    <w:rsid w:val="003626B9"/>
    <w:rsid w:val="0036345D"/>
    <w:rsid w:val="00363EE9"/>
    <w:rsid w:val="003648DD"/>
    <w:rsid w:val="00364E6A"/>
    <w:rsid w:val="00365292"/>
    <w:rsid w:val="00365C76"/>
    <w:rsid w:val="00366EC1"/>
    <w:rsid w:val="003670A9"/>
    <w:rsid w:val="003709A8"/>
    <w:rsid w:val="00371AA6"/>
    <w:rsid w:val="00371E75"/>
    <w:rsid w:val="00372341"/>
    <w:rsid w:val="00372BD2"/>
    <w:rsid w:val="003738D7"/>
    <w:rsid w:val="00374575"/>
    <w:rsid w:val="0037474A"/>
    <w:rsid w:val="00375F77"/>
    <w:rsid w:val="00377219"/>
    <w:rsid w:val="00377C52"/>
    <w:rsid w:val="00381C11"/>
    <w:rsid w:val="00382A12"/>
    <w:rsid w:val="00383804"/>
    <w:rsid w:val="0038404F"/>
    <w:rsid w:val="003849EB"/>
    <w:rsid w:val="00384C08"/>
    <w:rsid w:val="003850A1"/>
    <w:rsid w:val="00385216"/>
    <w:rsid w:val="0038592E"/>
    <w:rsid w:val="00391B51"/>
    <w:rsid w:val="00392150"/>
    <w:rsid w:val="00392158"/>
    <w:rsid w:val="00393FF7"/>
    <w:rsid w:val="00394FB1"/>
    <w:rsid w:val="0039760F"/>
    <w:rsid w:val="003A0E9B"/>
    <w:rsid w:val="003A0EA0"/>
    <w:rsid w:val="003A3560"/>
    <w:rsid w:val="003A374D"/>
    <w:rsid w:val="003A3E83"/>
    <w:rsid w:val="003A4405"/>
    <w:rsid w:val="003A5EF9"/>
    <w:rsid w:val="003A7D4B"/>
    <w:rsid w:val="003A7FE5"/>
    <w:rsid w:val="003B0E86"/>
    <w:rsid w:val="003B1B11"/>
    <w:rsid w:val="003B23FF"/>
    <w:rsid w:val="003B24DB"/>
    <w:rsid w:val="003B2554"/>
    <w:rsid w:val="003B29B3"/>
    <w:rsid w:val="003B2A46"/>
    <w:rsid w:val="003B37C2"/>
    <w:rsid w:val="003B3FC1"/>
    <w:rsid w:val="003B4188"/>
    <w:rsid w:val="003B443D"/>
    <w:rsid w:val="003B507B"/>
    <w:rsid w:val="003B5696"/>
    <w:rsid w:val="003B5BF9"/>
    <w:rsid w:val="003B6988"/>
    <w:rsid w:val="003B6E0F"/>
    <w:rsid w:val="003B76E5"/>
    <w:rsid w:val="003B7829"/>
    <w:rsid w:val="003B7ED3"/>
    <w:rsid w:val="003C06A7"/>
    <w:rsid w:val="003C0863"/>
    <w:rsid w:val="003C1027"/>
    <w:rsid w:val="003C1564"/>
    <w:rsid w:val="003C2305"/>
    <w:rsid w:val="003C284E"/>
    <w:rsid w:val="003C2CE9"/>
    <w:rsid w:val="003C759D"/>
    <w:rsid w:val="003C76F1"/>
    <w:rsid w:val="003D0422"/>
    <w:rsid w:val="003D0436"/>
    <w:rsid w:val="003D111E"/>
    <w:rsid w:val="003D127E"/>
    <w:rsid w:val="003D14A8"/>
    <w:rsid w:val="003D1B0E"/>
    <w:rsid w:val="003D323E"/>
    <w:rsid w:val="003D494B"/>
    <w:rsid w:val="003D495B"/>
    <w:rsid w:val="003D4B32"/>
    <w:rsid w:val="003D5B74"/>
    <w:rsid w:val="003D6F21"/>
    <w:rsid w:val="003D7312"/>
    <w:rsid w:val="003D7437"/>
    <w:rsid w:val="003D7682"/>
    <w:rsid w:val="003E0723"/>
    <w:rsid w:val="003E1501"/>
    <w:rsid w:val="003E599D"/>
    <w:rsid w:val="003E60B9"/>
    <w:rsid w:val="003E6A5A"/>
    <w:rsid w:val="003E7BFB"/>
    <w:rsid w:val="003F0299"/>
    <w:rsid w:val="003F03BE"/>
    <w:rsid w:val="003F10F6"/>
    <w:rsid w:val="003F1213"/>
    <w:rsid w:val="003F3B7B"/>
    <w:rsid w:val="003F3D34"/>
    <w:rsid w:val="003F4892"/>
    <w:rsid w:val="003F4F20"/>
    <w:rsid w:val="003F542B"/>
    <w:rsid w:val="003F596E"/>
    <w:rsid w:val="003F697E"/>
    <w:rsid w:val="003F6D39"/>
    <w:rsid w:val="00401FB8"/>
    <w:rsid w:val="0040290E"/>
    <w:rsid w:val="00402CFA"/>
    <w:rsid w:val="00403189"/>
    <w:rsid w:val="00406702"/>
    <w:rsid w:val="00407AB9"/>
    <w:rsid w:val="00407D5E"/>
    <w:rsid w:val="004111FA"/>
    <w:rsid w:val="004118D8"/>
    <w:rsid w:val="004119EA"/>
    <w:rsid w:val="004133AB"/>
    <w:rsid w:val="00413C69"/>
    <w:rsid w:val="004144A3"/>
    <w:rsid w:val="004147A3"/>
    <w:rsid w:val="004149E0"/>
    <w:rsid w:val="00415E88"/>
    <w:rsid w:val="004169C1"/>
    <w:rsid w:val="004170D2"/>
    <w:rsid w:val="00417CEB"/>
    <w:rsid w:val="00420268"/>
    <w:rsid w:val="00420CC1"/>
    <w:rsid w:val="00421995"/>
    <w:rsid w:val="004223E1"/>
    <w:rsid w:val="004244A7"/>
    <w:rsid w:val="004258BB"/>
    <w:rsid w:val="004265A0"/>
    <w:rsid w:val="00431C51"/>
    <w:rsid w:val="00431D4E"/>
    <w:rsid w:val="00432E12"/>
    <w:rsid w:val="00433291"/>
    <w:rsid w:val="00433E73"/>
    <w:rsid w:val="00434883"/>
    <w:rsid w:val="00434F4A"/>
    <w:rsid w:val="00435306"/>
    <w:rsid w:val="00435F63"/>
    <w:rsid w:val="00437547"/>
    <w:rsid w:val="0044199B"/>
    <w:rsid w:val="00441ABA"/>
    <w:rsid w:val="00442855"/>
    <w:rsid w:val="0044376B"/>
    <w:rsid w:val="004439B6"/>
    <w:rsid w:val="00444C1D"/>
    <w:rsid w:val="00446C03"/>
    <w:rsid w:val="00446FFD"/>
    <w:rsid w:val="0044778E"/>
    <w:rsid w:val="004507EF"/>
    <w:rsid w:val="00450C4A"/>
    <w:rsid w:val="00450FA7"/>
    <w:rsid w:val="00451238"/>
    <w:rsid w:val="00451702"/>
    <w:rsid w:val="00451DB2"/>
    <w:rsid w:val="00451FF7"/>
    <w:rsid w:val="0045294F"/>
    <w:rsid w:val="00452968"/>
    <w:rsid w:val="00452C4F"/>
    <w:rsid w:val="00452F1E"/>
    <w:rsid w:val="00453326"/>
    <w:rsid w:val="004534FE"/>
    <w:rsid w:val="00453953"/>
    <w:rsid w:val="004551A5"/>
    <w:rsid w:val="00455863"/>
    <w:rsid w:val="004566E2"/>
    <w:rsid w:val="00456D9E"/>
    <w:rsid w:val="004578AE"/>
    <w:rsid w:val="00457BBA"/>
    <w:rsid w:val="00460E9F"/>
    <w:rsid w:val="004616B5"/>
    <w:rsid w:val="004617B3"/>
    <w:rsid w:val="004618CF"/>
    <w:rsid w:val="004620F7"/>
    <w:rsid w:val="00462864"/>
    <w:rsid w:val="00462D59"/>
    <w:rsid w:val="0046309A"/>
    <w:rsid w:val="004637E1"/>
    <w:rsid w:val="00464E9A"/>
    <w:rsid w:val="00466F82"/>
    <w:rsid w:val="0047058E"/>
    <w:rsid w:val="00470E4F"/>
    <w:rsid w:val="00470FC6"/>
    <w:rsid w:val="004730EE"/>
    <w:rsid w:val="0047447D"/>
    <w:rsid w:val="004748B8"/>
    <w:rsid w:val="00475EB5"/>
    <w:rsid w:val="0047704C"/>
    <w:rsid w:val="00482A00"/>
    <w:rsid w:val="00484A5A"/>
    <w:rsid w:val="004869DC"/>
    <w:rsid w:val="00486B29"/>
    <w:rsid w:val="00487BF1"/>
    <w:rsid w:val="00490018"/>
    <w:rsid w:val="00490DA6"/>
    <w:rsid w:val="0049223F"/>
    <w:rsid w:val="00492E7A"/>
    <w:rsid w:val="004939E2"/>
    <w:rsid w:val="00493E6D"/>
    <w:rsid w:val="0049414E"/>
    <w:rsid w:val="004949D0"/>
    <w:rsid w:val="00494AE8"/>
    <w:rsid w:val="00495189"/>
    <w:rsid w:val="00495428"/>
    <w:rsid w:val="00495D47"/>
    <w:rsid w:val="0049651B"/>
    <w:rsid w:val="004A0779"/>
    <w:rsid w:val="004A1990"/>
    <w:rsid w:val="004A2648"/>
    <w:rsid w:val="004A2809"/>
    <w:rsid w:val="004A2B17"/>
    <w:rsid w:val="004A38A4"/>
    <w:rsid w:val="004A3A6E"/>
    <w:rsid w:val="004A6F1C"/>
    <w:rsid w:val="004B0F03"/>
    <w:rsid w:val="004B37CB"/>
    <w:rsid w:val="004B49A0"/>
    <w:rsid w:val="004B4D3C"/>
    <w:rsid w:val="004B55B8"/>
    <w:rsid w:val="004B675C"/>
    <w:rsid w:val="004B7610"/>
    <w:rsid w:val="004B790E"/>
    <w:rsid w:val="004C0165"/>
    <w:rsid w:val="004C01F4"/>
    <w:rsid w:val="004C0595"/>
    <w:rsid w:val="004C1049"/>
    <w:rsid w:val="004C1161"/>
    <w:rsid w:val="004C1DD5"/>
    <w:rsid w:val="004C32AC"/>
    <w:rsid w:val="004C418A"/>
    <w:rsid w:val="004C44EF"/>
    <w:rsid w:val="004C6397"/>
    <w:rsid w:val="004C641F"/>
    <w:rsid w:val="004C6674"/>
    <w:rsid w:val="004C66E4"/>
    <w:rsid w:val="004C76EC"/>
    <w:rsid w:val="004C7E20"/>
    <w:rsid w:val="004D06A0"/>
    <w:rsid w:val="004D228E"/>
    <w:rsid w:val="004D250E"/>
    <w:rsid w:val="004D2653"/>
    <w:rsid w:val="004D32E9"/>
    <w:rsid w:val="004D352E"/>
    <w:rsid w:val="004D4311"/>
    <w:rsid w:val="004D44B1"/>
    <w:rsid w:val="004D45B8"/>
    <w:rsid w:val="004D491A"/>
    <w:rsid w:val="004D49F6"/>
    <w:rsid w:val="004D5CB9"/>
    <w:rsid w:val="004D5D05"/>
    <w:rsid w:val="004D60F9"/>
    <w:rsid w:val="004D6712"/>
    <w:rsid w:val="004D69A4"/>
    <w:rsid w:val="004D6D7F"/>
    <w:rsid w:val="004D76EA"/>
    <w:rsid w:val="004D7BC1"/>
    <w:rsid w:val="004E00BE"/>
    <w:rsid w:val="004E01D4"/>
    <w:rsid w:val="004E0591"/>
    <w:rsid w:val="004E0F8D"/>
    <w:rsid w:val="004E194C"/>
    <w:rsid w:val="004E3761"/>
    <w:rsid w:val="004E3B49"/>
    <w:rsid w:val="004E3C10"/>
    <w:rsid w:val="004E3EBB"/>
    <w:rsid w:val="004E470D"/>
    <w:rsid w:val="004E4956"/>
    <w:rsid w:val="004E50D9"/>
    <w:rsid w:val="004E5385"/>
    <w:rsid w:val="004E5EB0"/>
    <w:rsid w:val="004E61AE"/>
    <w:rsid w:val="004F0B9B"/>
    <w:rsid w:val="004F0C73"/>
    <w:rsid w:val="004F225E"/>
    <w:rsid w:val="004F396B"/>
    <w:rsid w:val="004F3DCC"/>
    <w:rsid w:val="004F49D7"/>
    <w:rsid w:val="004F519B"/>
    <w:rsid w:val="004F5930"/>
    <w:rsid w:val="004F6017"/>
    <w:rsid w:val="004F64FA"/>
    <w:rsid w:val="004F746D"/>
    <w:rsid w:val="00501890"/>
    <w:rsid w:val="00502179"/>
    <w:rsid w:val="005025AF"/>
    <w:rsid w:val="005033CB"/>
    <w:rsid w:val="00505419"/>
    <w:rsid w:val="005069FB"/>
    <w:rsid w:val="00506F00"/>
    <w:rsid w:val="005073A0"/>
    <w:rsid w:val="00510831"/>
    <w:rsid w:val="00510AB3"/>
    <w:rsid w:val="00510EE1"/>
    <w:rsid w:val="005117F6"/>
    <w:rsid w:val="00512D0C"/>
    <w:rsid w:val="00512E74"/>
    <w:rsid w:val="00513357"/>
    <w:rsid w:val="005142B7"/>
    <w:rsid w:val="00514688"/>
    <w:rsid w:val="00515A97"/>
    <w:rsid w:val="00516802"/>
    <w:rsid w:val="005168D8"/>
    <w:rsid w:val="00517A16"/>
    <w:rsid w:val="00520F94"/>
    <w:rsid w:val="005212C1"/>
    <w:rsid w:val="00521724"/>
    <w:rsid w:val="005224BA"/>
    <w:rsid w:val="00522D90"/>
    <w:rsid w:val="0052448F"/>
    <w:rsid w:val="005245A0"/>
    <w:rsid w:val="00524DA8"/>
    <w:rsid w:val="00525492"/>
    <w:rsid w:val="005269A3"/>
    <w:rsid w:val="00526EF2"/>
    <w:rsid w:val="00527C0E"/>
    <w:rsid w:val="0053018D"/>
    <w:rsid w:val="0053175C"/>
    <w:rsid w:val="00531E07"/>
    <w:rsid w:val="005326DB"/>
    <w:rsid w:val="0053310B"/>
    <w:rsid w:val="00533FC9"/>
    <w:rsid w:val="005346CF"/>
    <w:rsid w:val="00535197"/>
    <w:rsid w:val="00536158"/>
    <w:rsid w:val="00536B4C"/>
    <w:rsid w:val="0053738E"/>
    <w:rsid w:val="00537614"/>
    <w:rsid w:val="005377BF"/>
    <w:rsid w:val="00537BF4"/>
    <w:rsid w:val="00540208"/>
    <w:rsid w:val="0054045F"/>
    <w:rsid w:val="0054224F"/>
    <w:rsid w:val="0054266D"/>
    <w:rsid w:val="00544CDE"/>
    <w:rsid w:val="005465CB"/>
    <w:rsid w:val="00546831"/>
    <w:rsid w:val="00547E88"/>
    <w:rsid w:val="00550509"/>
    <w:rsid w:val="00550B3F"/>
    <w:rsid w:val="00550F3A"/>
    <w:rsid w:val="005532E3"/>
    <w:rsid w:val="00556493"/>
    <w:rsid w:val="00556746"/>
    <w:rsid w:val="0055728B"/>
    <w:rsid w:val="00560338"/>
    <w:rsid w:val="0056127F"/>
    <w:rsid w:val="00561B4F"/>
    <w:rsid w:val="00562005"/>
    <w:rsid w:val="00562991"/>
    <w:rsid w:val="0056402A"/>
    <w:rsid w:val="00564984"/>
    <w:rsid w:val="00566A59"/>
    <w:rsid w:val="0057003F"/>
    <w:rsid w:val="00571FF5"/>
    <w:rsid w:val="0057461B"/>
    <w:rsid w:val="00574C4A"/>
    <w:rsid w:val="0057525A"/>
    <w:rsid w:val="00575846"/>
    <w:rsid w:val="00575B16"/>
    <w:rsid w:val="00575B43"/>
    <w:rsid w:val="005778A7"/>
    <w:rsid w:val="005805EF"/>
    <w:rsid w:val="005807E6"/>
    <w:rsid w:val="005813DA"/>
    <w:rsid w:val="00582560"/>
    <w:rsid w:val="0058326E"/>
    <w:rsid w:val="00585EA3"/>
    <w:rsid w:val="005900E2"/>
    <w:rsid w:val="00591760"/>
    <w:rsid w:val="0059190E"/>
    <w:rsid w:val="00591CFE"/>
    <w:rsid w:val="005932FB"/>
    <w:rsid w:val="005937F7"/>
    <w:rsid w:val="00594B3F"/>
    <w:rsid w:val="0059510B"/>
    <w:rsid w:val="00595A38"/>
    <w:rsid w:val="00595D82"/>
    <w:rsid w:val="00596443"/>
    <w:rsid w:val="00597024"/>
    <w:rsid w:val="00597768"/>
    <w:rsid w:val="00597B6A"/>
    <w:rsid w:val="005A06C2"/>
    <w:rsid w:val="005A11EA"/>
    <w:rsid w:val="005A12D8"/>
    <w:rsid w:val="005A2AF2"/>
    <w:rsid w:val="005A2CC7"/>
    <w:rsid w:val="005A3568"/>
    <w:rsid w:val="005A3858"/>
    <w:rsid w:val="005A48E7"/>
    <w:rsid w:val="005A55E1"/>
    <w:rsid w:val="005B02D5"/>
    <w:rsid w:val="005B099D"/>
    <w:rsid w:val="005B14FA"/>
    <w:rsid w:val="005B1C0E"/>
    <w:rsid w:val="005B1E15"/>
    <w:rsid w:val="005B3055"/>
    <w:rsid w:val="005B4943"/>
    <w:rsid w:val="005B6292"/>
    <w:rsid w:val="005B72DF"/>
    <w:rsid w:val="005C012E"/>
    <w:rsid w:val="005C0E43"/>
    <w:rsid w:val="005C2CD1"/>
    <w:rsid w:val="005C3991"/>
    <w:rsid w:val="005C3DDC"/>
    <w:rsid w:val="005C4E49"/>
    <w:rsid w:val="005C514C"/>
    <w:rsid w:val="005C602F"/>
    <w:rsid w:val="005C6D60"/>
    <w:rsid w:val="005D0577"/>
    <w:rsid w:val="005D0937"/>
    <w:rsid w:val="005D0AC7"/>
    <w:rsid w:val="005D2D31"/>
    <w:rsid w:val="005D32A7"/>
    <w:rsid w:val="005D44CF"/>
    <w:rsid w:val="005D4DA8"/>
    <w:rsid w:val="005D5354"/>
    <w:rsid w:val="005D5CC4"/>
    <w:rsid w:val="005D646D"/>
    <w:rsid w:val="005D6B27"/>
    <w:rsid w:val="005D7483"/>
    <w:rsid w:val="005D7800"/>
    <w:rsid w:val="005E3686"/>
    <w:rsid w:val="005E40F2"/>
    <w:rsid w:val="005E5150"/>
    <w:rsid w:val="005E5F41"/>
    <w:rsid w:val="005E6277"/>
    <w:rsid w:val="005E6EC5"/>
    <w:rsid w:val="005F0CCE"/>
    <w:rsid w:val="005F4094"/>
    <w:rsid w:val="005F4155"/>
    <w:rsid w:val="005F4834"/>
    <w:rsid w:val="005F54BB"/>
    <w:rsid w:val="005F58A8"/>
    <w:rsid w:val="005F6D12"/>
    <w:rsid w:val="005F7239"/>
    <w:rsid w:val="005F7496"/>
    <w:rsid w:val="005F7F54"/>
    <w:rsid w:val="00600874"/>
    <w:rsid w:val="0060113E"/>
    <w:rsid w:val="006011AD"/>
    <w:rsid w:val="006012DE"/>
    <w:rsid w:val="00603583"/>
    <w:rsid w:val="00604619"/>
    <w:rsid w:val="00604AD8"/>
    <w:rsid w:val="00604DFB"/>
    <w:rsid w:val="00606039"/>
    <w:rsid w:val="00606161"/>
    <w:rsid w:val="00610AF0"/>
    <w:rsid w:val="006110EC"/>
    <w:rsid w:val="00611F5C"/>
    <w:rsid w:val="006122FD"/>
    <w:rsid w:val="006123CA"/>
    <w:rsid w:val="0061354F"/>
    <w:rsid w:val="006135F9"/>
    <w:rsid w:val="00613B26"/>
    <w:rsid w:val="00613C60"/>
    <w:rsid w:val="00613FCF"/>
    <w:rsid w:val="00616CAA"/>
    <w:rsid w:val="00617AA7"/>
    <w:rsid w:val="00617C66"/>
    <w:rsid w:val="00622768"/>
    <w:rsid w:val="00623706"/>
    <w:rsid w:val="00623D4D"/>
    <w:rsid w:val="00624B48"/>
    <w:rsid w:val="00625694"/>
    <w:rsid w:val="00625FA0"/>
    <w:rsid w:val="00627A8C"/>
    <w:rsid w:val="00630968"/>
    <w:rsid w:val="006314EA"/>
    <w:rsid w:val="0063222F"/>
    <w:rsid w:val="006334C8"/>
    <w:rsid w:val="00633B61"/>
    <w:rsid w:val="00635072"/>
    <w:rsid w:val="00637215"/>
    <w:rsid w:val="0064069C"/>
    <w:rsid w:val="006419D2"/>
    <w:rsid w:val="00642933"/>
    <w:rsid w:val="00642E9F"/>
    <w:rsid w:val="00643BFA"/>
    <w:rsid w:val="00645166"/>
    <w:rsid w:val="00645983"/>
    <w:rsid w:val="00647774"/>
    <w:rsid w:val="00647D05"/>
    <w:rsid w:val="0065094D"/>
    <w:rsid w:val="00650A64"/>
    <w:rsid w:val="00650E4D"/>
    <w:rsid w:val="00651A8C"/>
    <w:rsid w:val="00651C96"/>
    <w:rsid w:val="0065239B"/>
    <w:rsid w:val="00652C35"/>
    <w:rsid w:val="00653473"/>
    <w:rsid w:val="00654348"/>
    <w:rsid w:val="00655256"/>
    <w:rsid w:val="0065573A"/>
    <w:rsid w:val="0065658E"/>
    <w:rsid w:val="00661F3E"/>
    <w:rsid w:val="006638DC"/>
    <w:rsid w:val="00663CD3"/>
    <w:rsid w:val="00664485"/>
    <w:rsid w:val="00665745"/>
    <w:rsid w:val="00665906"/>
    <w:rsid w:val="00666487"/>
    <w:rsid w:val="006677B2"/>
    <w:rsid w:val="00670A58"/>
    <w:rsid w:val="0067189B"/>
    <w:rsid w:val="00671FA0"/>
    <w:rsid w:val="00673D5E"/>
    <w:rsid w:val="0067480F"/>
    <w:rsid w:val="006752CF"/>
    <w:rsid w:val="00675B8B"/>
    <w:rsid w:val="00676A7A"/>
    <w:rsid w:val="0067791B"/>
    <w:rsid w:val="00677C83"/>
    <w:rsid w:val="00680E4C"/>
    <w:rsid w:val="006817D1"/>
    <w:rsid w:val="00681957"/>
    <w:rsid w:val="00681E74"/>
    <w:rsid w:val="00681F89"/>
    <w:rsid w:val="00682D9F"/>
    <w:rsid w:val="00683ED6"/>
    <w:rsid w:val="00684972"/>
    <w:rsid w:val="00685F5F"/>
    <w:rsid w:val="00686F6B"/>
    <w:rsid w:val="00687BB6"/>
    <w:rsid w:val="0069041A"/>
    <w:rsid w:val="0069162D"/>
    <w:rsid w:val="0069296A"/>
    <w:rsid w:val="00692CF5"/>
    <w:rsid w:val="00693F73"/>
    <w:rsid w:val="00694167"/>
    <w:rsid w:val="00696360"/>
    <w:rsid w:val="00697288"/>
    <w:rsid w:val="00697325"/>
    <w:rsid w:val="0069736A"/>
    <w:rsid w:val="00697A27"/>
    <w:rsid w:val="00697A85"/>
    <w:rsid w:val="006A0325"/>
    <w:rsid w:val="006A03D4"/>
    <w:rsid w:val="006A042F"/>
    <w:rsid w:val="006A0847"/>
    <w:rsid w:val="006A0B96"/>
    <w:rsid w:val="006A146A"/>
    <w:rsid w:val="006A1AAF"/>
    <w:rsid w:val="006A20E8"/>
    <w:rsid w:val="006A2890"/>
    <w:rsid w:val="006A2E23"/>
    <w:rsid w:val="006A2E61"/>
    <w:rsid w:val="006A3BC7"/>
    <w:rsid w:val="006A4C28"/>
    <w:rsid w:val="006A7694"/>
    <w:rsid w:val="006B01B8"/>
    <w:rsid w:val="006B078D"/>
    <w:rsid w:val="006B2E1D"/>
    <w:rsid w:val="006B35EC"/>
    <w:rsid w:val="006B394F"/>
    <w:rsid w:val="006B3EFF"/>
    <w:rsid w:val="006B3FC6"/>
    <w:rsid w:val="006B41C4"/>
    <w:rsid w:val="006B478A"/>
    <w:rsid w:val="006B4D46"/>
    <w:rsid w:val="006B562C"/>
    <w:rsid w:val="006B6A8E"/>
    <w:rsid w:val="006B7E65"/>
    <w:rsid w:val="006B7F00"/>
    <w:rsid w:val="006C12FB"/>
    <w:rsid w:val="006C1688"/>
    <w:rsid w:val="006C3A20"/>
    <w:rsid w:val="006C3D17"/>
    <w:rsid w:val="006C404C"/>
    <w:rsid w:val="006C440E"/>
    <w:rsid w:val="006C454D"/>
    <w:rsid w:val="006C5F51"/>
    <w:rsid w:val="006C6EA1"/>
    <w:rsid w:val="006C7010"/>
    <w:rsid w:val="006C717D"/>
    <w:rsid w:val="006C76F8"/>
    <w:rsid w:val="006C7ADB"/>
    <w:rsid w:val="006D179F"/>
    <w:rsid w:val="006D2A59"/>
    <w:rsid w:val="006D36A5"/>
    <w:rsid w:val="006D3811"/>
    <w:rsid w:val="006D3E32"/>
    <w:rsid w:val="006D4414"/>
    <w:rsid w:val="006D5C9C"/>
    <w:rsid w:val="006D64FE"/>
    <w:rsid w:val="006E190E"/>
    <w:rsid w:val="006E192F"/>
    <w:rsid w:val="006E1DB5"/>
    <w:rsid w:val="006E3C17"/>
    <w:rsid w:val="006E4277"/>
    <w:rsid w:val="006E44F9"/>
    <w:rsid w:val="006E4DF1"/>
    <w:rsid w:val="006E6D35"/>
    <w:rsid w:val="006F00A2"/>
    <w:rsid w:val="006F1099"/>
    <w:rsid w:val="006F1A81"/>
    <w:rsid w:val="006F46FD"/>
    <w:rsid w:val="006F4BFE"/>
    <w:rsid w:val="006F5314"/>
    <w:rsid w:val="006F7C87"/>
    <w:rsid w:val="00700AD2"/>
    <w:rsid w:val="00701FA5"/>
    <w:rsid w:val="00702664"/>
    <w:rsid w:val="00702AB7"/>
    <w:rsid w:val="0070441B"/>
    <w:rsid w:val="00704D70"/>
    <w:rsid w:val="00705008"/>
    <w:rsid w:val="0070629F"/>
    <w:rsid w:val="00706EFE"/>
    <w:rsid w:val="00707D88"/>
    <w:rsid w:val="007109B7"/>
    <w:rsid w:val="007118E2"/>
    <w:rsid w:val="007125BC"/>
    <w:rsid w:val="00712C24"/>
    <w:rsid w:val="00714B67"/>
    <w:rsid w:val="007173BA"/>
    <w:rsid w:val="00720A95"/>
    <w:rsid w:val="00720F73"/>
    <w:rsid w:val="00721C52"/>
    <w:rsid w:val="00722EE7"/>
    <w:rsid w:val="00723838"/>
    <w:rsid w:val="007256C4"/>
    <w:rsid w:val="00725ACB"/>
    <w:rsid w:val="00726A44"/>
    <w:rsid w:val="0073052D"/>
    <w:rsid w:val="00731C7E"/>
    <w:rsid w:val="007330DE"/>
    <w:rsid w:val="00733AEC"/>
    <w:rsid w:val="007344AC"/>
    <w:rsid w:val="00735698"/>
    <w:rsid w:val="0073685B"/>
    <w:rsid w:val="00736BD5"/>
    <w:rsid w:val="00736C30"/>
    <w:rsid w:val="00736DA8"/>
    <w:rsid w:val="007377A3"/>
    <w:rsid w:val="00742E4F"/>
    <w:rsid w:val="0074341A"/>
    <w:rsid w:val="0074492D"/>
    <w:rsid w:val="00746264"/>
    <w:rsid w:val="0074631D"/>
    <w:rsid w:val="00746E9A"/>
    <w:rsid w:val="00747358"/>
    <w:rsid w:val="00747C57"/>
    <w:rsid w:val="00752048"/>
    <w:rsid w:val="00752486"/>
    <w:rsid w:val="0075305C"/>
    <w:rsid w:val="00753AA0"/>
    <w:rsid w:val="00754AEC"/>
    <w:rsid w:val="0075629F"/>
    <w:rsid w:val="007571D9"/>
    <w:rsid w:val="00760A2A"/>
    <w:rsid w:val="00763DBA"/>
    <w:rsid w:val="0076434C"/>
    <w:rsid w:val="007644A7"/>
    <w:rsid w:val="00765908"/>
    <w:rsid w:val="0076608E"/>
    <w:rsid w:val="007669BA"/>
    <w:rsid w:val="00766BF4"/>
    <w:rsid w:val="00767ADE"/>
    <w:rsid w:val="0077038F"/>
    <w:rsid w:val="00770DEA"/>
    <w:rsid w:val="0077154E"/>
    <w:rsid w:val="00771BC0"/>
    <w:rsid w:val="00771F73"/>
    <w:rsid w:val="007744EC"/>
    <w:rsid w:val="00777774"/>
    <w:rsid w:val="007814AF"/>
    <w:rsid w:val="007816B0"/>
    <w:rsid w:val="007817EF"/>
    <w:rsid w:val="00781A68"/>
    <w:rsid w:val="00782278"/>
    <w:rsid w:val="007823A2"/>
    <w:rsid w:val="00782A21"/>
    <w:rsid w:val="007831A9"/>
    <w:rsid w:val="00783D9E"/>
    <w:rsid w:val="00784A57"/>
    <w:rsid w:val="007862D3"/>
    <w:rsid w:val="00787B91"/>
    <w:rsid w:val="0079063C"/>
    <w:rsid w:val="007909FE"/>
    <w:rsid w:val="00790CE4"/>
    <w:rsid w:val="00793EBC"/>
    <w:rsid w:val="00794C39"/>
    <w:rsid w:val="0079545F"/>
    <w:rsid w:val="007962B2"/>
    <w:rsid w:val="007968A5"/>
    <w:rsid w:val="0079715A"/>
    <w:rsid w:val="00797675"/>
    <w:rsid w:val="00797CBD"/>
    <w:rsid w:val="007A1266"/>
    <w:rsid w:val="007A2557"/>
    <w:rsid w:val="007A3E23"/>
    <w:rsid w:val="007A4A4A"/>
    <w:rsid w:val="007A4E18"/>
    <w:rsid w:val="007A572F"/>
    <w:rsid w:val="007A60F5"/>
    <w:rsid w:val="007A6616"/>
    <w:rsid w:val="007A696C"/>
    <w:rsid w:val="007A7815"/>
    <w:rsid w:val="007A7AC4"/>
    <w:rsid w:val="007A7B96"/>
    <w:rsid w:val="007A7D1C"/>
    <w:rsid w:val="007B15F8"/>
    <w:rsid w:val="007B21A8"/>
    <w:rsid w:val="007B2454"/>
    <w:rsid w:val="007B2821"/>
    <w:rsid w:val="007B2964"/>
    <w:rsid w:val="007B2E9A"/>
    <w:rsid w:val="007B4095"/>
    <w:rsid w:val="007B7000"/>
    <w:rsid w:val="007B7ABC"/>
    <w:rsid w:val="007C02BE"/>
    <w:rsid w:val="007C1B0C"/>
    <w:rsid w:val="007C1C2E"/>
    <w:rsid w:val="007C2F88"/>
    <w:rsid w:val="007C3685"/>
    <w:rsid w:val="007C41A1"/>
    <w:rsid w:val="007C4A3A"/>
    <w:rsid w:val="007C764F"/>
    <w:rsid w:val="007C777A"/>
    <w:rsid w:val="007C7E40"/>
    <w:rsid w:val="007D1394"/>
    <w:rsid w:val="007D151A"/>
    <w:rsid w:val="007D1710"/>
    <w:rsid w:val="007D1775"/>
    <w:rsid w:val="007D19AB"/>
    <w:rsid w:val="007D1AB4"/>
    <w:rsid w:val="007D2A4B"/>
    <w:rsid w:val="007D2BD7"/>
    <w:rsid w:val="007D2C82"/>
    <w:rsid w:val="007D340C"/>
    <w:rsid w:val="007D4111"/>
    <w:rsid w:val="007D419F"/>
    <w:rsid w:val="007D468B"/>
    <w:rsid w:val="007D491F"/>
    <w:rsid w:val="007D53DF"/>
    <w:rsid w:val="007D5DBE"/>
    <w:rsid w:val="007D6F87"/>
    <w:rsid w:val="007D7E86"/>
    <w:rsid w:val="007E4238"/>
    <w:rsid w:val="007E46C9"/>
    <w:rsid w:val="007E4989"/>
    <w:rsid w:val="007E5203"/>
    <w:rsid w:val="007E5BF7"/>
    <w:rsid w:val="007F0BC4"/>
    <w:rsid w:val="007F1081"/>
    <w:rsid w:val="007F13A2"/>
    <w:rsid w:val="007F1BA2"/>
    <w:rsid w:val="007F2167"/>
    <w:rsid w:val="007F2A1A"/>
    <w:rsid w:val="007F3A0C"/>
    <w:rsid w:val="007F3FC2"/>
    <w:rsid w:val="007F467A"/>
    <w:rsid w:val="007F5323"/>
    <w:rsid w:val="007F5B53"/>
    <w:rsid w:val="007F6222"/>
    <w:rsid w:val="007F75E8"/>
    <w:rsid w:val="007F7EF9"/>
    <w:rsid w:val="00800520"/>
    <w:rsid w:val="00801932"/>
    <w:rsid w:val="008024BE"/>
    <w:rsid w:val="00802691"/>
    <w:rsid w:val="0080291A"/>
    <w:rsid w:val="0080323B"/>
    <w:rsid w:val="00803BAF"/>
    <w:rsid w:val="00804F0E"/>
    <w:rsid w:val="0080614E"/>
    <w:rsid w:val="008073B6"/>
    <w:rsid w:val="008101FD"/>
    <w:rsid w:val="0081104A"/>
    <w:rsid w:val="008130F8"/>
    <w:rsid w:val="0081462D"/>
    <w:rsid w:val="008159E7"/>
    <w:rsid w:val="00815B14"/>
    <w:rsid w:val="0081630E"/>
    <w:rsid w:val="008176AB"/>
    <w:rsid w:val="008205CA"/>
    <w:rsid w:val="008207D4"/>
    <w:rsid w:val="0082089A"/>
    <w:rsid w:val="008209B1"/>
    <w:rsid w:val="00821B44"/>
    <w:rsid w:val="00821F09"/>
    <w:rsid w:val="008229CB"/>
    <w:rsid w:val="00822D05"/>
    <w:rsid w:val="0082325C"/>
    <w:rsid w:val="008234CE"/>
    <w:rsid w:val="008249E1"/>
    <w:rsid w:val="0082600B"/>
    <w:rsid w:val="008275EF"/>
    <w:rsid w:val="008279AB"/>
    <w:rsid w:val="00831EEE"/>
    <w:rsid w:val="00832DBF"/>
    <w:rsid w:val="00832E18"/>
    <w:rsid w:val="00833A86"/>
    <w:rsid w:val="00834545"/>
    <w:rsid w:val="0083506B"/>
    <w:rsid w:val="008358FA"/>
    <w:rsid w:val="00835E4C"/>
    <w:rsid w:val="00836261"/>
    <w:rsid w:val="008372E8"/>
    <w:rsid w:val="008374B6"/>
    <w:rsid w:val="00840F93"/>
    <w:rsid w:val="0084189D"/>
    <w:rsid w:val="008436F1"/>
    <w:rsid w:val="0084438F"/>
    <w:rsid w:val="0084536A"/>
    <w:rsid w:val="00846458"/>
    <w:rsid w:val="008470F8"/>
    <w:rsid w:val="00847524"/>
    <w:rsid w:val="00850104"/>
    <w:rsid w:val="008509A5"/>
    <w:rsid w:val="00850E39"/>
    <w:rsid w:val="008510B7"/>
    <w:rsid w:val="0085360F"/>
    <w:rsid w:val="00854B0A"/>
    <w:rsid w:val="008557D5"/>
    <w:rsid w:val="00856FA4"/>
    <w:rsid w:val="008607BD"/>
    <w:rsid w:val="00860C12"/>
    <w:rsid w:val="00860C29"/>
    <w:rsid w:val="00861963"/>
    <w:rsid w:val="0086333A"/>
    <w:rsid w:val="0086394A"/>
    <w:rsid w:val="00863A8B"/>
    <w:rsid w:val="00863B1D"/>
    <w:rsid w:val="008645FD"/>
    <w:rsid w:val="0086490F"/>
    <w:rsid w:val="008653C7"/>
    <w:rsid w:val="00866546"/>
    <w:rsid w:val="00866F68"/>
    <w:rsid w:val="008672C4"/>
    <w:rsid w:val="00871AD9"/>
    <w:rsid w:val="00871DB4"/>
    <w:rsid w:val="00871EB7"/>
    <w:rsid w:val="00872C01"/>
    <w:rsid w:val="00872EA1"/>
    <w:rsid w:val="00875453"/>
    <w:rsid w:val="0087730E"/>
    <w:rsid w:val="0087765E"/>
    <w:rsid w:val="0087776B"/>
    <w:rsid w:val="00881B4F"/>
    <w:rsid w:val="00882A74"/>
    <w:rsid w:val="008835CF"/>
    <w:rsid w:val="00883A2D"/>
    <w:rsid w:val="00883A86"/>
    <w:rsid w:val="00884DC6"/>
    <w:rsid w:val="00884DF9"/>
    <w:rsid w:val="00885478"/>
    <w:rsid w:val="0088766A"/>
    <w:rsid w:val="00887D79"/>
    <w:rsid w:val="00890E6C"/>
    <w:rsid w:val="008911DA"/>
    <w:rsid w:val="00891891"/>
    <w:rsid w:val="00891C7B"/>
    <w:rsid w:val="00892D5B"/>
    <w:rsid w:val="008936A3"/>
    <w:rsid w:val="0089410A"/>
    <w:rsid w:val="00894122"/>
    <w:rsid w:val="00894FFD"/>
    <w:rsid w:val="00896A4A"/>
    <w:rsid w:val="00896AA2"/>
    <w:rsid w:val="00896B21"/>
    <w:rsid w:val="00897723"/>
    <w:rsid w:val="008A08D8"/>
    <w:rsid w:val="008A0AAE"/>
    <w:rsid w:val="008A0DDD"/>
    <w:rsid w:val="008A13C0"/>
    <w:rsid w:val="008A1EFA"/>
    <w:rsid w:val="008A28B7"/>
    <w:rsid w:val="008A2A46"/>
    <w:rsid w:val="008A2D01"/>
    <w:rsid w:val="008A3C2A"/>
    <w:rsid w:val="008A54D9"/>
    <w:rsid w:val="008A6211"/>
    <w:rsid w:val="008A6407"/>
    <w:rsid w:val="008A6A3A"/>
    <w:rsid w:val="008B008E"/>
    <w:rsid w:val="008B03D2"/>
    <w:rsid w:val="008B05AC"/>
    <w:rsid w:val="008B17D2"/>
    <w:rsid w:val="008B2ADF"/>
    <w:rsid w:val="008B2AEE"/>
    <w:rsid w:val="008B3151"/>
    <w:rsid w:val="008B348C"/>
    <w:rsid w:val="008B4373"/>
    <w:rsid w:val="008B482F"/>
    <w:rsid w:val="008B56B4"/>
    <w:rsid w:val="008B5F7D"/>
    <w:rsid w:val="008B6596"/>
    <w:rsid w:val="008B6E68"/>
    <w:rsid w:val="008C0433"/>
    <w:rsid w:val="008C0736"/>
    <w:rsid w:val="008C0B41"/>
    <w:rsid w:val="008C13A7"/>
    <w:rsid w:val="008C16F5"/>
    <w:rsid w:val="008C322C"/>
    <w:rsid w:val="008C3DF8"/>
    <w:rsid w:val="008C4226"/>
    <w:rsid w:val="008C4415"/>
    <w:rsid w:val="008C4D99"/>
    <w:rsid w:val="008C5238"/>
    <w:rsid w:val="008C577D"/>
    <w:rsid w:val="008C5C95"/>
    <w:rsid w:val="008C5F89"/>
    <w:rsid w:val="008C644F"/>
    <w:rsid w:val="008C65EA"/>
    <w:rsid w:val="008C74C3"/>
    <w:rsid w:val="008D04F2"/>
    <w:rsid w:val="008D087E"/>
    <w:rsid w:val="008D26DB"/>
    <w:rsid w:val="008D325F"/>
    <w:rsid w:val="008D4FCA"/>
    <w:rsid w:val="008D6559"/>
    <w:rsid w:val="008E16F9"/>
    <w:rsid w:val="008E2156"/>
    <w:rsid w:val="008E2D5D"/>
    <w:rsid w:val="008E2F7C"/>
    <w:rsid w:val="008E2FD2"/>
    <w:rsid w:val="008E397B"/>
    <w:rsid w:val="008E3A93"/>
    <w:rsid w:val="008E3AF7"/>
    <w:rsid w:val="008E426E"/>
    <w:rsid w:val="008E4576"/>
    <w:rsid w:val="008E5AFD"/>
    <w:rsid w:val="008E654A"/>
    <w:rsid w:val="008E65BF"/>
    <w:rsid w:val="008E67F8"/>
    <w:rsid w:val="008E6BAA"/>
    <w:rsid w:val="008F09C8"/>
    <w:rsid w:val="008F0D6F"/>
    <w:rsid w:val="008F0D7C"/>
    <w:rsid w:val="008F12B2"/>
    <w:rsid w:val="008F2F50"/>
    <w:rsid w:val="008F347F"/>
    <w:rsid w:val="008F5197"/>
    <w:rsid w:val="008F6320"/>
    <w:rsid w:val="008F6E1D"/>
    <w:rsid w:val="008F7494"/>
    <w:rsid w:val="008F7B2D"/>
    <w:rsid w:val="00900A20"/>
    <w:rsid w:val="00902893"/>
    <w:rsid w:val="009035E9"/>
    <w:rsid w:val="009037EC"/>
    <w:rsid w:val="009055B9"/>
    <w:rsid w:val="00906173"/>
    <w:rsid w:val="00906196"/>
    <w:rsid w:val="009062CB"/>
    <w:rsid w:val="0090660A"/>
    <w:rsid w:val="0090679E"/>
    <w:rsid w:val="009116E6"/>
    <w:rsid w:val="00911BE3"/>
    <w:rsid w:val="00912E1E"/>
    <w:rsid w:val="00912F16"/>
    <w:rsid w:val="00912F74"/>
    <w:rsid w:val="00913D6F"/>
    <w:rsid w:val="00914175"/>
    <w:rsid w:val="00914270"/>
    <w:rsid w:val="00915A8D"/>
    <w:rsid w:val="00916520"/>
    <w:rsid w:val="00916E6D"/>
    <w:rsid w:val="00916ED7"/>
    <w:rsid w:val="00917DF3"/>
    <w:rsid w:val="00917F94"/>
    <w:rsid w:val="00920078"/>
    <w:rsid w:val="009216C9"/>
    <w:rsid w:val="00922D2E"/>
    <w:rsid w:val="00922E0C"/>
    <w:rsid w:val="00922F78"/>
    <w:rsid w:val="009238E5"/>
    <w:rsid w:val="00925D62"/>
    <w:rsid w:val="009264A6"/>
    <w:rsid w:val="00926622"/>
    <w:rsid w:val="00927CEC"/>
    <w:rsid w:val="00927DFC"/>
    <w:rsid w:val="00930476"/>
    <w:rsid w:val="00930597"/>
    <w:rsid w:val="00930B94"/>
    <w:rsid w:val="00931428"/>
    <w:rsid w:val="00932242"/>
    <w:rsid w:val="0093241D"/>
    <w:rsid w:val="00933B2C"/>
    <w:rsid w:val="00933CEF"/>
    <w:rsid w:val="009347AD"/>
    <w:rsid w:val="0093495F"/>
    <w:rsid w:val="00934FBC"/>
    <w:rsid w:val="009356C1"/>
    <w:rsid w:val="0093741C"/>
    <w:rsid w:val="0094028F"/>
    <w:rsid w:val="00940DD0"/>
    <w:rsid w:val="00942890"/>
    <w:rsid w:val="009439C9"/>
    <w:rsid w:val="00944F12"/>
    <w:rsid w:val="00944FB3"/>
    <w:rsid w:val="00945FEF"/>
    <w:rsid w:val="00946B7A"/>
    <w:rsid w:val="00946BD4"/>
    <w:rsid w:val="00947334"/>
    <w:rsid w:val="00947D46"/>
    <w:rsid w:val="00950118"/>
    <w:rsid w:val="00950E12"/>
    <w:rsid w:val="009518B8"/>
    <w:rsid w:val="00952131"/>
    <w:rsid w:val="009546BE"/>
    <w:rsid w:val="00954F0F"/>
    <w:rsid w:val="00955AE1"/>
    <w:rsid w:val="00960427"/>
    <w:rsid w:val="0096078B"/>
    <w:rsid w:val="0096148E"/>
    <w:rsid w:val="00961F02"/>
    <w:rsid w:val="00962703"/>
    <w:rsid w:val="00962D69"/>
    <w:rsid w:val="00962D7F"/>
    <w:rsid w:val="00964BF8"/>
    <w:rsid w:val="00965EE1"/>
    <w:rsid w:val="00966254"/>
    <w:rsid w:val="00966F1B"/>
    <w:rsid w:val="0096714D"/>
    <w:rsid w:val="00967A3B"/>
    <w:rsid w:val="0097188E"/>
    <w:rsid w:val="0097256D"/>
    <w:rsid w:val="00972B5D"/>
    <w:rsid w:val="0097344D"/>
    <w:rsid w:val="0097669F"/>
    <w:rsid w:val="009767B3"/>
    <w:rsid w:val="00977D65"/>
    <w:rsid w:val="00981EA7"/>
    <w:rsid w:val="00982CEA"/>
    <w:rsid w:val="00982D05"/>
    <w:rsid w:val="0098311C"/>
    <w:rsid w:val="009831A4"/>
    <w:rsid w:val="0098337D"/>
    <w:rsid w:val="0098340B"/>
    <w:rsid w:val="00983C0F"/>
    <w:rsid w:val="00984604"/>
    <w:rsid w:val="00984DA1"/>
    <w:rsid w:val="0098578D"/>
    <w:rsid w:val="009863C9"/>
    <w:rsid w:val="009878E5"/>
    <w:rsid w:val="00992A62"/>
    <w:rsid w:val="00993CF3"/>
    <w:rsid w:val="00993D79"/>
    <w:rsid w:val="009940A3"/>
    <w:rsid w:val="00994272"/>
    <w:rsid w:val="009943FD"/>
    <w:rsid w:val="00995613"/>
    <w:rsid w:val="0099594C"/>
    <w:rsid w:val="00997D49"/>
    <w:rsid w:val="009A1E4A"/>
    <w:rsid w:val="009A229B"/>
    <w:rsid w:val="009A3159"/>
    <w:rsid w:val="009A360B"/>
    <w:rsid w:val="009A3829"/>
    <w:rsid w:val="009A394E"/>
    <w:rsid w:val="009A5557"/>
    <w:rsid w:val="009A5C29"/>
    <w:rsid w:val="009A7738"/>
    <w:rsid w:val="009B0FA0"/>
    <w:rsid w:val="009B46B8"/>
    <w:rsid w:val="009B55E0"/>
    <w:rsid w:val="009B63B9"/>
    <w:rsid w:val="009B680F"/>
    <w:rsid w:val="009B6EA3"/>
    <w:rsid w:val="009C035A"/>
    <w:rsid w:val="009C0815"/>
    <w:rsid w:val="009C0BC4"/>
    <w:rsid w:val="009C11E0"/>
    <w:rsid w:val="009C1DA5"/>
    <w:rsid w:val="009C2D92"/>
    <w:rsid w:val="009C30AC"/>
    <w:rsid w:val="009C3A8C"/>
    <w:rsid w:val="009C3B41"/>
    <w:rsid w:val="009C65EB"/>
    <w:rsid w:val="009C6BB5"/>
    <w:rsid w:val="009C7D36"/>
    <w:rsid w:val="009D0040"/>
    <w:rsid w:val="009D0424"/>
    <w:rsid w:val="009D06DA"/>
    <w:rsid w:val="009D0A05"/>
    <w:rsid w:val="009D2997"/>
    <w:rsid w:val="009D3647"/>
    <w:rsid w:val="009D467E"/>
    <w:rsid w:val="009D5090"/>
    <w:rsid w:val="009D52F1"/>
    <w:rsid w:val="009D6F6A"/>
    <w:rsid w:val="009E0AC1"/>
    <w:rsid w:val="009E0F02"/>
    <w:rsid w:val="009E2F7F"/>
    <w:rsid w:val="009E4767"/>
    <w:rsid w:val="009E4E2D"/>
    <w:rsid w:val="009E7783"/>
    <w:rsid w:val="009E77B1"/>
    <w:rsid w:val="009E7B4A"/>
    <w:rsid w:val="009F1948"/>
    <w:rsid w:val="009F206A"/>
    <w:rsid w:val="009F2132"/>
    <w:rsid w:val="009F227B"/>
    <w:rsid w:val="009F264D"/>
    <w:rsid w:val="009F2E46"/>
    <w:rsid w:val="009F3A7D"/>
    <w:rsid w:val="009F4439"/>
    <w:rsid w:val="009F443D"/>
    <w:rsid w:val="009F5FC2"/>
    <w:rsid w:val="009F716C"/>
    <w:rsid w:val="00A00171"/>
    <w:rsid w:val="00A00AF8"/>
    <w:rsid w:val="00A0157B"/>
    <w:rsid w:val="00A015BC"/>
    <w:rsid w:val="00A0160B"/>
    <w:rsid w:val="00A0202D"/>
    <w:rsid w:val="00A031F2"/>
    <w:rsid w:val="00A04388"/>
    <w:rsid w:val="00A0468B"/>
    <w:rsid w:val="00A049D5"/>
    <w:rsid w:val="00A06E90"/>
    <w:rsid w:val="00A07043"/>
    <w:rsid w:val="00A0720B"/>
    <w:rsid w:val="00A103A9"/>
    <w:rsid w:val="00A114A9"/>
    <w:rsid w:val="00A11BAD"/>
    <w:rsid w:val="00A12456"/>
    <w:rsid w:val="00A12794"/>
    <w:rsid w:val="00A12BF5"/>
    <w:rsid w:val="00A12E37"/>
    <w:rsid w:val="00A1311B"/>
    <w:rsid w:val="00A134A4"/>
    <w:rsid w:val="00A135F1"/>
    <w:rsid w:val="00A14060"/>
    <w:rsid w:val="00A14BC9"/>
    <w:rsid w:val="00A15B2F"/>
    <w:rsid w:val="00A15E7D"/>
    <w:rsid w:val="00A15EF5"/>
    <w:rsid w:val="00A16F73"/>
    <w:rsid w:val="00A17138"/>
    <w:rsid w:val="00A171F6"/>
    <w:rsid w:val="00A20155"/>
    <w:rsid w:val="00A20639"/>
    <w:rsid w:val="00A2112F"/>
    <w:rsid w:val="00A21D87"/>
    <w:rsid w:val="00A22A88"/>
    <w:rsid w:val="00A24988"/>
    <w:rsid w:val="00A2553A"/>
    <w:rsid w:val="00A2581B"/>
    <w:rsid w:val="00A2585F"/>
    <w:rsid w:val="00A26DB6"/>
    <w:rsid w:val="00A30B70"/>
    <w:rsid w:val="00A32276"/>
    <w:rsid w:val="00A325ED"/>
    <w:rsid w:val="00A325F4"/>
    <w:rsid w:val="00A33350"/>
    <w:rsid w:val="00A335D4"/>
    <w:rsid w:val="00A34740"/>
    <w:rsid w:val="00A348E9"/>
    <w:rsid w:val="00A35553"/>
    <w:rsid w:val="00A3587D"/>
    <w:rsid w:val="00A361DD"/>
    <w:rsid w:val="00A36794"/>
    <w:rsid w:val="00A36B0C"/>
    <w:rsid w:val="00A405DD"/>
    <w:rsid w:val="00A40C55"/>
    <w:rsid w:val="00A41A6A"/>
    <w:rsid w:val="00A42080"/>
    <w:rsid w:val="00A424F2"/>
    <w:rsid w:val="00A42C1F"/>
    <w:rsid w:val="00A43376"/>
    <w:rsid w:val="00A4360E"/>
    <w:rsid w:val="00A43CED"/>
    <w:rsid w:val="00A44F78"/>
    <w:rsid w:val="00A46462"/>
    <w:rsid w:val="00A47023"/>
    <w:rsid w:val="00A50CFE"/>
    <w:rsid w:val="00A51045"/>
    <w:rsid w:val="00A513E7"/>
    <w:rsid w:val="00A5211A"/>
    <w:rsid w:val="00A52BA1"/>
    <w:rsid w:val="00A54FAF"/>
    <w:rsid w:val="00A55377"/>
    <w:rsid w:val="00A55734"/>
    <w:rsid w:val="00A56995"/>
    <w:rsid w:val="00A57CBA"/>
    <w:rsid w:val="00A61C15"/>
    <w:rsid w:val="00A620B6"/>
    <w:rsid w:val="00A620C4"/>
    <w:rsid w:val="00A626EA"/>
    <w:rsid w:val="00A64593"/>
    <w:rsid w:val="00A659B4"/>
    <w:rsid w:val="00A66B46"/>
    <w:rsid w:val="00A676E6"/>
    <w:rsid w:val="00A67976"/>
    <w:rsid w:val="00A67B36"/>
    <w:rsid w:val="00A67D2B"/>
    <w:rsid w:val="00A70074"/>
    <w:rsid w:val="00A7079F"/>
    <w:rsid w:val="00A73109"/>
    <w:rsid w:val="00A751AA"/>
    <w:rsid w:val="00A769B2"/>
    <w:rsid w:val="00A76BFB"/>
    <w:rsid w:val="00A77428"/>
    <w:rsid w:val="00A779FA"/>
    <w:rsid w:val="00A805D2"/>
    <w:rsid w:val="00A80B13"/>
    <w:rsid w:val="00A80E55"/>
    <w:rsid w:val="00A821F5"/>
    <w:rsid w:val="00A82C67"/>
    <w:rsid w:val="00A8300A"/>
    <w:rsid w:val="00A8346A"/>
    <w:rsid w:val="00A837C9"/>
    <w:rsid w:val="00A84240"/>
    <w:rsid w:val="00A851B7"/>
    <w:rsid w:val="00A85801"/>
    <w:rsid w:val="00A8728C"/>
    <w:rsid w:val="00A90AA9"/>
    <w:rsid w:val="00A90AEA"/>
    <w:rsid w:val="00A90E65"/>
    <w:rsid w:val="00A9123F"/>
    <w:rsid w:val="00A91C26"/>
    <w:rsid w:val="00A91E0C"/>
    <w:rsid w:val="00A929DC"/>
    <w:rsid w:val="00A92D49"/>
    <w:rsid w:val="00A940A2"/>
    <w:rsid w:val="00A945D9"/>
    <w:rsid w:val="00A94853"/>
    <w:rsid w:val="00A96058"/>
    <w:rsid w:val="00A97F0C"/>
    <w:rsid w:val="00AA1C5C"/>
    <w:rsid w:val="00AA285B"/>
    <w:rsid w:val="00AA2965"/>
    <w:rsid w:val="00AA31AA"/>
    <w:rsid w:val="00AA393D"/>
    <w:rsid w:val="00AA3961"/>
    <w:rsid w:val="00AA436A"/>
    <w:rsid w:val="00AA5F44"/>
    <w:rsid w:val="00AA63DE"/>
    <w:rsid w:val="00AA6BAA"/>
    <w:rsid w:val="00AA6F26"/>
    <w:rsid w:val="00AA7806"/>
    <w:rsid w:val="00AB0497"/>
    <w:rsid w:val="00AB04A8"/>
    <w:rsid w:val="00AB05C0"/>
    <w:rsid w:val="00AB0BC6"/>
    <w:rsid w:val="00AB11F8"/>
    <w:rsid w:val="00AB13D6"/>
    <w:rsid w:val="00AB1777"/>
    <w:rsid w:val="00AB1EFA"/>
    <w:rsid w:val="00AB2C8E"/>
    <w:rsid w:val="00AB2F89"/>
    <w:rsid w:val="00AB50EA"/>
    <w:rsid w:val="00AB55F4"/>
    <w:rsid w:val="00AB625A"/>
    <w:rsid w:val="00AB69E0"/>
    <w:rsid w:val="00AC0039"/>
    <w:rsid w:val="00AC0203"/>
    <w:rsid w:val="00AC09D1"/>
    <w:rsid w:val="00AC0E3E"/>
    <w:rsid w:val="00AC33BC"/>
    <w:rsid w:val="00AC3E3E"/>
    <w:rsid w:val="00AC5C84"/>
    <w:rsid w:val="00AC6703"/>
    <w:rsid w:val="00AC7200"/>
    <w:rsid w:val="00AC72B8"/>
    <w:rsid w:val="00AC77EB"/>
    <w:rsid w:val="00AC7B53"/>
    <w:rsid w:val="00AC7FE1"/>
    <w:rsid w:val="00AD0AAA"/>
    <w:rsid w:val="00AD14EA"/>
    <w:rsid w:val="00AD1B35"/>
    <w:rsid w:val="00AD1D5E"/>
    <w:rsid w:val="00AD2551"/>
    <w:rsid w:val="00AD2C39"/>
    <w:rsid w:val="00AD2D29"/>
    <w:rsid w:val="00AD2F2A"/>
    <w:rsid w:val="00AD3FB0"/>
    <w:rsid w:val="00AD6724"/>
    <w:rsid w:val="00AD72C8"/>
    <w:rsid w:val="00AE0F12"/>
    <w:rsid w:val="00AE0FAC"/>
    <w:rsid w:val="00AE1237"/>
    <w:rsid w:val="00AE1B73"/>
    <w:rsid w:val="00AE2537"/>
    <w:rsid w:val="00AE2562"/>
    <w:rsid w:val="00AE26AE"/>
    <w:rsid w:val="00AE26DE"/>
    <w:rsid w:val="00AE486C"/>
    <w:rsid w:val="00AE5307"/>
    <w:rsid w:val="00AE6C64"/>
    <w:rsid w:val="00AE723C"/>
    <w:rsid w:val="00AE76D3"/>
    <w:rsid w:val="00AE7B7B"/>
    <w:rsid w:val="00AF0297"/>
    <w:rsid w:val="00AF0A25"/>
    <w:rsid w:val="00AF11D7"/>
    <w:rsid w:val="00AF2A36"/>
    <w:rsid w:val="00AF435D"/>
    <w:rsid w:val="00AF457C"/>
    <w:rsid w:val="00AF52B1"/>
    <w:rsid w:val="00AF600F"/>
    <w:rsid w:val="00AF6161"/>
    <w:rsid w:val="00AF6360"/>
    <w:rsid w:val="00AF6587"/>
    <w:rsid w:val="00AF66B5"/>
    <w:rsid w:val="00AF689C"/>
    <w:rsid w:val="00AF7A8F"/>
    <w:rsid w:val="00B00705"/>
    <w:rsid w:val="00B011FD"/>
    <w:rsid w:val="00B013DB"/>
    <w:rsid w:val="00B0151C"/>
    <w:rsid w:val="00B02341"/>
    <w:rsid w:val="00B0272B"/>
    <w:rsid w:val="00B02D14"/>
    <w:rsid w:val="00B037D1"/>
    <w:rsid w:val="00B04832"/>
    <w:rsid w:val="00B10906"/>
    <w:rsid w:val="00B1111D"/>
    <w:rsid w:val="00B12442"/>
    <w:rsid w:val="00B12B47"/>
    <w:rsid w:val="00B12BD4"/>
    <w:rsid w:val="00B1319C"/>
    <w:rsid w:val="00B137E0"/>
    <w:rsid w:val="00B13E3F"/>
    <w:rsid w:val="00B147A1"/>
    <w:rsid w:val="00B171EA"/>
    <w:rsid w:val="00B17BEB"/>
    <w:rsid w:val="00B17C46"/>
    <w:rsid w:val="00B17C88"/>
    <w:rsid w:val="00B205D6"/>
    <w:rsid w:val="00B2070B"/>
    <w:rsid w:val="00B20E01"/>
    <w:rsid w:val="00B21B8E"/>
    <w:rsid w:val="00B22620"/>
    <w:rsid w:val="00B23342"/>
    <w:rsid w:val="00B23D56"/>
    <w:rsid w:val="00B23E03"/>
    <w:rsid w:val="00B24295"/>
    <w:rsid w:val="00B242B8"/>
    <w:rsid w:val="00B24CB5"/>
    <w:rsid w:val="00B2604E"/>
    <w:rsid w:val="00B26C34"/>
    <w:rsid w:val="00B270F6"/>
    <w:rsid w:val="00B30E24"/>
    <w:rsid w:val="00B34428"/>
    <w:rsid w:val="00B348A3"/>
    <w:rsid w:val="00B35447"/>
    <w:rsid w:val="00B35A28"/>
    <w:rsid w:val="00B36CEA"/>
    <w:rsid w:val="00B37666"/>
    <w:rsid w:val="00B37864"/>
    <w:rsid w:val="00B37ABC"/>
    <w:rsid w:val="00B40FD3"/>
    <w:rsid w:val="00B41944"/>
    <w:rsid w:val="00B44369"/>
    <w:rsid w:val="00B44A27"/>
    <w:rsid w:val="00B45E45"/>
    <w:rsid w:val="00B465E2"/>
    <w:rsid w:val="00B46DA1"/>
    <w:rsid w:val="00B474BC"/>
    <w:rsid w:val="00B50273"/>
    <w:rsid w:val="00B502E2"/>
    <w:rsid w:val="00B50ED3"/>
    <w:rsid w:val="00B51145"/>
    <w:rsid w:val="00B51640"/>
    <w:rsid w:val="00B518C7"/>
    <w:rsid w:val="00B52A3A"/>
    <w:rsid w:val="00B53277"/>
    <w:rsid w:val="00B534B1"/>
    <w:rsid w:val="00B547B3"/>
    <w:rsid w:val="00B5506A"/>
    <w:rsid w:val="00B55318"/>
    <w:rsid w:val="00B55622"/>
    <w:rsid w:val="00B56B24"/>
    <w:rsid w:val="00B56E59"/>
    <w:rsid w:val="00B57F5A"/>
    <w:rsid w:val="00B60D2C"/>
    <w:rsid w:val="00B60F16"/>
    <w:rsid w:val="00B617F7"/>
    <w:rsid w:val="00B617FD"/>
    <w:rsid w:val="00B61EEC"/>
    <w:rsid w:val="00B625E5"/>
    <w:rsid w:val="00B62768"/>
    <w:rsid w:val="00B627ED"/>
    <w:rsid w:val="00B62D07"/>
    <w:rsid w:val="00B6362E"/>
    <w:rsid w:val="00B6466B"/>
    <w:rsid w:val="00B6490A"/>
    <w:rsid w:val="00B64B22"/>
    <w:rsid w:val="00B6507D"/>
    <w:rsid w:val="00B66E6B"/>
    <w:rsid w:val="00B673DC"/>
    <w:rsid w:val="00B67F9D"/>
    <w:rsid w:val="00B70A30"/>
    <w:rsid w:val="00B716D2"/>
    <w:rsid w:val="00B72237"/>
    <w:rsid w:val="00B728E0"/>
    <w:rsid w:val="00B72C6F"/>
    <w:rsid w:val="00B72CE5"/>
    <w:rsid w:val="00B7631D"/>
    <w:rsid w:val="00B76B35"/>
    <w:rsid w:val="00B77839"/>
    <w:rsid w:val="00B77CA9"/>
    <w:rsid w:val="00B80211"/>
    <w:rsid w:val="00B81789"/>
    <w:rsid w:val="00B81B65"/>
    <w:rsid w:val="00B82156"/>
    <w:rsid w:val="00B8339E"/>
    <w:rsid w:val="00B83770"/>
    <w:rsid w:val="00B85AA6"/>
    <w:rsid w:val="00B85C59"/>
    <w:rsid w:val="00B860FA"/>
    <w:rsid w:val="00B866BC"/>
    <w:rsid w:val="00B87719"/>
    <w:rsid w:val="00B87A52"/>
    <w:rsid w:val="00B90CE8"/>
    <w:rsid w:val="00B91255"/>
    <w:rsid w:val="00B91632"/>
    <w:rsid w:val="00B9218F"/>
    <w:rsid w:val="00B925B0"/>
    <w:rsid w:val="00B92B59"/>
    <w:rsid w:val="00B93B0C"/>
    <w:rsid w:val="00B93B46"/>
    <w:rsid w:val="00B93E2E"/>
    <w:rsid w:val="00B94383"/>
    <w:rsid w:val="00B946D0"/>
    <w:rsid w:val="00B94C55"/>
    <w:rsid w:val="00B94DF4"/>
    <w:rsid w:val="00B94F4A"/>
    <w:rsid w:val="00B956C7"/>
    <w:rsid w:val="00B9631E"/>
    <w:rsid w:val="00B970D5"/>
    <w:rsid w:val="00B97138"/>
    <w:rsid w:val="00B97B25"/>
    <w:rsid w:val="00BA097A"/>
    <w:rsid w:val="00BA1370"/>
    <w:rsid w:val="00BA13C9"/>
    <w:rsid w:val="00BA42AE"/>
    <w:rsid w:val="00BA45B4"/>
    <w:rsid w:val="00BA495E"/>
    <w:rsid w:val="00BA61A0"/>
    <w:rsid w:val="00BA63A6"/>
    <w:rsid w:val="00BA75D7"/>
    <w:rsid w:val="00BA7D2C"/>
    <w:rsid w:val="00BB0AF4"/>
    <w:rsid w:val="00BB16B9"/>
    <w:rsid w:val="00BB220D"/>
    <w:rsid w:val="00BB3496"/>
    <w:rsid w:val="00BB34F3"/>
    <w:rsid w:val="00BB45DB"/>
    <w:rsid w:val="00BB56D3"/>
    <w:rsid w:val="00BB6689"/>
    <w:rsid w:val="00BB6E8E"/>
    <w:rsid w:val="00BC0D39"/>
    <w:rsid w:val="00BC2895"/>
    <w:rsid w:val="00BC2A04"/>
    <w:rsid w:val="00BC2C5B"/>
    <w:rsid w:val="00BC2EC0"/>
    <w:rsid w:val="00BC452D"/>
    <w:rsid w:val="00BC4BFA"/>
    <w:rsid w:val="00BC4D44"/>
    <w:rsid w:val="00BC4D79"/>
    <w:rsid w:val="00BC4F1F"/>
    <w:rsid w:val="00BC60AF"/>
    <w:rsid w:val="00BC679E"/>
    <w:rsid w:val="00BC78BD"/>
    <w:rsid w:val="00BC7B3F"/>
    <w:rsid w:val="00BD0EDC"/>
    <w:rsid w:val="00BD1D20"/>
    <w:rsid w:val="00BD44E9"/>
    <w:rsid w:val="00BD583B"/>
    <w:rsid w:val="00BD5E73"/>
    <w:rsid w:val="00BD62EC"/>
    <w:rsid w:val="00BD75F3"/>
    <w:rsid w:val="00BD78F9"/>
    <w:rsid w:val="00BD79B9"/>
    <w:rsid w:val="00BE14BC"/>
    <w:rsid w:val="00BE1BEB"/>
    <w:rsid w:val="00BE216B"/>
    <w:rsid w:val="00BE23B5"/>
    <w:rsid w:val="00BE2F88"/>
    <w:rsid w:val="00BE5C3E"/>
    <w:rsid w:val="00BE6DAC"/>
    <w:rsid w:val="00BE7925"/>
    <w:rsid w:val="00BE7C7D"/>
    <w:rsid w:val="00BE7C95"/>
    <w:rsid w:val="00BF1E31"/>
    <w:rsid w:val="00BF3961"/>
    <w:rsid w:val="00BF3F2E"/>
    <w:rsid w:val="00BF51C8"/>
    <w:rsid w:val="00BF5788"/>
    <w:rsid w:val="00BF5BD6"/>
    <w:rsid w:val="00BF5FAA"/>
    <w:rsid w:val="00BF6322"/>
    <w:rsid w:val="00BF74C5"/>
    <w:rsid w:val="00BF7529"/>
    <w:rsid w:val="00C0002D"/>
    <w:rsid w:val="00C0088B"/>
    <w:rsid w:val="00C0139C"/>
    <w:rsid w:val="00C03FBE"/>
    <w:rsid w:val="00C050A0"/>
    <w:rsid w:val="00C05B22"/>
    <w:rsid w:val="00C102A4"/>
    <w:rsid w:val="00C1118E"/>
    <w:rsid w:val="00C111DA"/>
    <w:rsid w:val="00C11377"/>
    <w:rsid w:val="00C11E11"/>
    <w:rsid w:val="00C12393"/>
    <w:rsid w:val="00C12BDC"/>
    <w:rsid w:val="00C134F4"/>
    <w:rsid w:val="00C1394F"/>
    <w:rsid w:val="00C153F3"/>
    <w:rsid w:val="00C15B0A"/>
    <w:rsid w:val="00C163F2"/>
    <w:rsid w:val="00C168F2"/>
    <w:rsid w:val="00C1695D"/>
    <w:rsid w:val="00C17059"/>
    <w:rsid w:val="00C17EAB"/>
    <w:rsid w:val="00C202ED"/>
    <w:rsid w:val="00C21575"/>
    <w:rsid w:val="00C218E5"/>
    <w:rsid w:val="00C25D60"/>
    <w:rsid w:val="00C26E7C"/>
    <w:rsid w:val="00C3041F"/>
    <w:rsid w:val="00C31D18"/>
    <w:rsid w:val="00C33009"/>
    <w:rsid w:val="00C33E79"/>
    <w:rsid w:val="00C33F8B"/>
    <w:rsid w:val="00C35FD7"/>
    <w:rsid w:val="00C361B5"/>
    <w:rsid w:val="00C376D1"/>
    <w:rsid w:val="00C378C5"/>
    <w:rsid w:val="00C41E59"/>
    <w:rsid w:val="00C4279B"/>
    <w:rsid w:val="00C42D18"/>
    <w:rsid w:val="00C42E60"/>
    <w:rsid w:val="00C43625"/>
    <w:rsid w:val="00C4376B"/>
    <w:rsid w:val="00C43D31"/>
    <w:rsid w:val="00C44C8E"/>
    <w:rsid w:val="00C45438"/>
    <w:rsid w:val="00C46278"/>
    <w:rsid w:val="00C46663"/>
    <w:rsid w:val="00C46853"/>
    <w:rsid w:val="00C5020C"/>
    <w:rsid w:val="00C5098F"/>
    <w:rsid w:val="00C5137F"/>
    <w:rsid w:val="00C51654"/>
    <w:rsid w:val="00C5171F"/>
    <w:rsid w:val="00C521C4"/>
    <w:rsid w:val="00C527C4"/>
    <w:rsid w:val="00C52A97"/>
    <w:rsid w:val="00C52B88"/>
    <w:rsid w:val="00C549AA"/>
    <w:rsid w:val="00C54CA1"/>
    <w:rsid w:val="00C54F6C"/>
    <w:rsid w:val="00C550A6"/>
    <w:rsid w:val="00C56967"/>
    <w:rsid w:val="00C56978"/>
    <w:rsid w:val="00C60195"/>
    <w:rsid w:val="00C605AB"/>
    <w:rsid w:val="00C61884"/>
    <w:rsid w:val="00C61AB7"/>
    <w:rsid w:val="00C62200"/>
    <w:rsid w:val="00C623C8"/>
    <w:rsid w:val="00C624C1"/>
    <w:rsid w:val="00C62A81"/>
    <w:rsid w:val="00C62BCE"/>
    <w:rsid w:val="00C64A5D"/>
    <w:rsid w:val="00C65BB0"/>
    <w:rsid w:val="00C65F2C"/>
    <w:rsid w:val="00C6636E"/>
    <w:rsid w:val="00C6639A"/>
    <w:rsid w:val="00C66446"/>
    <w:rsid w:val="00C664AB"/>
    <w:rsid w:val="00C70F3A"/>
    <w:rsid w:val="00C71DF1"/>
    <w:rsid w:val="00C7300F"/>
    <w:rsid w:val="00C73FB6"/>
    <w:rsid w:val="00C74D0D"/>
    <w:rsid w:val="00C76374"/>
    <w:rsid w:val="00C768EE"/>
    <w:rsid w:val="00C77649"/>
    <w:rsid w:val="00C77973"/>
    <w:rsid w:val="00C77B89"/>
    <w:rsid w:val="00C81862"/>
    <w:rsid w:val="00C8427D"/>
    <w:rsid w:val="00C84546"/>
    <w:rsid w:val="00C852CC"/>
    <w:rsid w:val="00C8637B"/>
    <w:rsid w:val="00C867C1"/>
    <w:rsid w:val="00C8717D"/>
    <w:rsid w:val="00C873F4"/>
    <w:rsid w:val="00C87810"/>
    <w:rsid w:val="00C9004D"/>
    <w:rsid w:val="00C9237D"/>
    <w:rsid w:val="00C92E02"/>
    <w:rsid w:val="00C93339"/>
    <w:rsid w:val="00C935F1"/>
    <w:rsid w:val="00C946E2"/>
    <w:rsid w:val="00C94D69"/>
    <w:rsid w:val="00C95D9A"/>
    <w:rsid w:val="00C95E43"/>
    <w:rsid w:val="00C9656C"/>
    <w:rsid w:val="00C9674F"/>
    <w:rsid w:val="00CA0D99"/>
    <w:rsid w:val="00CA0F4D"/>
    <w:rsid w:val="00CA110F"/>
    <w:rsid w:val="00CA193D"/>
    <w:rsid w:val="00CA1D4C"/>
    <w:rsid w:val="00CA2AD3"/>
    <w:rsid w:val="00CA2FCF"/>
    <w:rsid w:val="00CA388E"/>
    <w:rsid w:val="00CA43CC"/>
    <w:rsid w:val="00CA60DA"/>
    <w:rsid w:val="00CB0BDF"/>
    <w:rsid w:val="00CB1353"/>
    <w:rsid w:val="00CB37B4"/>
    <w:rsid w:val="00CB3DEC"/>
    <w:rsid w:val="00CB43D6"/>
    <w:rsid w:val="00CB442E"/>
    <w:rsid w:val="00CB4593"/>
    <w:rsid w:val="00CB4DB6"/>
    <w:rsid w:val="00CB591E"/>
    <w:rsid w:val="00CB6E99"/>
    <w:rsid w:val="00CB71FD"/>
    <w:rsid w:val="00CC070C"/>
    <w:rsid w:val="00CC2E26"/>
    <w:rsid w:val="00CC3558"/>
    <w:rsid w:val="00CC3903"/>
    <w:rsid w:val="00CC3C02"/>
    <w:rsid w:val="00CC4069"/>
    <w:rsid w:val="00CC40D1"/>
    <w:rsid w:val="00CC455D"/>
    <w:rsid w:val="00CC4C88"/>
    <w:rsid w:val="00CC6584"/>
    <w:rsid w:val="00CC6C7B"/>
    <w:rsid w:val="00CC7456"/>
    <w:rsid w:val="00CD085A"/>
    <w:rsid w:val="00CD1267"/>
    <w:rsid w:val="00CD168C"/>
    <w:rsid w:val="00CD2073"/>
    <w:rsid w:val="00CD2D2F"/>
    <w:rsid w:val="00CD44C1"/>
    <w:rsid w:val="00CD4735"/>
    <w:rsid w:val="00CD48F1"/>
    <w:rsid w:val="00CD5008"/>
    <w:rsid w:val="00CD5239"/>
    <w:rsid w:val="00CD5687"/>
    <w:rsid w:val="00CD58EF"/>
    <w:rsid w:val="00CD5C40"/>
    <w:rsid w:val="00CD61BF"/>
    <w:rsid w:val="00CD66F5"/>
    <w:rsid w:val="00CD7734"/>
    <w:rsid w:val="00CD7E0E"/>
    <w:rsid w:val="00CE0EBA"/>
    <w:rsid w:val="00CE2468"/>
    <w:rsid w:val="00CE770F"/>
    <w:rsid w:val="00CE7F3D"/>
    <w:rsid w:val="00CF0F34"/>
    <w:rsid w:val="00CF1AF0"/>
    <w:rsid w:val="00CF1C85"/>
    <w:rsid w:val="00CF1EA3"/>
    <w:rsid w:val="00CF22B0"/>
    <w:rsid w:val="00CF2D5A"/>
    <w:rsid w:val="00CF37DA"/>
    <w:rsid w:val="00CF3B9A"/>
    <w:rsid w:val="00CF45F7"/>
    <w:rsid w:val="00CF7EA7"/>
    <w:rsid w:val="00D00701"/>
    <w:rsid w:val="00D00BE3"/>
    <w:rsid w:val="00D0186F"/>
    <w:rsid w:val="00D03770"/>
    <w:rsid w:val="00D03A35"/>
    <w:rsid w:val="00D03DA8"/>
    <w:rsid w:val="00D04B07"/>
    <w:rsid w:val="00D06228"/>
    <w:rsid w:val="00D0657F"/>
    <w:rsid w:val="00D11CD7"/>
    <w:rsid w:val="00D12BA6"/>
    <w:rsid w:val="00D13172"/>
    <w:rsid w:val="00D14A5B"/>
    <w:rsid w:val="00D14C10"/>
    <w:rsid w:val="00D14C8B"/>
    <w:rsid w:val="00D15703"/>
    <w:rsid w:val="00D15C59"/>
    <w:rsid w:val="00D16C54"/>
    <w:rsid w:val="00D1701A"/>
    <w:rsid w:val="00D179F1"/>
    <w:rsid w:val="00D20187"/>
    <w:rsid w:val="00D2138E"/>
    <w:rsid w:val="00D23F16"/>
    <w:rsid w:val="00D245BD"/>
    <w:rsid w:val="00D270EA"/>
    <w:rsid w:val="00D30C85"/>
    <w:rsid w:val="00D31401"/>
    <w:rsid w:val="00D31CA1"/>
    <w:rsid w:val="00D31F81"/>
    <w:rsid w:val="00D33689"/>
    <w:rsid w:val="00D3400F"/>
    <w:rsid w:val="00D340AD"/>
    <w:rsid w:val="00D366AD"/>
    <w:rsid w:val="00D36AD8"/>
    <w:rsid w:val="00D36BC5"/>
    <w:rsid w:val="00D36D1B"/>
    <w:rsid w:val="00D37930"/>
    <w:rsid w:val="00D41077"/>
    <w:rsid w:val="00D419C6"/>
    <w:rsid w:val="00D42164"/>
    <w:rsid w:val="00D42E01"/>
    <w:rsid w:val="00D43512"/>
    <w:rsid w:val="00D435A7"/>
    <w:rsid w:val="00D4378E"/>
    <w:rsid w:val="00D445BC"/>
    <w:rsid w:val="00D45395"/>
    <w:rsid w:val="00D4539D"/>
    <w:rsid w:val="00D45B1F"/>
    <w:rsid w:val="00D45C53"/>
    <w:rsid w:val="00D45E93"/>
    <w:rsid w:val="00D475FB"/>
    <w:rsid w:val="00D4797E"/>
    <w:rsid w:val="00D5047F"/>
    <w:rsid w:val="00D51394"/>
    <w:rsid w:val="00D52999"/>
    <w:rsid w:val="00D52C0F"/>
    <w:rsid w:val="00D53CD5"/>
    <w:rsid w:val="00D549B9"/>
    <w:rsid w:val="00D5577A"/>
    <w:rsid w:val="00D56A17"/>
    <w:rsid w:val="00D57E3B"/>
    <w:rsid w:val="00D60F6D"/>
    <w:rsid w:val="00D621C5"/>
    <w:rsid w:val="00D62499"/>
    <w:rsid w:val="00D63999"/>
    <w:rsid w:val="00D64706"/>
    <w:rsid w:val="00D6617B"/>
    <w:rsid w:val="00D66D8B"/>
    <w:rsid w:val="00D67AA4"/>
    <w:rsid w:val="00D71A37"/>
    <w:rsid w:val="00D71EE2"/>
    <w:rsid w:val="00D7213A"/>
    <w:rsid w:val="00D7271A"/>
    <w:rsid w:val="00D730DA"/>
    <w:rsid w:val="00D74F91"/>
    <w:rsid w:val="00D75AD1"/>
    <w:rsid w:val="00D75C7C"/>
    <w:rsid w:val="00D75E64"/>
    <w:rsid w:val="00D7686C"/>
    <w:rsid w:val="00D768F2"/>
    <w:rsid w:val="00D81549"/>
    <w:rsid w:val="00D81F66"/>
    <w:rsid w:val="00D822C6"/>
    <w:rsid w:val="00D82471"/>
    <w:rsid w:val="00D82CBC"/>
    <w:rsid w:val="00D84349"/>
    <w:rsid w:val="00D84B40"/>
    <w:rsid w:val="00D85BAA"/>
    <w:rsid w:val="00D86D2B"/>
    <w:rsid w:val="00D86FD5"/>
    <w:rsid w:val="00D90A2F"/>
    <w:rsid w:val="00D910A8"/>
    <w:rsid w:val="00D91CB9"/>
    <w:rsid w:val="00D93568"/>
    <w:rsid w:val="00D93EB1"/>
    <w:rsid w:val="00D94607"/>
    <w:rsid w:val="00D948F5"/>
    <w:rsid w:val="00D94EEA"/>
    <w:rsid w:val="00D96271"/>
    <w:rsid w:val="00D96B43"/>
    <w:rsid w:val="00D96FA5"/>
    <w:rsid w:val="00DA05F7"/>
    <w:rsid w:val="00DA0696"/>
    <w:rsid w:val="00DA1473"/>
    <w:rsid w:val="00DA1A43"/>
    <w:rsid w:val="00DA33D5"/>
    <w:rsid w:val="00DA391F"/>
    <w:rsid w:val="00DA3E75"/>
    <w:rsid w:val="00DA5593"/>
    <w:rsid w:val="00DA575A"/>
    <w:rsid w:val="00DA5ECF"/>
    <w:rsid w:val="00DB0718"/>
    <w:rsid w:val="00DB0AD8"/>
    <w:rsid w:val="00DB0BE6"/>
    <w:rsid w:val="00DB4CFF"/>
    <w:rsid w:val="00DB625F"/>
    <w:rsid w:val="00DB6543"/>
    <w:rsid w:val="00DB6C1D"/>
    <w:rsid w:val="00DB6D79"/>
    <w:rsid w:val="00DB7312"/>
    <w:rsid w:val="00DB7CFD"/>
    <w:rsid w:val="00DC018C"/>
    <w:rsid w:val="00DC0282"/>
    <w:rsid w:val="00DC0C14"/>
    <w:rsid w:val="00DC19BD"/>
    <w:rsid w:val="00DC20A0"/>
    <w:rsid w:val="00DC21D3"/>
    <w:rsid w:val="00DC2419"/>
    <w:rsid w:val="00DC2AAC"/>
    <w:rsid w:val="00DC2AE3"/>
    <w:rsid w:val="00DC2AFB"/>
    <w:rsid w:val="00DC2D3C"/>
    <w:rsid w:val="00DC2DDA"/>
    <w:rsid w:val="00DC3E7F"/>
    <w:rsid w:val="00DC651A"/>
    <w:rsid w:val="00DC681D"/>
    <w:rsid w:val="00DC7865"/>
    <w:rsid w:val="00DD017A"/>
    <w:rsid w:val="00DD199C"/>
    <w:rsid w:val="00DD45CB"/>
    <w:rsid w:val="00DD56F5"/>
    <w:rsid w:val="00DD6345"/>
    <w:rsid w:val="00DD6486"/>
    <w:rsid w:val="00DD69A7"/>
    <w:rsid w:val="00DD7136"/>
    <w:rsid w:val="00DD7688"/>
    <w:rsid w:val="00DE0C29"/>
    <w:rsid w:val="00DE204F"/>
    <w:rsid w:val="00DE2E43"/>
    <w:rsid w:val="00DE3626"/>
    <w:rsid w:val="00DE380E"/>
    <w:rsid w:val="00DE3E9A"/>
    <w:rsid w:val="00DE3FE0"/>
    <w:rsid w:val="00DE6944"/>
    <w:rsid w:val="00DF121C"/>
    <w:rsid w:val="00DF1A6C"/>
    <w:rsid w:val="00DF2785"/>
    <w:rsid w:val="00DF34D5"/>
    <w:rsid w:val="00DF3C83"/>
    <w:rsid w:val="00DF4455"/>
    <w:rsid w:val="00DF4A02"/>
    <w:rsid w:val="00DF4A94"/>
    <w:rsid w:val="00DF55A9"/>
    <w:rsid w:val="00DF7E4D"/>
    <w:rsid w:val="00DF7F60"/>
    <w:rsid w:val="00DF7FA6"/>
    <w:rsid w:val="00E00469"/>
    <w:rsid w:val="00E00D64"/>
    <w:rsid w:val="00E01349"/>
    <w:rsid w:val="00E01F80"/>
    <w:rsid w:val="00E0219E"/>
    <w:rsid w:val="00E0258E"/>
    <w:rsid w:val="00E0287E"/>
    <w:rsid w:val="00E02EAA"/>
    <w:rsid w:val="00E03D6B"/>
    <w:rsid w:val="00E04266"/>
    <w:rsid w:val="00E04BC5"/>
    <w:rsid w:val="00E10E15"/>
    <w:rsid w:val="00E11062"/>
    <w:rsid w:val="00E116B7"/>
    <w:rsid w:val="00E125F8"/>
    <w:rsid w:val="00E12BA2"/>
    <w:rsid w:val="00E1409D"/>
    <w:rsid w:val="00E1495C"/>
    <w:rsid w:val="00E160A1"/>
    <w:rsid w:val="00E161A1"/>
    <w:rsid w:val="00E16DCD"/>
    <w:rsid w:val="00E17D83"/>
    <w:rsid w:val="00E20CD4"/>
    <w:rsid w:val="00E20F45"/>
    <w:rsid w:val="00E22303"/>
    <w:rsid w:val="00E22696"/>
    <w:rsid w:val="00E231DB"/>
    <w:rsid w:val="00E2489D"/>
    <w:rsid w:val="00E260FA"/>
    <w:rsid w:val="00E2652B"/>
    <w:rsid w:val="00E275F2"/>
    <w:rsid w:val="00E30EFB"/>
    <w:rsid w:val="00E3110F"/>
    <w:rsid w:val="00E31DEA"/>
    <w:rsid w:val="00E3292C"/>
    <w:rsid w:val="00E32B34"/>
    <w:rsid w:val="00E333CB"/>
    <w:rsid w:val="00E3389E"/>
    <w:rsid w:val="00E33F70"/>
    <w:rsid w:val="00E3426E"/>
    <w:rsid w:val="00E34BE8"/>
    <w:rsid w:val="00E34D66"/>
    <w:rsid w:val="00E36901"/>
    <w:rsid w:val="00E36F13"/>
    <w:rsid w:val="00E36F46"/>
    <w:rsid w:val="00E37BF7"/>
    <w:rsid w:val="00E401CB"/>
    <w:rsid w:val="00E4074A"/>
    <w:rsid w:val="00E41283"/>
    <w:rsid w:val="00E4159F"/>
    <w:rsid w:val="00E4218B"/>
    <w:rsid w:val="00E42604"/>
    <w:rsid w:val="00E45102"/>
    <w:rsid w:val="00E45956"/>
    <w:rsid w:val="00E45958"/>
    <w:rsid w:val="00E50119"/>
    <w:rsid w:val="00E51479"/>
    <w:rsid w:val="00E5195B"/>
    <w:rsid w:val="00E537A3"/>
    <w:rsid w:val="00E538E5"/>
    <w:rsid w:val="00E53A9B"/>
    <w:rsid w:val="00E53B5D"/>
    <w:rsid w:val="00E545DA"/>
    <w:rsid w:val="00E547BA"/>
    <w:rsid w:val="00E54A97"/>
    <w:rsid w:val="00E54FD1"/>
    <w:rsid w:val="00E552AC"/>
    <w:rsid w:val="00E55BB2"/>
    <w:rsid w:val="00E568A9"/>
    <w:rsid w:val="00E579A1"/>
    <w:rsid w:val="00E579EA"/>
    <w:rsid w:val="00E60583"/>
    <w:rsid w:val="00E60945"/>
    <w:rsid w:val="00E60962"/>
    <w:rsid w:val="00E61E65"/>
    <w:rsid w:val="00E62A60"/>
    <w:rsid w:val="00E633EC"/>
    <w:rsid w:val="00E6361D"/>
    <w:rsid w:val="00E6648A"/>
    <w:rsid w:val="00E66630"/>
    <w:rsid w:val="00E66BC3"/>
    <w:rsid w:val="00E67CE2"/>
    <w:rsid w:val="00E70380"/>
    <w:rsid w:val="00E713D3"/>
    <w:rsid w:val="00E72847"/>
    <w:rsid w:val="00E742DE"/>
    <w:rsid w:val="00E744EA"/>
    <w:rsid w:val="00E75B77"/>
    <w:rsid w:val="00E769AE"/>
    <w:rsid w:val="00E77F78"/>
    <w:rsid w:val="00E80736"/>
    <w:rsid w:val="00E80ECD"/>
    <w:rsid w:val="00E811A1"/>
    <w:rsid w:val="00E81F41"/>
    <w:rsid w:val="00E82EA5"/>
    <w:rsid w:val="00E84092"/>
    <w:rsid w:val="00E84156"/>
    <w:rsid w:val="00E84DA7"/>
    <w:rsid w:val="00E85A51"/>
    <w:rsid w:val="00E873FD"/>
    <w:rsid w:val="00E87869"/>
    <w:rsid w:val="00E9209A"/>
    <w:rsid w:val="00E929DE"/>
    <w:rsid w:val="00E931FC"/>
    <w:rsid w:val="00E94B07"/>
    <w:rsid w:val="00E969C5"/>
    <w:rsid w:val="00E971BE"/>
    <w:rsid w:val="00E97836"/>
    <w:rsid w:val="00E97D22"/>
    <w:rsid w:val="00EA037A"/>
    <w:rsid w:val="00EA0618"/>
    <w:rsid w:val="00EA08CE"/>
    <w:rsid w:val="00EA1A31"/>
    <w:rsid w:val="00EA406D"/>
    <w:rsid w:val="00EA4D8A"/>
    <w:rsid w:val="00EA5124"/>
    <w:rsid w:val="00EA679C"/>
    <w:rsid w:val="00EA72AD"/>
    <w:rsid w:val="00EA7A94"/>
    <w:rsid w:val="00EA7D1E"/>
    <w:rsid w:val="00EB0321"/>
    <w:rsid w:val="00EB1872"/>
    <w:rsid w:val="00EB1FDB"/>
    <w:rsid w:val="00EB2152"/>
    <w:rsid w:val="00EB3245"/>
    <w:rsid w:val="00EB34A7"/>
    <w:rsid w:val="00EB3E6F"/>
    <w:rsid w:val="00EB499D"/>
    <w:rsid w:val="00EB4AD0"/>
    <w:rsid w:val="00EB4CCB"/>
    <w:rsid w:val="00EB4E39"/>
    <w:rsid w:val="00EB52D5"/>
    <w:rsid w:val="00EB5837"/>
    <w:rsid w:val="00EB59DB"/>
    <w:rsid w:val="00EC32E8"/>
    <w:rsid w:val="00EC3774"/>
    <w:rsid w:val="00EC424F"/>
    <w:rsid w:val="00EC42C2"/>
    <w:rsid w:val="00EC48C1"/>
    <w:rsid w:val="00EC5AD3"/>
    <w:rsid w:val="00EC5BF0"/>
    <w:rsid w:val="00ED2685"/>
    <w:rsid w:val="00ED2828"/>
    <w:rsid w:val="00ED2C06"/>
    <w:rsid w:val="00ED34C5"/>
    <w:rsid w:val="00ED62EA"/>
    <w:rsid w:val="00ED712C"/>
    <w:rsid w:val="00EE04BC"/>
    <w:rsid w:val="00EE0BC1"/>
    <w:rsid w:val="00EE234E"/>
    <w:rsid w:val="00EE3647"/>
    <w:rsid w:val="00EE36DD"/>
    <w:rsid w:val="00EE3702"/>
    <w:rsid w:val="00EE4B63"/>
    <w:rsid w:val="00EE536A"/>
    <w:rsid w:val="00EE5934"/>
    <w:rsid w:val="00EE6CF0"/>
    <w:rsid w:val="00EF0642"/>
    <w:rsid w:val="00EF3264"/>
    <w:rsid w:val="00EF4870"/>
    <w:rsid w:val="00EF5AAC"/>
    <w:rsid w:val="00EF6A6C"/>
    <w:rsid w:val="00EF6C42"/>
    <w:rsid w:val="00EF7145"/>
    <w:rsid w:val="00EF763C"/>
    <w:rsid w:val="00F00124"/>
    <w:rsid w:val="00F0171D"/>
    <w:rsid w:val="00F0231D"/>
    <w:rsid w:val="00F027B4"/>
    <w:rsid w:val="00F02873"/>
    <w:rsid w:val="00F0450A"/>
    <w:rsid w:val="00F05D7B"/>
    <w:rsid w:val="00F068A1"/>
    <w:rsid w:val="00F07D8C"/>
    <w:rsid w:val="00F10004"/>
    <w:rsid w:val="00F10204"/>
    <w:rsid w:val="00F10A43"/>
    <w:rsid w:val="00F114F3"/>
    <w:rsid w:val="00F11EB4"/>
    <w:rsid w:val="00F12555"/>
    <w:rsid w:val="00F1273B"/>
    <w:rsid w:val="00F14231"/>
    <w:rsid w:val="00F15EE7"/>
    <w:rsid w:val="00F166E0"/>
    <w:rsid w:val="00F17A49"/>
    <w:rsid w:val="00F20985"/>
    <w:rsid w:val="00F21230"/>
    <w:rsid w:val="00F22C2C"/>
    <w:rsid w:val="00F245B0"/>
    <w:rsid w:val="00F25408"/>
    <w:rsid w:val="00F2583A"/>
    <w:rsid w:val="00F25D0D"/>
    <w:rsid w:val="00F266BB"/>
    <w:rsid w:val="00F26CDC"/>
    <w:rsid w:val="00F315B3"/>
    <w:rsid w:val="00F31A42"/>
    <w:rsid w:val="00F324AC"/>
    <w:rsid w:val="00F33481"/>
    <w:rsid w:val="00F33D4C"/>
    <w:rsid w:val="00F354CB"/>
    <w:rsid w:val="00F35522"/>
    <w:rsid w:val="00F359D6"/>
    <w:rsid w:val="00F360F6"/>
    <w:rsid w:val="00F374E0"/>
    <w:rsid w:val="00F379FD"/>
    <w:rsid w:val="00F40424"/>
    <w:rsid w:val="00F4091B"/>
    <w:rsid w:val="00F40A8D"/>
    <w:rsid w:val="00F412EF"/>
    <w:rsid w:val="00F4144C"/>
    <w:rsid w:val="00F41F8E"/>
    <w:rsid w:val="00F42A0E"/>
    <w:rsid w:val="00F42E40"/>
    <w:rsid w:val="00F43C45"/>
    <w:rsid w:val="00F4454E"/>
    <w:rsid w:val="00F4700B"/>
    <w:rsid w:val="00F4710F"/>
    <w:rsid w:val="00F47F21"/>
    <w:rsid w:val="00F47F3F"/>
    <w:rsid w:val="00F5057E"/>
    <w:rsid w:val="00F50675"/>
    <w:rsid w:val="00F508B3"/>
    <w:rsid w:val="00F51C09"/>
    <w:rsid w:val="00F534E3"/>
    <w:rsid w:val="00F53E41"/>
    <w:rsid w:val="00F54204"/>
    <w:rsid w:val="00F55709"/>
    <w:rsid w:val="00F55AE8"/>
    <w:rsid w:val="00F55D94"/>
    <w:rsid w:val="00F607E0"/>
    <w:rsid w:val="00F6134C"/>
    <w:rsid w:val="00F615DF"/>
    <w:rsid w:val="00F61CD9"/>
    <w:rsid w:val="00F62CD1"/>
    <w:rsid w:val="00F62D08"/>
    <w:rsid w:val="00F63766"/>
    <w:rsid w:val="00F6398F"/>
    <w:rsid w:val="00F63B57"/>
    <w:rsid w:val="00F67469"/>
    <w:rsid w:val="00F70BC3"/>
    <w:rsid w:val="00F71305"/>
    <w:rsid w:val="00F7153E"/>
    <w:rsid w:val="00F73516"/>
    <w:rsid w:val="00F74C1D"/>
    <w:rsid w:val="00F75598"/>
    <w:rsid w:val="00F7576A"/>
    <w:rsid w:val="00F7697E"/>
    <w:rsid w:val="00F76B23"/>
    <w:rsid w:val="00F76DF5"/>
    <w:rsid w:val="00F76FFC"/>
    <w:rsid w:val="00F771FA"/>
    <w:rsid w:val="00F77521"/>
    <w:rsid w:val="00F778CE"/>
    <w:rsid w:val="00F81AC6"/>
    <w:rsid w:val="00F82741"/>
    <w:rsid w:val="00F854FA"/>
    <w:rsid w:val="00F85C31"/>
    <w:rsid w:val="00F86905"/>
    <w:rsid w:val="00F870FD"/>
    <w:rsid w:val="00F8718F"/>
    <w:rsid w:val="00F904B0"/>
    <w:rsid w:val="00F90AE3"/>
    <w:rsid w:val="00F90C59"/>
    <w:rsid w:val="00F911B4"/>
    <w:rsid w:val="00F92424"/>
    <w:rsid w:val="00F92FF6"/>
    <w:rsid w:val="00F935FA"/>
    <w:rsid w:val="00F93A36"/>
    <w:rsid w:val="00F93B2A"/>
    <w:rsid w:val="00F95D9C"/>
    <w:rsid w:val="00F9691B"/>
    <w:rsid w:val="00F96A8B"/>
    <w:rsid w:val="00F97FC9"/>
    <w:rsid w:val="00FA1672"/>
    <w:rsid w:val="00FA1F1C"/>
    <w:rsid w:val="00FA310E"/>
    <w:rsid w:val="00FA3D78"/>
    <w:rsid w:val="00FA41DA"/>
    <w:rsid w:val="00FA4FDB"/>
    <w:rsid w:val="00FA5BCE"/>
    <w:rsid w:val="00FA6157"/>
    <w:rsid w:val="00FA69D6"/>
    <w:rsid w:val="00FB0A73"/>
    <w:rsid w:val="00FB0CDB"/>
    <w:rsid w:val="00FB0E97"/>
    <w:rsid w:val="00FB1BE2"/>
    <w:rsid w:val="00FB22BC"/>
    <w:rsid w:val="00FB2676"/>
    <w:rsid w:val="00FB2C0A"/>
    <w:rsid w:val="00FB2D63"/>
    <w:rsid w:val="00FB4BC1"/>
    <w:rsid w:val="00FB4E19"/>
    <w:rsid w:val="00FB5E86"/>
    <w:rsid w:val="00FB647E"/>
    <w:rsid w:val="00FB74D7"/>
    <w:rsid w:val="00FB79A6"/>
    <w:rsid w:val="00FC0443"/>
    <w:rsid w:val="00FC1266"/>
    <w:rsid w:val="00FC20F0"/>
    <w:rsid w:val="00FC23AB"/>
    <w:rsid w:val="00FC2A57"/>
    <w:rsid w:val="00FC3EE7"/>
    <w:rsid w:val="00FC4844"/>
    <w:rsid w:val="00FC62E7"/>
    <w:rsid w:val="00FC6EE3"/>
    <w:rsid w:val="00FC722C"/>
    <w:rsid w:val="00FC747E"/>
    <w:rsid w:val="00FC7AC6"/>
    <w:rsid w:val="00FD0999"/>
    <w:rsid w:val="00FD1959"/>
    <w:rsid w:val="00FD235E"/>
    <w:rsid w:val="00FD26B0"/>
    <w:rsid w:val="00FD5B11"/>
    <w:rsid w:val="00FD6FBC"/>
    <w:rsid w:val="00FD7694"/>
    <w:rsid w:val="00FE03A5"/>
    <w:rsid w:val="00FE13DB"/>
    <w:rsid w:val="00FE2047"/>
    <w:rsid w:val="00FE2BA3"/>
    <w:rsid w:val="00FE3233"/>
    <w:rsid w:val="00FE6867"/>
    <w:rsid w:val="00FE6E42"/>
    <w:rsid w:val="00FE7039"/>
    <w:rsid w:val="00FF04C3"/>
    <w:rsid w:val="00FF0BDE"/>
    <w:rsid w:val="00FF15BA"/>
    <w:rsid w:val="00FF3025"/>
    <w:rsid w:val="00FF30E6"/>
    <w:rsid w:val="00FF3A79"/>
    <w:rsid w:val="00FF44C2"/>
    <w:rsid w:val="00FF4565"/>
    <w:rsid w:val="00FF4BBF"/>
    <w:rsid w:val="00FF545A"/>
    <w:rsid w:val="00FF6074"/>
    <w:rsid w:val="00FF6911"/>
    <w:rsid w:val="00FF6DD7"/>
    <w:rsid w:val="00FF74A5"/>
    <w:rsid w:val="00FF7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C346"/>
  <w15:chartTrackingRefBased/>
  <w15:docId w15:val="{E637FFFC-08CF-DE42-BCAA-F6F0C083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4735"/>
  </w:style>
  <w:style w:type="paragraph" w:styleId="berschrift1">
    <w:name w:val="heading 1"/>
    <w:basedOn w:val="Standard"/>
    <w:next w:val="Standard"/>
    <w:link w:val="berschrift1Zchn"/>
    <w:uiPriority w:val="9"/>
    <w:qFormat/>
    <w:rsid w:val="00245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45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45A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45A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45A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45A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45A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45A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45A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A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45A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45A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45A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45A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45A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45A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45A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45A54"/>
    <w:rPr>
      <w:rFonts w:eastAsiaTheme="majorEastAsia" w:cstheme="majorBidi"/>
      <w:color w:val="272727" w:themeColor="text1" w:themeTint="D8"/>
    </w:rPr>
  </w:style>
  <w:style w:type="paragraph" w:styleId="Titel">
    <w:name w:val="Title"/>
    <w:basedOn w:val="Standard"/>
    <w:next w:val="Standard"/>
    <w:link w:val="TitelZchn"/>
    <w:uiPriority w:val="10"/>
    <w:qFormat/>
    <w:rsid w:val="00245A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5A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45A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45A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45A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45A54"/>
    <w:rPr>
      <w:i/>
      <w:iCs/>
      <w:color w:val="404040" w:themeColor="text1" w:themeTint="BF"/>
    </w:rPr>
  </w:style>
  <w:style w:type="paragraph" w:styleId="Listenabsatz">
    <w:name w:val="List Paragraph"/>
    <w:basedOn w:val="Standard"/>
    <w:uiPriority w:val="34"/>
    <w:qFormat/>
    <w:rsid w:val="00245A54"/>
    <w:pPr>
      <w:ind w:left="720"/>
      <w:contextualSpacing/>
    </w:pPr>
  </w:style>
  <w:style w:type="character" w:styleId="IntensiveHervorhebung">
    <w:name w:val="Intense Emphasis"/>
    <w:basedOn w:val="Absatz-Standardschriftart"/>
    <w:uiPriority w:val="21"/>
    <w:qFormat/>
    <w:rsid w:val="00245A54"/>
    <w:rPr>
      <w:i/>
      <w:iCs/>
      <w:color w:val="0F4761" w:themeColor="accent1" w:themeShade="BF"/>
    </w:rPr>
  </w:style>
  <w:style w:type="paragraph" w:styleId="IntensivesZitat">
    <w:name w:val="Intense Quote"/>
    <w:basedOn w:val="Standard"/>
    <w:next w:val="Standard"/>
    <w:link w:val="IntensivesZitatZchn"/>
    <w:uiPriority w:val="30"/>
    <w:qFormat/>
    <w:rsid w:val="00245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45A54"/>
    <w:rPr>
      <w:i/>
      <w:iCs/>
      <w:color w:val="0F4761" w:themeColor="accent1" w:themeShade="BF"/>
    </w:rPr>
  </w:style>
  <w:style w:type="character" w:styleId="IntensiverVerweis">
    <w:name w:val="Intense Reference"/>
    <w:basedOn w:val="Absatz-Standardschriftart"/>
    <w:uiPriority w:val="32"/>
    <w:qFormat/>
    <w:rsid w:val="00245A54"/>
    <w:rPr>
      <w:b/>
      <w:bCs/>
      <w:smallCaps/>
      <w:color w:val="0F4761" w:themeColor="accent1" w:themeShade="BF"/>
      <w:spacing w:val="5"/>
    </w:rPr>
  </w:style>
  <w:style w:type="character" w:styleId="Hyperlink">
    <w:name w:val="Hyperlink"/>
    <w:basedOn w:val="Absatz-Standardschriftart"/>
    <w:uiPriority w:val="99"/>
    <w:unhideWhenUsed/>
    <w:rsid w:val="00245A54"/>
    <w:rPr>
      <w:color w:val="467886" w:themeColor="hyperlink"/>
      <w:u w:val="single"/>
    </w:rPr>
  </w:style>
  <w:style w:type="character" w:styleId="NichtaufgelsteErwhnung">
    <w:name w:val="Unresolved Mention"/>
    <w:basedOn w:val="Absatz-Standardschriftart"/>
    <w:uiPriority w:val="99"/>
    <w:semiHidden/>
    <w:unhideWhenUsed/>
    <w:rsid w:val="00245A54"/>
    <w:rPr>
      <w:color w:val="605E5C"/>
      <w:shd w:val="clear" w:color="auto" w:fill="E1DFDD"/>
    </w:rPr>
  </w:style>
  <w:style w:type="paragraph" w:styleId="HTMLVorformatiert">
    <w:name w:val="HTML Preformatted"/>
    <w:basedOn w:val="Standard"/>
    <w:link w:val="HTMLVorformatiertZchn"/>
    <w:uiPriority w:val="99"/>
    <w:semiHidden/>
    <w:unhideWhenUsed/>
    <w:rsid w:val="00BA097A"/>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BA097A"/>
    <w:rPr>
      <w:rFonts w:ascii="Consolas" w:hAnsi="Consolas" w:cs="Consolas"/>
      <w:sz w:val="20"/>
      <w:szCs w:val="20"/>
    </w:rPr>
  </w:style>
  <w:style w:type="paragraph" w:styleId="StandardWeb">
    <w:name w:val="Normal (Web)"/>
    <w:basedOn w:val="Standard"/>
    <w:uiPriority w:val="99"/>
    <w:semiHidden/>
    <w:unhideWhenUsed/>
    <w:rsid w:val="002307F7"/>
    <w:rPr>
      <w:rFonts w:ascii="Times New Roman" w:hAnsi="Times New Roman" w:cs="Times New Roman"/>
    </w:rPr>
  </w:style>
  <w:style w:type="paragraph" w:styleId="Kopfzeile">
    <w:name w:val="header"/>
    <w:basedOn w:val="Standard"/>
    <w:link w:val="KopfzeileZchn"/>
    <w:uiPriority w:val="99"/>
    <w:unhideWhenUsed/>
    <w:rsid w:val="007D4111"/>
    <w:pPr>
      <w:tabs>
        <w:tab w:val="center" w:pos="4536"/>
        <w:tab w:val="right" w:pos="9072"/>
      </w:tabs>
    </w:pPr>
  </w:style>
  <w:style w:type="character" w:customStyle="1" w:styleId="KopfzeileZchn">
    <w:name w:val="Kopfzeile Zchn"/>
    <w:basedOn w:val="Absatz-Standardschriftart"/>
    <w:link w:val="Kopfzeile"/>
    <w:uiPriority w:val="99"/>
    <w:rsid w:val="007D4111"/>
  </w:style>
  <w:style w:type="paragraph" w:styleId="Fuzeile">
    <w:name w:val="footer"/>
    <w:basedOn w:val="Standard"/>
    <w:link w:val="FuzeileZchn"/>
    <w:uiPriority w:val="99"/>
    <w:unhideWhenUsed/>
    <w:rsid w:val="007D4111"/>
    <w:pPr>
      <w:tabs>
        <w:tab w:val="center" w:pos="4536"/>
        <w:tab w:val="right" w:pos="9072"/>
      </w:tabs>
    </w:pPr>
  </w:style>
  <w:style w:type="character" w:customStyle="1" w:styleId="FuzeileZchn">
    <w:name w:val="Fußzeile Zchn"/>
    <w:basedOn w:val="Absatz-Standardschriftart"/>
    <w:link w:val="Fuzeile"/>
    <w:uiPriority w:val="99"/>
    <w:rsid w:val="007D4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1556">
      <w:bodyDiv w:val="1"/>
      <w:marLeft w:val="0"/>
      <w:marRight w:val="0"/>
      <w:marTop w:val="0"/>
      <w:marBottom w:val="0"/>
      <w:divBdr>
        <w:top w:val="none" w:sz="0" w:space="0" w:color="auto"/>
        <w:left w:val="none" w:sz="0" w:space="0" w:color="auto"/>
        <w:bottom w:val="none" w:sz="0" w:space="0" w:color="auto"/>
        <w:right w:val="none" w:sz="0" w:space="0" w:color="auto"/>
      </w:divBdr>
      <w:divsChild>
        <w:div w:id="880628388">
          <w:marLeft w:val="0"/>
          <w:marRight w:val="0"/>
          <w:marTop w:val="0"/>
          <w:marBottom w:val="0"/>
          <w:divBdr>
            <w:top w:val="none" w:sz="0" w:space="0" w:color="auto"/>
            <w:left w:val="none" w:sz="0" w:space="0" w:color="auto"/>
            <w:bottom w:val="none" w:sz="0" w:space="0" w:color="auto"/>
            <w:right w:val="none" w:sz="0" w:space="0" w:color="auto"/>
          </w:divBdr>
          <w:divsChild>
            <w:div w:id="2071035157">
              <w:marLeft w:val="0"/>
              <w:marRight w:val="0"/>
              <w:marTop w:val="0"/>
              <w:marBottom w:val="0"/>
              <w:divBdr>
                <w:top w:val="none" w:sz="0" w:space="0" w:color="auto"/>
                <w:left w:val="none" w:sz="0" w:space="0" w:color="auto"/>
                <w:bottom w:val="none" w:sz="0" w:space="0" w:color="auto"/>
                <w:right w:val="none" w:sz="0" w:space="0" w:color="auto"/>
              </w:divBdr>
              <w:divsChild>
                <w:div w:id="7811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833">
      <w:bodyDiv w:val="1"/>
      <w:marLeft w:val="0"/>
      <w:marRight w:val="0"/>
      <w:marTop w:val="0"/>
      <w:marBottom w:val="0"/>
      <w:divBdr>
        <w:top w:val="none" w:sz="0" w:space="0" w:color="auto"/>
        <w:left w:val="none" w:sz="0" w:space="0" w:color="auto"/>
        <w:bottom w:val="none" w:sz="0" w:space="0" w:color="auto"/>
        <w:right w:val="none" w:sz="0" w:space="0" w:color="auto"/>
      </w:divBdr>
    </w:div>
    <w:div w:id="22639699">
      <w:bodyDiv w:val="1"/>
      <w:marLeft w:val="0"/>
      <w:marRight w:val="0"/>
      <w:marTop w:val="0"/>
      <w:marBottom w:val="0"/>
      <w:divBdr>
        <w:top w:val="none" w:sz="0" w:space="0" w:color="auto"/>
        <w:left w:val="none" w:sz="0" w:space="0" w:color="auto"/>
        <w:bottom w:val="none" w:sz="0" w:space="0" w:color="auto"/>
        <w:right w:val="none" w:sz="0" w:space="0" w:color="auto"/>
      </w:divBdr>
      <w:divsChild>
        <w:div w:id="180046967">
          <w:marLeft w:val="0"/>
          <w:marRight w:val="0"/>
          <w:marTop w:val="0"/>
          <w:marBottom w:val="0"/>
          <w:divBdr>
            <w:top w:val="none" w:sz="0" w:space="0" w:color="auto"/>
            <w:left w:val="none" w:sz="0" w:space="0" w:color="auto"/>
            <w:bottom w:val="none" w:sz="0" w:space="0" w:color="auto"/>
            <w:right w:val="none" w:sz="0" w:space="0" w:color="auto"/>
          </w:divBdr>
          <w:divsChild>
            <w:div w:id="154535940">
              <w:marLeft w:val="0"/>
              <w:marRight w:val="0"/>
              <w:marTop w:val="0"/>
              <w:marBottom w:val="0"/>
              <w:divBdr>
                <w:top w:val="none" w:sz="0" w:space="0" w:color="auto"/>
                <w:left w:val="none" w:sz="0" w:space="0" w:color="auto"/>
                <w:bottom w:val="none" w:sz="0" w:space="0" w:color="auto"/>
                <w:right w:val="none" w:sz="0" w:space="0" w:color="auto"/>
              </w:divBdr>
              <w:divsChild>
                <w:div w:id="4436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8062">
      <w:bodyDiv w:val="1"/>
      <w:marLeft w:val="0"/>
      <w:marRight w:val="0"/>
      <w:marTop w:val="0"/>
      <w:marBottom w:val="0"/>
      <w:divBdr>
        <w:top w:val="none" w:sz="0" w:space="0" w:color="auto"/>
        <w:left w:val="none" w:sz="0" w:space="0" w:color="auto"/>
        <w:bottom w:val="none" w:sz="0" w:space="0" w:color="auto"/>
        <w:right w:val="none" w:sz="0" w:space="0" w:color="auto"/>
      </w:divBdr>
      <w:divsChild>
        <w:div w:id="907687623">
          <w:marLeft w:val="0"/>
          <w:marRight w:val="0"/>
          <w:marTop w:val="0"/>
          <w:marBottom w:val="0"/>
          <w:divBdr>
            <w:top w:val="none" w:sz="0" w:space="0" w:color="auto"/>
            <w:left w:val="none" w:sz="0" w:space="0" w:color="auto"/>
            <w:bottom w:val="none" w:sz="0" w:space="0" w:color="auto"/>
            <w:right w:val="none" w:sz="0" w:space="0" w:color="auto"/>
          </w:divBdr>
          <w:divsChild>
            <w:div w:id="2106026410">
              <w:marLeft w:val="0"/>
              <w:marRight w:val="0"/>
              <w:marTop w:val="0"/>
              <w:marBottom w:val="0"/>
              <w:divBdr>
                <w:top w:val="none" w:sz="0" w:space="0" w:color="auto"/>
                <w:left w:val="none" w:sz="0" w:space="0" w:color="auto"/>
                <w:bottom w:val="none" w:sz="0" w:space="0" w:color="auto"/>
                <w:right w:val="none" w:sz="0" w:space="0" w:color="auto"/>
              </w:divBdr>
              <w:divsChild>
                <w:div w:id="4809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9019">
      <w:bodyDiv w:val="1"/>
      <w:marLeft w:val="0"/>
      <w:marRight w:val="0"/>
      <w:marTop w:val="0"/>
      <w:marBottom w:val="0"/>
      <w:divBdr>
        <w:top w:val="none" w:sz="0" w:space="0" w:color="auto"/>
        <w:left w:val="none" w:sz="0" w:space="0" w:color="auto"/>
        <w:bottom w:val="none" w:sz="0" w:space="0" w:color="auto"/>
        <w:right w:val="none" w:sz="0" w:space="0" w:color="auto"/>
      </w:divBdr>
      <w:divsChild>
        <w:div w:id="1215040896">
          <w:marLeft w:val="0"/>
          <w:marRight w:val="0"/>
          <w:marTop w:val="0"/>
          <w:marBottom w:val="0"/>
          <w:divBdr>
            <w:top w:val="none" w:sz="0" w:space="0" w:color="auto"/>
            <w:left w:val="none" w:sz="0" w:space="0" w:color="auto"/>
            <w:bottom w:val="none" w:sz="0" w:space="0" w:color="auto"/>
            <w:right w:val="none" w:sz="0" w:space="0" w:color="auto"/>
          </w:divBdr>
          <w:divsChild>
            <w:div w:id="1341347040">
              <w:marLeft w:val="0"/>
              <w:marRight w:val="0"/>
              <w:marTop w:val="0"/>
              <w:marBottom w:val="0"/>
              <w:divBdr>
                <w:top w:val="none" w:sz="0" w:space="0" w:color="auto"/>
                <w:left w:val="none" w:sz="0" w:space="0" w:color="auto"/>
                <w:bottom w:val="none" w:sz="0" w:space="0" w:color="auto"/>
                <w:right w:val="none" w:sz="0" w:space="0" w:color="auto"/>
              </w:divBdr>
              <w:divsChild>
                <w:div w:id="2310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1455">
      <w:bodyDiv w:val="1"/>
      <w:marLeft w:val="0"/>
      <w:marRight w:val="0"/>
      <w:marTop w:val="0"/>
      <w:marBottom w:val="0"/>
      <w:divBdr>
        <w:top w:val="none" w:sz="0" w:space="0" w:color="auto"/>
        <w:left w:val="none" w:sz="0" w:space="0" w:color="auto"/>
        <w:bottom w:val="none" w:sz="0" w:space="0" w:color="auto"/>
        <w:right w:val="none" w:sz="0" w:space="0" w:color="auto"/>
      </w:divBdr>
      <w:divsChild>
        <w:div w:id="1315258569">
          <w:marLeft w:val="0"/>
          <w:marRight w:val="0"/>
          <w:marTop w:val="0"/>
          <w:marBottom w:val="0"/>
          <w:divBdr>
            <w:top w:val="none" w:sz="0" w:space="0" w:color="auto"/>
            <w:left w:val="none" w:sz="0" w:space="0" w:color="auto"/>
            <w:bottom w:val="none" w:sz="0" w:space="0" w:color="auto"/>
            <w:right w:val="none" w:sz="0" w:space="0" w:color="auto"/>
          </w:divBdr>
          <w:divsChild>
            <w:div w:id="901210741">
              <w:marLeft w:val="0"/>
              <w:marRight w:val="0"/>
              <w:marTop w:val="0"/>
              <w:marBottom w:val="0"/>
              <w:divBdr>
                <w:top w:val="none" w:sz="0" w:space="0" w:color="auto"/>
                <w:left w:val="none" w:sz="0" w:space="0" w:color="auto"/>
                <w:bottom w:val="none" w:sz="0" w:space="0" w:color="auto"/>
                <w:right w:val="none" w:sz="0" w:space="0" w:color="auto"/>
              </w:divBdr>
              <w:divsChild>
                <w:div w:id="5931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4157">
      <w:bodyDiv w:val="1"/>
      <w:marLeft w:val="0"/>
      <w:marRight w:val="0"/>
      <w:marTop w:val="0"/>
      <w:marBottom w:val="0"/>
      <w:divBdr>
        <w:top w:val="none" w:sz="0" w:space="0" w:color="auto"/>
        <w:left w:val="none" w:sz="0" w:space="0" w:color="auto"/>
        <w:bottom w:val="none" w:sz="0" w:space="0" w:color="auto"/>
        <w:right w:val="none" w:sz="0" w:space="0" w:color="auto"/>
      </w:divBdr>
      <w:divsChild>
        <w:div w:id="105197044">
          <w:marLeft w:val="0"/>
          <w:marRight w:val="0"/>
          <w:marTop w:val="0"/>
          <w:marBottom w:val="0"/>
          <w:divBdr>
            <w:top w:val="none" w:sz="0" w:space="0" w:color="auto"/>
            <w:left w:val="none" w:sz="0" w:space="0" w:color="auto"/>
            <w:bottom w:val="none" w:sz="0" w:space="0" w:color="auto"/>
            <w:right w:val="none" w:sz="0" w:space="0" w:color="auto"/>
          </w:divBdr>
          <w:divsChild>
            <w:div w:id="832453066">
              <w:marLeft w:val="0"/>
              <w:marRight w:val="0"/>
              <w:marTop w:val="0"/>
              <w:marBottom w:val="0"/>
              <w:divBdr>
                <w:top w:val="none" w:sz="0" w:space="0" w:color="auto"/>
                <w:left w:val="none" w:sz="0" w:space="0" w:color="auto"/>
                <w:bottom w:val="none" w:sz="0" w:space="0" w:color="auto"/>
                <w:right w:val="none" w:sz="0" w:space="0" w:color="auto"/>
              </w:divBdr>
              <w:divsChild>
                <w:div w:id="6822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2675">
      <w:bodyDiv w:val="1"/>
      <w:marLeft w:val="0"/>
      <w:marRight w:val="0"/>
      <w:marTop w:val="0"/>
      <w:marBottom w:val="0"/>
      <w:divBdr>
        <w:top w:val="none" w:sz="0" w:space="0" w:color="auto"/>
        <w:left w:val="none" w:sz="0" w:space="0" w:color="auto"/>
        <w:bottom w:val="none" w:sz="0" w:space="0" w:color="auto"/>
        <w:right w:val="none" w:sz="0" w:space="0" w:color="auto"/>
      </w:divBdr>
      <w:divsChild>
        <w:div w:id="1326593875">
          <w:marLeft w:val="0"/>
          <w:marRight w:val="0"/>
          <w:marTop w:val="0"/>
          <w:marBottom w:val="0"/>
          <w:divBdr>
            <w:top w:val="none" w:sz="0" w:space="0" w:color="auto"/>
            <w:left w:val="none" w:sz="0" w:space="0" w:color="auto"/>
            <w:bottom w:val="none" w:sz="0" w:space="0" w:color="auto"/>
            <w:right w:val="none" w:sz="0" w:space="0" w:color="auto"/>
          </w:divBdr>
          <w:divsChild>
            <w:div w:id="1262645001">
              <w:marLeft w:val="0"/>
              <w:marRight w:val="0"/>
              <w:marTop w:val="0"/>
              <w:marBottom w:val="0"/>
              <w:divBdr>
                <w:top w:val="none" w:sz="0" w:space="0" w:color="auto"/>
                <w:left w:val="none" w:sz="0" w:space="0" w:color="auto"/>
                <w:bottom w:val="none" w:sz="0" w:space="0" w:color="auto"/>
                <w:right w:val="none" w:sz="0" w:space="0" w:color="auto"/>
              </w:divBdr>
              <w:divsChild>
                <w:div w:id="8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6207">
      <w:bodyDiv w:val="1"/>
      <w:marLeft w:val="0"/>
      <w:marRight w:val="0"/>
      <w:marTop w:val="0"/>
      <w:marBottom w:val="0"/>
      <w:divBdr>
        <w:top w:val="none" w:sz="0" w:space="0" w:color="auto"/>
        <w:left w:val="none" w:sz="0" w:space="0" w:color="auto"/>
        <w:bottom w:val="none" w:sz="0" w:space="0" w:color="auto"/>
        <w:right w:val="none" w:sz="0" w:space="0" w:color="auto"/>
      </w:divBdr>
      <w:divsChild>
        <w:div w:id="741758718">
          <w:marLeft w:val="0"/>
          <w:marRight w:val="0"/>
          <w:marTop w:val="0"/>
          <w:marBottom w:val="0"/>
          <w:divBdr>
            <w:top w:val="none" w:sz="0" w:space="0" w:color="auto"/>
            <w:left w:val="none" w:sz="0" w:space="0" w:color="auto"/>
            <w:bottom w:val="none" w:sz="0" w:space="0" w:color="auto"/>
            <w:right w:val="none" w:sz="0" w:space="0" w:color="auto"/>
          </w:divBdr>
          <w:divsChild>
            <w:div w:id="132916378">
              <w:marLeft w:val="0"/>
              <w:marRight w:val="0"/>
              <w:marTop w:val="0"/>
              <w:marBottom w:val="0"/>
              <w:divBdr>
                <w:top w:val="none" w:sz="0" w:space="0" w:color="auto"/>
                <w:left w:val="none" w:sz="0" w:space="0" w:color="auto"/>
                <w:bottom w:val="none" w:sz="0" w:space="0" w:color="auto"/>
                <w:right w:val="none" w:sz="0" w:space="0" w:color="auto"/>
              </w:divBdr>
              <w:divsChild>
                <w:div w:id="8408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8980">
      <w:bodyDiv w:val="1"/>
      <w:marLeft w:val="0"/>
      <w:marRight w:val="0"/>
      <w:marTop w:val="0"/>
      <w:marBottom w:val="0"/>
      <w:divBdr>
        <w:top w:val="none" w:sz="0" w:space="0" w:color="auto"/>
        <w:left w:val="none" w:sz="0" w:space="0" w:color="auto"/>
        <w:bottom w:val="none" w:sz="0" w:space="0" w:color="auto"/>
        <w:right w:val="none" w:sz="0" w:space="0" w:color="auto"/>
      </w:divBdr>
      <w:divsChild>
        <w:div w:id="100733877">
          <w:marLeft w:val="0"/>
          <w:marRight w:val="0"/>
          <w:marTop w:val="0"/>
          <w:marBottom w:val="0"/>
          <w:divBdr>
            <w:top w:val="none" w:sz="0" w:space="0" w:color="auto"/>
            <w:left w:val="none" w:sz="0" w:space="0" w:color="auto"/>
            <w:bottom w:val="none" w:sz="0" w:space="0" w:color="auto"/>
            <w:right w:val="none" w:sz="0" w:space="0" w:color="auto"/>
          </w:divBdr>
          <w:divsChild>
            <w:div w:id="1113869164">
              <w:marLeft w:val="0"/>
              <w:marRight w:val="0"/>
              <w:marTop w:val="0"/>
              <w:marBottom w:val="0"/>
              <w:divBdr>
                <w:top w:val="none" w:sz="0" w:space="0" w:color="auto"/>
                <w:left w:val="none" w:sz="0" w:space="0" w:color="auto"/>
                <w:bottom w:val="none" w:sz="0" w:space="0" w:color="auto"/>
                <w:right w:val="none" w:sz="0" w:space="0" w:color="auto"/>
              </w:divBdr>
              <w:divsChild>
                <w:div w:id="114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6331">
      <w:bodyDiv w:val="1"/>
      <w:marLeft w:val="0"/>
      <w:marRight w:val="0"/>
      <w:marTop w:val="0"/>
      <w:marBottom w:val="0"/>
      <w:divBdr>
        <w:top w:val="none" w:sz="0" w:space="0" w:color="auto"/>
        <w:left w:val="none" w:sz="0" w:space="0" w:color="auto"/>
        <w:bottom w:val="none" w:sz="0" w:space="0" w:color="auto"/>
        <w:right w:val="none" w:sz="0" w:space="0" w:color="auto"/>
      </w:divBdr>
      <w:divsChild>
        <w:div w:id="1674265094">
          <w:marLeft w:val="0"/>
          <w:marRight w:val="0"/>
          <w:marTop w:val="0"/>
          <w:marBottom w:val="0"/>
          <w:divBdr>
            <w:top w:val="none" w:sz="0" w:space="0" w:color="auto"/>
            <w:left w:val="none" w:sz="0" w:space="0" w:color="auto"/>
            <w:bottom w:val="none" w:sz="0" w:space="0" w:color="auto"/>
            <w:right w:val="none" w:sz="0" w:space="0" w:color="auto"/>
          </w:divBdr>
          <w:divsChild>
            <w:div w:id="352263956">
              <w:marLeft w:val="0"/>
              <w:marRight w:val="0"/>
              <w:marTop w:val="0"/>
              <w:marBottom w:val="0"/>
              <w:divBdr>
                <w:top w:val="none" w:sz="0" w:space="0" w:color="auto"/>
                <w:left w:val="none" w:sz="0" w:space="0" w:color="auto"/>
                <w:bottom w:val="none" w:sz="0" w:space="0" w:color="auto"/>
                <w:right w:val="none" w:sz="0" w:space="0" w:color="auto"/>
              </w:divBdr>
              <w:divsChild>
                <w:div w:id="17405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6656">
      <w:bodyDiv w:val="1"/>
      <w:marLeft w:val="0"/>
      <w:marRight w:val="0"/>
      <w:marTop w:val="0"/>
      <w:marBottom w:val="0"/>
      <w:divBdr>
        <w:top w:val="none" w:sz="0" w:space="0" w:color="auto"/>
        <w:left w:val="none" w:sz="0" w:space="0" w:color="auto"/>
        <w:bottom w:val="none" w:sz="0" w:space="0" w:color="auto"/>
        <w:right w:val="none" w:sz="0" w:space="0" w:color="auto"/>
      </w:divBdr>
      <w:divsChild>
        <w:div w:id="706612765">
          <w:marLeft w:val="0"/>
          <w:marRight w:val="0"/>
          <w:marTop w:val="0"/>
          <w:marBottom w:val="0"/>
          <w:divBdr>
            <w:top w:val="none" w:sz="0" w:space="0" w:color="auto"/>
            <w:left w:val="none" w:sz="0" w:space="0" w:color="auto"/>
            <w:bottom w:val="none" w:sz="0" w:space="0" w:color="auto"/>
            <w:right w:val="none" w:sz="0" w:space="0" w:color="auto"/>
          </w:divBdr>
          <w:divsChild>
            <w:div w:id="1314793729">
              <w:marLeft w:val="0"/>
              <w:marRight w:val="0"/>
              <w:marTop w:val="0"/>
              <w:marBottom w:val="0"/>
              <w:divBdr>
                <w:top w:val="none" w:sz="0" w:space="0" w:color="auto"/>
                <w:left w:val="none" w:sz="0" w:space="0" w:color="auto"/>
                <w:bottom w:val="none" w:sz="0" w:space="0" w:color="auto"/>
                <w:right w:val="none" w:sz="0" w:space="0" w:color="auto"/>
              </w:divBdr>
              <w:divsChild>
                <w:div w:id="11866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7694">
      <w:bodyDiv w:val="1"/>
      <w:marLeft w:val="0"/>
      <w:marRight w:val="0"/>
      <w:marTop w:val="0"/>
      <w:marBottom w:val="0"/>
      <w:divBdr>
        <w:top w:val="none" w:sz="0" w:space="0" w:color="auto"/>
        <w:left w:val="none" w:sz="0" w:space="0" w:color="auto"/>
        <w:bottom w:val="none" w:sz="0" w:space="0" w:color="auto"/>
        <w:right w:val="none" w:sz="0" w:space="0" w:color="auto"/>
      </w:divBdr>
    </w:div>
    <w:div w:id="77100840">
      <w:bodyDiv w:val="1"/>
      <w:marLeft w:val="0"/>
      <w:marRight w:val="0"/>
      <w:marTop w:val="0"/>
      <w:marBottom w:val="0"/>
      <w:divBdr>
        <w:top w:val="none" w:sz="0" w:space="0" w:color="auto"/>
        <w:left w:val="none" w:sz="0" w:space="0" w:color="auto"/>
        <w:bottom w:val="none" w:sz="0" w:space="0" w:color="auto"/>
        <w:right w:val="none" w:sz="0" w:space="0" w:color="auto"/>
      </w:divBdr>
      <w:divsChild>
        <w:div w:id="1011569036">
          <w:marLeft w:val="0"/>
          <w:marRight w:val="0"/>
          <w:marTop w:val="0"/>
          <w:marBottom w:val="0"/>
          <w:divBdr>
            <w:top w:val="none" w:sz="0" w:space="0" w:color="auto"/>
            <w:left w:val="none" w:sz="0" w:space="0" w:color="auto"/>
            <w:bottom w:val="none" w:sz="0" w:space="0" w:color="auto"/>
            <w:right w:val="none" w:sz="0" w:space="0" w:color="auto"/>
          </w:divBdr>
          <w:divsChild>
            <w:div w:id="669213060">
              <w:marLeft w:val="0"/>
              <w:marRight w:val="0"/>
              <w:marTop w:val="0"/>
              <w:marBottom w:val="0"/>
              <w:divBdr>
                <w:top w:val="none" w:sz="0" w:space="0" w:color="auto"/>
                <w:left w:val="none" w:sz="0" w:space="0" w:color="auto"/>
                <w:bottom w:val="none" w:sz="0" w:space="0" w:color="auto"/>
                <w:right w:val="none" w:sz="0" w:space="0" w:color="auto"/>
              </w:divBdr>
              <w:divsChild>
                <w:div w:id="4128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1095">
      <w:bodyDiv w:val="1"/>
      <w:marLeft w:val="0"/>
      <w:marRight w:val="0"/>
      <w:marTop w:val="0"/>
      <w:marBottom w:val="0"/>
      <w:divBdr>
        <w:top w:val="none" w:sz="0" w:space="0" w:color="auto"/>
        <w:left w:val="none" w:sz="0" w:space="0" w:color="auto"/>
        <w:bottom w:val="none" w:sz="0" w:space="0" w:color="auto"/>
        <w:right w:val="none" w:sz="0" w:space="0" w:color="auto"/>
      </w:divBdr>
      <w:divsChild>
        <w:div w:id="1850020301">
          <w:marLeft w:val="0"/>
          <w:marRight w:val="0"/>
          <w:marTop w:val="0"/>
          <w:marBottom w:val="0"/>
          <w:divBdr>
            <w:top w:val="none" w:sz="0" w:space="0" w:color="auto"/>
            <w:left w:val="none" w:sz="0" w:space="0" w:color="auto"/>
            <w:bottom w:val="none" w:sz="0" w:space="0" w:color="auto"/>
            <w:right w:val="none" w:sz="0" w:space="0" w:color="auto"/>
          </w:divBdr>
          <w:divsChild>
            <w:div w:id="1424455821">
              <w:marLeft w:val="0"/>
              <w:marRight w:val="0"/>
              <w:marTop w:val="0"/>
              <w:marBottom w:val="0"/>
              <w:divBdr>
                <w:top w:val="none" w:sz="0" w:space="0" w:color="auto"/>
                <w:left w:val="none" w:sz="0" w:space="0" w:color="auto"/>
                <w:bottom w:val="none" w:sz="0" w:space="0" w:color="auto"/>
                <w:right w:val="none" w:sz="0" w:space="0" w:color="auto"/>
              </w:divBdr>
              <w:divsChild>
                <w:div w:id="9645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3232">
      <w:bodyDiv w:val="1"/>
      <w:marLeft w:val="0"/>
      <w:marRight w:val="0"/>
      <w:marTop w:val="0"/>
      <w:marBottom w:val="0"/>
      <w:divBdr>
        <w:top w:val="none" w:sz="0" w:space="0" w:color="auto"/>
        <w:left w:val="none" w:sz="0" w:space="0" w:color="auto"/>
        <w:bottom w:val="none" w:sz="0" w:space="0" w:color="auto"/>
        <w:right w:val="none" w:sz="0" w:space="0" w:color="auto"/>
      </w:divBdr>
      <w:divsChild>
        <w:div w:id="1505244908">
          <w:marLeft w:val="0"/>
          <w:marRight w:val="0"/>
          <w:marTop w:val="0"/>
          <w:marBottom w:val="0"/>
          <w:divBdr>
            <w:top w:val="none" w:sz="0" w:space="0" w:color="auto"/>
            <w:left w:val="none" w:sz="0" w:space="0" w:color="auto"/>
            <w:bottom w:val="none" w:sz="0" w:space="0" w:color="auto"/>
            <w:right w:val="none" w:sz="0" w:space="0" w:color="auto"/>
          </w:divBdr>
          <w:divsChild>
            <w:div w:id="1636377248">
              <w:marLeft w:val="0"/>
              <w:marRight w:val="0"/>
              <w:marTop w:val="0"/>
              <w:marBottom w:val="0"/>
              <w:divBdr>
                <w:top w:val="none" w:sz="0" w:space="0" w:color="auto"/>
                <w:left w:val="none" w:sz="0" w:space="0" w:color="auto"/>
                <w:bottom w:val="none" w:sz="0" w:space="0" w:color="auto"/>
                <w:right w:val="none" w:sz="0" w:space="0" w:color="auto"/>
              </w:divBdr>
              <w:divsChild>
                <w:div w:id="1919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5548">
      <w:bodyDiv w:val="1"/>
      <w:marLeft w:val="0"/>
      <w:marRight w:val="0"/>
      <w:marTop w:val="0"/>
      <w:marBottom w:val="0"/>
      <w:divBdr>
        <w:top w:val="none" w:sz="0" w:space="0" w:color="auto"/>
        <w:left w:val="none" w:sz="0" w:space="0" w:color="auto"/>
        <w:bottom w:val="none" w:sz="0" w:space="0" w:color="auto"/>
        <w:right w:val="none" w:sz="0" w:space="0" w:color="auto"/>
      </w:divBdr>
      <w:divsChild>
        <w:div w:id="2123063386">
          <w:marLeft w:val="0"/>
          <w:marRight w:val="0"/>
          <w:marTop w:val="0"/>
          <w:marBottom w:val="0"/>
          <w:divBdr>
            <w:top w:val="none" w:sz="0" w:space="0" w:color="auto"/>
            <w:left w:val="none" w:sz="0" w:space="0" w:color="auto"/>
            <w:bottom w:val="none" w:sz="0" w:space="0" w:color="auto"/>
            <w:right w:val="none" w:sz="0" w:space="0" w:color="auto"/>
          </w:divBdr>
          <w:divsChild>
            <w:div w:id="958098823">
              <w:marLeft w:val="0"/>
              <w:marRight w:val="0"/>
              <w:marTop w:val="0"/>
              <w:marBottom w:val="0"/>
              <w:divBdr>
                <w:top w:val="none" w:sz="0" w:space="0" w:color="auto"/>
                <w:left w:val="none" w:sz="0" w:space="0" w:color="auto"/>
                <w:bottom w:val="none" w:sz="0" w:space="0" w:color="auto"/>
                <w:right w:val="none" w:sz="0" w:space="0" w:color="auto"/>
              </w:divBdr>
              <w:divsChild>
                <w:div w:id="20133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4668">
      <w:bodyDiv w:val="1"/>
      <w:marLeft w:val="0"/>
      <w:marRight w:val="0"/>
      <w:marTop w:val="0"/>
      <w:marBottom w:val="0"/>
      <w:divBdr>
        <w:top w:val="none" w:sz="0" w:space="0" w:color="auto"/>
        <w:left w:val="none" w:sz="0" w:space="0" w:color="auto"/>
        <w:bottom w:val="none" w:sz="0" w:space="0" w:color="auto"/>
        <w:right w:val="none" w:sz="0" w:space="0" w:color="auto"/>
      </w:divBdr>
    </w:div>
    <w:div w:id="116148883">
      <w:bodyDiv w:val="1"/>
      <w:marLeft w:val="0"/>
      <w:marRight w:val="0"/>
      <w:marTop w:val="0"/>
      <w:marBottom w:val="0"/>
      <w:divBdr>
        <w:top w:val="none" w:sz="0" w:space="0" w:color="auto"/>
        <w:left w:val="none" w:sz="0" w:space="0" w:color="auto"/>
        <w:bottom w:val="none" w:sz="0" w:space="0" w:color="auto"/>
        <w:right w:val="none" w:sz="0" w:space="0" w:color="auto"/>
      </w:divBdr>
      <w:divsChild>
        <w:div w:id="497581382">
          <w:marLeft w:val="0"/>
          <w:marRight w:val="0"/>
          <w:marTop w:val="0"/>
          <w:marBottom w:val="0"/>
          <w:divBdr>
            <w:top w:val="none" w:sz="0" w:space="0" w:color="auto"/>
            <w:left w:val="none" w:sz="0" w:space="0" w:color="auto"/>
            <w:bottom w:val="none" w:sz="0" w:space="0" w:color="auto"/>
            <w:right w:val="none" w:sz="0" w:space="0" w:color="auto"/>
          </w:divBdr>
          <w:divsChild>
            <w:div w:id="899902412">
              <w:marLeft w:val="0"/>
              <w:marRight w:val="0"/>
              <w:marTop w:val="0"/>
              <w:marBottom w:val="0"/>
              <w:divBdr>
                <w:top w:val="none" w:sz="0" w:space="0" w:color="auto"/>
                <w:left w:val="none" w:sz="0" w:space="0" w:color="auto"/>
                <w:bottom w:val="none" w:sz="0" w:space="0" w:color="auto"/>
                <w:right w:val="none" w:sz="0" w:space="0" w:color="auto"/>
              </w:divBdr>
              <w:divsChild>
                <w:div w:id="1130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8390">
      <w:bodyDiv w:val="1"/>
      <w:marLeft w:val="0"/>
      <w:marRight w:val="0"/>
      <w:marTop w:val="0"/>
      <w:marBottom w:val="0"/>
      <w:divBdr>
        <w:top w:val="none" w:sz="0" w:space="0" w:color="auto"/>
        <w:left w:val="none" w:sz="0" w:space="0" w:color="auto"/>
        <w:bottom w:val="none" w:sz="0" w:space="0" w:color="auto"/>
        <w:right w:val="none" w:sz="0" w:space="0" w:color="auto"/>
      </w:divBdr>
      <w:divsChild>
        <w:div w:id="1928922930">
          <w:marLeft w:val="0"/>
          <w:marRight w:val="0"/>
          <w:marTop w:val="0"/>
          <w:marBottom w:val="0"/>
          <w:divBdr>
            <w:top w:val="none" w:sz="0" w:space="0" w:color="auto"/>
            <w:left w:val="none" w:sz="0" w:space="0" w:color="auto"/>
            <w:bottom w:val="none" w:sz="0" w:space="0" w:color="auto"/>
            <w:right w:val="none" w:sz="0" w:space="0" w:color="auto"/>
          </w:divBdr>
          <w:divsChild>
            <w:div w:id="1211069765">
              <w:marLeft w:val="0"/>
              <w:marRight w:val="0"/>
              <w:marTop w:val="0"/>
              <w:marBottom w:val="0"/>
              <w:divBdr>
                <w:top w:val="none" w:sz="0" w:space="0" w:color="auto"/>
                <w:left w:val="none" w:sz="0" w:space="0" w:color="auto"/>
                <w:bottom w:val="none" w:sz="0" w:space="0" w:color="auto"/>
                <w:right w:val="none" w:sz="0" w:space="0" w:color="auto"/>
              </w:divBdr>
              <w:divsChild>
                <w:div w:id="12377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2888">
      <w:bodyDiv w:val="1"/>
      <w:marLeft w:val="0"/>
      <w:marRight w:val="0"/>
      <w:marTop w:val="0"/>
      <w:marBottom w:val="0"/>
      <w:divBdr>
        <w:top w:val="none" w:sz="0" w:space="0" w:color="auto"/>
        <w:left w:val="none" w:sz="0" w:space="0" w:color="auto"/>
        <w:bottom w:val="none" w:sz="0" w:space="0" w:color="auto"/>
        <w:right w:val="none" w:sz="0" w:space="0" w:color="auto"/>
      </w:divBdr>
      <w:divsChild>
        <w:div w:id="261452007">
          <w:marLeft w:val="0"/>
          <w:marRight w:val="0"/>
          <w:marTop w:val="0"/>
          <w:marBottom w:val="0"/>
          <w:divBdr>
            <w:top w:val="none" w:sz="0" w:space="0" w:color="auto"/>
            <w:left w:val="none" w:sz="0" w:space="0" w:color="auto"/>
            <w:bottom w:val="none" w:sz="0" w:space="0" w:color="auto"/>
            <w:right w:val="none" w:sz="0" w:space="0" w:color="auto"/>
          </w:divBdr>
          <w:divsChild>
            <w:div w:id="1936089222">
              <w:marLeft w:val="0"/>
              <w:marRight w:val="0"/>
              <w:marTop w:val="0"/>
              <w:marBottom w:val="0"/>
              <w:divBdr>
                <w:top w:val="none" w:sz="0" w:space="0" w:color="auto"/>
                <w:left w:val="none" w:sz="0" w:space="0" w:color="auto"/>
                <w:bottom w:val="none" w:sz="0" w:space="0" w:color="auto"/>
                <w:right w:val="none" w:sz="0" w:space="0" w:color="auto"/>
              </w:divBdr>
              <w:divsChild>
                <w:div w:id="10529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643">
      <w:bodyDiv w:val="1"/>
      <w:marLeft w:val="0"/>
      <w:marRight w:val="0"/>
      <w:marTop w:val="0"/>
      <w:marBottom w:val="0"/>
      <w:divBdr>
        <w:top w:val="none" w:sz="0" w:space="0" w:color="auto"/>
        <w:left w:val="none" w:sz="0" w:space="0" w:color="auto"/>
        <w:bottom w:val="none" w:sz="0" w:space="0" w:color="auto"/>
        <w:right w:val="none" w:sz="0" w:space="0" w:color="auto"/>
      </w:divBdr>
      <w:divsChild>
        <w:div w:id="442504113">
          <w:marLeft w:val="0"/>
          <w:marRight w:val="0"/>
          <w:marTop w:val="0"/>
          <w:marBottom w:val="0"/>
          <w:divBdr>
            <w:top w:val="none" w:sz="0" w:space="0" w:color="auto"/>
            <w:left w:val="none" w:sz="0" w:space="0" w:color="auto"/>
            <w:bottom w:val="none" w:sz="0" w:space="0" w:color="auto"/>
            <w:right w:val="none" w:sz="0" w:space="0" w:color="auto"/>
          </w:divBdr>
          <w:divsChild>
            <w:div w:id="1063597357">
              <w:marLeft w:val="0"/>
              <w:marRight w:val="0"/>
              <w:marTop w:val="0"/>
              <w:marBottom w:val="0"/>
              <w:divBdr>
                <w:top w:val="none" w:sz="0" w:space="0" w:color="auto"/>
                <w:left w:val="none" w:sz="0" w:space="0" w:color="auto"/>
                <w:bottom w:val="none" w:sz="0" w:space="0" w:color="auto"/>
                <w:right w:val="none" w:sz="0" w:space="0" w:color="auto"/>
              </w:divBdr>
              <w:divsChild>
                <w:div w:id="11596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0830">
      <w:bodyDiv w:val="1"/>
      <w:marLeft w:val="0"/>
      <w:marRight w:val="0"/>
      <w:marTop w:val="0"/>
      <w:marBottom w:val="0"/>
      <w:divBdr>
        <w:top w:val="none" w:sz="0" w:space="0" w:color="auto"/>
        <w:left w:val="none" w:sz="0" w:space="0" w:color="auto"/>
        <w:bottom w:val="none" w:sz="0" w:space="0" w:color="auto"/>
        <w:right w:val="none" w:sz="0" w:space="0" w:color="auto"/>
      </w:divBdr>
      <w:divsChild>
        <w:div w:id="1499156189">
          <w:marLeft w:val="0"/>
          <w:marRight w:val="0"/>
          <w:marTop w:val="0"/>
          <w:marBottom w:val="0"/>
          <w:divBdr>
            <w:top w:val="none" w:sz="0" w:space="0" w:color="auto"/>
            <w:left w:val="none" w:sz="0" w:space="0" w:color="auto"/>
            <w:bottom w:val="none" w:sz="0" w:space="0" w:color="auto"/>
            <w:right w:val="none" w:sz="0" w:space="0" w:color="auto"/>
          </w:divBdr>
          <w:divsChild>
            <w:div w:id="1109086222">
              <w:marLeft w:val="0"/>
              <w:marRight w:val="0"/>
              <w:marTop w:val="0"/>
              <w:marBottom w:val="0"/>
              <w:divBdr>
                <w:top w:val="none" w:sz="0" w:space="0" w:color="auto"/>
                <w:left w:val="none" w:sz="0" w:space="0" w:color="auto"/>
                <w:bottom w:val="none" w:sz="0" w:space="0" w:color="auto"/>
                <w:right w:val="none" w:sz="0" w:space="0" w:color="auto"/>
              </w:divBdr>
              <w:divsChild>
                <w:div w:id="18547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3708">
      <w:bodyDiv w:val="1"/>
      <w:marLeft w:val="0"/>
      <w:marRight w:val="0"/>
      <w:marTop w:val="0"/>
      <w:marBottom w:val="0"/>
      <w:divBdr>
        <w:top w:val="none" w:sz="0" w:space="0" w:color="auto"/>
        <w:left w:val="none" w:sz="0" w:space="0" w:color="auto"/>
        <w:bottom w:val="none" w:sz="0" w:space="0" w:color="auto"/>
        <w:right w:val="none" w:sz="0" w:space="0" w:color="auto"/>
      </w:divBdr>
      <w:divsChild>
        <w:div w:id="1071200794">
          <w:marLeft w:val="0"/>
          <w:marRight w:val="0"/>
          <w:marTop w:val="0"/>
          <w:marBottom w:val="0"/>
          <w:divBdr>
            <w:top w:val="none" w:sz="0" w:space="0" w:color="auto"/>
            <w:left w:val="none" w:sz="0" w:space="0" w:color="auto"/>
            <w:bottom w:val="none" w:sz="0" w:space="0" w:color="auto"/>
            <w:right w:val="none" w:sz="0" w:space="0" w:color="auto"/>
          </w:divBdr>
          <w:divsChild>
            <w:div w:id="1792743477">
              <w:marLeft w:val="0"/>
              <w:marRight w:val="0"/>
              <w:marTop w:val="0"/>
              <w:marBottom w:val="0"/>
              <w:divBdr>
                <w:top w:val="none" w:sz="0" w:space="0" w:color="auto"/>
                <w:left w:val="none" w:sz="0" w:space="0" w:color="auto"/>
                <w:bottom w:val="none" w:sz="0" w:space="0" w:color="auto"/>
                <w:right w:val="none" w:sz="0" w:space="0" w:color="auto"/>
              </w:divBdr>
              <w:divsChild>
                <w:div w:id="13518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613">
      <w:bodyDiv w:val="1"/>
      <w:marLeft w:val="0"/>
      <w:marRight w:val="0"/>
      <w:marTop w:val="0"/>
      <w:marBottom w:val="0"/>
      <w:divBdr>
        <w:top w:val="none" w:sz="0" w:space="0" w:color="auto"/>
        <w:left w:val="none" w:sz="0" w:space="0" w:color="auto"/>
        <w:bottom w:val="none" w:sz="0" w:space="0" w:color="auto"/>
        <w:right w:val="none" w:sz="0" w:space="0" w:color="auto"/>
      </w:divBdr>
      <w:divsChild>
        <w:div w:id="574437493">
          <w:marLeft w:val="0"/>
          <w:marRight w:val="0"/>
          <w:marTop w:val="0"/>
          <w:marBottom w:val="0"/>
          <w:divBdr>
            <w:top w:val="none" w:sz="0" w:space="0" w:color="auto"/>
            <w:left w:val="none" w:sz="0" w:space="0" w:color="auto"/>
            <w:bottom w:val="none" w:sz="0" w:space="0" w:color="auto"/>
            <w:right w:val="none" w:sz="0" w:space="0" w:color="auto"/>
          </w:divBdr>
          <w:divsChild>
            <w:div w:id="135727212">
              <w:marLeft w:val="0"/>
              <w:marRight w:val="0"/>
              <w:marTop w:val="0"/>
              <w:marBottom w:val="0"/>
              <w:divBdr>
                <w:top w:val="none" w:sz="0" w:space="0" w:color="auto"/>
                <w:left w:val="none" w:sz="0" w:space="0" w:color="auto"/>
                <w:bottom w:val="none" w:sz="0" w:space="0" w:color="auto"/>
                <w:right w:val="none" w:sz="0" w:space="0" w:color="auto"/>
              </w:divBdr>
              <w:divsChild>
                <w:div w:id="20709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8558">
      <w:bodyDiv w:val="1"/>
      <w:marLeft w:val="0"/>
      <w:marRight w:val="0"/>
      <w:marTop w:val="0"/>
      <w:marBottom w:val="0"/>
      <w:divBdr>
        <w:top w:val="none" w:sz="0" w:space="0" w:color="auto"/>
        <w:left w:val="none" w:sz="0" w:space="0" w:color="auto"/>
        <w:bottom w:val="none" w:sz="0" w:space="0" w:color="auto"/>
        <w:right w:val="none" w:sz="0" w:space="0" w:color="auto"/>
      </w:divBdr>
      <w:divsChild>
        <w:div w:id="1840849699">
          <w:marLeft w:val="0"/>
          <w:marRight w:val="0"/>
          <w:marTop w:val="0"/>
          <w:marBottom w:val="0"/>
          <w:divBdr>
            <w:top w:val="none" w:sz="0" w:space="0" w:color="auto"/>
            <w:left w:val="none" w:sz="0" w:space="0" w:color="auto"/>
            <w:bottom w:val="none" w:sz="0" w:space="0" w:color="auto"/>
            <w:right w:val="none" w:sz="0" w:space="0" w:color="auto"/>
          </w:divBdr>
          <w:divsChild>
            <w:div w:id="1293486570">
              <w:marLeft w:val="0"/>
              <w:marRight w:val="0"/>
              <w:marTop w:val="0"/>
              <w:marBottom w:val="0"/>
              <w:divBdr>
                <w:top w:val="none" w:sz="0" w:space="0" w:color="auto"/>
                <w:left w:val="none" w:sz="0" w:space="0" w:color="auto"/>
                <w:bottom w:val="none" w:sz="0" w:space="0" w:color="auto"/>
                <w:right w:val="none" w:sz="0" w:space="0" w:color="auto"/>
              </w:divBdr>
              <w:divsChild>
                <w:div w:id="14909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9634">
      <w:bodyDiv w:val="1"/>
      <w:marLeft w:val="0"/>
      <w:marRight w:val="0"/>
      <w:marTop w:val="0"/>
      <w:marBottom w:val="0"/>
      <w:divBdr>
        <w:top w:val="none" w:sz="0" w:space="0" w:color="auto"/>
        <w:left w:val="none" w:sz="0" w:space="0" w:color="auto"/>
        <w:bottom w:val="none" w:sz="0" w:space="0" w:color="auto"/>
        <w:right w:val="none" w:sz="0" w:space="0" w:color="auto"/>
      </w:divBdr>
      <w:divsChild>
        <w:div w:id="1156916413">
          <w:marLeft w:val="0"/>
          <w:marRight w:val="0"/>
          <w:marTop w:val="0"/>
          <w:marBottom w:val="0"/>
          <w:divBdr>
            <w:top w:val="none" w:sz="0" w:space="0" w:color="auto"/>
            <w:left w:val="none" w:sz="0" w:space="0" w:color="auto"/>
            <w:bottom w:val="none" w:sz="0" w:space="0" w:color="auto"/>
            <w:right w:val="none" w:sz="0" w:space="0" w:color="auto"/>
          </w:divBdr>
          <w:divsChild>
            <w:div w:id="976686189">
              <w:marLeft w:val="0"/>
              <w:marRight w:val="0"/>
              <w:marTop w:val="0"/>
              <w:marBottom w:val="0"/>
              <w:divBdr>
                <w:top w:val="none" w:sz="0" w:space="0" w:color="auto"/>
                <w:left w:val="none" w:sz="0" w:space="0" w:color="auto"/>
                <w:bottom w:val="none" w:sz="0" w:space="0" w:color="auto"/>
                <w:right w:val="none" w:sz="0" w:space="0" w:color="auto"/>
              </w:divBdr>
              <w:divsChild>
                <w:div w:id="21237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0165">
      <w:bodyDiv w:val="1"/>
      <w:marLeft w:val="0"/>
      <w:marRight w:val="0"/>
      <w:marTop w:val="0"/>
      <w:marBottom w:val="0"/>
      <w:divBdr>
        <w:top w:val="none" w:sz="0" w:space="0" w:color="auto"/>
        <w:left w:val="none" w:sz="0" w:space="0" w:color="auto"/>
        <w:bottom w:val="none" w:sz="0" w:space="0" w:color="auto"/>
        <w:right w:val="none" w:sz="0" w:space="0" w:color="auto"/>
      </w:divBdr>
      <w:divsChild>
        <w:div w:id="1095788855">
          <w:marLeft w:val="0"/>
          <w:marRight w:val="0"/>
          <w:marTop w:val="0"/>
          <w:marBottom w:val="0"/>
          <w:divBdr>
            <w:top w:val="none" w:sz="0" w:space="0" w:color="auto"/>
            <w:left w:val="none" w:sz="0" w:space="0" w:color="auto"/>
            <w:bottom w:val="none" w:sz="0" w:space="0" w:color="auto"/>
            <w:right w:val="none" w:sz="0" w:space="0" w:color="auto"/>
          </w:divBdr>
          <w:divsChild>
            <w:div w:id="2129616157">
              <w:marLeft w:val="0"/>
              <w:marRight w:val="0"/>
              <w:marTop w:val="0"/>
              <w:marBottom w:val="0"/>
              <w:divBdr>
                <w:top w:val="none" w:sz="0" w:space="0" w:color="auto"/>
                <w:left w:val="none" w:sz="0" w:space="0" w:color="auto"/>
                <w:bottom w:val="none" w:sz="0" w:space="0" w:color="auto"/>
                <w:right w:val="none" w:sz="0" w:space="0" w:color="auto"/>
              </w:divBdr>
              <w:divsChild>
                <w:div w:id="21433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0699">
      <w:bodyDiv w:val="1"/>
      <w:marLeft w:val="0"/>
      <w:marRight w:val="0"/>
      <w:marTop w:val="0"/>
      <w:marBottom w:val="0"/>
      <w:divBdr>
        <w:top w:val="none" w:sz="0" w:space="0" w:color="auto"/>
        <w:left w:val="none" w:sz="0" w:space="0" w:color="auto"/>
        <w:bottom w:val="none" w:sz="0" w:space="0" w:color="auto"/>
        <w:right w:val="none" w:sz="0" w:space="0" w:color="auto"/>
      </w:divBdr>
      <w:divsChild>
        <w:div w:id="1258095483">
          <w:marLeft w:val="0"/>
          <w:marRight w:val="0"/>
          <w:marTop w:val="0"/>
          <w:marBottom w:val="0"/>
          <w:divBdr>
            <w:top w:val="none" w:sz="0" w:space="0" w:color="auto"/>
            <w:left w:val="none" w:sz="0" w:space="0" w:color="auto"/>
            <w:bottom w:val="none" w:sz="0" w:space="0" w:color="auto"/>
            <w:right w:val="none" w:sz="0" w:space="0" w:color="auto"/>
          </w:divBdr>
          <w:divsChild>
            <w:div w:id="621037071">
              <w:marLeft w:val="0"/>
              <w:marRight w:val="0"/>
              <w:marTop w:val="0"/>
              <w:marBottom w:val="0"/>
              <w:divBdr>
                <w:top w:val="none" w:sz="0" w:space="0" w:color="auto"/>
                <w:left w:val="none" w:sz="0" w:space="0" w:color="auto"/>
                <w:bottom w:val="none" w:sz="0" w:space="0" w:color="auto"/>
                <w:right w:val="none" w:sz="0" w:space="0" w:color="auto"/>
              </w:divBdr>
              <w:divsChild>
                <w:div w:id="185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3430">
      <w:bodyDiv w:val="1"/>
      <w:marLeft w:val="0"/>
      <w:marRight w:val="0"/>
      <w:marTop w:val="0"/>
      <w:marBottom w:val="0"/>
      <w:divBdr>
        <w:top w:val="none" w:sz="0" w:space="0" w:color="auto"/>
        <w:left w:val="none" w:sz="0" w:space="0" w:color="auto"/>
        <w:bottom w:val="none" w:sz="0" w:space="0" w:color="auto"/>
        <w:right w:val="none" w:sz="0" w:space="0" w:color="auto"/>
      </w:divBdr>
      <w:divsChild>
        <w:div w:id="2137260052">
          <w:marLeft w:val="0"/>
          <w:marRight w:val="0"/>
          <w:marTop w:val="0"/>
          <w:marBottom w:val="0"/>
          <w:divBdr>
            <w:top w:val="none" w:sz="0" w:space="0" w:color="auto"/>
            <w:left w:val="none" w:sz="0" w:space="0" w:color="auto"/>
            <w:bottom w:val="none" w:sz="0" w:space="0" w:color="auto"/>
            <w:right w:val="none" w:sz="0" w:space="0" w:color="auto"/>
          </w:divBdr>
          <w:divsChild>
            <w:div w:id="1457790848">
              <w:marLeft w:val="0"/>
              <w:marRight w:val="0"/>
              <w:marTop w:val="0"/>
              <w:marBottom w:val="0"/>
              <w:divBdr>
                <w:top w:val="none" w:sz="0" w:space="0" w:color="auto"/>
                <w:left w:val="none" w:sz="0" w:space="0" w:color="auto"/>
                <w:bottom w:val="none" w:sz="0" w:space="0" w:color="auto"/>
                <w:right w:val="none" w:sz="0" w:space="0" w:color="auto"/>
              </w:divBdr>
              <w:divsChild>
                <w:div w:id="733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5657">
      <w:bodyDiv w:val="1"/>
      <w:marLeft w:val="0"/>
      <w:marRight w:val="0"/>
      <w:marTop w:val="0"/>
      <w:marBottom w:val="0"/>
      <w:divBdr>
        <w:top w:val="none" w:sz="0" w:space="0" w:color="auto"/>
        <w:left w:val="none" w:sz="0" w:space="0" w:color="auto"/>
        <w:bottom w:val="none" w:sz="0" w:space="0" w:color="auto"/>
        <w:right w:val="none" w:sz="0" w:space="0" w:color="auto"/>
      </w:divBdr>
      <w:divsChild>
        <w:div w:id="1521889444">
          <w:marLeft w:val="0"/>
          <w:marRight w:val="0"/>
          <w:marTop w:val="0"/>
          <w:marBottom w:val="0"/>
          <w:divBdr>
            <w:top w:val="none" w:sz="0" w:space="0" w:color="auto"/>
            <w:left w:val="none" w:sz="0" w:space="0" w:color="auto"/>
            <w:bottom w:val="none" w:sz="0" w:space="0" w:color="auto"/>
            <w:right w:val="none" w:sz="0" w:space="0" w:color="auto"/>
          </w:divBdr>
          <w:divsChild>
            <w:div w:id="2132163781">
              <w:marLeft w:val="0"/>
              <w:marRight w:val="0"/>
              <w:marTop w:val="0"/>
              <w:marBottom w:val="0"/>
              <w:divBdr>
                <w:top w:val="none" w:sz="0" w:space="0" w:color="auto"/>
                <w:left w:val="none" w:sz="0" w:space="0" w:color="auto"/>
                <w:bottom w:val="none" w:sz="0" w:space="0" w:color="auto"/>
                <w:right w:val="none" w:sz="0" w:space="0" w:color="auto"/>
              </w:divBdr>
              <w:divsChild>
                <w:div w:id="18492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7416">
      <w:bodyDiv w:val="1"/>
      <w:marLeft w:val="0"/>
      <w:marRight w:val="0"/>
      <w:marTop w:val="0"/>
      <w:marBottom w:val="0"/>
      <w:divBdr>
        <w:top w:val="none" w:sz="0" w:space="0" w:color="auto"/>
        <w:left w:val="none" w:sz="0" w:space="0" w:color="auto"/>
        <w:bottom w:val="none" w:sz="0" w:space="0" w:color="auto"/>
        <w:right w:val="none" w:sz="0" w:space="0" w:color="auto"/>
      </w:divBdr>
      <w:divsChild>
        <w:div w:id="328290136">
          <w:marLeft w:val="0"/>
          <w:marRight w:val="0"/>
          <w:marTop w:val="0"/>
          <w:marBottom w:val="0"/>
          <w:divBdr>
            <w:top w:val="none" w:sz="0" w:space="0" w:color="auto"/>
            <w:left w:val="none" w:sz="0" w:space="0" w:color="auto"/>
            <w:bottom w:val="none" w:sz="0" w:space="0" w:color="auto"/>
            <w:right w:val="none" w:sz="0" w:space="0" w:color="auto"/>
          </w:divBdr>
          <w:divsChild>
            <w:div w:id="508952663">
              <w:marLeft w:val="0"/>
              <w:marRight w:val="0"/>
              <w:marTop w:val="0"/>
              <w:marBottom w:val="0"/>
              <w:divBdr>
                <w:top w:val="none" w:sz="0" w:space="0" w:color="auto"/>
                <w:left w:val="none" w:sz="0" w:space="0" w:color="auto"/>
                <w:bottom w:val="none" w:sz="0" w:space="0" w:color="auto"/>
                <w:right w:val="none" w:sz="0" w:space="0" w:color="auto"/>
              </w:divBdr>
              <w:divsChild>
                <w:div w:id="10385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9357">
      <w:bodyDiv w:val="1"/>
      <w:marLeft w:val="0"/>
      <w:marRight w:val="0"/>
      <w:marTop w:val="0"/>
      <w:marBottom w:val="0"/>
      <w:divBdr>
        <w:top w:val="none" w:sz="0" w:space="0" w:color="auto"/>
        <w:left w:val="none" w:sz="0" w:space="0" w:color="auto"/>
        <w:bottom w:val="none" w:sz="0" w:space="0" w:color="auto"/>
        <w:right w:val="none" w:sz="0" w:space="0" w:color="auto"/>
      </w:divBdr>
      <w:divsChild>
        <w:div w:id="884683206">
          <w:marLeft w:val="0"/>
          <w:marRight w:val="0"/>
          <w:marTop w:val="0"/>
          <w:marBottom w:val="0"/>
          <w:divBdr>
            <w:top w:val="none" w:sz="0" w:space="0" w:color="auto"/>
            <w:left w:val="none" w:sz="0" w:space="0" w:color="auto"/>
            <w:bottom w:val="none" w:sz="0" w:space="0" w:color="auto"/>
            <w:right w:val="none" w:sz="0" w:space="0" w:color="auto"/>
          </w:divBdr>
          <w:divsChild>
            <w:div w:id="1401058187">
              <w:marLeft w:val="0"/>
              <w:marRight w:val="0"/>
              <w:marTop w:val="0"/>
              <w:marBottom w:val="0"/>
              <w:divBdr>
                <w:top w:val="none" w:sz="0" w:space="0" w:color="auto"/>
                <w:left w:val="none" w:sz="0" w:space="0" w:color="auto"/>
                <w:bottom w:val="none" w:sz="0" w:space="0" w:color="auto"/>
                <w:right w:val="none" w:sz="0" w:space="0" w:color="auto"/>
              </w:divBdr>
              <w:divsChild>
                <w:div w:id="2154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937554">
      <w:bodyDiv w:val="1"/>
      <w:marLeft w:val="0"/>
      <w:marRight w:val="0"/>
      <w:marTop w:val="0"/>
      <w:marBottom w:val="0"/>
      <w:divBdr>
        <w:top w:val="none" w:sz="0" w:space="0" w:color="auto"/>
        <w:left w:val="none" w:sz="0" w:space="0" w:color="auto"/>
        <w:bottom w:val="none" w:sz="0" w:space="0" w:color="auto"/>
        <w:right w:val="none" w:sz="0" w:space="0" w:color="auto"/>
      </w:divBdr>
      <w:divsChild>
        <w:div w:id="580523834">
          <w:marLeft w:val="0"/>
          <w:marRight w:val="0"/>
          <w:marTop w:val="0"/>
          <w:marBottom w:val="0"/>
          <w:divBdr>
            <w:top w:val="none" w:sz="0" w:space="0" w:color="auto"/>
            <w:left w:val="none" w:sz="0" w:space="0" w:color="auto"/>
            <w:bottom w:val="none" w:sz="0" w:space="0" w:color="auto"/>
            <w:right w:val="none" w:sz="0" w:space="0" w:color="auto"/>
          </w:divBdr>
          <w:divsChild>
            <w:div w:id="1698846317">
              <w:marLeft w:val="0"/>
              <w:marRight w:val="0"/>
              <w:marTop w:val="0"/>
              <w:marBottom w:val="0"/>
              <w:divBdr>
                <w:top w:val="none" w:sz="0" w:space="0" w:color="auto"/>
                <w:left w:val="none" w:sz="0" w:space="0" w:color="auto"/>
                <w:bottom w:val="none" w:sz="0" w:space="0" w:color="auto"/>
                <w:right w:val="none" w:sz="0" w:space="0" w:color="auto"/>
              </w:divBdr>
              <w:divsChild>
                <w:div w:id="10319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5880">
      <w:bodyDiv w:val="1"/>
      <w:marLeft w:val="0"/>
      <w:marRight w:val="0"/>
      <w:marTop w:val="0"/>
      <w:marBottom w:val="0"/>
      <w:divBdr>
        <w:top w:val="none" w:sz="0" w:space="0" w:color="auto"/>
        <w:left w:val="none" w:sz="0" w:space="0" w:color="auto"/>
        <w:bottom w:val="none" w:sz="0" w:space="0" w:color="auto"/>
        <w:right w:val="none" w:sz="0" w:space="0" w:color="auto"/>
      </w:divBdr>
      <w:divsChild>
        <w:div w:id="1817600871">
          <w:marLeft w:val="0"/>
          <w:marRight w:val="0"/>
          <w:marTop w:val="0"/>
          <w:marBottom w:val="0"/>
          <w:divBdr>
            <w:top w:val="none" w:sz="0" w:space="0" w:color="auto"/>
            <w:left w:val="none" w:sz="0" w:space="0" w:color="auto"/>
            <w:bottom w:val="none" w:sz="0" w:space="0" w:color="auto"/>
            <w:right w:val="none" w:sz="0" w:space="0" w:color="auto"/>
          </w:divBdr>
          <w:divsChild>
            <w:div w:id="1088381341">
              <w:marLeft w:val="0"/>
              <w:marRight w:val="0"/>
              <w:marTop w:val="0"/>
              <w:marBottom w:val="0"/>
              <w:divBdr>
                <w:top w:val="none" w:sz="0" w:space="0" w:color="auto"/>
                <w:left w:val="none" w:sz="0" w:space="0" w:color="auto"/>
                <w:bottom w:val="none" w:sz="0" w:space="0" w:color="auto"/>
                <w:right w:val="none" w:sz="0" w:space="0" w:color="auto"/>
              </w:divBdr>
              <w:divsChild>
                <w:div w:id="11817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03262">
      <w:bodyDiv w:val="1"/>
      <w:marLeft w:val="0"/>
      <w:marRight w:val="0"/>
      <w:marTop w:val="0"/>
      <w:marBottom w:val="0"/>
      <w:divBdr>
        <w:top w:val="none" w:sz="0" w:space="0" w:color="auto"/>
        <w:left w:val="none" w:sz="0" w:space="0" w:color="auto"/>
        <w:bottom w:val="none" w:sz="0" w:space="0" w:color="auto"/>
        <w:right w:val="none" w:sz="0" w:space="0" w:color="auto"/>
      </w:divBdr>
      <w:divsChild>
        <w:div w:id="1827545958">
          <w:marLeft w:val="0"/>
          <w:marRight w:val="0"/>
          <w:marTop w:val="0"/>
          <w:marBottom w:val="0"/>
          <w:divBdr>
            <w:top w:val="none" w:sz="0" w:space="0" w:color="auto"/>
            <w:left w:val="none" w:sz="0" w:space="0" w:color="auto"/>
            <w:bottom w:val="none" w:sz="0" w:space="0" w:color="auto"/>
            <w:right w:val="none" w:sz="0" w:space="0" w:color="auto"/>
          </w:divBdr>
          <w:divsChild>
            <w:div w:id="115292567">
              <w:marLeft w:val="0"/>
              <w:marRight w:val="0"/>
              <w:marTop w:val="0"/>
              <w:marBottom w:val="0"/>
              <w:divBdr>
                <w:top w:val="none" w:sz="0" w:space="0" w:color="auto"/>
                <w:left w:val="none" w:sz="0" w:space="0" w:color="auto"/>
                <w:bottom w:val="none" w:sz="0" w:space="0" w:color="auto"/>
                <w:right w:val="none" w:sz="0" w:space="0" w:color="auto"/>
              </w:divBdr>
              <w:divsChild>
                <w:div w:id="8258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55151">
      <w:bodyDiv w:val="1"/>
      <w:marLeft w:val="0"/>
      <w:marRight w:val="0"/>
      <w:marTop w:val="0"/>
      <w:marBottom w:val="0"/>
      <w:divBdr>
        <w:top w:val="none" w:sz="0" w:space="0" w:color="auto"/>
        <w:left w:val="none" w:sz="0" w:space="0" w:color="auto"/>
        <w:bottom w:val="none" w:sz="0" w:space="0" w:color="auto"/>
        <w:right w:val="none" w:sz="0" w:space="0" w:color="auto"/>
      </w:divBdr>
      <w:divsChild>
        <w:div w:id="686827206">
          <w:marLeft w:val="0"/>
          <w:marRight w:val="0"/>
          <w:marTop w:val="0"/>
          <w:marBottom w:val="0"/>
          <w:divBdr>
            <w:top w:val="none" w:sz="0" w:space="0" w:color="auto"/>
            <w:left w:val="none" w:sz="0" w:space="0" w:color="auto"/>
            <w:bottom w:val="none" w:sz="0" w:space="0" w:color="auto"/>
            <w:right w:val="none" w:sz="0" w:space="0" w:color="auto"/>
          </w:divBdr>
          <w:divsChild>
            <w:div w:id="1588808967">
              <w:marLeft w:val="0"/>
              <w:marRight w:val="0"/>
              <w:marTop w:val="0"/>
              <w:marBottom w:val="0"/>
              <w:divBdr>
                <w:top w:val="none" w:sz="0" w:space="0" w:color="auto"/>
                <w:left w:val="none" w:sz="0" w:space="0" w:color="auto"/>
                <w:bottom w:val="none" w:sz="0" w:space="0" w:color="auto"/>
                <w:right w:val="none" w:sz="0" w:space="0" w:color="auto"/>
              </w:divBdr>
              <w:divsChild>
                <w:div w:id="21154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6003">
      <w:bodyDiv w:val="1"/>
      <w:marLeft w:val="0"/>
      <w:marRight w:val="0"/>
      <w:marTop w:val="0"/>
      <w:marBottom w:val="0"/>
      <w:divBdr>
        <w:top w:val="none" w:sz="0" w:space="0" w:color="auto"/>
        <w:left w:val="none" w:sz="0" w:space="0" w:color="auto"/>
        <w:bottom w:val="none" w:sz="0" w:space="0" w:color="auto"/>
        <w:right w:val="none" w:sz="0" w:space="0" w:color="auto"/>
      </w:divBdr>
    </w:div>
    <w:div w:id="248776849">
      <w:bodyDiv w:val="1"/>
      <w:marLeft w:val="0"/>
      <w:marRight w:val="0"/>
      <w:marTop w:val="0"/>
      <w:marBottom w:val="0"/>
      <w:divBdr>
        <w:top w:val="none" w:sz="0" w:space="0" w:color="auto"/>
        <w:left w:val="none" w:sz="0" w:space="0" w:color="auto"/>
        <w:bottom w:val="none" w:sz="0" w:space="0" w:color="auto"/>
        <w:right w:val="none" w:sz="0" w:space="0" w:color="auto"/>
      </w:divBdr>
      <w:divsChild>
        <w:div w:id="543753577">
          <w:marLeft w:val="0"/>
          <w:marRight w:val="0"/>
          <w:marTop w:val="0"/>
          <w:marBottom w:val="0"/>
          <w:divBdr>
            <w:top w:val="none" w:sz="0" w:space="0" w:color="auto"/>
            <w:left w:val="none" w:sz="0" w:space="0" w:color="auto"/>
            <w:bottom w:val="none" w:sz="0" w:space="0" w:color="auto"/>
            <w:right w:val="none" w:sz="0" w:space="0" w:color="auto"/>
          </w:divBdr>
          <w:divsChild>
            <w:div w:id="840389262">
              <w:marLeft w:val="0"/>
              <w:marRight w:val="0"/>
              <w:marTop w:val="0"/>
              <w:marBottom w:val="0"/>
              <w:divBdr>
                <w:top w:val="none" w:sz="0" w:space="0" w:color="auto"/>
                <w:left w:val="none" w:sz="0" w:space="0" w:color="auto"/>
                <w:bottom w:val="none" w:sz="0" w:space="0" w:color="auto"/>
                <w:right w:val="none" w:sz="0" w:space="0" w:color="auto"/>
              </w:divBdr>
              <w:divsChild>
                <w:div w:id="20563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39449">
      <w:bodyDiv w:val="1"/>
      <w:marLeft w:val="0"/>
      <w:marRight w:val="0"/>
      <w:marTop w:val="0"/>
      <w:marBottom w:val="0"/>
      <w:divBdr>
        <w:top w:val="none" w:sz="0" w:space="0" w:color="auto"/>
        <w:left w:val="none" w:sz="0" w:space="0" w:color="auto"/>
        <w:bottom w:val="none" w:sz="0" w:space="0" w:color="auto"/>
        <w:right w:val="none" w:sz="0" w:space="0" w:color="auto"/>
      </w:divBdr>
      <w:divsChild>
        <w:div w:id="1198540548">
          <w:marLeft w:val="0"/>
          <w:marRight w:val="0"/>
          <w:marTop w:val="0"/>
          <w:marBottom w:val="0"/>
          <w:divBdr>
            <w:top w:val="none" w:sz="0" w:space="0" w:color="auto"/>
            <w:left w:val="none" w:sz="0" w:space="0" w:color="auto"/>
            <w:bottom w:val="none" w:sz="0" w:space="0" w:color="auto"/>
            <w:right w:val="none" w:sz="0" w:space="0" w:color="auto"/>
          </w:divBdr>
          <w:divsChild>
            <w:div w:id="1005129444">
              <w:marLeft w:val="0"/>
              <w:marRight w:val="0"/>
              <w:marTop w:val="0"/>
              <w:marBottom w:val="0"/>
              <w:divBdr>
                <w:top w:val="none" w:sz="0" w:space="0" w:color="auto"/>
                <w:left w:val="none" w:sz="0" w:space="0" w:color="auto"/>
                <w:bottom w:val="none" w:sz="0" w:space="0" w:color="auto"/>
                <w:right w:val="none" w:sz="0" w:space="0" w:color="auto"/>
              </w:divBdr>
              <w:divsChild>
                <w:div w:id="18559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913">
      <w:bodyDiv w:val="1"/>
      <w:marLeft w:val="0"/>
      <w:marRight w:val="0"/>
      <w:marTop w:val="0"/>
      <w:marBottom w:val="0"/>
      <w:divBdr>
        <w:top w:val="none" w:sz="0" w:space="0" w:color="auto"/>
        <w:left w:val="none" w:sz="0" w:space="0" w:color="auto"/>
        <w:bottom w:val="none" w:sz="0" w:space="0" w:color="auto"/>
        <w:right w:val="none" w:sz="0" w:space="0" w:color="auto"/>
      </w:divBdr>
      <w:divsChild>
        <w:div w:id="2008512310">
          <w:marLeft w:val="0"/>
          <w:marRight w:val="0"/>
          <w:marTop w:val="0"/>
          <w:marBottom w:val="0"/>
          <w:divBdr>
            <w:top w:val="none" w:sz="0" w:space="0" w:color="auto"/>
            <w:left w:val="none" w:sz="0" w:space="0" w:color="auto"/>
            <w:bottom w:val="none" w:sz="0" w:space="0" w:color="auto"/>
            <w:right w:val="none" w:sz="0" w:space="0" w:color="auto"/>
          </w:divBdr>
          <w:divsChild>
            <w:div w:id="1814832017">
              <w:marLeft w:val="0"/>
              <w:marRight w:val="0"/>
              <w:marTop w:val="0"/>
              <w:marBottom w:val="0"/>
              <w:divBdr>
                <w:top w:val="none" w:sz="0" w:space="0" w:color="auto"/>
                <w:left w:val="none" w:sz="0" w:space="0" w:color="auto"/>
                <w:bottom w:val="none" w:sz="0" w:space="0" w:color="auto"/>
                <w:right w:val="none" w:sz="0" w:space="0" w:color="auto"/>
              </w:divBdr>
              <w:divsChild>
                <w:div w:id="956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1727">
      <w:bodyDiv w:val="1"/>
      <w:marLeft w:val="0"/>
      <w:marRight w:val="0"/>
      <w:marTop w:val="0"/>
      <w:marBottom w:val="0"/>
      <w:divBdr>
        <w:top w:val="none" w:sz="0" w:space="0" w:color="auto"/>
        <w:left w:val="none" w:sz="0" w:space="0" w:color="auto"/>
        <w:bottom w:val="none" w:sz="0" w:space="0" w:color="auto"/>
        <w:right w:val="none" w:sz="0" w:space="0" w:color="auto"/>
      </w:divBdr>
      <w:divsChild>
        <w:div w:id="2086688044">
          <w:marLeft w:val="0"/>
          <w:marRight w:val="0"/>
          <w:marTop w:val="0"/>
          <w:marBottom w:val="0"/>
          <w:divBdr>
            <w:top w:val="none" w:sz="0" w:space="0" w:color="auto"/>
            <w:left w:val="none" w:sz="0" w:space="0" w:color="auto"/>
            <w:bottom w:val="none" w:sz="0" w:space="0" w:color="auto"/>
            <w:right w:val="none" w:sz="0" w:space="0" w:color="auto"/>
          </w:divBdr>
          <w:divsChild>
            <w:div w:id="1599950173">
              <w:marLeft w:val="0"/>
              <w:marRight w:val="0"/>
              <w:marTop w:val="0"/>
              <w:marBottom w:val="0"/>
              <w:divBdr>
                <w:top w:val="none" w:sz="0" w:space="0" w:color="auto"/>
                <w:left w:val="none" w:sz="0" w:space="0" w:color="auto"/>
                <w:bottom w:val="none" w:sz="0" w:space="0" w:color="auto"/>
                <w:right w:val="none" w:sz="0" w:space="0" w:color="auto"/>
              </w:divBdr>
              <w:divsChild>
                <w:div w:id="14984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0473">
      <w:bodyDiv w:val="1"/>
      <w:marLeft w:val="0"/>
      <w:marRight w:val="0"/>
      <w:marTop w:val="0"/>
      <w:marBottom w:val="0"/>
      <w:divBdr>
        <w:top w:val="none" w:sz="0" w:space="0" w:color="auto"/>
        <w:left w:val="none" w:sz="0" w:space="0" w:color="auto"/>
        <w:bottom w:val="none" w:sz="0" w:space="0" w:color="auto"/>
        <w:right w:val="none" w:sz="0" w:space="0" w:color="auto"/>
      </w:divBdr>
      <w:divsChild>
        <w:div w:id="1954095567">
          <w:marLeft w:val="0"/>
          <w:marRight w:val="0"/>
          <w:marTop w:val="0"/>
          <w:marBottom w:val="0"/>
          <w:divBdr>
            <w:top w:val="none" w:sz="0" w:space="0" w:color="auto"/>
            <w:left w:val="none" w:sz="0" w:space="0" w:color="auto"/>
            <w:bottom w:val="none" w:sz="0" w:space="0" w:color="auto"/>
            <w:right w:val="none" w:sz="0" w:space="0" w:color="auto"/>
          </w:divBdr>
          <w:divsChild>
            <w:div w:id="1048064617">
              <w:marLeft w:val="0"/>
              <w:marRight w:val="0"/>
              <w:marTop w:val="0"/>
              <w:marBottom w:val="0"/>
              <w:divBdr>
                <w:top w:val="none" w:sz="0" w:space="0" w:color="auto"/>
                <w:left w:val="none" w:sz="0" w:space="0" w:color="auto"/>
                <w:bottom w:val="none" w:sz="0" w:space="0" w:color="auto"/>
                <w:right w:val="none" w:sz="0" w:space="0" w:color="auto"/>
              </w:divBdr>
              <w:divsChild>
                <w:div w:id="15274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02624">
      <w:bodyDiv w:val="1"/>
      <w:marLeft w:val="0"/>
      <w:marRight w:val="0"/>
      <w:marTop w:val="0"/>
      <w:marBottom w:val="0"/>
      <w:divBdr>
        <w:top w:val="none" w:sz="0" w:space="0" w:color="auto"/>
        <w:left w:val="none" w:sz="0" w:space="0" w:color="auto"/>
        <w:bottom w:val="none" w:sz="0" w:space="0" w:color="auto"/>
        <w:right w:val="none" w:sz="0" w:space="0" w:color="auto"/>
      </w:divBdr>
      <w:divsChild>
        <w:div w:id="1587686267">
          <w:marLeft w:val="0"/>
          <w:marRight w:val="0"/>
          <w:marTop w:val="0"/>
          <w:marBottom w:val="0"/>
          <w:divBdr>
            <w:top w:val="none" w:sz="0" w:space="0" w:color="auto"/>
            <w:left w:val="none" w:sz="0" w:space="0" w:color="auto"/>
            <w:bottom w:val="none" w:sz="0" w:space="0" w:color="auto"/>
            <w:right w:val="none" w:sz="0" w:space="0" w:color="auto"/>
          </w:divBdr>
          <w:divsChild>
            <w:div w:id="697438829">
              <w:marLeft w:val="0"/>
              <w:marRight w:val="0"/>
              <w:marTop w:val="0"/>
              <w:marBottom w:val="0"/>
              <w:divBdr>
                <w:top w:val="none" w:sz="0" w:space="0" w:color="auto"/>
                <w:left w:val="none" w:sz="0" w:space="0" w:color="auto"/>
                <w:bottom w:val="none" w:sz="0" w:space="0" w:color="auto"/>
                <w:right w:val="none" w:sz="0" w:space="0" w:color="auto"/>
              </w:divBdr>
              <w:divsChild>
                <w:div w:id="16359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4227">
      <w:bodyDiv w:val="1"/>
      <w:marLeft w:val="0"/>
      <w:marRight w:val="0"/>
      <w:marTop w:val="0"/>
      <w:marBottom w:val="0"/>
      <w:divBdr>
        <w:top w:val="none" w:sz="0" w:space="0" w:color="auto"/>
        <w:left w:val="none" w:sz="0" w:space="0" w:color="auto"/>
        <w:bottom w:val="none" w:sz="0" w:space="0" w:color="auto"/>
        <w:right w:val="none" w:sz="0" w:space="0" w:color="auto"/>
      </w:divBdr>
      <w:divsChild>
        <w:div w:id="2044010892">
          <w:marLeft w:val="0"/>
          <w:marRight w:val="0"/>
          <w:marTop w:val="0"/>
          <w:marBottom w:val="0"/>
          <w:divBdr>
            <w:top w:val="none" w:sz="0" w:space="0" w:color="auto"/>
            <w:left w:val="none" w:sz="0" w:space="0" w:color="auto"/>
            <w:bottom w:val="none" w:sz="0" w:space="0" w:color="auto"/>
            <w:right w:val="none" w:sz="0" w:space="0" w:color="auto"/>
          </w:divBdr>
          <w:divsChild>
            <w:div w:id="1680502675">
              <w:marLeft w:val="0"/>
              <w:marRight w:val="0"/>
              <w:marTop w:val="0"/>
              <w:marBottom w:val="0"/>
              <w:divBdr>
                <w:top w:val="none" w:sz="0" w:space="0" w:color="auto"/>
                <w:left w:val="none" w:sz="0" w:space="0" w:color="auto"/>
                <w:bottom w:val="none" w:sz="0" w:space="0" w:color="auto"/>
                <w:right w:val="none" w:sz="0" w:space="0" w:color="auto"/>
              </w:divBdr>
              <w:divsChild>
                <w:div w:id="1331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528324">
      <w:bodyDiv w:val="1"/>
      <w:marLeft w:val="0"/>
      <w:marRight w:val="0"/>
      <w:marTop w:val="0"/>
      <w:marBottom w:val="0"/>
      <w:divBdr>
        <w:top w:val="none" w:sz="0" w:space="0" w:color="auto"/>
        <w:left w:val="none" w:sz="0" w:space="0" w:color="auto"/>
        <w:bottom w:val="none" w:sz="0" w:space="0" w:color="auto"/>
        <w:right w:val="none" w:sz="0" w:space="0" w:color="auto"/>
      </w:divBdr>
      <w:divsChild>
        <w:div w:id="956524021">
          <w:marLeft w:val="0"/>
          <w:marRight w:val="0"/>
          <w:marTop w:val="0"/>
          <w:marBottom w:val="0"/>
          <w:divBdr>
            <w:top w:val="none" w:sz="0" w:space="0" w:color="auto"/>
            <w:left w:val="none" w:sz="0" w:space="0" w:color="auto"/>
            <w:bottom w:val="none" w:sz="0" w:space="0" w:color="auto"/>
            <w:right w:val="none" w:sz="0" w:space="0" w:color="auto"/>
          </w:divBdr>
          <w:divsChild>
            <w:div w:id="1319770475">
              <w:marLeft w:val="0"/>
              <w:marRight w:val="0"/>
              <w:marTop w:val="0"/>
              <w:marBottom w:val="0"/>
              <w:divBdr>
                <w:top w:val="none" w:sz="0" w:space="0" w:color="auto"/>
                <w:left w:val="none" w:sz="0" w:space="0" w:color="auto"/>
                <w:bottom w:val="none" w:sz="0" w:space="0" w:color="auto"/>
                <w:right w:val="none" w:sz="0" w:space="0" w:color="auto"/>
              </w:divBdr>
              <w:divsChild>
                <w:div w:id="431510623">
                  <w:marLeft w:val="0"/>
                  <w:marRight w:val="0"/>
                  <w:marTop w:val="0"/>
                  <w:marBottom w:val="0"/>
                  <w:divBdr>
                    <w:top w:val="none" w:sz="0" w:space="0" w:color="auto"/>
                    <w:left w:val="none" w:sz="0" w:space="0" w:color="auto"/>
                    <w:bottom w:val="none" w:sz="0" w:space="0" w:color="auto"/>
                    <w:right w:val="none" w:sz="0" w:space="0" w:color="auto"/>
                  </w:divBdr>
                  <w:divsChild>
                    <w:div w:id="1848053715">
                      <w:marLeft w:val="0"/>
                      <w:marRight w:val="0"/>
                      <w:marTop w:val="0"/>
                      <w:marBottom w:val="0"/>
                      <w:divBdr>
                        <w:top w:val="none" w:sz="0" w:space="0" w:color="auto"/>
                        <w:left w:val="none" w:sz="0" w:space="0" w:color="auto"/>
                        <w:bottom w:val="none" w:sz="0" w:space="0" w:color="auto"/>
                        <w:right w:val="none" w:sz="0" w:space="0" w:color="auto"/>
                      </w:divBdr>
                      <w:divsChild>
                        <w:div w:id="1726905002">
                          <w:marLeft w:val="0"/>
                          <w:marRight w:val="0"/>
                          <w:marTop w:val="0"/>
                          <w:marBottom w:val="0"/>
                          <w:divBdr>
                            <w:top w:val="none" w:sz="0" w:space="0" w:color="auto"/>
                            <w:left w:val="none" w:sz="0" w:space="0" w:color="auto"/>
                            <w:bottom w:val="none" w:sz="0" w:space="0" w:color="auto"/>
                            <w:right w:val="none" w:sz="0" w:space="0" w:color="auto"/>
                          </w:divBdr>
                          <w:divsChild>
                            <w:div w:id="17890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663331">
      <w:bodyDiv w:val="1"/>
      <w:marLeft w:val="0"/>
      <w:marRight w:val="0"/>
      <w:marTop w:val="0"/>
      <w:marBottom w:val="0"/>
      <w:divBdr>
        <w:top w:val="none" w:sz="0" w:space="0" w:color="auto"/>
        <w:left w:val="none" w:sz="0" w:space="0" w:color="auto"/>
        <w:bottom w:val="none" w:sz="0" w:space="0" w:color="auto"/>
        <w:right w:val="none" w:sz="0" w:space="0" w:color="auto"/>
      </w:divBdr>
    </w:div>
    <w:div w:id="283314027">
      <w:bodyDiv w:val="1"/>
      <w:marLeft w:val="0"/>
      <w:marRight w:val="0"/>
      <w:marTop w:val="0"/>
      <w:marBottom w:val="0"/>
      <w:divBdr>
        <w:top w:val="none" w:sz="0" w:space="0" w:color="auto"/>
        <w:left w:val="none" w:sz="0" w:space="0" w:color="auto"/>
        <w:bottom w:val="none" w:sz="0" w:space="0" w:color="auto"/>
        <w:right w:val="none" w:sz="0" w:space="0" w:color="auto"/>
      </w:divBdr>
      <w:divsChild>
        <w:div w:id="1400712479">
          <w:marLeft w:val="0"/>
          <w:marRight w:val="0"/>
          <w:marTop w:val="0"/>
          <w:marBottom w:val="0"/>
          <w:divBdr>
            <w:top w:val="none" w:sz="0" w:space="0" w:color="auto"/>
            <w:left w:val="none" w:sz="0" w:space="0" w:color="auto"/>
            <w:bottom w:val="none" w:sz="0" w:space="0" w:color="auto"/>
            <w:right w:val="none" w:sz="0" w:space="0" w:color="auto"/>
          </w:divBdr>
          <w:divsChild>
            <w:div w:id="164327364">
              <w:marLeft w:val="0"/>
              <w:marRight w:val="0"/>
              <w:marTop w:val="0"/>
              <w:marBottom w:val="0"/>
              <w:divBdr>
                <w:top w:val="none" w:sz="0" w:space="0" w:color="auto"/>
                <w:left w:val="none" w:sz="0" w:space="0" w:color="auto"/>
                <w:bottom w:val="none" w:sz="0" w:space="0" w:color="auto"/>
                <w:right w:val="none" w:sz="0" w:space="0" w:color="auto"/>
              </w:divBdr>
              <w:divsChild>
                <w:div w:id="11158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40055">
      <w:bodyDiv w:val="1"/>
      <w:marLeft w:val="0"/>
      <w:marRight w:val="0"/>
      <w:marTop w:val="0"/>
      <w:marBottom w:val="0"/>
      <w:divBdr>
        <w:top w:val="none" w:sz="0" w:space="0" w:color="auto"/>
        <w:left w:val="none" w:sz="0" w:space="0" w:color="auto"/>
        <w:bottom w:val="none" w:sz="0" w:space="0" w:color="auto"/>
        <w:right w:val="none" w:sz="0" w:space="0" w:color="auto"/>
      </w:divBdr>
      <w:divsChild>
        <w:div w:id="646520905">
          <w:marLeft w:val="0"/>
          <w:marRight w:val="0"/>
          <w:marTop w:val="0"/>
          <w:marBottom w:val="0"/>
          <w:divBdr>
            <w:top w:val="none" w:sz="0" w:space="0" w:color="auto"/>
            <w:left w:val="none" w:sz="0" w:space="0" w:color="auto"/>
            <w:bottom w:val="none" w:sz="0" w:space="0" w:color="auto"/>
            <w:right w:val="none" w:sz="0" w:space="0" w:color="auto"/>
          </w:divBdr>
          <w:divsChild>
            <w:div w:id="1392850602">
              <w:marLeft w:val="0"/>
              <w:marRight w:val="0"/>
              <w:marTop w:val="0"/>
              <w:marBottom w:val="0"/>
              <w:divBdr>
                <w:top w:val="none" w:sz="0" w:space="0" w:color="auto"/>
                <w:left w:val="none" w:sz="0" w:space="0" w:color="auto"/>
                <w:bottom w:val="none" w:sz="0" w:space="0" w:color="auto"/>
                <w:right w:val="none" w:sz="0" w:space="0" w:color="auto"/>
              </w:divBdr>
              <w:divsChild>
                <w:div w:id="11344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90634">
      <w:bodyDiv w:val="1"/>
      <w:marLeft w:val="0"/>
      <w:marRight w:val="0"/>
      <w:marTop w:val="0"/>
      <w:marBottom w:val="0"/>
      <w:divBdr>
        <w:top w:val="none" w:sz="0" w:space="0" w:color="auto"/>
        <w:left w:val="none" w:sz="0" w:space="0" w:color="auto"/>
        <w:bottom w:val="none" w:sz="0" w:space="0" w:color="auto"/>
        <w:right w:val="none" w:sz="0" w:space="0" w:color="auto"/>
      </w:divBdr>
      <w:divsChild>
        <w:div w:id="1208105301">
          <w:marLeft w:val="0"/>
          <w:marRight w:val="0"/>
          <w:marTop w:val="0"/>
          <w:marBottom w:val="0"/>
          <w:divBdr>
            <w:top w:val="none" w:sz="0" w:space="0" w:color="auto"/>
            <w:left w:val="none" w:sz="0" w:space="0" w:color="auto"/>
            <w:bottom w:val="none" w:sz="0" w:space="0" w:color="auto"/>
            <w:right w:val="none" w:sz="0" w:space="0" w:color="auto"/>
          </w:divBdr>
          <w:divsChild>
            <w:div w:id="469632352">
              <w:marLeft w:val="0"/>
              <w:marRight w:val="0"/>
              <w:marTop w:val="0"/>
              <w:marBottom w:val="0"/>
              <w:divBdr>
                <w:top w:val="none" w:sz="0" w:space="0" w:color="auto"/>
                <w:left w:val="none" w:sz="0" w:space="0" w:color="auto"/>
                <w:bottom w:val="none" w:sz="0" w:space="0" w:color="auto"/>
                <w:right w:val="none" w:sz="0" w:space="0" w:color="auto"/>
              </w:divBdr>
              <w:divsChild>
                <w:div w:id="18984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5420">
      <w:bodyDiv w:val="1"/>
      <w:marLeft w:val="0"/>
      <w:marRight w:val="0"/>
      <w:marTop w:val="0"/>
      <w:marBottom w:val="0"/>
      <w:divBdr>
        <w:top w:val="none" w:sz="0" w:space="0" w:color="auto"/>
        <w:left w:val="none" w:sz="0" w:space="0" w:color="auto"/>
        <w:bottom w:val="none" w:sz="0" w:space="0" w:color="auto"/>
        <w:right w:val="none" w:sz="0" w:space="0" w:color="auto"/>
      </w:divBdr>
      <w:divsChild>
        <w:div w:id="1792630851">
          <w:marLeft w:val="0"/>
          <w:marRight w:val="0"/>
          <w:marTop w:val="0"/>
          <w:marBottom w:val="0"/>
          <w:divBdr>
            <w:top w:val="none" w:sz="0" w:space="0" w:color="auto"/>
            <w:left w:val="none" w:sz="0" w:space="0" w:color="auto"/>
            <w:bottom w:val="none" w:sz="0" w:space="0" w:color="auto"/>
            <w:right w:val="none" w:sz="0" w:space="0" w:color="auto"/>
          </w:divBdr>
          <w:divsChild>
            <w:div w:id="1429883825">
              <w:marLeft w:val="0"/>
              <w:marRight w:val="0"/>
              <w:marTop w:val="0"/>
              <w:marBottom w:val="0"/>
              <w:divBdr>
                <w:top w:val="none" w:sz="0" w:space="0" w:color="auto"/>
                <w:left w:val="none" w:sz="0" w:space="0" w:color="auto"/>
                <w:bottom w:val="none" w:sz="0" w:space="0" w:color="auto"/>
                <w:right w:val="none" w:sz="0" w:space="0" w:color="auto"/>
              </w:divBdr>
              <w:divsChild>
                <w:div w:id="18181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54401">
      <w:bodyDiv w:val="1"/>
      <w:marLeft w:val="0"/>
      <w:marRight w:val="0"/>
      <w:marTop w:val="0"/>
      <w:marBottom w:val="0"/>
      <w:divBdr>
        <w:top w:val="none" w:sz="0" w:space="0" w:color="auto"/>
        <w:left w:val="none" w:sz="0" w:space="0" w:color="auto"/>
        <w:bottom w:val="none" w:sz="0" w:space="0" w:color="auto"/>
        <w:right w:val="none" w:sz="0" w:space="0" w:color="auto"/>
      </w:divBdr>
      <w:divsChild>
        <w:div w:id="1344091607">
          <w:marLeft w:val="0"/>
          <w:marRight w:val="0"/>
          <w:marTop w:val="0"/>
          <w:marBottom w:val="0"/>
          <w:divBdr>
            <w:top w:val="none" w:sz="0" w:space="0" w:color="auto"/>
            <w:left w:val="none" w:sz="0" w:space="0" w:color="auto"/>
            <w:bottom w:val="none" w:sz="0" w:space="0" w:color="auto"/>
            <w:right w:val="none" w:sz="0" w:space="0" w:color="auto"/>
          </w:divBdr>
          <w:divsChild>
            <w:div w:id="1419210892">
              <w:marLeft w:val="0"/>
              <w:marRight w:val="0"/>
              <w:marTop w:val="0"/>
              <w:marBottom w:val="0"/>
              <w:divBdr>
                <w:top w:val="none" w:sz="0" w:space="0" w:color="auto"/>
                <w:left w:val="none" w:sz="0" w:space="0" w:color="auto"/>
                <w:bottom w:val="none" w:sz="0" w:space="0" w:color="auto"/>
                <w:right w:val="none" w:sz="0" w:space="0" w:color="auto"/>
              </w:divBdr>
              <w:divsChild>
                <w:div w:id="11567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1813">
      <w:bodyDiv w:val="1"/>
      <w:marLeft w:val="0"/>
      <w:marRight w:val="0"/>
      <w:marTop w:val="0"/>
      <w:marBottom w:val="0"/>
      <w:divBdr>
        <w:top w:val="none" w:sz="0" w:space="0" w:color="auto"/>
        <w:left w:val="none" w:sz="0" w:space="0" w:color="auto"/>
        <w:bottom w:val="none" w:sz="0" w:space="0" w:color="auto"/>
        <w:right w:val="none" w:sz="0" w:space="0" w:color="auto"/>
      </w:divBdr>
      <w:divsChild>
        <w:div w:id="537666036">
          <w:marLeft w:val="0"/>
          <w:marRight w:val="0"/>
          <w:marTop w:val="0"/>
          <w:marBottom w:val="0"/>
          <w:divBdr>
            <w:top w:val="none" w:sz="0" w:space="0" w:color="auto"/>
            <w:left w:val="none" w:sz="0" w:space="0" w:color="auto"/>
            <w:bottom w:val="none" w:sz="0" w:space="0" w:color="auto"/>
            <w:right w:val="none" w:sz="0" w:space="0" w:color="auto"/>
          </w:divBdr>
          <w:divsChild>
            <w:div w:id="405887083">
              <w:marLeft w:val="0"/>
              <w:marRight w:val="0"/>
              <w:marTop w:val="0"/>
              <w:marBottom w:val="0"/>
              <w:divBdr>
                <w:top w:val="none" w:sz="0" w:space="0" w:color="auto"/>
                <w:left w:val="none" w:sz="0" w:space="0" w:color="auto"/>
                <w:bottom w:val="none" w:sz="0" w:space="0" w:color="auto"/>
                <w:right w:val="none" w:sz="0" w:space="0" w:color="auto"/>
              </w:divBdr>
              <w:divsChild>
                <w:div w:id="1313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844803">
      <w:bodyDiv w:val="1"/>
      <w:marLeft w:val="0"/>
      <w:marRight w:val="0"/>
      <w:marTop w:val="0"/>
      <w:marBottom w:val="0"/>
      <w:divBdr>
        <w:top w:val="none" w:sz="0" w:space="0" w:color="auto"/>
        <w:left w:val="none" w:sz="0" w:space="0" w:color="auto"/>
        <w:bottom w:val="none" w:sz="0" w:space="0" w:color="auto"/>
        <w:right w:val="none" w:sz="0" w:space="0" w:color="auto"/>
      </w:divBdr>
      <w:divsChild>
        <w:div w:id="843862596">
          <w:marLeft w:val="0"/>
          <w:marRight w:val="0"/>
          <w:marTop w:val="0"/>
          <w:marBottom w:val="0"/>
          <w:divBdr>
            <w:top w:val="none" w:sz="0" w:space="0" w:color="auto"/>
            <w:left w:val="none" w:sz="0" w:space="0" w:color="auto"/>
            <w:bottom w:val="none" w:sz="0" w:space="0" w:color="auto"/>
            <w:right w:val="none" w:sz="0" w:space="0" w:color="auto"/>
          </w:divBdr>
          <w:divsChild>
            <w:div w:id="369380605">
              <w:marLeft w:val="0"/>
              <w:marRight w:val="0"/>
              <w:marTop w:val="0"/>
              <w:marBottom w:val="0"/>
              <w:divBdr>
                <w:top w:val="none" w:sz="0" w:space="0" w:color="auto"/>
                <w:left w:val="none" w:sz="0" w:space="0" w:color="auto"/>
                <w:bottom w:val="none" w:sz="0" w:space="0" w:color="auto"/>
                <w:right w:val="none" w:sz="0" w:space="0" w:color="auto"/>
              </w:divBdr>
              <w:divsChild>
                <w:div w:id="13452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04578">
      <w:bodyDiv w:val="1"/>
      <w:marLeft w:val="0"/>
      <w:marRight w:val="0"/>
      <w:marTop w:val="0"/>
      <w:marBottom w:val="0"/>
      <w:divBdr>
        <w:top w:val="none" w:sz="0" w:space="0" w:color="auto"/>
        <w:left w:val="none" w:sz="0" w:space="0" w:color="auto"/>
        <w:bottom w:val="none" w:sz="0" w:space="0" w:color="auto"/>
        <w:right w:val="none" w:sz="0" w:space="0" w:color="auto"/>
      </w:divBdr>
      <w:divsChild>
        <w:div w:id="641231403">
          <w:marLeft w:val="0"/>
          <w:marRight w:val="0"/>
          <w:marTop w:val="0"/>
          <w:marBottom w:val="0"/>
          <w:divBdr>
            <w:top w:val="none" w:sz="0" w:space="0" w:color="auto"/>
            <w:left w:val="none" w:sz="0" w:space="0" w:color="auto"/>
            <w:bottom w:val="none" w:sz="0" w:space="0" w:color="auto"/>
            <w:right w:val="none" w:sz="0" w:space="0" w:color="auto"/>
          </w:divBdr>
          <w:divsChild>
            <w:div w:id="387651843">
              <w:marLeft w:val="0"/>
              <w:marRight w:val="0"/>
              <w:marTop w:val="0"/>
              <w:marBottom w:val="0"/>
              <w:divBdr>
                <w:top w:val="none" w:sz="0" w:space="0" w:color="auto"/>
                <w:left w:val="none" w:sz="0" w:space="0" w:color="auto"/>
                <w:bottom w:val="none" w:sz="0" w:space="0" w:color="auto"/>
                <w:right w:val="none" w:sz="0" w:space="0" w:color="auto"/>
              </w:divBdr>
              <w:divsChild>
                <w:div w:id="9692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89110">
      <w:bodyDiv w:val="1"/>
      <w:marLeft w:val="0"/>
      <w:marRight w:val="0"/>
      <w:marTop w:val="0"/>
      <w:marBottom w:val="0"/>
      <w:divBdr>
        <w:top w:val="none" w:sz="0" w:space="0" w:color="auto"/>
        <w:left w:val="none" w:sz="0" w:space="0" w:color="auto"/>
        <w:bottom w:val="none" w:sz="0" w:space="0" w:color="auto"/>
        <w:right w:val="none" w:sz="0" w:space="0" w:color="auto"/>
      </w:divBdr>
      <w:divsChild>
        <w:div w:id="1959410069">
          <w:marLeft w:val="0"/>
          <w:marRight w:val="0"/>
          <w:marTop w:val="0"/>
          <w:marBottom w:val="0"/>
          <w:divBdr>
            <w:top w:val="none" w:sz="0" w:space="0" w:color="auto"/>
            <w:left w:val="none" w:sz="0" w:space="0" w:color="auto"/>
            <w:bottom w:val="none" w:sz="0" w:space="0" w:color="auto"/>
            <w:right w:val="none" w:sz="0" w:space="0" w:color="auto"/>
          </w:divBdr>
          <w:divsChild>
            <w:div w:id="133372559">
              <w:marLeft w:val="0"/>
              <w:marRight w:val="0"/>
              <w:marTop w:val="0"/>
              <w:marBottom w:val="0"/>
              <w:divBdr>
                <w:top w:val="none" w:sz="0" w:space="0" w:color="auto"/>
                <w:left w:val="none" w:sz="0" w:space="0" w:color="auto"/>
                <w:bottom w:val="none" w:sz="0" w:space="0" w:color="auto"/>
                <w:right w:val="none" w:sz="0" w:space="0" w:color="auto"/>
              </w:divBdr>
              <w:divsChild>
                <w:div w:id="9200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80346">
      <w:bodyDiv w:val="1"/>
      <w:marLeft w:val="0"/>
      <w:marRight w:val="0"/>
      <w:marTop w:val="0"/>
      <w:marBottom w:val="0"/>
      <w:divBdr>
        <w:top w:val="none" w:sz="0" w:space="0" w:color="auto"/>
        <w:left w:val="none" w:sz="0" w:space="0" w:color="auto"/>
        <w:bottom w:val="none" w:sz="0" w:space="0" w:color="auto"/>
        <w:right w:val="none" w:sz="0" w:space="0" w:color="auto"/>
      </w:divBdr>
      <w:divsChild>
        <w:div w:id="86465132">
          <w:marLeft w:val="0"/>
          <w:marRight w:val="0"/>
          <w:marTop w:val="0"/>
          <w:marBottom w:val="0"/>
          <w:divBdr>
            <w:top w:val="none" w:sz="0" w:space="0" w:color="auto"/>
            <w:left w:val="none" w:sz="0" w:space="0" w:color="auto"/>
            <w:bottom w:val="none" w:sz="0" w:space="0" w:color="auto"/>
            <w:right w:val="none" w:sz="0" w:space="0" w:color="auto"/>
          </w:divBdr>
          <w:divsChild>
            <w:div w:id="361710877">
              <w:marLeft w:val="0"/>
              <w:marRight w:val="0"/>
              <w:marTop w:val="0"/>
              <w:marBottom w:val="0"/>
              <w:divBdr>
                <w:top w:val="none" w:sz="0" w:space="0" w:color="auto"/>
                <w:left w:val="none" w:sz="0" w:space="0" w:color="auto"/>
                <w:bottom w:val="none" w:sz="0" w:space="0" w:color="auto"/>
                <w:right w:val="none" w:sz="0" w:space="0" w:color="auto"/>
              </w:divBdr>
              <w:divsChild>
                <w:div w:id="14562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5754">
      <w:bodyDiv w:val="1"/>
      <w:marLeft w:val="0"/>
      <w:marRight w:val="0"/>
      <w:marTop w:val="0"/>
      <w:marBottom w:val="0"/>
      <w:divBdr>
        <w:top w:val="none" w:sz="0" w:space="0" w:color="auto"/>
        <w:left w:val="none" w:sz="0" w:space="0" w:color="auto"/>
        <w:bottom w:val="none" w:sz="0" w:space="0" w:color="auto"/>
        <w:right w:val="none" w:sz="0" w:space="0" w:color="auto"/>
      </w:divBdr>
      <w:divsChild>
        <w:div w:id="166333087">
          <w:marLeft w:val="0"/>
          <w:marRight w:val="0"/>
          <w:marTop w:val="0"/>
          <w:marBottom w:val="0"/>
          <w:divBdr>
            <w:top w:val="none" w:sz="0" w:space="0" w:color="auto"/>
            <w:left w:val="none" w:sz="0" w:space="0" w:color="auto"/>
            <w:bottom w:val="none" w:sz="0" w:space="0" w:color="auto"/>
            <w:right w:val="none" w:sz="0" w:space="0" w:color="auto"/>
          </w:divBdr>
          <w:divsChild>
            <w:div w:id="1241332644">
              <w:marLeft w:val="0"/>
              <w:marRight w:val="0"/>
              <w:marTop w:val="0"/>
              <w:marBottom w:val="0"/>
              <w:divBdr>
                <w:top w:val="none" w:sz="0" w:space="0" w:color="auto"/>
                <w:left w:val="none" w:sz="0" w:space="0" w:color="auto"/>
                <w:bottom w:val="none" w:sz="0" w:space="0" w:color="auto"/>
                <w:right w:val="none" w:sz="0" w:space="0" w:color="auto"/>
              </w:divBdr>
              <w:divsChild>
                <w:div w:id="18740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470034">
      <w:bodyDiv w:val="1"/>
      <w:marLeft w:val="0"/>
      <w:marRight w:val="0"/>
      <w:marTop w:val="0"/>
      <w:marBottom w:val="0"/>
      <w:divBdr>
        <w:top w:val="none" w:sz="0" w:space="0" w:color="auto"/>
        <w:left w:val="none" w:sz="0" w:space="0" w:color="auto"/>
        <w:bottom w:val="none" w:sz="0" w:space="0" w:color="auto"/>
        <w:right w:val="none" w:sz="0" w:space="0" w:color="auto"/>
      </w:divBdr>
      <w:divsChild>
        <w:div w:id="735199110">
          <w:marLeft w:val="0"/>
          <w:marRight w:val="0"/>
          <w:marTop w:val="0"/>
          <w:marBottom w:val="0"/>
          <w:divBdr>
            <w:top w:val="none" w:sz="0" w:space="0" w:color="auto"/>
            <w:left w:val="none" w:sz="0" w:space="0" w:color="auto"/>
            <w:bottom w:val="none" w:sz="0" w:space="0" w:color="auto"/>
            <w:right w:val="none" w:sz="0" w:space="0" w:color="auto"/>
          </w:divBdr>
          <w:divsChild>
            <w:div w:id="1067994702">
              <w:marLeft w:val="0"/>
              <w:marRight w:val="0"/>
              <w:marTop w:val="0"/>
              <w:marBottom w:val="0"/>
              <w:divBdr>
                <w:top w:val="none" w:sz="0" w:space="0" w:color="auto"/>
                <w:left w:val="none" w:sz="0" w:space="0" w:color="auto"/>
                <w:bottom w:val="none" w:sz="0" w:space="0" w:color="auto"/>
                <w:right w:val="none" w:sz="0" w:space="0" w:color="auto"/>
              </w:divBdr>
              <w:divsChild>
                <w:div w:id="11302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202735">
      <w:bodyDiv w:val="1"/>
      <w:marLeft w:val="0"/>
      <w:marRight w:val="0"/>
      <w:marTop w:val="0"/>
      <w:marBottom w:val="0"/>
      <w:divBdr>
        <w:top w:val="none" w:sz="0" w:space="0" w:color="auto"/>
        <w:left w:val="none" w:sz="0" w:space="0" w:color="auto"/>
        <w:bottom w:val="none" w:sz="0" w:space="0" w:color="auto"/>
        <w:right w:val="none" w:sz="0" w:space="0" w:color="auto"/>
      </w:divBdr>
      <w:divsChild>
        <w:div w:id="1821074700">
          <w:marLeft w:val="0"/>
          <w:marRight w:val="0"/>
          <w:marTop w:val="0"/>
          <w:marBottom w:val="0"/>
          <w:divBdr>
            <w:top w:val="none" w:sz="0" w:space="0" w:color="auto"/>
            <w:left w:val="none" w:sz="0" w:space="0" w:color="auto"/>
            <w:bottom w:val="none" w:sz="0" w:space="0" w:color="auto"/>
            <w:right w:val="none" w:sz="0" w:space="0" w:color="auto"/>
          </w:divBdr>
          <w:divsChild>
            <w:div w:id="1360812771">
              <w:marLeft w:val="0"/>
              <w:marRight w:val="0"/>
              <w:marTop w:val="0"/>
              <w:marBottom w:val="0"/>
              <w:divBdr>
                <w:top w:val="none" w:sz="0" w:space="0" w:color="auto"/>
                <w:left w:val="none" w:sz="0" w:space="0" w:color="auto"/>
                <w:bottom w:val="none" w:sz="0" w:space="0" w:color="auto"/>
                <w:right w:val="none" w:sz="0" w:space="0" w:color="auto"/>
              </w:divBdr>
              <w:divsChild>
                <w:div w:id="9391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66444">
      <w:bodyDiv w:val="1"/>
      <w:marLeft w:val="0"/>
      <w:marRight w:val="0"/>
      <w:marTop w:val="0"/>
      <w:marBottom w:val="0"/>
      <w:divBdr>
        <w:top w:val="none" w:sz="0" w:space="0" w:color="auto"/>
        <w:left w:val="none" w:sz="0" w:space="0" w:color="auto"/>
        <w:bottom w:val="none" w:sz="0" w:space="0" w:color="auto"/>
        <w:right w:val="none" w:sz="0" w:space="0" w:color="auto"/>
      </w:divBdr>
      <w:divsChild>
        <w:div w:id="167982548">
          <w:marLeft w:val="0"/>
          <w:marRight w:val="0"/>
          <w:marTop w:val="0"/>
          <w:marBottom w:val="0"/>
          <w:divBdr>
            <w:top w:val="none" w:sz="0" w:space="0" w:color="auto"/>
            <w:left w:val="none" w:sz="0" w:space="0" w:color="auto"/>
            <w:bottom w:val="none" w:sz="0" w:space="0" w:color="auto"/>
            <w:right w:val="none" w:sz="0" w:space="0" w:color="auto"/>
          </w:divBdr>
          <w:divsChild>
            <w:div w:id="1781336769">
              <w:marLeft w:val="0"/>
              <w:marRight w:val="0"/>
              <w:marTop w:val="0"/>
              <w:marBottom w:val="0"/>
              <w:divBdr>
                <w:top w:val="none" w:sz="0" w:space="0" w:color="auto"/>
                <w:left w:val="none" w:sz="0" w:space="0" w:color="auto"/>
                <w:bottom w:val="none" w:sz="0" w:space="0" w:color="auto"/>
                <w:right w:val="none" w:sz="0" w:space="0" w:color="auto"/>
              </w:divBdr>
              <w:divsChild>
                <w:div w:id="2421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0088">
      <w:bodyDiv w:val="1"/>
      <w:marLeft w:val="0"/>
      <w:marRight w:val="0"/>
      <w:marTop w:val="0"/>
      <w:marBottom w:val="0"/>
      <w:divBdr>
        <w:top w:val="none" w:sz="0" w:space="0" w:color="auto"/>
        <w:left w:val="none" w:sz="0" w:space="0" w:color="auto"/>
        <w:bottom w:val="none" w:sz="0" w:space="0" w:color="auto"/>
        <w:right w:val="none" w:sz="0" w:space="0" w:color="auto"/>
      </w:divBdr>
      <w:divsChild>
        <w:div w:id="1854949361">
          <w:marLeft w:val="0"/>
          <w:marRight w:val="0"/>
          <w:marTop w:val="0"/>
          <w:marBottom w:val="0"/>
          <w:divBdr>
            <w:top w:val="none" w:sz="0" w:space="0" w:color="auto"/>
            <w:left w:val="none" w:sz="0" w:space="0" w:color="auto"/>
            <w:bottom w:val="none" w:sz="0" w:space="0" w:color="auto"/>
            <w:right w:val="none" w:sz="0" w:space="0" w:color="auto"/>
          </w:divBdr>
          <w:divsChild>
            <w:div w:id="178087375">
              <w:marLeft w:val="0"/>
              <w:marRight w:val="0"/>
              <w:marTop w:val="0"/>
              <w:marBottom w:val="0"/>
              <w:divBdr>
                <w:top w:val="none" w:sz="0" w:space="0" w:color="auto"/>
                <w:left w:val="none" w:sz="0" w:space="0" w:color="auto"/>
                <w:bottom w:val="none" w:sz="0" w:space="0" w:color="auto"/>
                <w:right w:val="none" w:sz="0" w:space="0" w:color="auto"/>
              </w:divBdr>
              <w:divsChild>
                <w:div w:id="771440208">
                  <w:marLeft w:val="0"/>
                  <w:marRight w:val="0"/>
                  <w:marTop w:val="0"/>
                  <w:marBottom w:val="0"/>
                  <w:divBdr>
                    <w:top w:val="none" w:sz="0" w:space="0" w:color="auto"/>
                    <w:left w:val="none" w:sz="0" w:space="0" w:color="auto"/>
                    <w:bottom w:val="none" w:sz="0" w:space="0" w:color="auto"/>
                    <w:right w:val="none" w:sz="0" w:space="0" w:color="auto"/>
                  </w:divBdr>
                  <w:divsChild>
                    <w:div w:id="1865173465">
                      <w:marLeft w:val="0"/>
                      <w:marRight w:val="0"/>
                      <w:marTop w:val="0"/>
                      <w:marBottom w:val="0"/>
                      <w:divBdr>
                        <w:top w:val="none" w:sz="0" w:space="0" w:color="auto"/>
                        <w:left w:val="none" w:sz="0" w:space="0" w:color="auto"/>
                        <w:bottom w:val="none" w:sz="0" w:space="0" w:color="auto"/>
                        <w:right w:val="none" w:sz="0" w:space="0" w:color="auto"/>
                      </w:divBdr>
                      <w:divsChild>
                        <w:div w:id="129399579">
                          <w:marLeft w:val="0"/>
                          <w:marRight w:val="0"/>
                          <w:marTop w:val="0"/>
                          <w:marBottom w:val="0"/>
                          <w:divBdr>
                            <w:top w:val="none" w:sz="0" w:space="0" w:color="auto"/>
                            <w:left w:val="none" w:sz="0" w:space="0" w:color="auto"/>
                            <w:bottom w:val="none" w:sz="0" w:space="0" w:color="auto"/>
                            <w:right w:val="none" w:sz="0" w:space="0" w:color="auto"/>
                          </w:divBdr>
                          <w:divsChild>
                            <w:div w:id="15255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448108">
      <w:bodyDiv w:val="1"/>
      <w:marLeft w:val="0"/>
      <w:marRight w:val="0"/>
      <w:marTop w:val="0"/>
      <w:marBottom w:val="0"/>
      <w:divBdr>
        <w:top w:val="none" w:sz="0" w:space="0" w:color="auto"/>
        <w:left w:val="none" w:sz="0" w:space="0" w:color="auto"/>
        <w:bottom w:val="none" w:sz="0" w:space="0" w:color="auto"/>
        <w:right w:val="none" w:sz="0" w:space="0" w:color="auto"/>
      </w:divBdr>
      <w:divsChild>
        <w:div w:id="1460563449">
          <w:marLeft w:val="0"/>
          <w:marRight w:val="0"/>
          <w:marTop w:val="0"/>
          <w:marBottom w:val="0"/>
          <w:divBdr>
            <w:top w:val="none" w:sz="0" w:space="0" w:color="auto"/>
            <w:left w:val="none" w:sz="0" w:space="0" w:color="auto"/>
            <w:bottom w:val="none" w:sz="0" w:space="0" w:color="auto"/>
            <w:right w:val="none" w:sz="0" w:space="0" w:color="auto"/>
          </w:divBdr>
          <w:divsChild>
            <w:div w:id="2038038724">
              <w:marLeft w:val="0"/>
              <w:marRight w:val="0"/>
              <w:marTop w:val="0"/>
              <w:marBottom w:val="0"/>
              <w:divBdr>
                <w:top w:val="none" w:sz="0" w:space="0" w:color="auto"/>
                <w:left w:val="none" w:sz="0" w:space="0" w:color="auto"/>
                <w:bottom w:val="none" w:sz="0" w:space="0" w:color="auto"/>
                <w:right w:val="none" w:sz="0" w:space="0" w:color="auto"/>
              </w:divBdr>
              <w:divsChild>
                <w:div w:id="19661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2645">
      <w:bodyDiv w:val="1"/>
      <w:marLeft w:val="0"/>
      <w:marRight w:val="0"/>
      <w:marTop w:val="0"/>
      <w:marBottom w:val="0"/>
      <w:divBdr>
        <w:top w:val="none" w:sz="0" w:space="0" w:color="auto"/>
        <w:left w:val="none" w:sz="0" w:space="0" w:color="auto"/>
        <w:bottom w:val="none" w:sz="0" w:space="0" w:color="auto"/>
        <w:right w:val="none" w:sz="0" w:space="0" w:color="auto"/>
      </w:divBdr>
      <w:divsChild>
        <w:div w:id="1711491254">
          <w:marLeft w:val="0"/>
          <w:marRight w:val="0"/>
          <w:marTop w:val="0"/>
          <w:marBottom w:val="0"/>
          <w:divBdr>
            <w:top w:val="none" w:sz="0" w:space="0" w:color="auto"/>
            <w:left w:val="none" w:sz="0" w:space="0" w:color="auto"/>
            <w:bottom w:val="none" w:sz="0" w:space="0" w:color="auto"/>
            <w:right w:val="none" w:sz="0" w:space="0" w:color="auto"/>
          </w:divBdr>
          <w:divsChild>
            <w:div w:id="2087259503">
              <w:marLeft w:val="0"/>
              <w:marRight w:val="0"/>
              <w:marTop w:val="0"/>
              <w:marBottom w:val="0"/>
              <w:divBdr>
                <w:top w:val="none" w:sz="0" w:space="0" w:color="auto"/>
                <w:left w:val="none" w:sz="0" w:space="0" w:color="auto"/>
                <w:bottom w:val="none" w:sz="0" w:space="0" w:color="auto"/>
                <w:right w:val="none" w:sz="0" w:space="0" w:color="auto"/>
              </w:divBdr>
              <w:divsChild>
                <w:div w:id="16270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88849">
      <w:bodyDiv w:val="1"/>
      <w:marLeft w:val="0"/>
      <w:marRight w:val="0"/>
      <w:marTop w:val="0"/>
      <w:marBottom w:val="0"/>
      <w:divBdr>
        <w:top w:val="none" w:sz="0" w:space="0" w:color="auto"/>
        <w:left w:val="none" w:sz="0" w:space="0" w:color="auto"/>
        <w:bottom w:val="none" w:sz="0" w:space="0" w:color="auto"/>
        <w:right w:val="none" w:sz="0" w:space="0" w:color="auto"/>
      </w:divBdr>
      <w:divsChild>
        <w:div w:id="1015110036">
          <w:marLeft w:val="0"/>
          <w:marRight w:val="0"/>
          <w:marTop w:val="0"/>
          <w:marBottom w:val="0"/>
          <w:divBdr>
            <w:top w:val="none" w:sz="0" w:space="0" w:color="auto"/>
            <w:left w:val="none" w:sz="0" w:space="0" w:color="auto"/>
            <w:bottom w:val="none" w:sz="0" w:space="0" w:color="auto"/>
            <w:right w:val="none" w:sz="0" w:space="0" w:color="auto"/>
          </w:divBdr>
          <w:divsChild>
            <w:div w:id="921372257">
              <w:marLeft w:val="0"/>
              <w:marRight w:val="0"/>
              <w:marTop w:val="0"/>
              <w:marBottom w:val="0"/>
              <w:divBdr>
                <w:top w:val="none" w:sz="0" w:space="0" w:color="auto"/>
                <w:left w:val="none" w:sz="0" w:space="0" w:color="auto"/>
                <w:bottom w:val="none" w:sz="0" w:space="0" w:color="auto"/>
                <w:right w:val="none" w:sz="0" w:space="0" w:color="auto"/>
              </w:divBdr>
              <w:divsChild>
                <w:div w:id="850410445">
                  <w:marLeft w:val="0"/>
                  <w:marRight w:val="0"/>
                  <w:marTop w:val="0"/>
                  <w:marBottom w:val="0"/>
                  <w:divBdr>
                    <w:top w:val="none" w:sz="0" w:space="0" w:color="auto"/>
                    <w:left w:val="none" w:sz="0" w:space="0" w:color="auto"/>
                    <w:bottom w:val="none" w:sz="0" w:space="0" w:color="auto"/>
                    <w:right w:val="none" w:sz="0" w:space="0" w:color="auto"/>
                  </w:divBdr>
                  <w:divsChild>
                    <w:div w:id="1528524856">
                      <w:marLeft w:val="0"/>
                      <w:marRight w:val="0"/>
                      <w:marTop w:val="0"/>
                      <w:marBottom w:val="0"/>
                      <w:divBdr>
                        <w:top w:val="none" w:sz="0" w:space="0" w:color="auto"/>
                        <w:left w:val="none" w:sz="0" w:space="0" w:color="auto"/>
                        <w:bottom w:val="none" w:sz="0" w:space="0" w:color="auto"/>
                        <w:right w:val="none" w:sz="0" w:space="0" w:color="auto"/>
                      </w:divBdr>
                      <w:divsChild>
                        <w:div w:id="502360787">
                          <w:marLeft w:val="0"/>
                          <w:marRight w:val="0"/>
                          <w:marTop w:val="0"/>
                          <w:marBottom w:val="0"/>
                          <w:divBdr>
                            <w:top w:val="none" w:sz="0" w:space="0" w:color="auto"/>
                            <w:left w:val="none" w:sz="0" w:space="0" w:color="auto"/>
                            <w:bottom w:val="none" w:sz="0" w:space="0" w:color="auto"/>
                            <w:right w:val="none" w:sz="0" w:space="0" w:color="auto"/>
                          </w:divBdr>
                          <w:divsChild>
                            <w:div w:id="11113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936999">
      <w:bodyDiv w:val="1"/>
      <w:marLeft w:val="0"/>
      <w:marRight w:val="0"/>
      <w:marTop w:val="0"/>
      <w:marBottom w:val="0"/>
      <w:divBdr>
        <w:top w:val="none" w:sz="0" w:space="0" w:color="auto"/>
        <w:left w:val="none" w:sz="0" w:space="0" w:color="auto"/>
        <w:bottom w:val="none" w:sz="0" w:space="0" w:color="auto"/>
        <w:right w:val="none" w:sz="0" w:space="0" w:color="auto"/>
      </w:divBdr>
      <w:divsChild>
        <w:div w:id="670065671">
          <w:marLeft w:val="0"/>
          <w:marRight w:val="0"/>
          <w:marTop w:val="0"/>
          <w:marBottom w:val="0"/>
          <w:divBdr>
            <w:top w:val="none" w:sz="0" w:space="0" w:color="auto"/>
            <w:left w:val="none" w:sz="0" w:space="0" w:color="auto"/>
            <w:bottom w:val="none" w:sz="0" w:space="0" w:color="auto"/>
            <w:right w:val="none" w:sz="0" w:space="0" w:color="auto"/>
          </w:divBdr>
          <w:divsChild>
            <w:div w:id="1785273544">
              <w:marLeft w:val="0"/>
              <w:marRight w:val="0"/>
              <w:marTop w:val="0"/>
              <w:marBottom w:val="0"/>
              <w:divBdr>
                <w:top w:val="none" w:sz="0" w:space="0" w:color="auto"/>
                <w:left w:val="none" w:sz="0" w:space="0" w:color="auto"/>
                <w:bottom w:val="none" w:sz="0" w:space="0" w:color="auto"/>
                <w:right w:val="none" w:sz="0" w:space="0" w:color="auto"/>
              </w:divBdr>
              <w:divsChild>
                <w:div w:id="11378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951984">
      <w:bodyDiv w:val="1"/>
      <w:marLeft w:val="0"/>
      <w:marRight w:val="0"/>
      <w:marTop w:val="0"/>
      <w:marBottom w:val="0"/>
      <w:divBdr>
        <w:top w:val="none" w:sz="0" w:space="0" w:color="auto"/>
        <w:left w:val="none" w:sz="0" w:space="0" w:color="auto"/>
        <w:bottom w:val="none" w:sz="0" w:space="0" w:color="auto"/>
        <w:right w:val="none" w:sz="0" w:space="0" w:color="auto"/>
      </w:divBdr>
      <w:divsChild>
        <w:div w:id="207647305">
          <w:marLeft w:val="0"/>
          <w:marRight w:val="0"/>
          <w:marTop w:val="0"/>
          <w:marBottom w:val="0"/>
          <w:divBdr>
            <w:top w:val="none" w:sz="0" w:space="0" w:color="auto"/>
            <w:left w:val="none" w:sz="0" w:space="0" w:color="auto"/>
            <w:bottom w:val="none" w:sz="0" w:space="0" w:color="auto"/>
            <w:right w:val="none" w:sz="0" w:space="0" w:color="auto"/>
          </w:divBdr>
          <w:divsChild>
            <w:div w:id="1950772308">
              <w:marLeft w:val="0"/>
              <w:marRight w:val="0"/>
              <w:marTop w:val="0"/>
              <w:marBottom w:val="0"/>
              <w:divBdr>
                <w:top w:val="none" w:sz="0" w:space="0" w:color="auto"/>
                <w:left w:val="none" w:sz="0" w:space="0" w:color="auto"/>
                <w:bottom w:val="none" w:sz="0" w:space="0" w:color="auto"/>
                <w:right w:val="none" w:sz="0" w:space="0" w:color="auto"/>
              </w:divBdr>
              <w:divsChild>
                <w:div w:id="21385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6596">
      <w:bodyDiv w:val="1"/>
      <w:marLeft w:val="0"/>
      <w:marRight w:val="0"/>
      <w:marTop w:val="0"/>
      <w:marBottom w:val="0"/>
      <w:divBdr>
        <w:top w:val="none" w:sz="0" w:space="0" w:color="auto"/>
        <w:left w:val="none" w:sz="0" w:space="0" w:color="auto"/>
        <w:bottom w:val="none" w:sz="0" w:space="0" w:color="auto"/>
        <w:right w:val="none" w:sz="0" w:space="0" w:color="auto"/>
      </w:divBdr>
      <w:divsChild>
        <w:div w:id="712269461">
          <w:marLeft w:val="0"/>
          <w:marRight w:val="0"/>
          <w:marTop w:val="0"/>
          <w:marBottom w:val="0"/>
          <w:divBdr>
            <w:top w:val="none" w:sz="0" w:space="0" w:color="auto"/>
            <w:left w:val="none" w:sz="0" w:space="0" w:color="auto"/>
            <w:bottom w:val="none" w:sz="0" w:space="0" w:color="auto"/>
            <w:right w:val="none" w:sz="0" w:space="0" w:color="auto"/>
          </w:divBdr>
          <w:divsChild>
            <w:div w:id="1212959724">
              <w:marLeft w:val="0"/>
              <w:marRight w:val="0"/>
              <w:marTop w:val="0"/>
              <w:marBottom w:val="0"/>
              <w:divBdr>
                <w:top w:val="none" w:sz="0" w:space="0" w:color="auto"/>
                <w:left w:val="none" w:sz="0" w:space="0" w:color="auto"/>
                <w:bottom w:val="none" w:sz="0" w:space="0" w:color="auto"/>
                <w:right w:val="none" w:sz="0" w:space="0" w:color="auto"/>
              </w:divBdr>
              <w:divsChild>
                <w:div w:id="19972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6601">
      <w:bodyDiv w:val="1"/>
      <w:marLeft w:val="0"/>
      <w:marRight w:val="0"/>
      <w:marTop w:val="0"/>
      <w:marBottom w:val="0"/>
      <w:divBdr>
        <w:top w:val="none" w:sz="0" w:space="0" w:color="auto"/>
        <w:left w:val="none" w:sz="0" w:space="0" w:color="auto"/>
        <w:bottom w:val="none" w:sz="0" w:space="0" w:color="auto"/>
        <w:right w:val="none" w:sz="0" w:space="0" w:color="auto"/>
      </w:divBdr>
      <w:divsChild>
        <w:div w:id="1020621282">
          <w:marLeft w:val="0"/>
          <w:marRight w:val="0"/>
          <w:marTop w:val="0"/>
          <w:marBottom w:val="0"/>
          <w:divBdr>
            <w:top w:val="none" w:sz="0" w:space="0" w:color="auto"/>
            <w:left w:val="none" w:sz="0" w:space="0" w:color="auto"/>
            <w:bottom w:val="none" w:sz="0" w:space="0" w:color="auto"/>
            <w:right w:val="none" w:sz="0" w:space="0" w:color="auto"/>
          </w:divBdr>
          <w:divsChild>
            <w:div w:id="2077437410">
              <w:marLeft w:val="0"/>
              <w:marRight w:val="0"/>
              <w:marTop w:val="0"/>
              <w:marBottom w:val="0"/>
              <w:divBdr>
                <w:top w:val="none" w:sz="0" w:space="0" w:color="auto"/>
                <w:left w:val="none" w:sz="0" w:space="0" w:color="auto"/>
                <w:bottom w:val="none" w:sz="0" w:space="0" w:color="auto"/>
                <w:right w:val="none" w:sz="0" w:space="0" w:color="auto"/>
              </w:divBdr>
              <w:divsChild>
                <w:div w:id="2772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0518">
      <w:bodyDiv w:val="1"/>
      <w:marLeft w:val="0"/>
      <w:marRight w:val="0"/>
      <w:marTop w:val="0"/>
      <w:marBottom w:val="0"/>
      <w:divBdr>
        <w:top w:val="none" w:sz="0" w:space="0" w:color="auto"/>
        <w:left w:val="none" w:sz="0" w:space="0" w:color="auto"/>
        <w:bottom w:val="none" w:sz="0" w:space="0" w:color="auto"/>
        <w:right w:val="none" w:sz="0" w:space="0" w:color="auto"/>
      </w:divBdr>
      <w:divsChild>
        <w:div w:id="748818534">
          <w:marLeft w:val="0"/>
          <w:marRight w:val="0"/>
          <w:marTop w:val="0"/>
          <w:marBottom w:val="0"/>
          <w:divBdr>
            <w:top w:val="none" w:sz="0" w:space="0" w:color="auto"/>
            <w:left w:val="none" w:sz="0" w:space="0" w:color="auto"/>
            <w:bottom w:val="none" w:sz="0" w:space="0" w:color="auto"/>
            <w:right w:val="none" w:sz="0" w:space="0" w:color="auto"/>
          </w:divBdr>
          <w:divsChild>
            <w:div w:id="1179466981">
              <w:marLeft w:val="0"/>
              <w:marRight w:val="0"/>
              <w:marTop w:val="0"/>
              <w:marBottom w:val="0"/>
              <w:divBdr>
                <w:top w:val="none" w:sz="0" w:space="0" w:color="auto"/>
                <w:left w:val="none" w:sz="0" w:space="0" w:color="auto"/>
                <w:bottom w:val="none" w:sz="0" w:space="0" w:color="auto"/>
                <w:right w:val="none" w:sz="0" w:space="0" w:color="auto"/>
              </w:divBdr>
              <w:divsChild>
                <w:div w:id="7786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0238">
      <w:bodyDiv w:val="1"/>
      <w:marLeft w:val="0"/>
      <w:marRight w:val="0"/>
      <w:marTop w:val="0"/>
      <w:marBottom w:val="0"/>
      <w:divBdr>
        <w:top w:val="none" w:sz="0" w:space="0" w:color="auto"/>
        <w:left w:val="none" w:sz="0" w:space="0" w:color="auto"/>
        <w:bottom w:val="none" w:sz="0" w:space="0" w:color="auto"/>
        <w:right w:val="none" w:sz="0" w:space="0" w:color="auto"/>
      </w:divBdr>
      <w:divsChild>
        <w:div w:id="1797334626">
          <w:marLeft w:val="0"/>
          <w:marRight w:val="0"/>
          <w:marTop w:val="0"/>
          <w:marBottom w:val="0"/>
          <w:divBdr>
            <w:top w:val="none" w:sz="0" w:space="0" w:color="auto"/>
            <w:left w:val="none" w:sz="0" w:space="0" w:color="auto"/>
            <w:bottom w:val="none" w:sz="0" w:space="0" w:color="auto"/>
            <w:right w:val="none" w:sz="0" w:space="0" w:color="auto"/>
          </w:divBdr>
          <w:divsChild>
            <w:div w:id="822938297">
              <w:marLeft w:val="0"/>
              <w:marRight w:val="0"/>
              <w:marTop w:val="0"/>
              <w:marBottom w:val="0"/>
              <w:divBdr>
                <w:top w:val="none" w:sz="0" w:space="0" w:color="auto"/>
                <w:left w:val="none" w:sz="0" w:space="0" w:color="auto"/>
                <w:bottom w:val="none" w:sz="0" w:space="0" w:color="auto"/>
                <w:right w:val="none" w:sz="0" w:space="0" w:color="auto"/>
              </w:divBdr>
              <w:divsChild>
                <w:div w:id="14192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6798">
      <w:bodyDiv w:val="1"/>
      <w:marLeft w:val="0"/>
      <w:marRight w:val="0"/>
      <w:marTop w:val="0"/>
      <w:marBottom w:val="0"/>
      <w:divBdr>
        <w:top w:val="none" w:sz="0" w:space="0" w:color="auto"/>
        <w:left w:val="none" w:sz="0" w:space="0" w:color="auto"/>
        <w:bottom w:val="none" w:sz="0" w:space="0" w:color="auto"/>
        <w:right w:val="none" w:sz="0" w:space="0" w:color="auto"/>
      </w:divBdr>
      <w:divsChild>
        <w:div w:id="59980775">
          <w:marLeft w:val="0"/>
          <w:marRight w:val="0"/>
          <w:marTop w:val="0"/>
          <w:marBottom w:val="0"/>
          <w:divBdr>
            <w:top w:val="none" w:sz="0" w:space="0" w:color="auto"/>
            <w:left w:val="none" w:sz="0" w:space="0" w:color="auto"/>
            <w:bottom w:val="none" w:sz="0" w:space="0" w:color="auto"/>
            <w:right w:val="none" w:sz="0" w:space="0" w:color="auto"/>
          </w:divBdr>
          <w:divsChild>
            <w:div w:id="1040057124">
              <w:marLeft w:val="0"/>
              <w:marRight w:val="0"/>
              <w:marTop w:val="0"/>
              <w:marBottom w:val="0"/>
              <w:divBdr>
                <w:top w:val="none" w:sz="0" w:space="0" w:color="auto"/>
                <w:left w:val="none" w:sz="0" w:space="0" w:color="auto"/>
                <w:bottom w:val="none" w:sz="0" w:space="0" w:color="auto"/>
                <w:right w:val="none" w:sz="0" w:space="0" w:color="auto"/>
              </w:divBdr>
              <w:divsChild>
                <w:div w:id="402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5248">
      <w:bodyDiv w:val="1"/>
      <w:marLeft w:val="0"/>
      <w:marRight w:val="0"/>
      <w:marTop w:val="0"/>
      <w:marBottom w:val="0"/>
      <w:divBdr>
        <w:top w:val="none" w:sz="0" w:space="0" w:color="auto"/>
        <w:left w:val="none" w:sz="0" w:space="0" w:color="auto"/>
        <w:bottom w:val="none" w:sz="0" w:space="0" w:color="auto"/>
        <w:right w:val="none" w:sz="0" w:space="0" w:color="auto"/>
      </w:divBdr>
      <w:divsChild>
        <w:div w:id="1897858236">
          <w:marLeft w:val="0"/>
          <w:marRight w:val="0"/>
          <w:marTop w:val="0"/>
          <w:marBottom w:val="0"/>
          <w:divBdr>
            <w:top w:val="none" w:sz="0" w:space="0" w:color="auto"/>
            <w:left w:val="none" w:sz="0" w:space="0" w:color="auto"/>
            <w:bottom w:val="none" w:sz="0" w:space="0" w:color="auto"/>
            <w:right w:val="none" w:sz="0" w:space="0" w:color="auto"/>
          </w:divBdr>
          <w:divsChild>
            <w:div w:id="1213809108">
              <w:marLeft w:val="0"/>
              <w:marRight w:val="0"/>
              <w:marTop w:val="0"/>
              <w:marBottom w:val="0"/>
              <w:divBdr>
                <w:top w:val="none" w:sz="0" w:space="0" w:color="auto"/>
                <w:left w:val="none" w:sz="0" w:space="0" w:color="auto"/>
                <w:bottom w:val="none" w:sz="0" w:space="0" w:color="auto"/>
                <w:right w:val="none" w:sz="0" w:space="0" w:color="auto"/>
              </w:divBdr>
              <w:divsChild>
                <w:div w:id="9646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1592">
      <w:bodyDiv w:val="1"/>
      <w:marLeft w:val="0"/>
      <w:marRight w:val="0"/>
      <w:marTop w:val="0"/>
      <w:marBottom w:val="0"/>
      <w:divBdr>
        <w:top w:val="none" w:sz="0" w:space="0" w:color="auto"/>
        <w:left w:val="none" w:sz="0" w:space="0" w:color="auto"/>
        <w:bottom w:val="none" w:sz="0" w:space="0" w:color="auto"/>
        <w:right w:val="none" w:sz="0" w:space="0" w:color="auto"/>
      </w:divBdr>
      <w:divsChild>
        <w:div w:id="863641196">
          <w:marLeft w:val="0"/>
          <w:marRight w:val="0"/>
          <w:marTop w:val="0"/>
          <w:marBottom w:val="0"/>
          <w:divBdr>
            <w:top w:val="none" w:sz="0" w:space="0" w:color="auto"/>
            <w:left w:val="none" w:sz="0" w:space="0" w:color="auto"/>
            <w:bottom w:val="none" w:sz="0" w:space="0" w:color="auto"/>
            <w:right w:val="none" w:sz="0" w:space="0" w:color="auto"/>
          </w:divBdr>
          <w:divsChild>
            <w:div w:id="1355233022">
              <w:marLeft w:val="0"/>
              <w:marRight w:val="0"/>
              <w:marTop w:val="0"/>
              <w:marBottom w:val="0"/>
              <w:divBdr>
                <w:top w:val="none" w:sz="0" w:space="0" w:color="auto"/>
                <w:left w:val="none" w:sz="0" w:space="0" w:color="auto"/>
                <w:bottom w:val="none" w:sz="0" w:space="0" w:color="auto"/>
                <w:right w:val="none" w:sz="0" w:space="0" w:color="auto"/>
              </w:divBdr>
              <w:divsChild>
                <w:div w:id="8301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6611">
      <w:bodyDiv w:val="1"/>
      <w:marLeft w:val="0"/>
      <w:marRight w:val="0"/>
      <w:marTop w:val="0"/>
      <w:marBottom w:val="0"/>
      <w:divBdr>
        <w:top w:val="none" w:sz="0" w:space="0" w:color="auto"/>
        <w:left w:val="none" w:sz="0" w:space="0" w:color="auto"/>
        <w:bottom w:val="none" w:sz="0" w:space="0" w:color="auto"/>
        <w:right w:val="none" w:sz="0" w:space="0" w:color="auto"/>
      </w:divBdr>
      <w:divsChild>
        <w:div w:id="407969311">
          <w:marLeft w:val="0"/>
          <w:marRight w:val="0"/>
          <w:marTop w:val="0"/>
          <w:marBottom w:val="0"/>
          <w:divBdr>
            <w:top w:val="none" w:sz="0" w:space="0" w:color="auto"/>
            <w:left w:val="none" w:sz="0" w:space="0" w:color="auto"/>
            <w:bottom w:val="none" w:sz="0" w:space="0" w:color="auto"/>
            <w:right w:val="none" w:sz="0" w:space="0" w:color="auto"/>
          </w:divBdr>
          <w:divsChild>
            <w:div w:id="1570723326">
              <w:marLeft w:val="0"/>
              <w:marRight w:val="0"/>
              <w:marTop w:val="0"/>
              <w:marBottom w:val="0"/>
              <w:divBdr>
                <w:top w:val="none" w:sz="0" w:space="0" w:color="auto"/>
                <w:left w:val="none" w:sz="0" w:space="0" w:color="auto"/>
                <w:bottom w:val="none" w:sz="0" w:space="0" w:color="auto"/>
                <w:right w:val="none" w:sz="0" w:space="0" w:color="auto"/>
              </w:divBdr>
              <w:divsChild>
                <w:div w:id="7914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7659">
      <w:bodyDiv w:val="1"/>
      <w:marLeft w:val="0"/>
      <w:marRight w:val="0"/>
      <w:marTop w:val="0"/>
      <w:marBottom w:val="0"/>
      <w:divBdr>
        <w:top w:val="none" w:sz="0" w:space="0" w:color="auto"/>
        <w:left w:val="none" w:sz="0" w:space="0" w:color="auto"/>
        <w:bottom w:val="none" w:sz="0" w:space="0" w:color="auto"/>
        <w:right w:val="none" w:sz="0" w:space="0" w:color="auto"/>
      </w:divBdr>
      <w:divsChild>
        <w:div w:id="576672658">
          <w:marLeft w:val="0"/>
          <w:marRight w:val="0"/>
          <w:marTop w:val="0"/>
          <w:marBottom w:val="0"/>
          <w:divBdr>
            <w:top w:val="none" w:sz="0" w:space="0" w:color="auto"/>
            <w:left w:val="none" w:sz="0" w:space="0" w:color="auto"/>
            <w:bottom w:val="none" w:sz="0" w:space="0" w:color="auto"/>
            <w:right w:val="none" w:sz="0" w:space="0" w:color="auto"/>
          </w:divBdr>
          <w:divsChild>
            <w:div w:id="1774475738">
              <w:marLeft w:val="0"/>
              <w:marRight w:val="0"/>
              <w:marTop w:val="0"/>
              <w:marBottom w:val="0"/>
              <w:divBdr>
                <w:top w:val="none" w:sz="0" w:space="0" w:color="auto"/>
                <w:left w:val="none" w:sz="0" w:space="0" w:color="auto"/>
                <w:bottom w:val="none" w:sz="0" w:space="0" w:color="auto"/>
                <w:right w:val="none" w:sz="0" w:space="0" w:color="auto"/>
              </w:divBdr>
              <w:divsChild>
                <w:div w:id="5957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044175">
      <w:bodyDiv w:val="1"/>
      <w:marLeft w:val="0"/>
      <w:marRight w:val="0"/>
      <w:marTop w:val="0"/>
      <w:marBottom w:val="0"/>
      <w:divBdr>
        <w:top w:val="none" w:sz="0" w:space="0" w:color="auto"/>
        <w:left w:val="none" w:sz="0" w:space="0" w:color="auto"/>
        <w:bottom w:val="none" w:sz="0" w:space="0" w:color="auto"/>
        <w:right w:val="none" w:sz="0" w:space="0" w:color="auto"/>
      </w:divBdr>
      <w:divsChild>
        <w:div w:id="1162429579">
          <w:marLeft w:val="0"/>
          <w:marRight w:val="0"/>
          <w:marTop w:val="0"/>
          <w:marBottom w:val="0"/>
          <w:divBdr>
            <w:top w:val="none" w:sz="0" w:space="0" w:color="auto"/>
            <w:left w:val="none" w:sz="0" w:space="0" w:color="auto"/>
            <w:bottom w:val="none" w:sz="0" w:space="0" w:color="auto"/>
            <w:right w:val="none" w:sz="0" w:space="0" w:color="auto"/>
          </w:divBdr>
          <w:divsChild>
            <w:div w:id="1848471712">
              <w:marLeft w:val="0"/>
              <w:marRight w:val="0"/>
              <w:marTop w:val="0"/>
              <w:marBottom w:val="0"/>
              <w:divBdr>
                <w:top w:val="none" w:sz="0" w:space="0" w:color="auto"/>
                <w:left w:val="none" w:sz="0" w:space="0" w:color="auto"/>
                <w:bottom w:val="none" w:sz="0" w:space="0" w:color="auto"/>
                <w:right w:val="none" w:sz="0" w:space="0" w:color="auto"/>
              </w:divBdr>
              <w:divsChild>
                <w:div w:id="8155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31007">
      <w:bodyDiv w:val="1"/>
      <w:marLeft w:val="0"/>
      <w:marRight w:val="0"/>
      <w:marTop w:val="0"/>
      <w:marBottom w:val="0"/>
      <w:divBdr>
        <w:top w:val="none" w:sz="0" w:space="0" w:color="auto"/>
        <w:left w:val="none" w:sz="0" w:space="0" w:color="auto"/>
        <w:bottom w:val="none" w:sz="0" w:space="0" w:color="auto"/>
        <w:right w:val="none" w:sz="0" w:space="0" w:color="auto"/>
      </w:divBdr>
      <w:divsChild>
        <w:div w:id="797187168">
          <w:marLeft w:val="0"/>
          <w:marRight w:val="0"/>
          <w:marTop w:val="0"/>
          <w:marBottom w:val="0"/>
          <w:divBdr>
            <w:top w:val="none" w:sz="0" w:space="0" w:color="auto"/>
            <w:left w:val="none" w:sz="0" w:space="0" w:color="auto"/>
            <w:bottom w:val="none" w:sz="0" w:space="0" w:color="auto"/>
            <w:right w:val="none" w:sz="0" w:space="0" w:color="auto"/>
          </w:divBdr>
          <w:divsChild>
            <w:div w:id="1029717838">
              <w:marLeft w:val="0"/>
              <w:marRight w:val="0"/>
              <w:marTop w:val="0"/>
              <w:marBottom w:val="0"/>
              <w:divBdr>
                <w:top w:val="none" w:sz="0" w:space="0" w:color="auto"/>
                <w:left w:val="none" w:sz="0" w:space="0" w:color="auto"/>
                <w:bottom w:val="none" w:sz="0" w:space="0" w:color="auto"/>
                <w:right w:val="none" w:sz="0" w:space="0" w:color="auto"/>
              </w:divBdr>
              <w:divsChild>
                <w:div w:id="961881459">
                  <w:marLeft w:val="0"/>
                  <w:marRight w:val="0"/>
                  <w:marTop w:val="0"/>
                  <w:marBottom w:val="0"/>
                  <w:divBdr>
                    <w:top w:val="none" w:sz="0" w:space="0" w:color="auto"/>
                    <w:left w:val="none" w:sz="0" w:space="0" w:color="auto"/>
                    <w:bottom w:val="none" w:sz="0" w:space="0" w:color="auto"/>
                    <w:right w:val="none" w:sz="0" w:space="0" w:color="auto"/>
                  </w:divBdr>
                  <w:divsChild>
                    <w:div w:id="1106272237">
                      <w:marLeft w:val="0"/>
                      <w:marRight w:val="0"/>
                      <w:marTop w:val="0"/>
                      <w:marBottom w:val="0"/>
                      <w:divBdr>
                        <w:top w:val="none" w:sz="0" w:space="0" w:color="auto"/>
                        <w:left w:val="none" w:sz="0" w:space="0" w:color="auto"/>
                        <w:bottom w:val="none" w:sz="0" w:space="0" w:color="auto"/>
                        <w:right w:val="none" w:sz="0" w:space="0" w:color="auto"/>
                      </w:divBdr>
                      <w:divsChild>
                        <w:div w:id="1844975766">
                          <w:marLeft w:val="0"/>
                          <w:marRight w:val="0"/>
                          <w:marTop w:val="0"/>
                          <w:marBottom w:val="0"/>
                          <w:divBdr>
                            <w:top w:val="none" w:sz="0" w:space="0" w:color="auto"/>
                            <w:left w:val="none" w:sz="0" w:space="0" w:color="auto"/>
                            <w:bottom w:val="none" w:sz="0" w:space="0" w:color="auto"/>
                            <w:right w:val="none" w:sz="0" w:space="0" w:color="auto"/>
                          </w:divBdr>
                          <w:divsChild>
                            <w:div w:id="13072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559758">
      <w:bodyDiv w:val="1"/>
      <w:marLeft w:val="0"/>
      <w:marRight w:val="0"/>
      <w:marTop w:val="0"/>
      <w:marBottom w:val="0"/>
      <w:divBdr>
        <w:top w:val="none" w:sz="0" w:space="0" w:color="auto"/>
        <w:left w:val="none" w:sz="0" w:space="0" w:color="auto"/>
        <w:bottom w:val="none" w:sz="0" w:space="0" w:color="auto"/>
        <w:right w:val="none" w:sz="0" w:space="0" w:color="auto"/>
      </w:divBdr>
      <w:divsChild>
        <w:div w:id="1034308157">
          <w:marLeft w:val="0"/>
          <w:marRight w:val="0"/>
          <w:marTop w:val="0"/>
          <w:marBottom w:val="0"/>
          <w:divBdr>
            <w:top w:val="none" w:sz="0" w:space="0" w:color="auto"/>
            <w:left w:val="none" w:sz="0" w:space="0" w:color="auto"/>
            <w:bottom w:val="none" w:sz="0" w:space="0" w:color="auto"/>
            <w:right w:val="none" w:sz="0" w:space="0" w:color="auto"/>
          </w:divBdr>
          <w:divsChild>
            <w:div w:id="1719666253">
              <w:marLeft w:val="0"/>
              <w:marRight w:val="0"/>
              <w:marTop w:val="0"/>
              <w:marBottom w:val="0"/>
              <w:divBdr>
                <w:top w:val="none" w:sz="0" w:space="0" w:color="auto"/>
                <w:left w:val="none" w:sz="0" w:space="0" w:color="auto"/>
                <w:bottom w:val="none" w:sz="0" w:space="0" w:color="auto"/>
                <w:right w:val="none" w:sz="0" w:space="0" w:color="auto"/>
              </w:divBdr>
              <w:divsChild>
                <w:div w:id="4810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82938">
      <w:bodyDiv w:val="1"/>
      <w:marLeft w:val="0"/>
      <w:marRight w:val="0"/>
      <w:marTop w:val="0"/>
      <w:marBottom w:val="0"/>
      <w:divBdr>
        <w:top w:val="none" w:sz="0" w:space="0" w:color="auto"/>
        <w:left w:val="none" w:sz="0" w:space="0" w:color="auto"/>
        <w:bottom w:val="none" w:sz="0" w:space="0" w:color="auto"/>
        <w:right w:val="none" w:sz="0" w:space="0" w:color="auto"/>
      </w:divBdr>
      <w:divsChild>
        <w:div w:id="348259339">
          <w:marLeft w:val="0"/>
          <w:marRight w:val="0"/>
          <w:marTop w:val="0"/>
          <w:marBottom w:val="0"/>
          <w:divBdr>
            <w:top w:val="none" w:sz="0" w:space="0" w:color="auto"/>
            <w:left w:val="none" w:sz="0" w:space="0" w:color="auto"/>
            <w:bottom w:val="none" w:sz="0" w:space="0" w:color="auto"/>
            <w:right w:val="none" w:sz="0" w:space="0" w:color="auto"/>
          </w:divBdr>
          <w:divsChild>
            <w:div w:id="1064336136">
              <w:marLeft w:val="0"/>
              <w:marRight w:val="0"/>
              <w:marTop w:val="0"/>
              <w:marBottom w:val="0"/>
              <w:divBdr>
                <w:top w:val="none" w:sz="0" w:space="0" w:color="auto"/>
                <w:left w:val="none" w:sz="0" w:space="0" w:color="auto"/>
                <w:bottom w:val="none" w:sz="0" w:space="0" w:color="auto"/>
                <w:right w:val="none" w:sz="0" w:space="0" w:color="auto"/>
              </w:divBdr>
              <w:divsChild>
                <w:div w:id="7566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1309">
      <w:bodyDiv w:val="1"/>
      <w:marLeft w:val="0"/>
      <w:marRight w:val="0"/>
      <w:marTop w:val="0"/>
      <w:marBottom w:val="0"/>
      <w:divBdr>
        <w:top w:val="none" w:sz="0" w:space="0" w:color="auto"/>
        <w:left w:val="none" w:sz="0" w:space="0" w:color="auto"/>
        <w:bottom w:val="none" w:sz="0" w:space="0" w:color="auto"/>
        <w:right w:val="none" w:sz="0" w:space="0" w:color="auto"/>
      </w:divBdr>
      <w:divsChild>
        <w:div w:id="1779712325">
          <w:marLeft w:val="0"/>
          <w:marRight w:val="0"/>
          <w:marTop w:val="0"/>
          <w:marBottom w:val="0"/>
          <w:divBdr>
            <w:top w:val="none" w:sz="0" w:space="0" w:color="auto"/>
            <w:left w:val="none" w:sz="0" w:space="0" w:color="auto"/>
            <w:bottom w:val="none" w:sz="0" w:space="0" w:color="auto"/>
            <w:right w:val="none" w:sz="0" w:space="0" w:color="auto"/>
          </w:divBdr>
          <w:divsChild>
            <w:div w:id="1100181111">
              <w:marLeft w:val="0"/>
              <w:marRight w:val="0"/>
              <w:marTop w:val="0"/>
              <w:marBottom w:val="0"/>
              <w:divBdr>
                <w:top w:val="none" w:sz="0" w:space="0" w:color="auto"/>
                <w:left w:val="none" w:sz="0" w:space="0" w:color="auto"/>
                <w:bottom w:val="none" w:sz="0" w:space="0" w:color="auto"/>
                <w:right w:val="none" w:sz="0" w:space="0" w:color="auto"/>
              </w:divBdr>
              <w:divsChild>
                <w:div w:id="12076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6076">
      <w:bodyDiv w:val="1"/>
      <w:marLeft w:val="0"/>
      <w:marRight w:val="0"/>
      <w:marTop w:val="0"/>
      <w:marBottom w:val="0"/>
      <w:divBdr>
        <w:top w:val="none" w:sz="0" w:space="0" w:color="auto"/>
        <w:left w:val="none" w:sz="0" w:space="0" w:color="auto"/>
        <w:bottom w:val="none" w:sz="0" w:space="0" w:color="auto"/>
        <w:right w:val="none" w:sz="0" w:space="0" w:color="auto"/>
      </w:divBdr>
      <w:divsChild>
        <w:div w:id="1071925694">
          <w:marLeft w:val="0"/>
          <w:marRight w:val="0"/>
          <w:marTop w:val="0"/>
          <w:marBottom w:val="0"/>
          <w:divBdr>
            <w:top w:val="none" w:sz="0" w:space="0" w:color="auto"/>
            <w:left w:val="none" w:sz="0" w:space="0" w:color="auto"/>
            <w:bottom w:val="none" w:sz="0" w:space="0" w:color="auto"/>
            <w:right w:val="none" w:sz="0" w:space="0" w:color="auto"/>
          </w:divBdr>
          <w:divsChild>
            <w:div w:id="474614953">
              <w:marLeft w:val="0"/>
              <w:marRight w:val="0"/>
              <w:marTop w:val="0"/>
              <w:marBottom w:val="0"/>
              <w:divBdr>
                <w:top w:val="none" w:sz="0" w:space="0" w:color="auto"/>
                <w:left w:val="none" w:sz="0" w:space="0" w:color="auto"/>
                <w:bottom w:val="none" w:sz="0" w:space="0" w:color="auto"/>
                <w:right w:val="none" w:sz="0" w:space="0" w:color="auto"/>
              </w:divBdr>
              <w:divsChild>
                <w:div w:id="15573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85116">
      <w:bodyDiv w:val="1"/>
      <w:marLeft w:val="0"/>
      <w:marRight w:val="0"/>
      <w:marTop w:val="0"/>
      <w:marBottom w:val="0"/>
      <w:divBdr>
        <w:top w:val="none" w:sz="0" w:space="0" w:color="auto"/>
        <w:left w:val="none" w:sz="0" w:space="0" w:color="auto"/>
        <w:bottom w:val="none" w:sz="0" w:space="0" w:color="auto"/>
        <w:right w:val="none" w:sz="0" w:space="0" w:color="auto"/>
      </w:divBdr>
      <w:divsChild>
        <w:div w:id="702099180">
          <w:marLeft w:val="0"/>
          <w:marRight w:val="0"/>
          <w:marTop w:val="0"/>
          <w:marBottom w:val="0"/>
          <w:divBdr>
            <w:top w:val="none" w:sz="0" w:space="0" w:color="auto"/>
            <w:left w:val="none" w:sz="0" w:space="0" w:color="auto"/>
            <w:bottom w:val="none" w:sz="0" w:space="0" w:color="auto"/>
            <w:right w:val="none" w:sz="0" w:space="0" w:color="auto"/>
          </w:divBdr>
          <w:divsChild>
            <w:div w:id="1673027255">
              <w:marLeft w:val="0"/>
              <w:marRight w:val="0"/>
              <w:marTop w:val="0"/>
              <w:marBottom w:val="0"/>
              <w:divBdr>
                <w:top w:val="none" w:sz="0" w:space="0" w:color="auto"/>
                <w:left w:val="none" w:sz="0" w:space="0" w:color="auto"/>
                <w:bottom w:val="none" w:sz="0" w:space="0" w:color="auto"/>
                <w:right w:val="none" w:sz="0" w:space="0" w:color="auto"/>
              </w:divBdr>
              <w:divsChild>
                <w:div w:id="11159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5761">
      <w:bodyDiv w:val="1"/>
      <w:marLeft w:val="0"/>
      <w:marRight w:val="0"/>
      <w:marTop w:val="0"/>
      <w:marBottom w:val="0"/>
      <w:divBdr>
        <w:top w:val="none" w:sz="0" w:space="0" w:color="auto"/>
        <w:left w:val="none" w:sz="0" w:space="0" w:color="auto"/>
        <w:bottom w:val="none" w:sz="0" w:space="0" w:color="auto"/>
        <w:right w:val="none" w:sz="0" w:space="0" w:color="auto"/>
      </w:divBdr>
      <w:divsChild>
        <w:div w:id="1153526111">
          <w:marLeft w:val="0"/>
          <w:marRight w:val="0"/>
          <w:marTop w:val="0"/>
          <w:marBottom w:val="0"/>
          <w:divBdr>
            <w:top w:val="none" w:sz="0" w:space="0" w:color="auto"/>
            <w:left w:val="none" w:sz="0" w:space="0" w:color="auto"/>
            <w:bottom w:val="none" w:sz="0" w:space="0" w:color="auto"/>
            <w:right w:val="none" w:sz="0" w:space="0" w:color="auto"/>
          </w:divBdr>
          <w:divsChild>
            <w:div w:id="1624118729">
              <w:marLeft w:val="0"/>
              <w:marRight w:val="0"/>
              <w:marTop w:val="0"/>
              <w:marBottom w:val="0"/>
              <w:divBdr>
                <w:top w:val="none" w:sz="0" w:space="0" w:color="auto"/>
                <w:left w:val="none" w:sz="0" w:space="0" w:color="auto"/>
                <w:bottom w:val="none" w:sz="0" w:space="0" w:color="auto"/>
                <w:right w:val="none" w:sz="0" w:space="0" w:color="auto"/>
              </w:divBdr>
              <w:divsChild>
                <w:div w:id="4056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31304">
      <w:bodyDiv w:val="1"/>
      <w:marLeft w:val="0"/>
      <w:marRight w:val="0"/>
      <w:marTop w:val="0"/>
      <w:marBottom w:val="0"/>
      <w:divBdr>
        <w:top w:val="none" w:sz="0" w:space="0" w:color="auto"/>
        <w:left w:val="none" w:sz="0" w:space="0" w:color="auto"/>
        <w:bottom w:val="none" w:sz="0" w:space="0" w:color="auto"/>
        <w:right w:val="none" w:sz="0" w:space="0" w:color="auto"/>
      </w:divBdr>
      <w:divsChild>
        <w:div w:id="295720376">
          <w:marLeft w:val="0"/>
          <w:marRight w:val="0"/>
          <w:marTop w:val="0"/>
          <w:marBottom w:val="0"/>
          <w:divBdr>
            <w:top w:val="none" w:sz="0" w:space="0" w:color="auto"/>
            <w:left w:val="none" w:sz="0" w:space="0" w:color="auto"/>
            <w:bottom w:val="none" w:sz="0" w:space="0" w:color="auto"/>
            <w:right w:val="none" w:sz="0" w:space="0" w:color="auto"/>
          </w:divBdr>
          <w:divsChild>
            <w:div w:id="1402370607">
              <w:marLeft w:val="0"/>
              <w:marRight w:val="0"/>
              <w:marTop w:val="0"/>
              <w:marBottom w:val="0"/>
              <w:divBdr>
                <w:top w:val="none" w:sz="0" w:space="0" w:color="auto"/>
                <w:left w:val="none" w:sz="0" w:space="0" w:color="auto"/>
                <w:bottom w:val="none" w:sz="0" w:space="0" w:color="auto"/>
                <w:right w:val="none" w:sz="0" w:space="0" w:color="auto"/>
              </w:divBdr>
              <w:divsChild>
                <w:div w:id="10286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95826">
      <w:bodyDiv w:val="1"/>
      <w:marLeft w:val="0"/>
      <w:marRight w:val="0"/>
      <w:marTop w:val="0"/>
      <w:marBottom w:val="0"/>
      <w:divBdr>
        <w:top w:val="none" w:sz="0" w:space="0" w:color="auto"/>
        <w:left w:val="none" w:sz="0" w:space="0" w:color="auto"/>
        <w:bottom w:val="none" w:sz="0" w:space="0" w:color="auto"/>
        <w:right w:val="none" w:sz="0" w:space="0" w:color="auto"/>
      </w:divBdr>
      <w:divsChild>
        <w:div w:id="482505813">
          <w:marLeft w:val="0"/>
          <w:marRight w:val="0"/>
          <w:marTop w:val="0"/>
          <w:marBottom w:val="0"/>
          <w:divBdr>
            <w:top w:val="none" w:sz="0" w:space="0" w:color="auto"/>
            <w:left w:val="none" w:sz="0" w:space="0" w:color="auto"/>
            <w:bottom w:val="none" w:sz="0" w:space="0" w:color="auto"/>
            <w:right w:val="none" w:sz="0" w:space="0" w:color="auto"/>
          </w:divBdr>
          <w:divsChild>
            <w:div w:id="1789620589">
              <w:marLeft w:val="0"/>
              <w:marRight w:val="0"/>
              <w:marTop w:val="0"/>
              <w:marBottom w:val="0"/>
              <w:divBdr>
                <w:top w:val="none" w:sz="0" w:space="0" w:color="auto"/>
                <w:left w:val="none" w:sz="0" w:space="0" w:color="auto"/>
                <w:bottom w:val="none" w:sz="0" w:space="0" w:color="auto"/>
                <w:right w:val="none" w:sz="0" w:space="0" w:color="auto"/>
              </w:divBdr>
              <w:divsChild>
                <w:div w:id="18052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2634">
      <w:bodyDiv w:val="1"/>
      <w:marLeft w:val="0"/>
      <w:marRight w:val="0"/>
      <w:marTop w:val="0"/>
      <w:marBottom w:val="0"/>
      <w:divBdr>
        <w:top w:val="none" w:sz="0" w:space="0" w:color="auto"/>
        <w:left w:val="none" w:sz="0" w:space="0" w:color="auto"/>
        <w:bottom w:val="none" w:sz="0" w:space="0" w:color="auto"/>
        <w:right w:val="none" w:sz="0" w:space="0" w:color="auto"/>
      </w:divBdr>
      <w:divsChild>
        <w:div w:id="1642152395">
          <w:marLeft w:val="0"/>
          <w:marRight w:val="0"/>
          <w:marTop w:val="0"/>
          <w:marBottom w:val="0"/>
          <w:divBdr>
            <w:top w:val="none" w:sz="0" w:space="0" w:color="auto"/>
            <w:left w:val="none" w:sz="0" w:space="0" w:color="auto"/>
            <w:bottom w:val="none" w:sz="0" w:space="0" w:color="auto"/>
            <w:right w:val="none" w:sz="0" w:space="0" w:color="auto"/>
          </w:divBdr>
          <w:divsChild>
            <w:div w:id="1288972323">
              <w:marLeft w:val="0"/>
              <w:marRight w:val="0"/>
              <w:marTop w:val="0"/>
              <w:marBottom w:val="0"/>
              <w:divBdr>
                <w:top w:val="none" w:sz="0" w:space="0" w:color="auto"/>
                <w:left w:val="none" w:sz="0" w:space="0" w:color="auto"/>
                <w:bottom w:val="none" w:sz="0" w:space="0" w:color="auto"/>
                <w:right w:val="none" w:sz="0" w:space="0" w:color="auto"/>
              </w:divBdr>
              <w:divsChild>
                <w:div w:id="17827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6053">
      <w:bodyDiv w:val="1"/>
      <w:marLeft w:val="0"/>
      <w:marRight w:val="0"/>
      <w:marTop w:val="0"/>
      <w:marBottom w:val="0"/>
      <w:divBdr>
        <w:top w:val="none" w:sz="0" w:space="0" w:color="auto"/>
        <w:left w:val="none" w:sz="0" w:space="0" w:color="auto"/>
        <w:bottom w:val="none" w:sz="0" w:space="0" w:color="auto"/>
        <w:right w:val="none" w:sz="0" w:space="0" w:color="auto"/>
      </w:divBdr>
      <w:divsChild>
        <w:div w:id="176971566">
          <w:marLeft w:val="0"/>
          <w:marRight w:val="0"/>
          <w:marTop w:val="0"/>
          <w:marBottom w:val="0"/>
          <w:divBdr>
            <w:top w:val="none" w:sz="0" w:space="0" w:color="auto"/>
            <w:left w:val="none" w:sz="0" w:space="0" w:color="auto"/>
            <w:bottom w:val="none" w:sz="0" w:space="0" w:color="auto"/>
            <w:right w:val="none" w:sz="0" w:space="0" w:color="auto"/>
          </w:divBdr>
          <w:divsChild>
            <w:div w:id="2124109964">
              <w:marLeft w:val="0"/>
              <w:marRight w:val="0"/>
              <w:marTop w:val="0"/>
              <w:marBottom w:val="0"/>
              <w:divBdr>
                <w:top w:val="none" w:sz="0" w:space="0" w:color="auto"/>
                <w:left w:val="none" w:sz="0" w:space="0" w:color="auto"/>
                <w:bottom w:val="none" w:sz="0" w:space="0" w:color="auto"/>
                <w:right w:val="none" w:sz="0" w:space="0" w:color="auto"/>
              </w:divBdr>
              <w:divsChild>
                <w:div w:id="10247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88980">
      <w:bodyDiv w:val="1"/>
      <w:marLeft w:val="0"/>
      <w:marRight w:val="0"/>
      <w:marTop w:val="0"/>
      <w:marBottom w:val="0"/>
      <w:divBdr>
        <w:top w:val="none" w:sz="0" w:space="0" w:color="auto"/>
        <w:left w:val="none" w:sz="0" w:space="0" w:color="auto"/>
        <w:bottom w:val="none" w:sz="0" w:space="0" w:color="auto"/>
        <w:right w:val="none" w:sz="0" w:space="0" w:color="auto"/>
      </w:divBdr>
      <w:divsChild>
        <w:div w:id="1623877750">
          <w:marLeft w:val="0"/>
          <w:marRight w:val="0"/>
          <w:marTop w:val="0"/>
          <w:marBottom w:val="0"/>
          <w:divBdr>
            <w:top w:val="none" w:sz="0" w:space="0" w:color="auto"/>
            <w:left w:val="none" w:sz="0" w:space="0" w:color="auto"/>
            <w:bottom w:val="none" w:sz="0" w:space="0" w:color="auto"/>
            <w:right w:val="none" w:sz="0" w:space="0" w:color="auto"/>
          </w:divBdr>
          <w:divsChild>
            <w:div w:id="840968524">
              <w:marLeft w:val="0"/>
              <w:marRight w:val="0"/>
              <w:marTop w:val="0"/>
              <w:marBottom w:val="0"/>
              <w:divBdr>
                <w:top w:val="none" w:sz="0" w:space="0" w:color="auto"/>
                <w:left w:val="none" w:sz="0" w:space="0" w:color="auto"/>
                <w:bottom w:val="none" w:sz="0" w:space="0" w:color="auto"/>
                <w:right w:val="none" w:sz="0" w:space="0" w:color="auto"/>
              </w:divBdr>
              <w:divsChild>
                <w:div w:id="10255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5965">
      <w:bodyDiv w:val="1"/>
      <w:marLeft w:val="0"/>
      <w:marRight w:val="0"/>
      <w:marTop w:val="0"/>
      <w:marBottom w:val="0"/>
      <w:divBdr>
        <w:top w:val="none" w:sz="0" w:space="0" w:color="auto"/>
        <w:left w:val="none" w:sz="0" w:space="0" w:color="auto"/>
        <w:bottom w:val="none" w:sz="0" w:space="0" w:color="auto"/>
        <w:right w:val="none" w:sz="0" w:space="0" w:color="auto"/>
      </w:divBdr>
      <w:divsChild>
        <w:div w:id="2070954169">
          <w:marLeft w:val="0"/>
          <w:marRight w:val="0"/>
          <w:marTop w:val="0"/>
          <w:marBottom w:val="0"/>
          <w:divBdr>
            <w:top w:val="none" w:sz="0" w:space="0" w:color="auto"/>
            <w:left w:val="none" w:sz="0" w:space="0" w:color="auto"/>
            <w:bottom w:val="none" w:sz="0" w:space="0" w:color="auto"/>
            <w:right w:val="none" w:sz="0" w:space="0" w:color="auto"/>
          </w:divBdr>
          <w:divsChild>
            <w:div w:id="373241516">
              <w:marLeft w:val="0"/>
              <w:marRight w:val="0"/>
              <w:marTop w:val="0"/>
              <w:marBottom w:val="0"/>
              <w:divBdr>
                <w:top w:val="none" w:sz="0" w:space="0" w:color="auto"/>
                <w:left w:val="none" w:sz="0" w:space="0" w:color="auto"/>
                <w:bottom w:val="none" w:sz="0" w:space="0" w:color="auto"/>
                <w:right w:val="none" w:sz="0" w:space="0" w:color="auto"/>
              </w:divBdr>
              <w:divsChild>
                <w:div w:id="2648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6744">
      <w:bodyDiv w:val="1"/>
      <w:marLeft w:val="0"/>
      <w:marRight w:val="0"/>
      <w:marTop w:val="0"/>
      <w:marBottom w:val="0"/>
      <w:divBdr>
        <w:top w:val="none" w:sz="0" w:space="0" w:color="auto"/>
        <w:left w:val="none" w:sz="0" w:space="0" w:color="auto"/>
        <w:bottom w:val="none" w:sz="0" w:space="0" w:color="auto"/>
        <w:right w:val="none" w:sz="0" w:space="0" w:color="auto"/>
      </w:divBdr>
      <w:divsChild>
        <w:div w:id="1066146031">
          <w:marLeft w:val="0"/>
          <w:marRight w:val="0"/>
          <w:marTop w:val="0"/>
          <w:marBottom w:val="0"/>
          <w:divBdr>
            <w:top w:val="none" w:sz="0" w:space="0" w:color="auto"/>
            <w:left w:val="none" w:sz="0" w:space="0" w:color="auto"/>
            <w:bottom w:val="none" w:sz="0" w:space="0" w:color="auto"/>
            <w:right w:val="none" w:sz="0" w:space="0" w:color="auto"/>
          </w:divBdr>
          <w:divsChild>
            <w:div w:id="1293755843">
              <w:marLeft w:val="0"/>
              <w:marRight w:val="0"/>
              <w:marTop w:val="0"/>
              <w:marBottom w:val="0"/>
              <w:divBdr>
                <w:top w:val="none" w:sz="0" w:space="0" w:color="auto"/>
                <w:left w:val="none" w:sz="0" w:space="0" w:color="auto"/>
                <w:bottom w:val="none" w:sz="0" w:space="0" w:color="auto"/>
                <w:right w:val="none" w:sz="0" w:space="0" w:color="auto"/>
              </w:divBdr>
              <w:divsChild>
                <w:div w:id="8792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18247">
      <w:bodyDiv w:val="1"/>
      <w:marLeft w:val="0"/>
      <w:marRight w:val="0"/>
      <w:marTop w:val="0"/>
      <w:marBottom w:val="0"/>
      <w:divBdr>
        <w:top w:val="none" w:sz="0" w:space="0" w:color="auto"/>
        <w:left w:val="none" w:sz="0" w:space="0" w:color="auto"/>
        <w:bottom w:val="none" w:sz="0" w:space="0" w:color="auto"/>
        <w:right w:val="none" w:sz="0" w:space="0" w:color="auto"/>
      </w:divBdr>
      <w:divsChild>
        <w:div w:id="1007366895">
          <w:marLeft w:val="0"/>
          <w:marRight w:val="0"/>
          <w:marTop w:val="0"/>
          <w:marBottom w:val="0"/>
          <w:divBdr>
            <w:top w:val="none" w:sz="0" w:space="0" w:color="auto"/>
            <w:left w:val="none" w:sz="0" w:space="0" w:color="auto"/>
            <w:bottom w:val="none" w:sz="0" w:space="0" w:color="auto"/>
            <w:right w:val="none" w:sz="0" w:space="0" w:color="auto"/>
          </w:divBdr>
          <w:divsChild>
            <w:div w:id="789593844">
              <w:marLeft w:val="0"/>
              <w:marRight w:val="0"/>
              <w:marTop w:val="0"/>
              <w:marBottom w:val="0"/>
              <w:divBdr>
                <w:top w:val="none" w:sz="0" w:space="0" w:color="auto"/>
                <w:left w:val="none" w:sz="0" w:space="0" w:color="auto"/>
                <w:bottom w:val="none" w:sz="0" w:space="0" w:color="auto"/>
                <w:right w:val="none" w:sz="0" w:space="0" w:color="auto"/>
              </w:divBdr>
              <w:divsChild>
                <w:div w:id="5074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51774">
      <w:bodyDiv w:val="1"/>
      <w:marLeft w:val="0"/>
      <w:marRight w:val="0"/>
      <w:marTop w:val="0"/>
      <w:marBottom w:val="0"/>
      <w:divBdr>
        <w:top w:val="none" w:sz="0" w:space="0" w:color="auto"/>
        <w:left w:val="none" w:sz="0" w:space="0" w:color="auto"/>
        <w:bottom w:val="none" w:sz="0" w:space="0" w:color="auto"/>
        <w:right w:val="none" w:sz="0" w:space="0" w:color="auto"/>
      </w:divBdr>
      <w:divsChild>
        <w:div w:id="476343955">
          <w:marLeft w:val="0"/>
          <w:marRight w:val="0"/>
          <w:marTop w:val="0"/>
          <w:marBottom w:val="0"/>
          <w:divBdr>
            <w:top w:val="none" w:sz="0" w:space="0" w:color="auto"/>
            <w:left w:val="none" w:sz="0" w:space="0" w:color="auto"/>
            <w:bottom w:val="none" w:sz="0" w:space="0" w:color="auto"/>
            <w:right w:val="none" w:sz="0" w:space="0" w:color="auto"/>
          </w:divBdr>
          <w:divsChild>
            <w:div w:id="1437167101">
              <w:marLeft w:val="0"/>
              <w:marRight w:val="0"/>
              <w:marTop w:val="0"/>
              <w:marBottom w:val="0"/>
              <w:divBdr>
                <w:top w:val="none" w:sz="0" w:space="0" w:color="auto"/>
                <w:left w:val="none" w:sz="0" w:space="0" w:color="auto"/>
                <w:bottom w:val="none" w:sz="0" w:space="0" w:color="auto"/>
                <w:right w:val="none" w:sz="0" w:space="0" w:color="auto"/>
              </w:divBdr>
              <w:divsChild>
                <w:div w:id="556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01562">
      <w:bodyDiv w:val="1"/>
      <w:marLeft w:val="0"/>
      <w:marRight w:val="0"/>
      <w:marTop w:val="0"/>
      <w:marBottom w:val="0"/>
      <w:divBdr>
        <w:top w:val="none" w:sz="0" w:space="0" w:color="auto"/>
        <w:left w:val="none" w:sz="0" w:space="0" w:color="auto"/>
        <w:bottom w:val="none" w:sz="0" w:space="0" w:color="auto"/>
        <w:right w:val="none" w:sz="0" w:space="0" w:color="auto"/>
      </w:divBdr>
      <w:divsChild>
        <w:div w:id="1869680351">
          <w:marLeft w:val="0"/>
          <w:marRight w:val="0"/>
          <w:marTop w:val="0"/>
          <w:marBottom w:val="0"/>
          <w:divBdr>
            <w:top w:val="none" w:sz="0" w:space="0" w:color="auto"/>
            <w:left w:val="none" w:sz="0" w:space="0" w:color="auto"/>
            <w:bottom w:val="none" w:sz="0" w:space="0" w:color="auto"/>
            <w:right w:val="none" w:sz="0" w:space="0" w:color="auto"/>
          </w:divBdr>
          <w:divsChild>
            <w:div w:id="1014696490">
              <w:marLeft w:val="0"/>
              <w:marRight w:val="0"/>
              <w:marTop w:val="0"/>
              <w:marBottom w:val="0"/>
              <w:divBdr>
                <w:top w:val="none" w:sz="0" w:space="0" w:color="auto"/>
                <w:left w:val="none" w:sz="0" w:space="0" w:color="auto"/>
                <w:bottom w:val="none" w:sz="0" w:space="0" w:color="auto"/>
                <w:right w:val="none" w:sz="0" w:space="0" w:color="auto"/>
              </w:divBdr>
              <w:divsChild>
                <w:div w:id="16818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88572">
      <w:bodyDiv w:val="1"/>
      <w:marLeft w:val="0"/>
      <w:marRight w:val="0"/>
      <w:marTop w:val="0"/>
      <w:marBottom w:val="0"/>
      <w:divBdr>
        <w:top w:val="none" w:sz="0" w:space="0" w:color="auto"/>
        <w:left w:val="none" w:sz="0" w:space="0" w:color="auto"/>
        <w:bottom w:val="none" w:sz="0" w:space="0" w:color="auto"/>
        <w:right w:val="none" w:sz="0" w:space="0" w:color="auto"/>
      </w:divBdr>
      <w:divsChild>
        <w:div w:id="1735733405">
          <w:marLeft w:val="0"/>
          <w:marRight w:val="0"/>
          <w:marTop w:val="0"/>
          <w:marBottom w:val="0"/>
          <w:divBdr>
            <w:top w:val="none" w:sz="0" w:space="0" w:color="auto"/>
            <w:left w:val="none" w:sz="0" w:space="0" w:color="auto"/>
            <w:bottom w:val="none" w:sz="0" w:space="0" w:color="auto"/>
            <w:right w:val="none" w:sz="0" w:space="0" w:color="auto"/>
          </w:divBdr>
          <w:divsChild>
            <w:div w:id="408576893">
              <w:marLeft w:val="0"/>
              <w:marRight w:val="0"/>
              <w:marTop w:val="0"/>
              <w:marBottom w:val="0"/>
              <w:divBdr>
                <w:top w:val="none" w:sz="0" w:space="0" w:color="auto"/>
                <w:left w:val="none" w:sz="0" w:space="0" w:color="auto"/>
                <w:bottom w:val="none" w:sz="0" w:space="0" w:color="auto"/>
                <w:right w:val="none" w:sz="0" w:space="0" w:color="auto"/>
              </w:divBdr>
              <w:divsChild>
                <w:div w:id="19782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1749">
      <w:bodyDiv w:val="1"/>
      <w:marLeft w:val="0"/>
      <w:marRight w:val="0"/>
      <w:marTop w:val="0"/>
      <w:marBottom w:val="0"/>
      <w:divBdr>
        <w:top w:val="none" w:sz="0" w:space="0" w:color="auto"/>
        <w:left w:val="none" w:sz="0" w:space="0" w:color="auto"/>
        <w:bottom w:val="none" w:sz="0" w:space="0" w:color="auto"/>
        <w:right w:val="none" w:sz="0" w:space="0" w:color="auto"/>
      </w:divBdr>
      <w:divsChild>
        <w:div w:id="466050929">
          <w:marLeft w:val="0"/>
          <w:marRight w:val="0"/>
          <w:marTop w:val="0"/>
          <w:marBottom w:val="0"/>
          <w:divBdr>
            <w:top w:val="none" w:sz="0" w:space="0" w:color="auto"/>
            <w:left w:val="none" w:sz="0" w:space="0" w:color="auto"/>
            <w:bottom w:val="none" w:sz="0" w:space="0" w:color="auto"/>
            <w:right w:val="none" w:sz="0" w:space="0" w:color="auto"/>
          </w:divBdr>
          <w:divsChild>
            <w:div w:id="909734861">
              <w:marLeft w:val="0"/>
              <w:marRight w:val="0"/>
              <w:marTop w:val="0"/>
              <w:marBottom w:val="0"/>
              <w:divBdr>
                <w:top w:val="none" w:sz="0" w:space="0" w:color="auto"/>
                <w:left w:val="none" w:sz="0" w:space="0" w:color="auto"/>
                <w:bottom w:val="none" w:sz="0" w:space="0" w:color="auto"/>
                <w:right w:val="none" w:sz="0" w:space="0" w:color="auto"/>
              </w:divBdr>
              <w:divsChild>
                <w:div w:id="16587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01943">
      <w:bodyDiv w:val="1"/>
      <w:marLeft w:val="0"/>
      <w:marRight w:val="0"/>
      <w:marTop w:val="0"/>
      <w:marBottom w:val="0"/>
      <w:divBdr>
        <w:top w:val="none" w:sz="0" w:space="0" w:color="auto"/>
        <w:left w:val="none" w:sz="0" w:space="0" w:color="auto"/>
        <w:bottom w:val="none" w:sz="0" w:space="0" w:color="auto"/>
        <w:right w:val="none" w:sz="0" w:space="0" w:color="auto"/>
      </w:divBdr>
      <w:divsChild>
        <w:div w:id="835607059">
          <w:marLeft w:val="0"/>
          <w:marRight w:val="0"/>
          <w:marTop w:val="0"/>
          <w:marBottom w:val="0"/>
          <w:divBdr>
            <w:top w:val="none" w:sz="0" w:space="0" w:color="auto"/>
            <w:left w:val="none" w:sz="0" w:space="0" w:color="auto"/>
            <w:bottom w:val="none" w:sz="0" w:space="0" w:color="auto"/>
            <w:right w:val="none" w:sz="0" w:space="0" w:color="auto"/>
          </w:divBdr>
          <w:divsChild>
            <w:div w:id="654529990">
              <w:marLeft w:val="0"/>
              <w:marRight w:val="0"/>
              <w:marTop w:val="0"/>
              <w:marBottom w:val="0"/>
              <w:divBdr>
                <w:top w:val="none" w:sz="0" w:space="0" w:color="auto"/>
                <w:left w:val="none" w:sz="0" w:space="0" w:color="auto"/>
                <w:bottom w:val="none" w:sz="0" w:space="0" w:color="auto"/>
                <w:right w:val="none" w:sz="0" w:space="0" w:color="auto"/>
              </w:divBdr>
              <w:divsChild>
                <w:div w:id="20864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94051">
      <w:bodyDiv w:val="1"/>
      <w:marLeft w:val="0"/>
      <w:marRight w:val="0"/>
      <w:marTop w:val="0"/>
      <w:marBottom w:val="0"/>
      <w:divBdr>
        <w:top w:val="none" w:sz="0" w:space="0" w:color="auto"/>
        <w:left w:val="none" w:sz="0" w:space="0" w:color="auto"/>
        <w:bottom w:val="none" w:sz="0" w:space="0" w:color="auto"/>
        <w:right w:val="none" w:sz="0" w:space="0" w:color="auto"/>
      </w:divBdr>
      <w:divsChild>
        <w:div w:id="1788743562">
          <w:marLeft w:val="0"/>
          <w:marRight w:val="0"/>
          <w:marTop w:val="0"/>
          <w:marBottom w:val="0"/>
          <w:divBdr>
            <w:top w:val="none" w:sz="0" w:space="0" w:color="auto"/>
            <w:left w:val="none" w:sz="0" w:space="0" w:color="auto"/>
            <w:bottom w:val="none" w:sz="0" w:space="0" w:color="auto"/>
            <w:right w:val="none" w:sz="0" w:space="0" w:color="auto"/>
          </w:divBdr>
          <w:divsChild>
            <w:div w:id="636643535">
              <w:marLeft w:val="0"/>
              <w:marRight w:val="0"/>
              <w:marTop w:val="0"/>
              <w:marBottom w:val="0"/>
              <w:divBdr>
                <w:top w:val="none" w:sz="0" w:space="0" w:color="auto"/>
                <w:left w:val="none" w:sz="0" w:space="0" w:color="auto"/>
                <w:bottom w:val="none" w:sz="0" w:space="0" w:color="auto"/>
                <w:right w:val="none" w:sz="0" w:space="0" w:color="auto"/>
              </w:divBdr>
              <w:divsChild>
                <w:div w:id="14308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92834">
      <w:bodyDiv w:val="1"/>
      <w:marLeft w:val="0"/>
      <w:marRight w:val="0"/>
      <w:marTop w:val="0"/>
      <w:marBottom w:val="0"/>
      <w:divBdr>
        <w:top w:val="none" w:sz="0" w:space="0" w:color="auto"/>
        <w:left w:val="none" w:sz="0" w:space="0" w:color="auto"/>
        <w:bottom w:val="none" w:sz="0" w:space="0" w:color="auto"/>
        <w:right w:val="none" w:sz="0" w:space="0" w:color="auto"/>
      </w:divBdr>
      <w:divsChild>
        <w:div w:id="1916470560">
          <w:marLeft w:val="0"/>
          <w:marRight w:val="0"/>
          <w:marTop w:val="0"/>
          <w:marBottom w:val="0"/>
          <w:divBdr>
            <w:top w:val="none" w:sz="0" w:space="0" w:color="auto"/>
            <w:left w:val="none" w:sz="0" w:space="0" w:color="auto"/>
            <w:bottom w:val="none" w:sz="0" w:space="0" w:color="auto"/>
            <w:right w:val="none" w:sz="0" w:space="0" w:color="auto"/>
          </w:divBdr>
          <w:divsChild>
            <w:div w:id="943460700">
              <w:marLeft w:val="0"/>
              <w:marRight w:val="0"/>
              <w:marTop w:val="0"/>
              <w:marBottom w:val="0"/>
              <w:divBdr>
                <w:top w:val="none" w:sz="0" w:space="0" w:color="auto"/>
                <w:left w:val="none" w:sz="0" w:space="0" w:color="auto"/>
                <w:bottom w:val="none" w:sz="0" w:space="0" w:color="auto"/>
                <w:right w:val="none" w:sz="0" w:space="0" w:color="auto"/>
              </w:divBdr>
              <w:divsChild>
                <w:div w:id="85730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08097">
      <w:bodyDiv w:val="1"/>
      <w:marLeft w:val="0"/>
      <w:marRight w:val="0"/>
      <w:marTop w:val="0"/>
      <w:marBottom w:val="0"/>
      <w:divBdr>
        <w:top w:val="none" w:sz="0" w:space="0" w:color="auto"/>
        <w:left w:val="none" w:sz="0" w:space="0" w:color="auto"/>
        <w:bottom w:val="none" w:sz="0" w:space="0" w:color="auto"/>
        <w:right w:val="none" w:sz="0" w:space="0" w:color="auto"/>
      </w:divBdr>
      <w:divsChild>
        <w:div w:id="1841116351">
          <w:marLeft w:val="0"/>
          <w:marRight w:val="0"/>
          <w:marTop w:val="0"/>
          <w:marBottom w:val="0"/>
          <w:divBdr>
            <w:top w:val="none" w:sz="0" w:space="0" w:color="auto"/>
            <w:left w:val="none" w:sz="0" w:space="0" w:color="auto"/>
            <w:bottom w:val="none" w:sz="0" w:space="0" w:color="auto"/>
            <w:right w:val="none" w:sz="0" w:space="0" w:color="auto"/>
          </w:divBdr>
          <w:divsChild>
            <w:div w:id="1031227143">
              <w:marLeft w:val="0"/>
              <w:marRight w:val="0"/>
              <w:marTop w:val="0"/>
              <w:marBottom w:val="0"/>
              <w:divBdr>
                <w:top w:val="none" w:sz="0" w:space="0" w:color="auto"/>
                <w:left w:val="none" w:sz="0" w:space="0" w:color="auto"/>
                <w:bottom w:val="none" w:sz="0" w:space="0" w:color="auto"/>
                <w:right w:val="none" w:sz="0" w:space="0" w:color="auto"/>
              </w:divBdr>
              <w:divsChild>
                <w:div w:id="14146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10015">
      <w:bodyDiv w:val="1"/>
      <w:marLeft w:val="0"/>
      <w:marRight w:val="0"/>
      <w:marTop w:val="0"/>
      <w:marBottom w:val="0"/>
      <w:divBdr>
        <w:top w:val="none" w:sz="0" w:space="0" w:color="auto"/>
        <w:left w:val="none" w:sz="0" w:space="0" w:color="auto"/>
        <w:bottom w:val="none" w:sz="0" w:space="0" w:color="auto"/>
        <w:right w:val="none" w:sz="0" w:space="0" w:color="auto"/>
      </w:divBdr>
      <w:divsChild>
        <w:div w:id="322859334">
          <w:marLeft w:val="0"/>
          <w:marRight w:val="0"/>
          <w:marTop w:val="0"/>
          <w:marBottom w:val="0"/>
          <w:divBdr>
            <w:top w:val="none" w:sz="0" w:space="0" w:color="auto"/>
            <w:left w:val="none" w:sz="0" w:space="0" w:color="auto"/>
            <w:bottom w:val="none" w:sz="0" w:space="0" w:color="auto"/>
            <w:right w:val="none" w:sz="0" w:space="0" w:color="auto"/>
          </w:divBdr>
          <w:divsChild>
            <w:div w:id="169032695">
              <w:marLeft w:val="0"/>
              <w:marRight w:val="0"/>
              <w:marTop w:val="0"/>
              <w:marBottom w:val="0"/>
              <w:divBdr>
                <w:top w:val="none" w:sz="0" w:space="0" w:color="auto"/>
                <w:left w:val="none" w:sz="0" w:space="0" w:color="auto"/>
                <w:bottom w:val="none" w:sz="0" w:space="0" w:color="auto"/>
                <w:right w:val="none" w:sz="0" w:space="0" w:color="auto"/>
              </w:divBdr>
              <w:divsChild>
                <w:div w:id="6567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86193">
      <w:bodyDiv w:val="1"/>
      <w:marLeft w:val="0"/>
      <w:marRight w:val="0"/>
      <w:marTop w:val="0"/>
      <w:marBottom w:val="0"/>
      <w:divBdr>
        <w:top w:val="none" w:sz="0" w:space="0" w:color="auto"/>
        <w:left w:val="none" w:sz="0" w:space="0" w:color="auto"/>
        <w:bottom w:val="none" w:sz="0" w:space="0" w:color="auto"/>
        <w:right w:val="none" w:sz="0" w:space="0" w:color="auto"/>
      </w:divBdr>
    </w:div>
    <w:div w:id="563612203">
      <w:bodyDiv w:val="1"/>
      <w:marLeft w:val="0"/>
      <w:marRight w:val="0"/>
      <w:marTop w:val="0"/>
      <w:marBottom w:val="0"/>
      <w:divBdr>
        <w:top w:val="none" w:sz="0" w:space="0" w:color="auto"/>
        <w:left w:val="none" w:sz="0" w:space="0" w:color="auto"/>
        <w:bottom w:val="none" w:sz="0" w:space="0" w:color="auto"/>
        <w:right w:val="none" w:sz="0" w:space="0" w:color="auto"/>
      </w:divBdr>
      <w:divsChild>
        <w:div w:id="975181856">
          <w:marLeft w:val="0"/>
          <w:marRight w:val="0"/>
          <w:marTop w:val="0"/>
          <w:marBottom w:val="0"/>
          <w:divBdr>
            <w:top w:val="none" w:sz="0" w:space="0" w:color="auto"/>
            <w:left w:val="none" w:sz="0" w:space="0" w:color="auto"/>
            <w:bottom w:val="none" w:sz="0" w:space="0" w:color="auto"/>
            <w:right w:val="none" w:sz="0" w:space="0" w:color="auto"/>
          </w:divBdr>
          <w:divsChild>
            <w:div w:id="559245764">
              <w:marLeft w:val="0"/>
              <w:marRight w:val="0"/>
              <w:marTop w:val="0"/>
              <w:marBottom w:val="0"/>
              <w:divBdr>
                <w:top w:val="none" w:sz="0" w:space="0" w:color="auto"/>
                <w:left w:val="none" w:sz="0" w:space="0" w:color="auto"/>
                <w:bottom w:val="none" w:sz="0" w:space="0" w:color="auto"/>
                <w:right w:val="none" w:sz="0" w:space="0" w:color="auto"/>
              </w:divBdr>
              <w:divsChild>
                <w:div w:id="4819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4463">
      <w:bodyDiv w:val="1"/>
      <w:marLeft w:val="0"/>
      <w:marRight w:val="0"/>
      <w:marTop w:val="0"/>
      <w:marBottom w:val="0"/>
      <w:divBdr>
        <w:top w:val="none" w:sz="0" w:space="0" w:color="auto"/>
        <w:left w:val="none" w:sz="0" w:space="0" w:color="auto"/>
        <w:bottom w:val="none" w:sz="0" w:space="0" w:color="auto"/>
        <w:right w:val="none" w:sz="0" w:space="0" w:color="auto"/>
      </w:divBdr>
      <w:divsChild>
        <w:div w:id="113256915">
          <w:marLeft w:val="0"/>
          <w:marRight w:val="0"/>
          <w:marTop w:val="0"/>
          <w:marBottom w:val="0"/>
          <w:divBdr>
            <w:top w:val="none" w:sz="0" w:space="0" w:color="auto"/>
            <w:left w:val="none" w:sz="0" w:space="0" w:color="auto"/>
            <w:bottom w:val="none" w:sz="0" w:space="0" w:color="auto"/>
            <w:right w:val="none" w:sz="0" w:space="0" w:color="auto"/>
          </w:divBdr>
          <w:divsChild>
            <w:div w:id="1805998783">
              <w:marLeft w:val="0"/>
              <w:marRight w:val="0"/>
              <w:marTop w:val="0"/>
              <w:marBottom w:val="0"/>
              <w:divBdr>
                <w:top w:val="none" w:sz="0" w:space="0" w:color="auto"/>
                <w:left w:val="none" w:sz="0" w:space="0" w:color="auto"/>
                <w:bottom w:val="none" w:sz="0" w:space="0" w:color="auto"/>
                <w:right w:val="none" w:sz="0" w:space="0" w:color="auto"/>
              </w:divBdr>
              <w:divsChild>
                <w:div w:id="6867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2819">
      <w:bodyDiv w:val="1"/>
      <w:marLeft w:val="0"/>
      <w:marRight w:val="0"/>
      <w:marTop w:val="0"/>
      <w:marBottom w:val="0"/>
      <w:divBdr>
        <w:top w:val="none" w:sz="0" w:space="0" w:color="auto"/>
        <w:left w:val="none" w:sz="0" w:space="0" w:color="auto"/>
        <w:bottom w:val="none" w:sz="0" w:space="0" w:color="auto"/>
        <w:right w:val="none" w:sz="0" w:space="0" w:color="auto"/>
      </w:divBdr>
    </w:div>
    <w:div w:id="578372213">
      <w:bodyDiv w:val="1"/>
      <w:marLeft w:val="0"/>
      <w:marRight w:val="0"/>
      <w:marTop w:val="0"/>
      <w:marBottom w:val="0"/>
      <w:divBdr>
        <w:top w:val="none" w:sz="0" w:space="0" w:color="auto"/>
        <w:left w:val="none" w:sz="0" w:space="0" w:color="auto"/>
        <w:bottom w:val="none" w:sz="0" w:space="0" w:color="auto"/>
        <w:right w:val="none" w:sz="0" w:space="0" w:color="auto"/>
      </w:divBdr>
      <w:divsChild>
        <w:div w:id="707535505">
          <w:marLeft w:val="0"/>
          <w:marRight w:val="0"/>
          <w:marTop w:val="0"/>
          <w:marBottom w:val="0"/>
          <w:divBdr>
            <w:top w:val="none" w:sz="0" w:space="0" w:color="auto"/>
            <w:left w:val="none" w:sz="0" w:space="0" w:color="auto"/>
            <w:bottom w:val="none" w:sz="0" w:space="0" w:color="auto"/>
            <w:right w:val="none" w:sz="0" w:space="0" w:color="auto"/>
          </w:divBdr>
          <w:divsChild>
            <w:div w:id="65349109">
              <w:marLeft w:val="0"/>
              <w:marRight w:val="0"/>
              <w:marTop w:val="0"/>
              <w:marBottom w:val="0"/>
              <w:divBdr>
                <w:top w:val="none" w:sz="0" w:space="0" w:color="auto"/>
                <w:left w:val="none" w:sz="0" w:space="0" w:color="auto"/>
                <w:bottom w:val="none" w:sz="0" w:space="0" w:color="auto"/>
                <w:right w:val="none" w:sz="0" w:space="0" w:color="auto"/>
              </w:divBdr>
              <w:divsChild>
                <w:div w:id="20645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49408">
      <w:bodyDiv w:val="1"/>
      <w:marLeft w:val="0"/>
      <w:marRight w:val="0"/>
      <w:marTop w:val="0"/>
      <w:marBottom w:val="0"/>
      <w:divBdr>
        <w:top w:val="none" w:sz="0" w:space="0" w:color="auto"/>
        <w:left w:val="none" w:sz="0" w:space="0" w:color="auto"/>
        <w:bottom w:val="none" w:sz="0" w:space="0" w:color="auto"/>
        <w:right w:val="none" w:sz="0" w:space="0" w:color="auto"/>
      </w:divBdr>
      <w:divsChild>
        <w:div w:id="1321426858">
          <w:marLeft w:val="0"/>
          <w:marRight w:val="0"/>
          <w:marTop w:val="0"/>
          <w:marBottom w:val="0"/>
          <w:divBdr>
            <w:top w:val="none" w:sz="0" w:space="0" w:color="auto"/>
            <w:left w:val="none" w:sz="0" w:space="0" w:color="auto"/>
            <w:bottom w:val="none" w:sz="0" w:space="0" w:color="auto"/>
            <w:right w:val="none" w:sz="0" w:space="0" w:color="auto"/>
          </w:divBdr>
          <w:divsChild>
            <w:div w:id="1061444480">
              <w:marLeft w:val="0"/>
              <w:marRight w:val="0"/>
              <w:marTop w:val="0"/>
              <w:marBottom w:val="0"/>
              <w:divBdr>
                <w:top w:val="none" w:sz="0" w:space="0" w:color="auto"/>
                <w:left w:val="none" w:sz="0" w:space="0" w:color="auto"/>
                <w:bottom w:val="none" w:sz="0" w:space="0" w:color="auto"/>
                <w:right w:val="none" w:sz="0" w:space="0" w:color="auto"/>
              </w:divBdr>
              <w:divsChild>
                <w:div w:id="11405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631028">
      <w:bodyDiv w:val="1"/>
      <w:marLeft w:val="0"/>
      <w:marRight w:val="0"/>
      <w:marTop w:val="0"/>
      <w:marBottom w:val="0"/>
      <w:divBdr>
        <w:top w:val="none" w:sz="0" w:space="0" w:color="auto"/>
        <w:left w:val="none" w:sz="0" w:space="0" w:color="auto"/>
        <w:bottom w:val="none" w:sz="0" w:space="0" w:color="auto"/>
        <w:right w:val="none" w:sz="0" w:space="0" w:color="auto"/>
      </w:divBdr>
      <w:divsChild>
        <w:div w:id="1508903641">
          <w:marLeft w:val="0"/>
          <w:marRight w:val="0"/>
          <w:marTop w:val="0"/>
          <w:marBottom w:val="0"/>
          <w:divBdr>
            <w:top w:val="none" w:sz="0" w:space="0" w:color="auto"/>
            <w:left w:val="none" w:sz="0" w:space="0" w:color="auto"/>
            <w:bottom w:val="none" w:sz="0" w:space="0" w:color="auto"/>
            <w:right w:val="none" w:sz="0" w:space="0" w:color="auto"/>
          </w:divBdr>
          <w:divsChild>
            <w:div w:id="1693872005">
              <w:marLeft w:val="0"/>
              <w:marRight w:val="0"/>
              <w:marTop w:val="0"/>
              <w:marBottom w:val="0"/>
              <w:divBdr>
                <w:top w:val="none" w:sz="0" w:space="0" w:color="auto"/>
                <w:left w:val="none" w:sz="0" w:space="0" w:color="auto"/>
                <w:bottom w:val="none" w:sz="0" w:space="0" w:color="auto"/>
                <w:right w:val="none" w:sz="0" w:space="0" w:color="auto"/>
              </w:divBdr>
              <w:divsChild>
                <w:div w:id="12755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96862">
      <w:bodyDiv w:val="1"/>
      <w:marLeft w:val="0"/>
      <w:marRight w:val="0"/>
      <w:marTop w:val="0"/>
      <w:marBottom w:val="0"/>
      <w:divBdr>
        <w:top w:val="none" w:sz="0" w:space="0" w:color="auto"/>
        <w:left w:val="none" w:sz="0" w:space="0" w:color="auto"/>
        <w:bottom w:val="none" w:sz="0" w:space="0" w:color="auto"/>
        <w:right w:val="none" w:sz="0" w:space="0" w:color="auto"/>
      </w:divBdr>
      <w:divsChild>
        <w:div w:id="1862664330">
          <w:marLeft w:val="0"/>
          <w:marRight w:val="0"/>
          <w:marTop w:val="0"/>
          <w:marBottom w:val="0"/>
          <w:divBdr>
            <w:top w:val="none" w:sz="0" w:space="0" w:color="auto"/>
            <w:left w:val="none" w:sz="0" w:space="0" w:color="auto"/>
            <w:bottom w:val="none" w:sz="0" w:space="0" w:color="auto"/>
            <w:right w:val="none" w:sz="0" w:space="0" w:color="auto"/>
          </w:divBdr>
          <w:divsChild>
            <w:div w:id="1120881585">
              <w:marLeft w:val="0"/>
              <w:marRight w:val="0"/>
              <w:marTop w:val="0"/>
              <w:marBottom w:val="0"/>
              <w:divBdr>
                <w:top w:val="none" w:sz="0" w:space="0" w:color="auto"/>
                <w:left w:val="none" w:sz="0" w:space="0" w:color="auto"/>
                <w:bottom w:val="none" w:sz="0" w:space="0" w:color="auto"/>
                <w:right w:val="none" w:sz="0" w:space="0" w:color="auto"/>
              </w:divBdr>
              <w:divsChild>
                <w:div w:id="21448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8398">
      <w:bodyDiv w:val="1"/>
      <w:marLeft w:val="0"/>
      <w:marRight w:val="0"/>
      <w:marTop w:val="0"/>
      <w:marBottom w:val="0"/>
      <w:divBdr>
        <w:top w:val="none" w:sz="0" w:space="0" w:color="auto"/>
        <w:left w:val="none" w:sz="0" w:space="0" w:color="auto"/>
        <w:bottom w:val="none" w:sz="0" w:space="0" w:color="auto"/>
        <w:right w:val="none" w:sz="0" w:space="0" w:color="auto"/>
      </w:divBdr>
      <w:divsChild>
        <w:div w:id="1827241313">
          <w:marLeft w:val="0"/>
          <w:marRight w:val="0"/>
          <w:marTop w:val="0"/>
          <w:marBottom w:val="0"/>
          <w:divBdr>
            <w:top w:val="none" w:sz="0" w:space="0" w:color="auto"/>
            <w:left w:val="none" w:sz="0" w:space="0" w:color="auto"/>
            <w:bottom w:val="none" w:sz="0" w:space="0" w:color="auto"/>
            <w:right w:val="none" w:sz="0" w:space="0" w:color="auto"/>
          </w:divBdr>
          <w:divsChild>
            <w:div w:id="776751585">
              <w:marLeft w:val="0"/>
              <w:marRight w:val="0"/>
              <w:marTop w:val="0"/>
              <w:marBottom w:val="0"/>
              <w:divBdr>
                <w:top w:val="none" w:sz="0" w:space="0" w:color="auto"/>
                <w:left w:val="none" w:sz="0" w:space="0" w:color="auto"/>
                <w:bottom w:val="none" w:sz="0" w:space="0" w:color="auto"/>
                <w:right w:val="none" w:sz="0" w:space="0" w:color="auto"/>
              </w:divBdr>
              <w:divsChild>
                <w:div w:id="13586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8277">
      <w:bodyDiv w:val="1"/>
      <w:marLeft w:val="0"/>
      <w:marRight w:val="0"/>
      <w:marTop w:val="0"/>
      <w:marBottom w:val="0"/>
      <w:divBdr>
        <w:top w:val="none" w:sz="0" w:space="0" w:color="auto"/>
        <w:left w:val="none" w:sz="0" w:space="0" w:color="auto"/>
        <w:bottom w:val="none" w:sz="0" w:space="0" w:color="auto"/>
        <w:right w:val="none" w:sz="0" w:space="0" w:color="auto"/>
      </w:divBdr>
      <w:divsChild>
        <w:div w:id="1028259967">
          <w:marLeft w:val="0"/>
          <w:marRight w:val="0"/>
          <w:marTop w:val="0"/>
          <w:marBottom w:val="0"/>
          <w:divBdr>
            <w:top w:val="none" w:sz="0" w:space="0" w:color="auto"/>
            <w:left w:val="none" w:sz="0" w:space="0" w:color="auto"/>
            <w:bottom w:val="none" w:sz="0" w:space="0" w:color="auto"/>
            <w:right w:val="none" w:sz="0" w:space="0" w:color="auto"/>
          </w:divBdr>
          <w:divsChild>
            <w:div w:id="660692793">
              <w:marLeft w:val="0"/>
              <w:marRight w:val="0"/>
              <w:marTop w:val="0"/>
              <w:marBottom w:val="0"/>
              <w:divBdr>
                <w:top w:val="none" w:sz="0" w:space="0" w:color="auto"/>
                <w:left w:val="none" w:sz="0" w:space="0" w:color="auto"/>
                <w:bottom w:val="none" w:sz="0" w:space="0" w:color="auto"/>
                <w:right w:val="none" w:sz="0" w:space="0" w:color="auto"/>
              </w:divBdr>
              <w:divsChild>
                <w:div w:id="2103838171">
                  <w:marLeft w:val="0"/>
                  <w:marRight w:val="0"/>
                  <w:marTop w:val="0"/>
                  <w:marBottom w:val="0"/>
                  <w:divBdr>
                    <w:top w:val="none" w:sz="0" w:space="0" w:color="auto"/>
                    <w:left w:val="none" w:sz="0" w:space="0" w:color="auto"/>
                    <w:bottom w:val="none" w:sz="0" w:space="0" w:color="auto"/>
                    <w:right w:val="none" w:sz="0" w:space="0" w:color="auto"/>
                  </w:divBdr>
                  <w:divsChild>
                    <w:div w:id="449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3585">
          <w:marLeft w:val="0"/>
          <w:marRight w:val="0"/>
          <w:marTop w:val="0"/>
          <w:marBottom w:val="0"/>
          <w:divBdr>
            <w:top w:val="none" w:sz="0" w:space="0" w:color="auto"/>
            <w:left w:val="none" w:sz="0" w:space="0" w:color="auto"/>
            <w:bottom w:val="none" w:sz="0" w:space="0" w:color="auto"/>
            <w:right w:val="none" w:sz="0" w:space="0" w:color="auto"/>
          </w:divBdr>
          <w:divsChild>
            <w:div w:id="1078097697">
              <w:marLeft w:val="0"/>
              <w:marRight w:val="0"/>
              <w:marTop w:val="0"/>
              <w:marBottom w:val="0"/>
              <w:divBdr>
                <w:top w:val="none" w:sz="0" w:space="0" w:color="auto"/>
                <w:left w:val="none" w:sz="0" w:space="0" w:color="auto"/>
                <w:bottom w:val="none" w:sz="0" w:space="0" w:color="auto"/>
                <w:right w:val="none" w:sz="0" w:space="0" w:color="auto"/>
              </w:divBdr>
              <w:divsChild>
                <w:div w:id="1731659855">
                  <w:marLeft w:val="0"/>
                  <w:marRight w:val="0"/>
                  <w:marTop w:val="0"/>
                  <w:marBottom w:val="0"/>
                  <w:divBdr>
                    <w:top w:val="none" w:sz="0" w:space="0" w:color="auto"/>
                    <w:left w:val="none" w:sz="0" w:space="0" w:color="auto"/>
                    <w:bottom w:val="none" w:sz="0" w:space="0" w:color="auto"/>
                    <w:right w:val="none" w:sz="0" w:space="0" w:color="auto"/>
                  </w:divBdr>
                  <w:divsChild>
                    <w:div w:id="488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708611">
      <w:bodyDiv w:val="1"/>
      <w:marLeft w:val="0"/>
      <w:marRight w:val="0"/>
      <w:marTop w:val="0"/>
      <w:marBottom w:val="0"/>
      <w:divBdr>
        <w:top w:val="none" w:sz="0" w:space="0" w:color="auto"/>
        <w:left w:val="none" w:sz="0" w:space="0" w:color="auto"/>
        <w:bottom w:val="none" w:sz="0" w:space="0" w:color="auto"/>
        <w:right w:val="none" w:sz="0" w:space="0" w:color="auto"/>
      </w:divBdr>
      <w:divsChild>
        <w:div w:id="84422226">
          <w:marLeft w:val="0"/>
          <w:marRight w:val="0"/>
          <w:marTop w:val="0"/>
          <w:marBottom w:val="0"/>
          <w:divBdr>
            <w:top w:val="none" w:sz="0" w:space="0" w:color="auto"/>
            <w:left w:val="none" w:sz="0" w:space="0" w:color="auto"/>
            <w:bottom w:val="none" w:sz="0" w:space="0" w:color="auto"/>
            <w:right w:val="none" w:sz="0" w:space="0" w:color="auto"/>
          </w:divBdr>
          <w:divsChild>
            <w:div w:id="414743961">
              <w:marLeft w:val="0"/>
              <w:marRight w:val="0"/>
              <w:marTop w:val="0"/>
              <w:marBottom w:val="0"/>
              <w:divBdr>
                <w:top w:val="none" w:sz="0" w:space="0" w:color="auto"/>
                <w:left w:val="none" w:sz="0" w:space="0" w:color="auto"/>
                <w:bottom w:val="none" w:sz="0" w:space="0" w:color="auto"/>
                <w:right w:val="none" w:sz="0" w:space="0" w:color="auto"/>
              </w:divBdr>
              <w:divsChild>
                <w:div w:id="6736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43447">
      <w:bodyDiv w:val="1"/>
      <w:marLeft w:val="0"/>
      <w:marRight w:val="0"/>
      <w:marTop w:val="0"/>
      <w:marBottom w:val="0"/>
      <w:divBdr>
        <w:top w:val="none" w:sz="0" w:space="0" w:color="auto"/>
        <w:left w:val="none" w:sz="0" w:space="0" w:color="auto"/>
        <w:bottom w:val="none" w:sz="0" w:space="0" w:color="auto"/>
        <w:right w:val="none" w:sz="0" w:space="0" w:color="auto"/>
      </w:divBdr>
      <w:divsChild>
        <w:div w:id="1181506998">
          <w:marLeft w:val="0"/>
          <w:marRight w:val="0"/>
          <w:marTop w:val="0"/>
          <w:marBottom w:val="0"/>
          <w:divBdr>
            <w:top w:val="none" w:sz="0" w:space="0" w:color="auto"/>
            <w:left w:val="none" w:sz="0" w:space="0" w:color="auto"/>
            <w:bottom w:val="none" w:sz="0" w:space="0" w:color="auto"/>
            <w:right w:val="none" w:sz="0" w:space="0" w:color="auto"/>
          </w:divBdr>
          <w:divsChild>
            <w:div w:id="1000154847">
              <w:marLeft w:val="0"/>
              <w:marRight w:val="0"/>
              <w:marTop w:val="0"/>
              <w:marBottom w:val="0"/>
              <w:divBdr>
                <w:top w:val="none" w:sz="0" w:space="0" w:color="auto"/>
                <w:left w:val="none" w:sz="0" w:space="0" w:color="auto"/>
                <w:bottom w:val="none" w:sz="0" w:space="0" w:color="auto"/>
                <w:right w:val="none" w:sz="0" w:space="0" w:color="auto"/>
              </w:divBdr>
              <w:divsChild>
                <w:div w:id="12219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6426">
      <w:bodyDiv w:val="1"/>
      <w:marLeft w:val="0"/>
      <w:marRight w:val="0"/>
      <w:marTop w:val="0"/>
      <w:marBottom w:val="0"/>
      <w:divBdr>
        <w:top w:val="none" w:sz="0" w:space="0" w:color="auto"/>
        <w:left w:val="none" w:sz="0" w:space="0" w:color="auto"/>
        <w:bottom w:val="none" w:sz="0" w:space="0" w:color="auto"/>
        <w:right w:val="none" w:sz="0" w:space="0" w:color="auto"/>
      </w:divBdr>
      <w:divsChild>
        <w:div w:id="770317095">
          <w:marLeft w:val="0"/>
          <w:marRight w:val="0"/>
          <w:marTop w:val="0"/>
          <w:marBottom w:val="0"/>
          <w:divBdr>
            <w:top w:val="none" w:sz="0" w:space="0" w:color="auto"/>
            <w:left w:val="none" w:sz="0" w:space="0" w:color="auto"/>
            <w:bottom w:val="none" w:sz="0" w:space="0" w:color="auto"/>
            <w:right w:val="none" w:sz="0" w:space="0" w:color="auto"/>
          </w:divBdr>
          <w:divsChild>
            <w:div w:id="2012370868">
              <w:marLeft w:val="0"/>
              <w:marRight w:val="0"/>
              <w:marTop w:val="0"/>
              <w:marBottom w:val="0"/>
              <w:divBdr>
                <w:top w:val="none" w:sz="0" w:space="0" w:color="auto"/>
                <w:left w:val="none" w:sz="0" w:space="0" w:color="auto"/>
                <w:bottom w:val="none" w:sz="0" w:space="0" w:color="auto"/>
                <w:right w:val="none" w:sz="0" w:space="0" w:color="auto"/>
              </w:divBdr>
              <w:divsChild>
                <w:div w:id="14214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1413">
      <w:bodyDiv w:val="1"/>
      <w:marLeft w:val="0"/>
      <w:marRight w:val="0"/>
      <w:marTop w:val="0"/>
      <w:marBottom w:val="0"/>
      <w:divBdr>
        <w:top w:val="none" w:sz="0" w:space="0" w:color="auto"/>
        <w:left w:val="none" w:sz="0" w:space="0" w:color="auto"/>
        <w:bottom w:val="none" w:sz="0" w:space="0" w:color="auto"/>
        <w:right w:val="none" w:sz="0" w:space="0" w:color="auto"/>
      </w:divBdr>
      <w:divsChild>
        <w:div w:id="609822183">
          <w:marLeft w:val="0"/>
          <w:marRight w:val="0"/>
          <w:marTop w:val="0"/>
          <w:marBottom w:val="0"/>
          <w:divBdr>
            <w:top w:val="none" w:sz="0" w:space="0" w:color="auto"/>
            <w:left w:val="none" w:sz="0" w:space="0" w:color="auto"/>
            <w:bottom w:val="none" w:sz="0" w:space="0" w:color="auto"/>
            <w:right w:val="none" w:sz="0" w:space="0" w:color="auto"/>
          </w:divBdr>
          <w:divsChild>
            <w:div w:id="1988585824">
              <w:marLeft w:val="0"/>
              <w:marRight w:val="0"/>
              <w:marTop w:val="0"/>
              <w:marBottom w:val="0"/>
              <w:divBdr>
                <w:top w:val="none" w:sz="0" w:space="0" w:color="auto"/>
                <w:left w:val="none" w:sz="0" w:space="0" w:color="auto"/>
                <w:bottom w:val="none" w:sz="0" w:space="0" w:color="auto"/>
                <w:right w:val="none" w:sz="0" w:space="0" w:color="auto"/>
              </w:divBdr>
              <w:divsChild>
                <w:div w:id="20518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69554">
      <w:bodyDiv w:val="1"/>
      <w:marLeft w:val="0"/>
      <w:marRight w:val="0"/>
      <w:marTop w:val="0"/>
      <w:marBottom w:val="0"/>
      <w:divBdr>
        <w:top w:val="none" w:sz="0" w:space="0" w:color="auto"/>
        <w:left w:val="none" w:sz="0" w:space="0" w:color="auto"/>
        <w:bottom w:val="none" w:sz="0" w:space="0" w:color="auto"/>
        <w:right w:val="none" w:sz="0" w:space="0" w:color="auto"/>
      </w:divBdr>
    </w:div>
    <w:div w:id="634218037">
      <w:bodyDiv w:val="1"/>
      <w:marLeft w:val="0"/>
      <w:marRight w:val="0"/>
      <w:marTop w:val="0"/>
      <w:marBottom w:val="0"/>
      <w:divBdr>
        <w:top w:val="none" w:sz="0" w:space="0" w:color="auto"/>
        <w:left w:val="none" w:sz="0" w:space="0" w:color="auto"/>
        <w:bottom w:val="none" w:sz="0" w:space="0" w:color="auto"/>
        <w:right w:val="none" w:sz="0" w:space="0" w:color="auto"/>
      </w:divBdr>
      <w:divsChild>
        <w:div w:id="145779173">
          <w:marLeft w:val="0"/>
          <w:marRight w:val="0"/>
          <w:marTop w:val="0"/>
          <w:marBottom w:val="0"/>
          <w:divBdr>
            <w:top w:val="none" w:sz="0" w:space="0" w:color="auto"/>
            <w:left w:val="none" w:sz="0" w:space="0" w:color="auto"/>
            <w:bottom w:val="none" w:sz="0" w:space="0" w:color="auto"/>
            <w:right w:val="none" w:sz="0" w:space="0" w:color="auto"/>
          </w:divBdr>
          <w:divsChild>
            <w:div w:id="336344928">
              <w:marLeft w:val="0"/>
              <w:marRight w:val="0"/>
              <w:marTop w:val="0"/>
              <w:marBottom w:val="0"/>
              <w:divBdr>
                <w:top w:val="none" w:sz="0" w:space="0" w:color="auto"/>
                <w:left w:val="none" w:sz="0" w:space="0" w:color="auto"/>
                <w:bottom w:val="none" w:sz="0" w:space="0" w:color="auto"/>
                <w:right w:val="none" w:sz="0" w:space="0" w:color="auto"/>
              </w:divBdr>
              <w:divsChild>
                <w:div w:id="20688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737574">
      <w:bodyDiv w:val="1"/>
      <w:marLeft w:val="0"/>
      <w:marRight w:val="0"/>
      <w:marTop w:val="0"/>
      <w:marBottom w:val="0"/>
      <w:divBdr>
        <w:top w:val="none" w:sz="0" w:space="0" w:color="auto"/>
        <w:left w:val="none" w:sz="0" w:space="0" w:color="auto"/>
        <w:bottom w:val="none" w:sz="0" w:space="0" w:color="auto"/>
        <w:right w:val="none" w:sz="0" w:space="0" w:color="auto"/>
      </w:divBdr>
    </w:div>
    <w:div w:id="658462326">
      <w:bodyDiv w:val="1"/>
      <w:marLeft w:val="0"/>
      <w:marRight w:val="0"/>
      <w:marTop w:val="0"/>
      <w:marBottom w:val="0"/>
      <w:divBdr>
        <w:top w:val="none" w:sz="0" w:space="0" w:color="auto"/>
        <w:left w:val="none" w:sz="0" w:space="0" w:color="auto"/>
        <w:bottom w:val="none" w:sz="0" w:space="0" w:color="auto"/>
        <w:right w:val="none" w:sz="0" w:space="0" w:color="auto"/>
      </w:divBdr>
      <w:divsChild>
        <w:div w:id="1909074347">
          <w:marLeft w:val="0"/>
          <w:marRight w:val="0"/>
          <w:marTop w:val="0"/>
          <w:marBottom w:val="0"/>
          <w:divBdr>
            <w:top w:val="none" w:sz="0" w:space="0" w:color="auto"/>
            <w:left w:val="none" w:sz="0" w:space="0" w:color="auto"/>
            <w:bottom w:val="none" w:sz="0" w:space="0" w:color="auto"/>
            <w:right w:val="none" w:sz="0" w:space="0" w:color="auto"/>
          </w:divBdr>
          <w:divsChild>
            <w:div w:id="2013488575">
              <w:marLeft w:val="0"/>
              <w:marRight w:val="0"/>
              <w:marTop w:val="0"/>
              <w:marBottom w:val="0"/>
              <w:divBdr>
                <w:top w:val="none" w:sz="0" w:space="0" w:color="auto"/>
                <w:left w:val="none" w:sz="0" w:space="0" w:color="auto"/>
                <w:bottom w:val="none" w:sz="0" w:space="0" w:color="auto"/>
                <w:right w:val="none" w:sz="0" w:space="0" w:color="auto"/>
              </w:divBdr>
              <w:divsChild>
                <w:div w:id="21423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9839">
      <w:bodyDiv w:val="1"/>
      <w:marLeft w:val="0"/>
      <w:marRight w:val="0"/>
      <w:marTop w:val="0"/>
      <w:marBottom w:val="0"/>
      <w:divBdr>
        <w:top w:val="none" w:sz="0" w:space="0" w:color="auto"/>
        <w:left w:val="none" w:sz="0" w:space="0" w:color="auto"/>
        <w:bottom w:val="none" w:sz="0" w:space="0" w:color="auto"/>
        <w:right w:val="none" w:sz="0" w:space="0" w:color="auto"/>
      </w:divBdr>
      <w:divsChild>
        <w:div w:id="1988699673">
          <w:marLeft w:val="0"/>
          <w:marRight w:val="0"/>
          <w:marTop w:val="0"/>
          <w:marBottom w:val="0"/>
          <w:divBdr>
            <w:top w:val="none" w:sz="0" w:space="0" w:color="auto"/>
            <w:left w:val="none" w:sz="0" w:space="0" w:color="auto"/>
            <w:bottom w:val="none" w:sz="0" w:space="0" w:color="auto"/>
            <w:right w:val="none" w:sz="0" w:space="0" w:color="auto"/>
          </w:divBdr>
          <w:divsChild>
            <w:div w:id="358631939">
              <w:marLeft w:val="0"/>
              <w:marRight w:val="0"/>
              <w:marTop w:val="0"/>
              <w:marBottom w:val="0"/>
              <w:divBdr>
                <w:top w:val="none" w:sz="0" w:space="0" w:color="auto"/>
                <w:left w:val="none" w:sz="0" w:space="0" w:color="auto"/>
                <w:bottom w:val="none" w:sz="0" w:space="0" w:color="auto"/>
                <w:right w:val="none" w:sz="0" w:space="0" w:color="auto"/>
              </w:divBdr>
              <w:divsChild>
                <w:div w:id="6774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43598">
      <w:bodyDiv w:val="1"/>
      <w:marLeft w:val="0"/>
      <w:marRight w:val="0"/>
      <w:marTop w:val="0"/>
      <w:marBottom w:val="0"/>
      <w:divBdr>
        <w:top w:val="none" w:sz="0" w:space="0" w:color="auto"/>
        <w:left w:val="none" w:sz="0" w:space="0" w:color="auto"/>
        <w:bottom w:val="none" w:sz="0" w:space="0" w:color="auto"/>
        <w:right w:val="none" w:sz="0" w:space="0" w:color="auto"/>
      </w:divBdr>
      <w:divsChild>
        <w:div w:id="670179775">
          <w:marLeft w:val="0"/>
          <w:marRight w:val="0"/>
          <w:marTop w:val="0"/>
          <w:marBottom w:val="0"/>
          <w:divBdr>
            <w:top w:val="none" w:sz="0" w:space="0" w:color="auto"/>
            <w:left w:val="none" w:sz="0" w:space="0" w:color="auto"/>
            <w:bottom w:val="none" w:sz="0" w:space="0" w:color="auto"/>
            <w:right w:val="none" w:sz="0" w:space="0" w:color="auto"/>
          </w:divBdr>
        </w:div>
      </w:divsChild>
    </w:div>
    <w:div w:id="667100305">
      <w:bodyDiv w:val="1"/>
      <w:marLeft w:val="0"/>
      <w:marRight w:val="0"/>
      <w:marTop w:val="0"/>
      <w:marBottom w:val="0"/>
      <w:divBdr>
        <w:top w:val="none" w:sz="0" w:space="0" w:color="auto"/>
        <w:left w:val="none" w:sz="0" w:space="0" w:color="auto"/>
        <w:bottom w:val="none" w:sz="0" w:space="0" w:color="auto"/>
        <w:right w:val="none" w:sz="0" w:space="0" w:color="auto"/>
      </w:divBdr>
      <w:divsChild>
        <w:div w:id="904796933">
          <w:marLeft w:val="0"/>
          <w:marRight w:val="0"/>
          <w:marTop w:val="0"/>
          <w:marBottom w:val="0"/>
          <w:divBdr>
            <w:top w:val="none" w:sz="0" w:space="0" w:color="auto"/>
            <w:left w:val="none" w:sz="0" w:space="0" w:color="auto"/>
            <w:bottom w:val="none" w:sz="0" w:space="0" w:color="auto"/>
            <w:right w:val="none" w:sz="0" w:space="0" w:color="auto"/>
          </w:divBdr>
          <w:divsChild>
            <w:div w:id="1541825121">
              <w:marLeft w:val="0"/>
              <w:marRight w:val="0"/>
              <w:marTop w:val="0"/>
              <w:marBottom w:val="0"/>
              <w:divBdr>
                <w:top w:val="none" w:sz="0" w:space="0" w:color="auto"/>
                <w:left w:val="none" w:sz="0" w:space="0" w:color="auto"/>
                <w:bottom w:val="none" w:sz="0" w:space="0" w:color="auto"/>
                <w:right w:val="none" w:sz="0" w:space="0" w:color="auto"/>
              </w:divBdr>
              <w:divsChild>
                <w:div w:id="6437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0005">
      <w:bodyDiv w:val="1"/>
      <w:marLeft w:val="0"/>
      <w:marRight w:val="0"/>
      <w:marTop w:val="0"/>
      <w:marBottom w:val="0"/>
      <w:divBdr>
        <w:top w:val="none" w:sz="0" w:space="0" w:color="auto"/>
        <w:left w:val="none" w:sz="0" w:space="0" w:color="auto"/>
        <w:bottom w:val="none" w:sz="0" w:space="0" w:color="auto"/>
        <w:right w:val="none" w:sz="0" w:space="0" w:color="auto"/>
      </w:divBdr>
      <w:divsChild>
        <w:div w:id="376391773">
          <w:marLeft w:val="0"/>
          <w:marRight w:val="0"/>
          <w:marTop w:val="0"/>
          <w:marBottom w:val="0"/>
          <w:divBdr>
            <w:top w:val="none" w:sz="0" w:space="0" w:color="auto"/>
            <w:left w:val="none" w:sz="0" w:space="0" w:color="auto"/>
            <w:bottom w:val="none" w:sz="0" w:space="0" w:color="auto"/>
            <w:right w:val="none" w:sz="0" w:space="0" w:color="auto"/>
          </w:divBdr>
          <w:divsChild>
            <w:div w:id="12610465">
              <w:marLeft w:val="0"/>
              <w:marRight w:val="0"/>
              <w:marTop w:val="0"/>
              <w:marBottom w:val="0"/>
              <w:divBdr>
                <w:top w:val="none" w:sz="0" w:space="0" w:color="auto"/>
                <w:left w:val="none" w:sz="0" w:space="0" w:color="auto"/>
                <w:bottom w:val="none" w:sz="0" w:space="0" w:color="auto"/>
                <w:right w:val="none" w:sz="0" w:space="0" w:color="auto"/>
              </w:divBdr>
              <w:divsChild>
                <w:div w:id="2377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05355">
      <w:bodyDiv w:val="1"/>
      <w:marLeft w:val="0"/>
      <w:marRight w:val="0"/>
      <w:marTop w:val="0"/>
      <w:marBottom w:val="0"/>
      <w:divBdr>
        <w:top w:val="none" w:sz="0" w:space="0" w:color="auto"/>
        <w:left w:val="none" w:sz="0" w:space="0" w:color="auto"/>
        <w:bottom w:val="none" w:sz="0" w:space="0" w:color="auto"/>
        <w:right w:val="none" w:sz="0" w:space="0" w:color="auto"/>
      </w:divBdr>
      <w:divsChild>
        <w:div w:id="1732577682">
          <w:marLeft w:val="0"/>
          <w:marRight w:val="0"/>
          <w:marTop w:val="0"/>
          <w:marBottom w:val="0"/>
          <w:divBdr>
            <w:top w:val="none" w:sz="0" w:space="0" w:color="auto"/>
            <w:left w:val="none" w:sz="0" w:space="0" w:color="auto"/>
            <w:bottom w:val="none" w:sz="0" w:space="0" w:color="auto"/>
            <w:right w:val="none" w:sz="0" w:space="0" w:color="auto"/>
          </w:divBdr>
          <w:divsChild>
            <w:div w:id="1142624373">
              <w:marLeft w:val="0"/>
              <w:marRight w:val="0"/>
              <w:marTop w:val="0"/>
              <w:marBottom w:val="0"/>
              <w:divBdr>
                <w:top w:val="none" w:sz="0" w:space="0" w:color="auto"/>
                <w:left w:val="none" w:sz="0" w:space="0" w:color="auto"/>
                <w:bottom w:val="none" w:sz="0" w:space="0" w:color="auto"/>
                <w:right w:val="none" w:sz="0" w:space="0" w:color="auto"/>
              </w:divBdr>
              <w:divsChild>
                <w:div w:id="5611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19853">
      <w:bodyDiv w:val="1"/>
      <w:marLeft w:val="0"/>
      <w:marRight w:val="0"/>
      <w:marTop w:val="0"/>
      <w:marBottom w:val="0"/>
      <w:divBdr>
        <w:top w:val="none" w:sz="0" w:space="0" w:color="auto"/>
        <w:left w:val="none" w:sz="0" w:space="0" w:color="auto"/>
        <w:bottom w:val="none" w:sz="0" w:space="0" w:color="auto"/>
        <w:right w:val="none" w:sz="0" w:space="0" w:color="auto"/>
      </w:divBdr>
      <w:divsChild>
        <w:div w:id="548078433">
          <w:marLeft w:val="0"/>
          <w:marRight w:val="0"/>
          <w:marTop w:val="0"/>
          <w:marBottom w:val="0"/>
          <w:divBdr>
            <w:top w:val="none" w:sz="0" w:space="0" w:color="auto"/>
            <w:left w:val="none" w:sz="0" w:space="0" w:color="auto"/>
            <w:bottom w:val="none" w:sz="0" w:space="0" w:color="auto"/>
            <w:right w:val="none" w:sz="0" w:space="0" w:color="auto"/>
          </w:divBdr>
          <w:divsChild>
            <w:div w:id="507256918">
              <w:marLeft w:val="0"/>
              <w:marRight w:val="0"/>
              <w:marTop w:val="0"/>
              <w:marBottom w:val="0"/>
              <w:divBdr>
                <w:top w:val="none" w:sz="0" w:space="0" w:color="auto"/>
                <w:left w:val="none" w:sz="0" w:space="0" w:color="auto"/>
                <w:bottom w:val="none" w:sz="0" w:space="0" w:color="auto"/>
                <w:right w:val="none" w:sz="0" w:space="0" w:color="auto"/>
              </w:divBdr>
              <w:divsChild>
                <w:div w:id="8880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34980">
      <w:bodyDiv w:val="1"/>
      <w:marLeft w:val="0"/>
      <w:marRight w:val="0"/>
      <w:marTop w:val="0"/>
      <w:marBottom w:val="0"/>
      <w:divBdr>
        <w:top w:val="none" w:sz="0" w:space="0" w:color="auto"/>
        <w:left w:val="none" w:sz="0" w:space="0" w:color="auto"/>
        <w:bottom w:val="none" w:sz="0" w:space="0" w:color="auto"/>
        <w:right w:val="none" w:sz="0" w:space="0" w:color="auto"/>
      </w:divBdr>
      <w:divsChild>
        <w:div w:id="1272316836">
          <w:marLeft w:val="0"/>
          <w:marRight w:val="0"/>
          <w:marTop w:val="0"/>
          <w:marBottom w:val="0"/>
          <w:divBdr>
            <w:top w:val="none" w:sz="0" w:space="0" w:color="auto"/>
            <w:left w:val="none" w:sz="0" w:space="0" w:color="auto"/>
            <w:bottom w:val="none" w:sz="0" w:space="0" w:color="auto"/>
            <w:right w:val="none" w:sz="0" w:space="0" w:color="auto"/>
          </w:divBdr>
          <w:divsChild>
            <w:div w:id="1407875786">
              <w:marLeft w:val="0"/>
              <w:marRight w:val="0"/>
              <w:marTop w:val="0"/>
              <w:marBottom w:val="0"/>
              <w:divBdr>
                <w:top w:val="none" w:sz="0" w:space="0" w:color="auto"/>
                <w:left w:val="none" w:sz="0" w:space="0" w:color="auto"/>
                <w:bottom w:val="none" w:sz="0" w:space="0" w:color="auto"/>
                <w:right w:val="none" w:sz="0" w:space="0" w:color="auto"/>
              </w:divBdr>
              <w:divsChild>
                <w:div w:id="17042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8093">
      <w:bodyDiv w:val="1"/>
      <w:marLeft w:val="0"/>
      <w:marRight w:val="0"/>
      <w:marTop w:val="0"/>
      <w:marBottom w:val="0"/>
      <w:divBdr>
        <w:top w:val="none" w:sz="0" w:space="0" w:color="auto"/>
        <w:left w:val="none" w:sz="0" w:space="0" w:color="auto"/>
        <w:bottom w:val="none" w:sz="0" w:space="0" w:color="auto"/>
        <w:right w:val="none" w:sz="0" w:space="0" w:color="auto"/>
      </w:divBdr>
      <w:divsChild>
        <w:div w:id="1643190088">
          <w:marLeft w:val="0"/>
          <w:marRight w:val="0"/>
          <w:marTop w:val="0"/>
          <w:marBottom w:val="0"/>
          <w:divBdr>
            <w:top w:val="none" w:sz="0" w:space="0" w:color="auto"/>
            <w:left w:val="none" w:sz="0" w:space="0" w:color="auto"/>
            <w:bottom w:val="none" w:sz="0" w:space="0" w:color="auto"/>
            <w:right w:val="none" w:sz="0" w:space="0" w:color="auto"/>
          </w:divBdr>
          <w:divsChild>
            <w:div w:id="374820548">
              <w:marLeft w:val="0"/>
              <w:marRight w:val="0"/>
              <w:marTop w:val="0"/>
              <w:marBottom w:val="0"/>
              <w:divBdr>
                <w:top w:val="none" w:sz="0" w:space="0" w:color="auto"/>
                <w:left w:val="none" w:sz="0" w:space="0" w:color="auto"/>
                <w:bottom w:val="none" w:sz="0" w:space="0" w:color="auto"/>
                <w:right w:val="none" w:sz="0" w:space="0" w:color="auto"/>
              </w:divBdr>
              <w:divsChild>
                <w:div w:id="6618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70697">
      <w:bodyDiv w:val="1"/>
      <w:marLeft w:val="0"/>
      <w:marRight w:val="0"/>
      <w:marTop w:val="0"/>
      <w:marBottom w:val="0"/>
      <w:divBdr>
        <w:top w:val="none" w:sz="0" w:space="0" w:color="auto"/>
        <w:left w:val="none" w:sz="0" w:space="0" w:color="auto"/>
        <w:bottom w:val="none" w:sz="0" w:space="0" w:color="auto"/>
        <w:right w:val="none" w:sz="0" w:space="0" w:color="auto"/>
      </w:divBdr>
      <w:divsChild>
        <w:div w:id="20012984">
          <w:marLeft w:val="0"/>
          <w:marRight w:val="0"/>
          <w:marTop w:val="0"/>
          <w:marBottom w:val="0"/>
          <w:divBdr>
            <w:top w:val="none" w:sz="0" w:space="0" w:color="auto"/>
            <w:left w:val="none" w:sz="0" w:space="0" w:color="auto"/>
            <w:bottom w:val="none" w:sz="0" w:space="0" w:color="auto"/>
            <w:right w:val="none" w:sz="0" w:space="0" w:color="auto"/>
          </w:divBdr>
          <w:divsChild>
            <w:div w:id="1471746346">
              <w:marLeft w:val="0"/>
              <w:marRight w:val="0"/>
              <w:marTop w:val="0"/>
              <w:marBottom w:val="0"/>
              <w:divBdr>
                <w:top w:val="none" w:sz="0" w:space="0" w:color="auto"/>
                <w:left w:val="none" w:sz="0" w:space="0" w:color="auto"/>
                <w:bottom w:val="none" w:sz="0" w:space="0" w:color="auto"/>
                <w:right w:val="none" w:sz="0" w:space="0" w:color="auto"/>
              </w:divBdr>
              <w:divsChild>
                <w:div w:id="14010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8092">
      <w:bodyDiv w:val="1"/>
      <w:marLeft w:val="0"/>
      <w:marRight w:val="0"/>
      <w:marTop w:val="0"/>
      <w:marBottom w:val="0"/>
      <w:divBdr>
        <w:top w:val="none" w:sz="0" w:space="0" w:color="auto"/>
        <w:left w:val="none" w:sz="0" w:space="0" w:color="auto"/>
        <w:bottom w:val="none" w:sz="0" w:space="0" w:color="auto"/>
        <w:right w:val="none" w:sz="0" w:space="0" w:color="auto"/>
      </w:divBdr>
      <w:divsChild>
        <w:div w:id="339745184">
          <w:marLeft w:val="0"/>
          <w:marRight w:val="0"/>
          <w:marTop w:val="0"/>
          <w:marBottom w:val="0"/>
          <w:divBdr>
            <w:top w:val="none" w:sz="0" w:space="0" w:color="auto"/>
            <w:left w:val="none" w:sz="0" w:space="0" w:color="auto"/>
            <w:bottom w:val="none" w:sz="0" w:space="0" w:color="auto"/>
            <w:right w:val="none" w:sz="0" w:space="0" w:color="auto"/>
          </w:divBdr>
          <w:divsChild>
            <w:div w:id="600719311">
              <w:marLeft w:val="0"/>
              <w:marRight w:val="0"/>
              <w:marTop w:val="0"/>
              <w:marBottom w:val="0"/>
              <w:divBdr>
                <w:top w:val="none" w:sz="0" w:space="0" w:color="auto"/>
                <w:left w:val="none" w:sz="0" w:space="0" w:color="auto"/>
                <w:bottom w:val="none" w:sz="0" w:space="0" w:color="auto"/>
                <w:right w:val="none" w:sz="0" w:space="0" w:color="auto"/>
              </w:divBdr>
              <w:divsChild>
                <w:div w:id="9348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4601">
      <w:bodyDiv w:val="1"/>
      <w:marLeft w:val="0"/>
      <w:marRight w:val="0"/>
      <w:marTop w:val="0"/>
      <w:marBottom w:val="0"/>
      <w:divBdr>
        <w:top w:val="none" w:sz="0" w:space="0" w:color="auto"/>
        <w:left w:val="none" w:sz="0" w:space="0" w:color="auto"/>
        <w:bottom w:val="none" w:sz="0" w:space="0" w:color="auto"/>
        <w:right w:val="none" w:sz="0" w:space="0" w:color="auto"/>
      </w:divBdr>
    </w:div>
    <w:div w:id="712387300">
      <w:bodyDiv w:val="1"/>
      <w:marLeft w:val="0"/>
      <w:marRight w:val="0"/>
      <w:marTop w:val="0"/>
      <w:marBottom w:val="0"/>
      <w:divBdr>
        <w:top w:val="none" w:sz="0" w:space="0" w:color="auto"/>
        <w:left w:val="none" w:sz="0" w:space="0" w:color="auto"/>
        <w:bottom w:val="none" w:sz="0" w:space="0" w:color="auto"/>
        <w:right w:val="none" w:sz="0" w:space="0" w:color="auto"/>
      </w:divBdr>
      <w:divsChild>
        <w:div w:id="1536699002">
          <w:marLeft w:val="0"/>
          <w:marRight w:val="0"/>
          <w:marTop w:val="0"/>
          <w:marBottom w:val="0"/>
          <w:divBdr>
            <w:top w:val="none" w:sz="0" w:space="0" w:color="auto"/>
            <w:left w:val="none" w:sz="0" w:space="0" w:color="auto"/>
            <w:bottom w:val="none" w:sz="0" w:space="0" w:color="auto"/>
            <w:right w:val="none" w:sz="0" w:space="0" w:color="auto"/>
          </w:divBdr>
          <w:divsChild>
            <w:div w:id="1104106567">
              <w:marLeft w:val="0"/>
              <w:marRight w:val="0"/>
              <w:marTop w:val="0"/>
              <w:marBottom w:val="0"/>
              <w:divBdr>
                <w:top w:val="none" w:sz="0" w:space="0" w:color="auto"/>
                <w:left w:val="none" w:sz="0" w:space="0" w:color="auto"/>
                <w:bottom w:val="none" w:sz="0" w:space="0" w:color="auto"/>
                <w:right w:val="none" w:sz="0" w:space="0" w:color="auto"/>
              </w:divBdr>
              <w:divsChild>
                <w:div w:id="294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98074">
      <w:bodyDiv w:val="1"/>
      <w:marLeft w:val="0"/>
      <w:marRight w:val="0"/>
      <w:marTop w:val="0"/>
      <w:marBottom w:val="0"/>
      <w:divBdr>
        <w:top w:val="none" w:sz="0" w:space="0" w:color="auto"/>
        <w:left w:val="none" w:sz="0" w:space="0" w:color="auto"/>
        <w:bottom w:val="none" w:sz="0" w:space="0" w:color="auto"/>
        <w:right w:val="none" w:sz="0" w:space="0" w:color="auto"/>
      </w:divBdr>
      <w:divsChild>
        <w:div w:id="1972130920">
          <w:marLeft w:val="0"/>
          <w:marRight w:val="0"/>
          <w:marTop w:val="0"/>
          <w:marBottom w:val="0"/>
          <w:divBdr>
            <w:top w:val="none" w:sz="0" w:space="0" w:color="auto"/>
            <w:left w:val="none" w:sz="0" w:space="0" w:color="auto"/>
            <w:bottom w:val="none" w:sz="0" w:space="0" w:color="auto"/>
            <w:right w:val="none" w:sz="0" w:space="0" w:color="auto"/>
          </w:divBdr>
          <w:divsChild>
            <w:div w:id="2137798386">
              <w:marLeft w:val="0"/>
              <w:marRight w:val="0"/>
              <w:marTop w:val="0"/>
              <w:marBottom w:val="0"/>
              <w:divBdr>
                <w:top w:val="none" w:sz="0" w:space="0" w:color="auto"/>
                <w:left w:val="none" w:sz="0" w:space="0" w:color="auto"/>
                <w:bottom w:val="none" w:sz="0" w:space="0" w:color="auto"/>
                <w:right w:val="none" w:sz="0" w:space="0" w:color="auto"/>
              </w:divBdr>
              <w:divsChild>
                <w:div w:id="926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12558">
      <w:bodyDiv w:val="1"/>
      <w:marLeft w:val="0"/>
      <w:marRight w:val="0"/>
      <w:marTop w:val="0"/>
      <w:marBottom w:val="0"/>
      <w:divBdr>
        <w:top w:val="none" w:sz="0" w:space="0" w:color="auto"/>
        <w:left w:val="none" w:sz="0" w:space="0" w:color="auto"/>
        <w:bottom w:val="none" w:sz="0" w:space="0" w:color="auto"/>
        <w:right w:val="none" w:sz="0" w:space="0" w:color="auto"/>
      </w:divBdr>
      <w:divsChild>
        <w:div w:id="2124885156">
          <w:marLeft w:val="0"/>
          <w:marRight w:val="0"/>
          <w:marTop w:val="0"/>
          <w:marBottom w:val="0"/>
          <w:divBdr>
            <w:top w:val="none" w:sz="0" w:space="0" w:color="auto"/>
            <w:left w:val="none" w:sz="0" w:space="0" w:color="auto"/>
            <w:bottom w:val="none" w:sz="0" w:space="0" w:color="auto"/>
            <w:right w:val="none" w:sz="0" w:space="0" w:color="auto"/>
          </w:divBdr>
          <w:divsChild>
            <w:div w:id="1600067642">
              <w:marLeft w:val="0"/>
              <w:marRight w:val="0"/>
              <w:marTop w:val="0"/>
              <w:marBottom w:val="0"/>
              <w:divBdr>
                <w:top w:val="none" w:sz="0" w:space="0" w:color="auto"/>
                <w:left w:val="none" w:sz="0" w:space="0" w:color="auto"/>
                <w:bottom w:val="none" w:sz="0" w:space="0" w:color="auto"/>
                <w:right w:val="none" w:sz="0" w:space="0" w:color="auto"/>
              </w:divBdr>
              <w:divsChild>
                <w:div w:id="15901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60481">
      <w:bodyDiv w:val="1"/>
      <w:marLeft w:val="0"/>
      <w:marRight w:val="0"/>
      <w:marTop w:val="0"/>
      <w:marBottom w:val="0"/>
      <w:divBdr>
        <w:top w:val="none" w:sz="0" w:space="0" w:color="auto"/>
        <w:left w:val="none" w:sz="0" w:space="0" w:color="auto"/>
        <w:bottom w:val="none" w:sz="0" w:space="0" w:color="auto"/>
        <w:right w:val="none" w:sz="0" w:space="0" w:color="auto"/>
      </w:divBdr>
      <w:divsChild>
        <w:div w:id="689837188">
          <w:marLeft w:val="0"/>
          <w:marRight w:val="0"/>
          <w:marTop w:val="0"/>
          <w:marBottom w:val="0"/>
          <w:divBdr>
            <w:top w:val="none" w:sz="0" w:space="0" w:color="auto"/>
            <w:left w:val="none" w:sz="0" w:space="0" w:color="auto"/>
            <w:bottom w:val="none" w:sz="0" w:space="0" w:color="auto"/>
            <w:right w:val="none" w:sz="0" w:space="0" w:color="auto"/>
          </w:divBdr>
          <w:divsChild>
            <w:div w:id="1960258267">
              <w:marLeft w:val="0"/>
              <w:marRight w:val="0"/>
              <w:marTop w:val="0"/>
              <w:marBottom w:val="0"/>
              <w:divBdr>
                <w:top w:val="none" w:sz="0" w:space="0" w:color="auto"/>
                <w:left w:val="none" w:sz="0" w:space="0" w:color="auto"/>
                <w:bottom w:val="none" w:sz="0" w:space="0" w:color="auto"/>
                <w:right w:val="none" w:sz="0" w:space="0" w:color="auto"/>
              </w:divBdr>
              <w:divsChild>
                <w:div w:id="17328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5631">
      <w:bodyDiv w:val="1"/>
      <w:marLeft w:val="0"/>
      <w:marRight w:val="0"/>
      <w:marTop w:val="0"/>
      <w:marBottom w:val="0"/>
      <w:divBdr>
        <w:top w:val="none" w:sz="0" w:space="0" w:color="auto"/>
        <w:left w:val="none" w:sz="0" w:space="0" w:color="auto"/>
        <w:bottom w:val="none" w:sz="0" w:space="0" w:color="auto"/>
        <w:right w:val="none" w:sz="0" w:space="0" w:color="auto"/>
      </w:divBdr>
      <w:divsChild>
        <w:div w:id="1192035316">
          <w:marLeft w:val="0"/>
          <w:marRight w:val="0"/>
          <w:marTop w:val="0"/>
          <w:marBottom w:val="0"/>
          <w:divBdr>
            <w:top w:val="none" w:sz="0" w:space="0" w:color="auto"/>
            <w:left w:val="none" w:sz="0" w:space="0" w:color="auto"/>
            <w:bottom w:val="none" w:sz="0" w:space="0" w:color="auto"/>
            <w:right w:val="none" w:sz="0" w:space="0" w:color="auto"/>
          </w:divBdr>
          <w:divsChild>
            <w:div w:id="655306360">
              <w:marLeft w:val="0"/>
              <w:marRight w:val="0"/>
              <w:marTop w:val="0"/>
              <w:marBottom w:val="0"/>
              <w:divBdr>
                <w:top w:val="none" w:sz="0" w:space="0" w:color="auto"/>
                <w:left w:val="none" w:sz="0" w:space="0" w:color="auto"/>
                <w:bottom w:val="none" w:sz="0" w:space="0" w:color="auto"/>
                <w:right w:val="none" w:sz="0" w:space="0" w:color="auto"/>
              </w:divBdr>
              <w:divsChild>
                <w:div w:id="2448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5669">
      <w:bodyDiv w:val="1"/>
      <w:marLeft w:val="0"/>
      <w:marRight w:val="0"/>
      <w:marTop w:val="0"/>
      <w:marBottom w:val="0"/>
      <w:divBdr>
        <w:top w:val="none" w:sz="0" w:space="0" w:color="auto"/>
        <w:left w:val="none" w:sz="0" w:space="0" w:color="auto"/>
        <w:bottom w:val="none" w:sz="0" w:space="0" w:color="auto"/>
        <w:right w:val="none" w:sz="0" w:space="0" w:color="auto"/>
      </w:divBdr>
      <w:divsChild>
        <w:div w:id="1977100932">
          <w:marLeft w:val="0"/>
          <w:marRight w:val="0"/>
          <w:marTop w:val="0"/>
          <w:marBottom w:val="0"/>
          <w:divBdr>
            <w:top w:val="none" w:sz="0" w:space="0" w:color="auto"/>
            <w:left w:val="none" w:sz="0" w:space="0" w:color="auto"/>
            <w:bottom w:val="none" w:sz="0" w:space="0" w:color="auto"/>
            <w:right w:val="none" w:sz="0" w:space="0" w:color="auto"/>
          </w:divBdr>
          <w:divsChild>
            <w:div w:id="54009194">
              <w:marLeft w:val="0"/>
              <w:marRight w:val="0"/>
              <w:marTop w:val="0"/>
              <w:marBottom w:val="0"/>
              <w:divBdr>
                <w:top w:val="none" w:sz="0" w:space="0" w:color="auto"/>
                <w:left w:val="none" w:sz="0" w:space="0" w:color="auto"/>
                <w:bottom w:val="none" w:sz="0" w:space="0" w:color="auto"/>
                <w:right w:val="none" w:sz="0" w:space="0" w:color="auto"/>
              </w:divBdr>
              <w:divsChild>
                <w:div w:id="1005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36340">
      <w:bodyDiv w:val="1"/>
      <w:marLeft w:val="0"/>
      <w:marRight w:val="0"/>
      <w:marTop w:val="0"/>
      <w:marBottom w:val="0"/>
      <w:divBdr>
        <w:top w:val="none" w:sz="0" w:space="0" w:color="auto"/>
        <w:left w:val="none" w:sz="0" w:space="0" w:color="auto"/>
        <w:bottom w:val="none" w:sz="0" w:space="0" w:color="auto"/>
        <w:right w:val="none" w:sz="0" w:space="0" w:color="auto"/>
      </w:divBdr>
      <w:divsChild>
        <w:div w:id="578247671">
          <w:marLeft w:val="0"/>
          <w:marRight w:val="0"/>
          <w:marTop w:val="0"/>
          <w:marBottom w:val="0"/>
          <w:divBdr>
            <w:top w:val="none" w:sz="0" w:space="0" w:color="auto"/>
            <w:left w:val="none" w:sz="0" w:space="0" w:color="auto"/>
            <w:bottom w:val="none" w:sz="0" w:space="0" w:color="auto"/>
            <w:right w:val="none" w:sz="0" w:space="0" w:color="auto"/>
          </w:divBdr>
          <w:divsChild>
            <w:div w:id="883323072">
              <w:marLeft w:val="0"/>
              <w:marRight w:val="0"/>
              <w:marTop w:val="0"/>
              <w:marBottom w:val="0"/>
              <w:divBdr>
                <w:top w:val="none" w:sz="0" w:space="0" w:color="auto"/>
                <w:left w:val="none" w:sz="0" w:space="0" w:color="auto"/>
                <w:bottom w:val="none" w:sz="0" w:space="0" w:color="auto"/>
                <w:right w:val="none" w:sz="0" w:space="0" w:color="auto"/>
              </w:divBdr>
              <w:divsChild>
                <w:div w:id="281499065">
                  <w:marLeft w:val="0"/>
                  <w:marRight w:val="0"/>
                  <w:marTop w:val="0"/>
                  <w:marBottom w:val="0"/>
                  <w:divBdr>
                    <w:top w:val="none" w:sz="0" w:space="0" w:color="auto"/>
                    <w:left w:val="none" w:sz="0" w:space="0" w:color="auto"/>
                    <w:bottom w:val="none" w:sz="0" w:space="0" w:color="auto"/>
                    <w:right w:val="none" w:sz="0" w:space="0" w:color="auto"/>
                  </w:divBdr>
                  <w:divsChild>
                    <w:div w:id="1421678497">
                      <w:marLeft w:val="0"/>
                      <w:marRight w:val="0"/>
                      <w:marTop w:val="0"/>
                      <w:marBottom w:val="0"/>
                      <w:divBdr>
                        <w:top w:val="none" w:sz="0" w:space="0" w:color="auto"/>
                        <w:left w:val="none" w:sz="0" w:space="0" w:color="auto"/>
                        <w:bottom w:val="none" w:sz="0" w:space="0" w:color="auto"/>
                        <w:right w:val="none" w:sz="0" w:space="0" w:color="auto"/>
                      </w:divBdr>
                      <w:divsChild>
                        <w:div w:id="500778555">
                          <w:marLeft w:val="0"/>
                          <w:marRight w:val="0"/>
                          <w:marTop w:val="0"/>
                          <w:marBottom w:val="0"/>
                          <w:divBdr>
                            <w:top w:val="none" w:sz="0" w:space="0" w:color="auto"/>
                            <w:left w:val="none" w:sz="0" w:space="0" w:color="auto"/>
                            <w:bottom w:val="none" w:sz="0" w:space="0" w:color="auto"/>
                            <w:right w:val="none" w:sz="0" w:space="0" w:color="auto"/>
                          </w:divBdr>
                          <w:divsChild>
                            <w:div w:id="16861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676088">
      <w:bodyDiv w:val="1"/>
      <w:marLeft w:val="0"/>
      <w:marRight w:val="0"/>
      <w:marTop w:val="0"/>
      <w:marBottom w:val="0"/>
      <w:divBdr>
        <w:top w:val="none" w:sz="0" w:space="0" w:color="auto"/>
        <w:left w:val="none" w:sz="0" w:space="0" w:color="auto"/>
        <w:bottom w:val="none" w:sz="0" w:space="0" w:color="auto"/>
        <w:right w:val="none" w:sz="0" w:space="0" w:color="auto"/>
      </w:divBdr>
      <w:divsChild>
        <w:div w:id="826554576">
          <w:marLeft w:val="0"/>
          <w:marRight w:val="0"/>
          <w:marTop w:val="0"/>
          <w:marBottom w:val="0"/>
          <w:divBdr>
            <w:top w:val="none" w:sz="0" w:space="0" w:color="auto"/>
            <w:left w:val="none" w:sz="0" w:space="0" w:color="auto"/>
            <w:bottom w:val="none" w:sz="0" w:space="0" w:color="auto"/>
            <w:right w:val="none" w:sz="0" w:space="0" w:color="auto"/>
          </w:divBdr>
          <w:divsChild>
            <w:div w:id="1322344569">
              <w:marLeft w:val="0"/>
              <w:marRight w:val="0"/>
              <w:marTop w:val="0"/>
              <w:marBottom w:val="0"/>
              <w:divBdr>
                <w:top w:val="none" w:sz="0" w:space="0" w:color="auto"/>
                <w:left w:val="none" w:sz="0" w:space="0" w:color="auto"/>
                <w:bottom w:val="none" w:sz="0" w:space="0" w:color="auto"/>
                <w:right w:val="none" w:sz="0" w:space="0" w:color="auto"/>
              </w:divBdr>
              <w:divsChild>
                <w:div w:id="2407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10344">
      <w:bodyDiv w:val="1"/>
      <w:marLeft w:val="0"/>
      <w:marRight w:val="0"/>
      <w:marTop w:val="0"/>
      <w:marBottom w:val="0"/>
      <w:divBdr>
        <w:top w:val="none" w:sz="0" w:space="0" w:color="auto"/>
        <w:left w:val="none" w:sz="0" w:space="0" w:color="auto"/>
        <w:bottom w:val="none" w:sz="0" w:space="0" w:color="auto"/>
        <w:right w:val="none" w:sz="0" w:space="0" w:color="auto"/>
      </w:divBdr>
      <w:divsChild>
        <w:div w:id="1192261094">
          <w:marLeft w:val="0"/>
          <w:marRight w:val="0"/>
          <w:marTop w:val="0"/>
          <w:marBottom w:val="0"/>
          <w:divBdr>
            <w:top w:val="none" w:sz="0" w:space="0" w:color="auto"/>
            <w:left w:val="none" w:sz="0" w:space="0" w:color="auto"/>
            <w:bottom w:val="none" w:sz="0" w:space="0" w:color="auto"/>
            <w:right w:val="none" w:sz="0" w:space="0" w:color="auto"/>
          </w:divBdr>
          <w:divsChild>
            <w:div w:id="201066178">
              <w:marLeft w:val="0"/>
              <w:marRight w:val="0"/>
              <w:marTop w:val="0"/>
              <w:marBottom w:val="0"/>
              <w:divBdr>
                <w:top w:val="none" w:sz="0" w:space="0" w:color="auto"/>
                <w:left w:val="none" w:sz="0" w:space="0" w:color="auto"/>
                <w:bottom w:val="none" w:sz="0" w:space="0" w:color="auto"/>
                <w:right w:val="none" w:sz="0" w:space="0" w:color="auto"/>
              </w:divBdr>
              <w:divsChild>
                <w:div w:id="20675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6447">
      <w:bodyDiv w:val="1"/>
      <w:marLeft w:val="0"/>
      <w:marRight w:val="0"/>
      <w:marTop w:val="0"/>
      <w:marBottom w:val="0"/>
      <w:divBdr>
        <w:top w:val="none" w:sz="0" w:space="0" w:color="auto"/>
        <w:left w:val="none" w:sz="0" w:space="0" w:color="auto"/>
        <w:bottom w:val="none" w:sz="0" w:space="0" w:color="auto"/>
        <w:right w:val="none" w:sz="0" w:space="0" w:color="auto"/>
      </w:divBdr>
      <w:divsChild>
        <w:div w:id="1596134025">
          <w:marLeft w:val="0"/>
          <w:marRight w:val="0"/>
          <w:marTop w:val="0"/>
          <w:marBottom w:val="0"/>
          <w:divBdr>
            <w:top w:val="none" w:sz="0" w:space="0" w:color="auto"/>
            <w:left w:val="none" w:sz="0" w:space="0" w:color="auto"/>
            <w:bottom w:val="none" w:sz="0" w:space="0" w:color="auto"/>
            <w:right w:val="none" w:sz="0" w:space="0" w:color="auto"/>
          </w:divBdr>
          <w:divsChild>
            <w:div w:id="1738670613">
              <w:marLeft w:val="0"/>
              <w:marRight w:val="0"/>
              <w:marTop w:val="0"/>
              <w:marBottom w:val="0"/>
              <w:divBdr>
                <w:top w:val="none" w:sz="0" w:space="0" w:color="auto"/>
                <w:left w:val="none" w:sz="0" w:space="0" w:color="auto"/>
                <w:bottom w:val="none" w:sz="0" w:space="0" w:color="auto"/>
                <w:right w:val="none" w:sz="0" w:space="0" w:color="auto"/>
              </w:divBdr>
              <w:divsChild>
                <w:div w:id="14020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95144">
      <w:bodyDiv w:val="1"/>
      <w:marLeft w:val="0"/>
      <w:marRight w:val="0"/>
      <w:marTop w:val="0"/>
      <w:marBottom w:val="0"/>
      <w:divBdr>
        <w:top w:val="none" w:sz="0" w:space="0" w:color="auto"/>
        <w:left w:val="none" w:sz="0" w:space="0" w:color="auto"/>
        <w:bottom w:val="none" w:sz="0" w:space="0" w:color="auto"/>
        <w:right w:val="none" w:sz="0" w:space="0" w:color="auto"/>
      </w:divBdr>
    </w:div>
    <w:div w:id="796607293">
      <w:bodyDiv w:val="1"/>
      <w:marLeft w:val="0"/>
      <w:marRight w:val="0"/>
      <w:marTop w:val="0"/>
      <w:marBottom w:val="0"/>
      <w:divBdr>
        <w:top w:val="none" w:sz="0" w:space="0" w:color="auto"/>
        <w:left w:val="none" w:sz="0" w:space="0" w:color="auto"/>
        <w:bottom w:val="none" w:sz="0" w:space="0" w:color="auto"/>
        <w:right w:val="none" w:sz="0" w:space="0" w:color="auto"/>
      </w:divBdr>
    </w:div>
    <w:div w:id="804811408">
      <w:bodyDiv w:val="1"/>
      <w:marLeft w:val="0"/>
      <w:marRight w:val="0"/>
      <w:marTop w:val="0"/>
      <w:marBottom w:val="0"/>
      <w:divBdr>
        <w:top w:val="none" w:sz="0" w:space="0" w:color="auto"/>
        <w:left w:val="none" w:sz="0" w:space="0" w:color="auto"/>
        <w:bottom w:val="none" w:sz="0" w:space="0" w:color="auto"/>
        <w:right w:val="none" w:sz="0" w:space="0" w:color="auto"/>
      </w:divBdr>
      <w:divsChild>
        <w:div w:id="980694885">
          <w:marLeft w:val="0"/>
          <w:marRight w:val="0"/>
          <w:marTop w:val="0"/>
          <w:marBottom w:val="0"/>
          <w:divBdr>
            <w:top w:val="none" w:sz="0" w:space="0" w:color="auto"/>
            <w:left w:val="none" w:sz="0" w:space="0" w:color="auto"/>
            <w:bottom w:val="none" w:sz="0" w:space="0" w:color="auto"/>
            <w:right w:val="none" w:sz="0" w:space="0" w:color="auto"/>
          </w:divBdr>
          <w:divsChild>
            <w:div w:id="711928957">
              <w:marLeft w:val="0"/>
              <w:marRight w:val="0"/>
              <w:marTop w:val="0"/>
              <w:marBottom w:val="0"/>
              <w:divBdr>
                <w:top w:val="none" w:sz="0" w:space="0" w:color="auto"/>
                <w:left w:val="none" w:sz="0" w:space="0" w:color="auto"/>
                <w:bottom w:val="none" w:sz="0" w:space="0" w:color="auto"/>
                <w:right w:val="none" w:sz="0" w:space="0" w:color="auto"/>
              </w:divBdr>
              <w:divsChild>
                <w:div w:id="18060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7767">
      <w:bodyDiv w:val="1"/>
      <w:marLeft w:val="0"/>
      <w:marRight w:val="0"/>
      <w:marTop w:val="0"/>
      <w:marBottom w:val="0"/>
      <w:divBdr>
        <w:top w:val="none" w:sz="0" w:space="0" w:color="auto"/>
        <w:left w:val="none" w:sz="0" w:space="0" w:color="auto"/>
        <w:bottom w:val="none" w:sz="0" w:space="0" w:color="auto"/>
        <w:right w:val="none" w:sz="0" w:space="0" w:color="auto"/>
      </w:divBdr>
      <w:divsChild>
        <w:div w:id="631640703">
          <w:marLeft w:val="0"/>
          <w:marRight w:val="0"/>
          <w:marTop w:val="0"/>
          <w:marBottom w:val="0"/>
          <w:divBdr>
            <w:top w:val="none" w:sz="0" w:space="0" w:color="auto"/>
            <w:left w:val="none" w:sz="0" w:space="0" w:color="auto"/>
            <w:bottom w:val="none" w:sz="0" w:space="0" w:color="auto"/>
            <w:right w:val="none" w:sz="0" w:space="0" w:color="auto"/>
          </w:divBdr>
          <w:divsChild>
            <w:div w:id="999886273">
              <w:marLeft w:val="0"/>
              <w:marRight w:val="0"/>
              <w:marTop w:val="0"/>
              <w:marBottom w:val="0"/>
              <w:divBdr>
                <w:top w:val="none" w:sz="0" w:space="0" w:color="auto"/>
                <w:left w:val="none" w:sz="0" w:space="0" w:color="auto"/>
                <w:bottom w:val="none" w:sz="0" w:space="0" w:color="auto"/>
                <w:right w:val="none" w:sz="0" w:space="0" w:color="auto"/>
              </w:divBdr>
              <w:divsChild>
                <w:div w:id="1331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82564">
      <w:bodyDiv w:val="1"/>
      <w:marLeft w:val="0"/>
      <w:marRight w:val="0"/>
      <w:marTop w:val="0"/>
      <w:marBottom w:val="0"/>
      <w:divBdr>
        <w:top w:val="none" w:sz="0" w:space="0" w:color="auto"/>
        <w:left w:val="none" w:sz="0" w:space="0" w:color="auto"/>
        <w:bottom w:val="none" w:sz="0" w:space="0" w:color="auto"/>
        <w:right w:val="none" w:sz="0" w:space="0" w:color="auto"/>
      </w:divBdr>
      <w:divsChild>
        <w:div w:id="502818491">
          <w:marLeft w:val="0"/>
          <w:marRight w:val="0"/>
          <w:marTop w:val="0"/>
          <w:marBottom w:val="0"/>
          <w:divBdr>
            <w:top w:val="none" w:sz="0" w:space="0" w:color="auto"/>
            <w:left w:val="none" w:sz="0" w:space="0" w:color="auto"/>
            <w:bottom w:val="none" w:sz="0" w:space="0" w:color="auto"/>
            <w:right w:val="none" w:sz="0" w:space="0" w:color="auto"/>
          </w:divBdr>
          <w:divsChild>
            <w:div w:id="1836526125">
              <w:marLeft w:val="0"/>
              <w:marRight w:val="0"/>
              <w:marTop w:val="0"/>
              <w:marBottom w:val="0"/>
              <w:divBdr>
                <w:top w:val="none" w:sz="0" w:space="0" w:color="auto"/>
                <w:left w:val="none" w:sz="0" w:space="0" w:color="auto"/>
                <w:bottom w:val="none" w:sz="0" w:space="0" w:color="auto"/>
                <w:right w:val="none" w:sz="0" w:space="0" w:color="auto"/>
              </w:divBdr>
              <w:divsChild>
                <w:div w:id="10990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18490">
      <w:bodyDiv w:val="1"/>
      <w:marLeft w:val="0"/>
      <w:marRight w:val="0"/>
      <w:marTop w:val="0"/>
      <w:marBottom w:val="0"/>
      <w:divBdr>
        <w:top w:val="none" w:sz="0" w:space="0" w:color="auto"/>
        <w:left w:val="none" w:sz="0" w:space="0" w:color="auto"/>
        <w:bottom w:val="none" w:sz="0" w:space="0" w:color="auto"/>
        <w:right w:val="none" w:sz="0" w:space="0" w:color="auto"/>
      </w:divBdr>
      <w:divsChild>
        <w:div w:id="2112584464">
          <w:marLeft w:val="0"/>
          <w:marRight w:val="0"/>
          <w:marTop w:val="0"/>
          <w:marBottom w:val="0"/>
          <w:divBdr>
            <w:top w:val="none" w:sz="0" w:space="0" w:color="auto"/>
            <w:left w:val="none" w:sz="0" w:space="0" w:color="auto"/>
            <w:bottom w:val="none" w:sz="0" w:space="0" w:color="auto"/>
            <w:right w:val="none" w:sz="0" w:space="0" w:color="auto"/>
          </w:divBdr>
          <w:divsChild>
            <w:div w:id="1141730615">
              <w:marLeft w:val="0"/>
              <w:marRight w:val="0"/>
              <w:marTop w:val="0"/>
              <w:marBottom w:val="0"/>
              <w:divBdr>
                <w:top w:val="none" w:sz="0" w:space="0" w:color="auto"/>
                <w:left w:val="none" w:sz="0" w:space="0" w:color="auto"/>
                <w:bottom w:val="none" w:sz="0" w:space="0" w:color="auto"/>
                <w:right w:val="none" w:sz="0" w:space="0" w:color="auto"/>
              </w:divBdr>
              <w:divsChild>
                <w:div w:id="20893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87727">
      <w:bodyDiv w:val="1"/>
      <w:marLeft w:val="0"/>
      <w:marRight w:val="0"/>
      <w:marTop w:val="0"/>
      <w:marBottom w:val="0"/>
      <w:divBdr>
        <w:top w:val="none" w:sz="0" w:space="0" w:color="auto"/>
        <w:left w:val="none" w:sz="0" w:space="0" w:color="auto"/>
        <w:bottom w:val="none" w:sz="0" w:space="0" w:color="auto"/>
        <w:right w:val="none" w:sz="0" w:space="0" w:color="auto"/>
      </w:divBdr>
      <w:divsChild>
        <w:div w:id="1859196961">
          <w:marLeft w:val="0"/>
          <w:marRight w:val="0"/>
          <w:marTop w:val="0"/>
          <w:marBottom w:val="0"/>
          <w:divBdr>
            <w:top w:val="none" w:sz="0" w:space="0" w:color="auto"/>
            <w:left w:val="none" w:sz="0" w:space="0" w:color="auto"/>
            <w:bottom w:val="none" w:sz="0" w:space="0" w:color="auto"/>
            <w:right w:val="none" w:sz="0" w:space="0" w:color="auto"/>
          </w:divBdr>
          <w:divsChild>
            <w:div w:id="1432509316">
              <w:marLeft w:val="0"/>
              <w:marRight w:val="0"/>
              <w:marTop w:val="0"/>
              <w:marBottom w:val="0"/>
              <w:divBdr>
                <w:top w:val="none" w:sz="0" w:space="0" w:color="auto"/>
                <w:left w:val="none" w:sz="0" w:space="0" w:color="auto"/>
                <w:bottom w:val="none" w:sz="0" w:space="0" w:color="auto"/>
                <w:right w:val="none" w:sz="0" w:space="0" w:color="auto"/>
              </w:divBdr>
              <w:divsChild>
                <w:div w:id="17805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08698">
      <w:bodyDiv w:val="1"/>
      <w:marLeft w:val="0"/>
      <w:marRight w:val="0"/>
      <w:marTop w:val="0"/>
      <w:marBottom w:val="0"/>
      <w:divBdr>
        <w:top w:val="none" w:sz="0" w:space="0" w:color="auto"/>
        <w:left w:val="none" w:sz="0" w:space="0" w:color="auto"/>
        <w:bottom w:val="none" w:sz="0" w:space="0" w:color="auto"/>
        <w:right w:val="none" w:sz="0" w:space="0" w:color="auto"/>
      </w:divBdr>
      <w:divsChild>
        <w:div w:id="199361671">
          <w:marLeft w:val="0"/>
          <w:marRight w:val="0"/>
          <w:marTop w:val="0"/>
          <w:marBottom w:val="0"/>
          <w:divBdr>
            <w:top w:val="none" w:sz="0" w:space="0" w:color="auto"/>
            <w:left w:val="none" w:sz="0" w:space="0" w:color="auto"/>
            <w:bottom w:val="none" w:sz="0" w:space="0" w:color="auto"/>
            <w:right w:val="none" w:sz="0" w:space="0" w:color="auto"/>
          </w:divBdr>
          <w:divsChild>
            <w:div w:id="1293755638">
              <w:marLeft w:val="0"/>
              <w:marRight w:val="0"/>
              <w:marTop w:val="0"/>
              <w:marBottom w:val="0"/>
              <w:divBdr>
                <w:top w:val="none" w:sz="0" w:space="0" w:color="auto"/>
                <w:left w:val="none" w:sz="0" w:space="0" w:color="auto"/>
                <w:bottom w:val="none" w:sz="0" w:space="0" w:color="auto"/>
                <w:right w:val="none" w:sz="0" w:space="0" w:color="auto"/>
              </w:divBdr>
              <w:divsChild>
                <w:div w:id="10742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5222">
      <w:bodyDiv w:val="1"/>
      <w:marLeft w:val="0"/>
      <w:marRight w:val="0"/>
      <w:marTop w:val="0"/>
      <w:marBottom w:val="0"/>
      <w:divBdr>
        <w:top w:val="none" w:sz="0" w:space="0" w:color="auto"/>
        <w:left w:val="none" w:sz="0" w:space="0" w:color="auto"/>
        <w:bottom w:val="none" w:sz="0" w:space="0" w:color="auto"/>
        <w:right w:val="none" w:sz="0" w:space="0" w:color="auto"/>
      </w:divBdr>
      <w:divsChild>
        <w:div w:id="280691667">
          <w:marLeft w:val="0"/>
          <w:marRight w:val="0"/>
          <w:marTop w:val="0"/>
          <w:marBottom w:val="0"/>
          <w:divBdr>
            <w:top w:val="none" w:sz="0" w:space="0" w:color="auto"/>
            <w:left w:val="none" w:sz="0" w:space="0" w:color="auto"/>
            <w:bottom w:val="none" w:sz="0" w:space="0" w:color="auto"/>
            <w:right w:val="none" w:sz="0" w:space="0" w:color="auto"/>
          </w:divBdr>
          <w:divsChild>
            <w:div w:id="2063138890">
              <w:marLeft w:val="0"/>
              <w:marRight w:val="0"/>
              <w:marTop w:val="0"/>
              <w:marBottom w:val="0"/>
              <w:divBdr>
                <w:top w:val="none" w:sz="0" w:space="0" w:color="auto"/>
                <w:left w:val="none" w:sz="0" w:space="0" w:color="auto"/>
                <w:bottom w:val="none" w:sz="0" w:space="0" w:color="auto"/>
                <w:right w:val="none" w:sz="0" w:space="0" w:color="auto"/>
              </w:divBdr>
              <w:divsChild>
                <w:div w:id="6375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210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262">
          <w:marLeft w:val="0"/>
          <w:marRight w:val="0"/>
          <w:marTop w:val="0"/>
          <w:marBottom w:val="0"/>
          <w:divBdr>
            <w:top w:val="none" w:sz="0" w:space="0" w:color="auto"/>
            <w:left w:val="none" w:sz="0" w:space="0" w:color="auto"/>
            <w:bottom w:val="none" w:sz="0" w:space="0" w:color="auto"/>
            <w:right w:val="none" w:sz="0" w:space="0" w:color="auto"/>
          </w:divBdr>
          <w:divsChild>
            <w:div w:id="1078358034">
              <w:marLeft w:val="0"/>
              <w:marRight w:val="0"/>
              <w:marTop w:val="0"/>
              <w:marBottom w:val="0"/>
              <w:divBdr>
                <w:top w:val="none" w:sz="0" w:space="0" w:color="auto"/>
                <w:left w:val="none" w:sz="0" w:space="0" w:color="auto"/>
                <w:bottom w:val="none" w:sz="0" w:space="0" w:color="auto"/>
                <w:right w:val="none" w:sz="0" w:space="0" w:color="auto"/>
              </w:divBdr>
              <w:divsChild>
                <w:div w:id="2647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402">
      <w:bodyDiv w:val="1"/>
      <w:marLeft w:val="0"/>
      <w:marRight w:val="0"/>
      <w:marTop w:val="0"/>
      <w:marBottom w:val="0"/>
      <w:divBdr>
        <w:top w:val="none" w:sz="0" w:space="0" w:color="auto"/>
        <w:left w:val="none" w:sz="0" w:space="0" w:color="auto"/>
        <w:bottom w:val="none" w:sz="0" w:space="0" w:color="auto"/>
        <w:right w:val="none" w:sz="0" w:space="0" w:color="auto"/>
      </w:divBdr>
      <w:divsChild>
        <w:div w:id="1219708717">
          <w:marLeft w:val="0"/>
          <w:marRight w:val="0"/>
          <w:marTop w:val="0"/>
          <w:marBottom w:val="0"/>
          <w:divBdr>
            <w:top w:val="none" w:sz="0" w:space="0" w:color="auto"/>
            <w:left w:val="none" w:sz="0" w:space="0" w:color="auto"/>
            <w:bottom w:val="none" w:sz="0" w:space="0" w:color="auto"/>
            <w:right w:val="none" w:sz="0" w:space="0" w:color="auto"/>
          </w:divBdr>
          <w:divsChild>
            <w:div w:id="1705400084">
              <w:marLeft w:val="0"/>
              <w:marRight w:val="0"/>
              <w:marTop w:val="0"/>
              <w:marBottom w:val="0"/>
              <w:divBdr>
                <w:top w:val="none" w:sz="0" w:space="0" w:color="auto"/>
                <w:left w:val="none" w:sz="0" w:space="0" w:color="auto"/>
                <w:bottom w:val="none" w:sz="0" w:space="0" w:color="auto"/>
                <w:right w:val="none" w:sz="0" w:space="0" w:color="auto"/>
              </w:divBdr>
              <w:divsChild>
                <w:div w:id="8047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9512">
      <w:bodyDiv w:val="1"/>
      <w:marLeft w:val="0"/>
      <w:marRight w:val="0"/>
      <w:marTop w:val="0"/>
      <w:marBottom w:val="0"/>
      <w:divBdr>
        <w:top w:val="none" w:sz="0" w:space="0" w:color="auto"/>
        <w:left w:val="none" w:sz="0" w:space="0" w:color="auto"/>
        <w:bottom w:val="none" w:sz="0" w:space="0" w:color="auto"/>
        <w:right w:val="none" w:sz="0" w:space="0" w:color="auto"/>
      </w:divBdr>
      <w:divsChild>
        <w:div w:id="2102289056">
          <w:marLeft w:val="0"/>
          <w:marRight w:val="0"/>
          <w:marTop w:val="0"/>
          <w:marBottom w:val="0"/>
          <w:divBdr>
            <w:top w:val="none" w:sz="0" w:space="0" w:color="auto"/>
            <w:left w:val="none" w:sz="0" w:space="0" w:color="auto"/>
            <w:bottom w:val="none" w:sz="0" w:space="0" w:color="auto"/>
            <w:right w:val="none" w:sz="0" w:space="0" w:color="auto"/>
          </w:divBdr>
          <w:divsChild>
            <w:div w:id="151873600">
              <w:marLeft w:val="0"/>
              <w:marRight w:val="0"/>
              <w:marTop w:val="0"/>
              <w:marBottom w:val="0"/>
              <w:divBdr>
                <w:top w:val="none" w:sz="0" w:space="0" w:color="auto"/>
                <w:left w:val="none" w:sz="0" w:space="0" w:color="auto"/>
                <w:bottom w:val="none" w:sz="0" w:space="0" w:color="auto"/>
                <w:right w:val="none" w:sz="0" w:space="0" w:color="auto"/>
              </w:divBdr>
              <w:divsChild>
                <w:div w:id="6849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19281">
      <w:bodyDiv w:val="1"/>
      <w:marLeft w:val="0"/>
      <w:marRight w:val="0"/>
      <w:marTop w:val="0"/>
      <w:marBottom w:val="0"/>
      <w:divBdr>
        <w:top w:val="none" w:sz="0" w:space="0" w:color="auto"/>
        <w:left w:val="none" w:sz="0" w:space="0" w:color="auto"/>
        <w:bottom w:val="none" w:sz="0" w:space="0" w:color="auto"/>
        <w:right w:val="none" w:sz="0" w:space="0" w:color="auto"/>
      </w:divBdr>
      <w:divsChild>
        <w:div w:id="1620213146">
          <w:marLeft w:val="0"/>
          <w:marRight w:val="0"/>
          <w:marTop w:val="0"/>
          <w:marBottom w:val="0"/>
          <w:divBdr>
            <w:top w:val="none" w:sz="0" w:space="0" w:color="auto"/>
            <w:left w:val="none" w:sz="0" w:space="0" w:color="auto"/>
            <w:bottom w:val="none" w:sz="0" w:space="0" w:color="auto"/>
            <w:right w:val="none" w:sz="0" w:space="0" w:color="auto"/>
          </w:divBdr>
          <w:divsChild>
            <w:div w:id="1631739663">
              <w:marLeft w:val="0"/>
              <w:marRight w:val="0"/>
              <w:marTop w:val="0"/>
              <w:marBottom w:val="0"/>
              <w:divBdr>
                <w:top w:val="none" w:sz="0" w:space="0" w:color="auto"/>
                <w:left w:val="none" w:sz="0" w:space="0" w:color="auto"/>
                <w:bottom w:val="none" w:sz="0" w:space="0" w:color="auto"/>
                <w:right w:val="none" w:sz="0" w:space="0" w:color="auto"/>
              </w:divBdr>
              <w:divsChild>
                <w:div w:id="14585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53915">
      <w:bodyDiv w:val="1"/>
      <w:marLeft w:val="0"/>
      <w:marRight w:val="0"/>
      <w:marTop w:val="0"/>
      <w:marBottom w:val="0"/>
      <w:divBdr>
        <w:top w:val="none" w:sz="0" w:space="0" w:color="auto"/>
        <w:left w:val="none" w:sz="0" w:space="0" w:color="auto"/>
        <w:bottom w:val="none" w:sz="0" w:space="0" w:color="auto"/>
        <w:right w:val="none" w:sz="0" w:space="0" w:color="auto"/>
      </w:divBdr>
      <w:divsChild>
        <w:div w:id="126943463">
          <w:marLeft w:val="0"/>
          <w:marRight w:val="0"/>
          <w:marTop w:val="0"/>
          <w:marBottom w:val="0"/>
          <w:divBdr>
            <w:top w:val="none" w:sz="0" w:space="0" w:color="auto"/>
            <w:left w:val="none" w:sz="0" w:space="0" w:color="auto"/>
            <w:bottom w:val="none" w:sz="0" w:space="0" w:color="auto"/>
            <w:right w:val="none" w:sz="0" w:space="0" w:color="auto"/>
          </w:divBdr>
          <w:divsChild>
            <w:div w:id="136842308">
              <w:marLeft w:val="0"/>
              <w:marRight w:val="0"/>
              <w:marTop w:val="0"/>
              <w:marBottom w:val="0"/>
              <w:divBdr>
                <w:top w:val="none" w:sz="0" w:space="0" w:color="auto"/>
                <w:left w:val="none" w:sz="0" w:space="0" w:color="auto"/>
                <w:bottom w:val="none" w:sz="0" w:space="0" w:color="auto"/>
                <w:right w:val="none" w:sz="0" w:space="0" w:color="auto"/>
              </w:divBdr>
              <w:divsChild>
                <w:div w:id="13792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07905">
      <w:bodyDiv w:val="1"/>
      <w:marLeft w:val="0"/>
      <w:marRight w:val="0"/>
      <w:marTop w:val="0"/>
      <w:marBottom w:val="0"/>
      <w:divBdr>
        <w:top w:val="none" w:sz="0" w:space="0" w:color="auto"/>
        <w:left w:val="none" w:sz="0" w:space="0" w:color="auto"/>
        <w:bottom w:val="none" w:sz="0" w:space="0" w:color="auto"/>
        <w:right w:val="none" w:sz="0" w:space="0" w:color="auto"/>
      </w:divBdr>
      <w:divsChild>
        <w:div w:id="1778211427">
          <w:marLeft w:val="0"/>
          <w:marRight w:val="0"/>
          <w:marTop w:val="0"/>
          <w:marBottom w:val="0"/>
          <w:divBdr>
            <w:top w:val="none" w:sz="0" w:space="0" w:color="auto"/>
            <w:left w:val="none" w:sz="0" w:space="0" w:color="auto"/>
            <w:bottom w:val="none" w:sz="0" w:space="0" w:color="auto"/>
            <w:right w:val="none" w:sz="0" w:space="0" w:color="auto"/>
          </w:divBdr>
          <w:divsChild>
            <w:div w:id="906912948">
              <w:marLeft w:val="0"/>
              <w:marRight w:val="0"/>
              <w:marTop w:val="0"/>
              <w:marBottom w:val="0"/>
              <w:divBdr>
                <w:top w:val="none" w:sz="0" w:space="0" w:color="auto"/>
                <w:left w:val="none" w:sz="0" w:space="0" w:color="auto"/>
                <w:bottom w:val="none" w:sz="0" w:space="0" w:color="auto"/>
                <w:right w:val="none" w:sz="0" w:space="0" w:color="auto"/>
              </w:divBdr>
              <w:divsChild>
                <w:div w:id="1146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95181">
      <w:bodyDiv w:val="1"/>
      <w:marLeft w:val="0"/>
      <w:marRight w:val="0"/>
      <w:marTop w:val="0"/>
      <w:marBottom w:val="0"/>
      <w:divBdr>
        <w:top w:val="none" w:sz="0" w:space="0" w:color="auto"/>
        <w:left w:val="none" w:sz="0" w:space="0" w:color="auto"/>
        <w:bottom w:val="none" w:sz="0" w:space="0" w:color="auto"/>
        <w:right w:val="none" w:sz="0" w:space="0" w:color="auto"/>
      </w:divBdr>
      <w:divsChild>
        <w:div w:id="1179462353">
          <w:marLeft w:val="0"/>
          <w:marRight w:val="0"/>
          <w:marTop w:val="0"/>
          <w:marBottom w:val="0"/>
          <w:divBdr>
            <w:top w:val="none" w:sz="0" w:space="0" w:color="auto"/>
            <w:left w:val="none" w:sz="0" w:space="0" w:color="auto"/>
            <w:bottom w:val="none" w:sz="0" w:space="0" w:color="auto"/>
            <w:right w:val="none" w:sz="0" w:space="0" w:color="auto"/>
          </w:divBdr>
          <w:divsChild>
            <w:div w:id="721710563">
              <w:marLeft w:val="0"/>
              <w:marRight w:val="0"/>
              <w:marTop w:val="0"/>
              <w:marBottom w:val="0"/>
              <w:divBdr>
                <w:top w:val="none" w:sz="0" w:space="0" w:color="auto"/>
                <w:left w:val="none" w:sz="0" w:space="0" w:color="auto"/>
                <w:bottom w:val="none" w:sz="0" w:space="0" w:color="auto"/>
                <w:right w:val="none" w:sz="0" w:space="0" w:color="auto"/>
              </w:divBdr>
              <w:divsChild>
                <w:div w:id="8314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970750">
      <w:bodyDiv w:val="1"/>
      <w:marLeft w:val="0"/>
      <w:marRight w:val="0"/>
      <w:marTop w:val="0"/>
      <w:marBottom w:val="0"/>
      <w:divBdr>
        <w:top w:val="none" w:sz="0" w:space="0" w:color="auto"/>
        <w:left w:val="none" w:sz="0" w:space="0" w:color="auto"/>
        <w:bottom w:val="none" w:sz="0" w:space="0" w:color="auto"/>
        <w:right w:val="none" w:sz="0" w:space="0" w:color="auto"/>
      </w:divBdr>
      <w:divsChild>
        <w:div w:id="981690163">
          <w:marLeft w:val="0"/>
          <w:marRight w:val="0"/>
          <w:marTop w:val="0"/>
          <w:marBottom w:val="0"/>
          <w:divBdr>
            <w:top w:val="none" w:sz="0" w:space="0" w:color="auto"/>
            <w:left w:val="none" w:sz="0" w:space="0" w:color="auto"/>
            <w:bottom w:val="none" w:sz="0" w:space="0" w:color="auto"/>
            <w:right w:val="none" w:sz="0" w:space="0" w:color="auto"/>
          </w:divBdr>
          <w:divsChild>
            <w:div w:id="516190861">
              <w:marLeft w:val="0"/>
              <w:marRight w:val="0"/>
              <w:marTop w:val="0"/>
              <w:marBottom w:val="0"/>
              <w:divBdr>
                <w:top w:val="none" w:sz="0" w:space="0" w:color="auto"/>
                <w:left w:val="none" w:sz="0" w:space="0" w:color="auto"/>
                <w:bottom w:val="none" w:sz="0" w:space="0" w:color="auto"/>
                <w:right w:val="none" w:sz="0" w:space="0" w:color="auto"/>
              </w:divBdr>
              <w:divsChild>
                <w:div w:id="15699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90187">
      <w:bodyDiv w:val="1"/>
      <w:marLeft w:val="0"/>
      <w:marRight w:val="0"/>
      <w:marTop w:val="0"/>
      <w:marBottom w:val="0"/>
      <w:divBdr>
        <w:top w:val="none" w:sz="0" w:space="0" w:color="auto"/>
        <w:left w:val="none" w:sz="0" w:space="0" w:color="auto"/>
        <w:bottom w:val="none" w:sz="0" w:space="0" w:color="auto"/>
        <w:right w:val="none" w:sz="0" w:space="0" w:color="auto"/>
      </w:divBdr>
      <w:divsChild>
        <w:div w:id="1598750731">
          <w:marLeft w:val="0"/>
          <w:marRight w:val="0"/>
          <w:marTop w:val="0"/>
          <w:marBottom w:val="0"/>
          <w:divBdr>
            <w:top w:val="none" w:sz="0" w:space="0" w:color="auto"/>
            <w:left w:val="none" w:sz="0" w:space="0" w:color="auto"/>
            <w:bottom w:val="none" w:sz="0" w:space="0" w:color="auto"/>
            <w:right w:val="none" w:sz="0" w:space="0" w:color="auto"/>
          </w:divBdr>
          <w:divsChild>
            <w:div w:id="822620466">
              <w:marLeft w:val="0"/>
              <w:marRight w:val="0"/>
              <w:marTop w:val="0"/>
              <w:marBottom w:val="0"/>
              <w:divBdr>
                <w:top w:val="none" w:sz="0" w:space="0" w:color="auto"/>
                <w:left w:val="none" w:sz="0" w:space="0" w:color="auto"/>
                <w:bottom w:val="none" w:sz="0" w:space="0" w:color="auto"/>
                <w:right w:val="none" w:sz="0" w:space="0" w:color="auto"/>
              </w:divBdr>
              <w:divsChild>
                <w:div w:id="21329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45314">
      <w:bodyDiv w:val="1"/>
      <w:marLeft w:val="0"/>
      <w:marRight w:val="0"/>
      <w:marTop w:val="0"/>
      <w:marBottom w:val="0"/>
      <w:divBdr>
        <w:top w:val="none" w:sz="0" w:space="0" w:color="auto"/>
        <w:left w:val="none" w:sz="0" w:space="0" w:color="auto"/>
        <w:bottom w:val="none" w:sz="0" w:space="0" w:color="auto"/>
        <w:right w:val="none" w:sz="0" w:space="0" w:color="auto"/>
      </w:divBdr>
      <w:divsChild>
        <w:div w:id="1904876250">
          <w:marLeft w:val="0"/>
          <w:marRight w:val="0"/>
          <w:marTop w:val="0"/>
          <w:marBottom w:val="0"/>
          <w:divBdr>
            <w:top w:val="none" w:sz="0" w:space="0" w:color="auto"/>
            <w:left w:val="none" w:sz="0" w:space="0" w:color="auto"/>
            <w:bottom w:val="none" w:sz="0" w:space="0" w:color="auto"/>
            <w:right w:val="none" w:sz="0" w:space="0" w:color="auto"/>
          </w:divBdr>
          <w:divsChild>
            <w:div w:id="1356611515">
              <w:marLeft w:val="0"/>
              <w:marRight w:val="0"/>
              <w:marTop w:val="0"/>
              <w:marBottom w:val="0"/>
              <w:divBdr>
                <w:top w:val="none" w:sz="0" w:space="0" w:color="auto"/>
                <w:left w:val="none" w:sz="0" w:space="0" w:color="auto"/>
                <w:bottom w:val="none" w:sz="0" w:space="0" w:color="auto"/>
                <w:right w:val="none" w:sz="0" w:space="0" w:color="auto"/>
              </w:divBdr>
              <w:divsChild>
                <w:div w:id="777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8992">
      <w:bodyDiv w:val="1"/>
      <w:marLeft w:val="0"/>
      <w:marRight w:val="0"/>
      <w:marTop w:val="0"/>
      <w:marBottom w:val="0"/>
      <w:divBdr>
        <w:top w:val="none" w:sz="0" w:space="0" w:color="auto"/>
        <w:left w:val="none" w:sz="0" w:space="0" w:color="auto"/>
        <w:bottom w:val="none" w:sz="0" w:space="0" w:color="auto"/>
        <w:right w:val="none" w:sz="0" w:space="0" w:color="auto"/>
      </w:divBdr>
      <w:divsChild>
        <w:div w:id="2098020191">
          <w:marLeft w:val="0"/>
          <w:marRight w:val="0"/>
          <w:marTop w:val="0"/>
          <w:marBottom w:val="0"/>
          <w:divBdr>
            <w:top w:val="none" w:sz="0" w:space="0" w:color="auto"/>
            <w:left w:val="none" w:sz="0" w:space="0" w:color="auto"/>
            <w:bottom w:val="none" w:sz="0" w:space="0" w:color="auto"/>
            <w:right w:val="none" w:sz="0" w:space="0" w:color="auto"/>
          </w:divBdr>
          <w:divsChild>
            <w:div w:id="568806055">
              <w:marLeft w:val="0"/>
              <w:marRight w:val="0"/>
              <w:marTop w:val="0"/>
              <w:marBottom w:val="0"/>
              <w:divBdr>
                <w:top w:val="none" w:sz="0" w:space="0" w:color="auto"/>
                <w:left w:val="none" w:sz="0" w:space="0" w:color="auto"/>
                <w:bottom w:val="none" w:sz="0" w:space="0" w:color="auto"/>
                <w:right w:val="none" w:sz="0" w:space="0" w:color="auto"/>
              </w:divBdr>
              <w:divsChild>
                <w:div w:id="19505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85828">
      <w:bodyDiv w:val="1"/>
      <w:marLeft w:val="0"/>
      <w:marRight w:val="0"/>
      <w:marTop w:val="0"/>
      <w:marBottom w:val="0"/>
      <w:divBdr>
        <w:top w:val="none" w:sz="0" w:space="0" w:color="auto"/>
        <w:left w:val="none" w:sz="0" w:space="0" w:color="auto"/>
        <w:bottom w:val="none" w:sz="0" w:space="0" w:color="auto"/>
        <w:right w:val="none" w:sz="0" w:space="0" w:color="auto"/>
      </w:divBdr>
      <w:divsChild>
        <w:div w:id="840660972">
          <w:marLeft w:val="0"/>
          <w:marRight w:val="0"/>
          <w:marTop w:val="0"/>
          <w:marBottom w:val="0"/>
          <w:divBdr>
            <w:top w:val="none" w:sz="0" w:space="0" w:color="auto"/>
            <w:left w:val="none" w:sz="0" w:space="0" w:color="auto"/>
            <w:bottom w:val="none" w:sz="0" w:space="0" w:color="auto"/>
            <w:right w:val="none" w:sz="0" w:space="0" w:color="auto"/>
          </w:divBdr>
          <w:divsChild>
            <w:div w:id="449056133">
              <w:marLeft w:val="0"/>
              <w:marRight w:val="0"/>
              <w:marTop w:val="0"/>
              <w:marBottom w:val="0"/>
              <w:divBdr>
                <w:top w:val="none" w:sz="0" w:space="0" w:color="auto"/>
                <w:left w:val="none" w:sz="0" w:space="0" w:color="auto"/>
                <w:bottom w:val="none" w:sz="0" w:space="0" w:color="auto"/>
                <w:right w:val="none" w:sz="0" w:space="0" w:color="auto"/>
              </w:divBdr>
              <w:divsChild>
                <w:div w:id="1238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47884">
      <w:bodyDiv w:val="1"/>
      <w:marLeft w:val="0"/>
      <w:marRight w:val="0"/>
      <w:marTop w:val="0"/>
      <w:marBottom w:val="0"/>
      <w:divBdr>
        <w:top w:val="none" w:sz="0" w:space="0" w:color="auto"/>
        <w:left w:val="none" w:sz="0" w:space="0" w:color="auto"/>
        <w:bottom w:val="none" w:sz="0" w:space="0" w:color="auto"/>
        <w:right w:val="none" w:sz="0" w:space="0" w:color="auto"/>
      </w:divBdr>
      <w:divsChild>
        <w:div w:id="1338581242">
          <w:marLeft w:val="0"/>
          <w:marRight w:val="0"/>
          <w:marTop w:val="0"/>
          <w:marBottom w:val="0"/>
          <w:divBdr>
            <w:top w:val="none" w:sz="0" w:space="0" w:color="auto"/>
            <w:left w:val="none" w:sz="0" w:space="0" w:color="auto"/>
            <w:bottom w:val="none" w:sz="0" w:space="0" w:color="auto"/>
            <w:right w:val="none" w:sz="0" w:space="0" w:color="auto"/>
          </w:divBdr>
          <w:divsChild>
            <w:div w:id="44909338">
              <w:marLeft w:val="0"/>
              <w:marRight w:val="0"/>
              <w:marTop w:val="0"/>
              <w:marBottom w:val="0"/>
              <w:divBdr>
                <w:top w:val="none" w:sz="0" w:space="0" w:color="auto"/>
                <w:left w:val="none" w:sz="0" w:space="0" w:color="auto"/>
                <w:bottom w:val="none" w:sz="0" w:space="0" w:color="auto"/>
                <w:right w:val="none" w:sz="0" w:space="0" w:color="auto"/>
              </w:divBdr>
              <w:divsChild>
                <w:div w:id="2978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22922">
      <w:bodyDiv w:val="1"/>
      <w:marLeft w:val="0"/>
      <w:marRight w:val="0"/>
      <w:marTop w:val="0"/>
      <w:marBottom w:val="0"/>
      <w:divBdr>
        <w:top w:val="none" w:sz="0" w:space="0" w:color="auto"/>
        <w:left w:val="none" w:sz="0" w:space="0" w:color="auto"/>
        <w:bottom w:val="none" w:sz="0" w:space="0" w:color="auto"/>
        <w:right w:val="none" w:sz="0" w:space="0" w:color="auto"/>
      </w:divBdr>
    </w:div>
    <w:div w:id="921720302">
      <w:bodyDiv w:val="1"/>
      <w:marLeft w:val="0"/>
      <w:marRight w:val="0"/>
      <w:marTop w:val="0"/>
      <w:marBottom w:val="0"/>
      <w:divBdr>
        <w:top w:val="none" w:sz="0" w:space="0" w:color="auto"/>
        <w:left w:val="none" w:sz="0" w:space="0" w:color="auto"/>
        <w:bottom w:val="none" w:sz="0" w:space="0" w:color="auto"/>
        <w:right w:val="none" w:sz="0" w:space="0" w:color="auto"/>
      </w:divBdr>
      <w:divsChild>
        <w:div w:id="659433092">
          <w:marLeft w:val="0"/>
          <w:marRight w:val="0"/>
          <w:marTop w:val="0"/>
          <w:marBottom w:val="0"/>
          <w:divBdr>
            <w:top w:val="none" w:sz="0" w:space="0" w:color="auto"/>
            <w:left w:val="none" w:sz="0" w:space="0" w:color="auto"/>
            <w:bottom w:val="none" w:sz="0" w:space="0" w:color="auto"/>
            <w:right w:val="none" w:sz="0" w:space="0" w:color="auto"/>
          </w:divBdr>
          <w:divsChild>
            <w:div w:id="1374379916">
              <w:marLeft w:val="0"/>
              <w:marRight w:val="0"/>
              <w:marTop w:val="0"/>
              <w:marBottom w:val="0"/>
              <w:divBdr>
                <w:top w:val="none" w:sz="0" w:space="0" w:color="auto"/>
                <w:left w:val="none" w:sz="0" w:space="0" w:color="auto"/>
                <w:bottom w:val="none" w:sz="0" w:space="0" w:color="auto"/>
                <w:right w:val="none" w:sz="0" w:space="0" w:color="auto"/>
              </w:divBdr>
              <w:divsChild>
                <w:div w:id="10769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10118">
      <w:bodyDiv w:val="1"/>
      <w:marLeft w:val="0"/>
      <w:marRight w:val="0"/>
      <w:marTop w:val="0"/>
      <w:marBottom w:val="0"/>
      <w:divBdr>
        <w:top w:val="none" w:sz="0" w:space="0" w:color="auto"/>
        <w:left w:val="none" w:sz="0" w:space="0" w:color="auto"/>
        <w:bottom w:val="none" w:sz="0" w:space="0" w:color="auto"/>
        <w:right w:val="none" w:sz="0" w:space="0" w:color="auto"/>
      </w:divBdr>
    </w:div>
    <w:div w:id="932322101">
      <w:bodyDiv w:val="1"/>
      <w:marLeft w:val="0"/>
      <w:marRight w:val="0"/>
      <w:marTop w:val="0"/>
      <w:marBottom w:val="0"/>
      <w:divBdr>
        <w:top w:val="none" w:sz="0" w:space="0" w:color="auto"/>
        <w:left w:val="none" w:sz="0" w:space="0" w:color="auto"/>
        <w:bottom w:val="none" w:sz="0" w:space="0" w:color="auto"/>
        <w:right w:val="none" w:sz="0" w:space="0" w:color="auto"/>
      </w:divBdr>
      <w:divsChild>
        <w:div w:id="246691902">
          <w:marLeft w:val="0"/>
          <w:marRight w:val="0"/>
          <w:marTop w:val="0"/>
          <w:marBottom w:val="0"/>
          <w:divBdr>
            <w:top w:val="none" w:sz="0" w:space="0" w:color="auto"/>
            <w:left w:val="none" w:sz="0" w:space="0" w:color="auto"/>
            <w:bottom w:val="none" w:sz="0" w:space="0" w:color="auto"/>
            <w:right w:val="none" w:sz="0" w:space="0" w:color="auto"/>
          </w:divBdr>
          <w:divsChild>
            <w:div w:id="713964372">
              <w:marLeft w:val="0"/>
              <w:marRight w:val="0"/>
              <w:marTop w:val="0"/>
              <w:marBottom w:val="0"/>
              <w:divBdr>
                <w:top w:val="none" w:sz="0" w:space="0" w:color="auto"/>
                <w:left w:val="none" w:sz="0" w:space="0" w:color="auto"/>
                <w:bottom w:val="none" w:sz="0" w:space="0" w:color="auto"/>
                <w:right w:val="none" w:sz="0" w:space="0" w:color="auto"/>
              </w:divBdr>
              <w:divsChild>
                <w:div w:id="7801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41947">
      <w:bodyDiv w:val="1"/>
      <w:marLeft w:val="0"/>
      <w:marRight w:val="0"/>
      <w:marTop w:val="0"/>
      <w:marBottom w:val="0"/>
      <w:divBdr>
        <w:top w:val="none" w:sz="0" w:space="0" w:color="auto"/>
        <w:left w:val="none" w:sz="0" w:space="0" w:color="auto"/>
        <w:bottom w:val="none" w:sz="0" w:space="0" w:color="auto"/>
        <w:right w:val="none" w:sz="0" w:space="0" w:color="auto"/>
      </w:divBdr>
      <w:divsChild>
        <w:div w:id="553934222">
          <w:marLeft w:val="0"/>
          <w:marRight w:val="0"/>
          <w:marTop w:val="0"/>
          <w:marBottom w:val="0"/>
          <w:divBdr>
            <w:top w:val="none" w:sz="0" w:space="0" w:color="auto"/>
            <w:left w:val="none" w:sz="0" w:space="0" w:color="auto"/>
            <w:bottom w:val="none" w:sz="0" w:space="0" w:color="auto"/>
            <w:right w:val="none" w:sz="0" w:space="0" w:color="auto"/>
          </w:divBdr>
          <w:divsChild>
            <w:div w:id="2019576738">
              <w:marLeft w:val="0"/>
              <w:marRight w:val="0"/>
              <w:marTop w:val="0"/>
              <w:marBottom w:val="0"/>
              <w:divBdr>
                <w:top w:val="none" w:sz="0" w:space="0" w:color="auto"/>
                <w:left w:val="none" w:sz="0" w:space="0" w:color="auto"/>
                <w:bottom w:val="none" w:sz="0" w:space="0" w:color="auto"/>
                <w:right w:val="none" w:sz="0" w:space="0" w:color="auto"/>
              </w:divBdr>
              <w:divsChild>
                <w:div w:id="1565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534280">
      <w:bodyDiv w:val="1"/>
      <w:marLeft w:val="0"/>
      <w:marRight w:val="0"/>
      <w:marTop w:val="0"/>
      <w:marBottom w:val="0"/>
      <w:divBdr>
        <w:top w:val="none" w:sz="0" w:space="0" w:color="auto"/>
        <w:left w:val="none" w:sz="0" w:space="0" w:color="auto"/>
        <w:bottom w:val="none" w:sz="0" w:space="0" w:color="auto"/>
        <w:right w:val="none" w:sz="0" w:space="0" w:color="auto"/>
      </w:divBdr>
      <w:divsChild>
        <w:div w:id="409087324">
          <w:marLeft w:val="0"/>
          <w:marRight w:val="0"/>
          <w:marTop w:val="0"/>
          <w:marBottom w:val="0"/>
          <w:divBdr>
            <w:top w:val="none" w:sz="0" w:space="0" w:color="auto"/>
            <w:left w:val="none" w:sz="0" w:space="0" w:color="auto"/>
            <w:bottom w:val="none" w:sz="0" w:space="0" w:color="auto"/>
            <w:right w:val="none" w:sz="0" w:space="0" w:color="auto"/>
          </w:divBdr>
          <w:divsChild>
            <w:div w:id="463472381">
              <w:marLeft w:val="0"/>
              <w:marRight w:val="0"/>
              <w:marTop w:val="0"/>
              <w:marBottom w:val="0"/>
              <w:divBdr>
                <w:top w:val="none" w:sz="0" w:space="0" w:color="auto"/>
                <w:left w:val="none" w:sz="0" w:space="0" w:color="auto"/>
                <w:bottom w:val="none" w:sz="0" w:space="0" w:color="auto"/>
                <w:right w:val="none" w:sz="0" w:space="0" w:color="auto"/>
              </w:divBdr>
              <w:divsChild>
                <w:div w:id="10542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22559">
      <w:bodyDiv w:val="1"/>
      <w:marLeft w:val="0"/>
      <w:marRight w:val="0"/>
      <w:marTop w:val="0"/>
      <w:marBottom w:val="0"/>
      <w:divBdr>
        <w:top w:val="none" w:sz="0" w:space="0" w:color="auto"/>
        <w:left w:val="none" w:sz="0" w:space="0" w:color="auto"/>
        <w:bottom w:val="none" w:sz="0" w:space="0" w:color="auto"/>
        <w:right w:val="none" w:sz="0" w:space="0" w:color="auto"/>
      </w:divBdr>
      <w:divsChild>
        <w:div w:id="130287731">
          <w:marLeft w:val="0"/>
          <w:marRight w:val="0"/>
          <w:marTop w:val="0"/>
          <w:marBottom w:val="0"/>
          <w:divBdr>
            <w:top w:val="none" w:sz="0" w:space="0" w:color="auto"/>
            <w:left w:val="none" w:sz="0" w:space="0" w:color="auto"/>
            <w:bottom w:val="none" w:sz="0" w:space="0" w:color="auto"/>
            <w:right w:val="none" w:sz="0" w:space="0" w:color="auto"/>
          </w:divBdr>
          <w:divsChild>
            <w:div w:id="845705077">
              <w:marLeft w:val="0"/>
              <w:marRight w:val="0"/>
              <w:marTop w:val="0"/>
              <w:marBottom w:val="0"/>
              <w:divBdr>
                <w:top w:val="none" w:sz="0" w:space="0" w:color="auto"/>
                <w:left w:val="none" w:sz="0" w:space="0" w:color="auto"/>
                <w:bottom w:val="none" w:sz="0" w:space="0" w:color="auto"/>
                <w:right w:val="none" w:sz="0" w:space="0" w:color="auto"/>
              </w:divBdr>
              <w:divsChild>
                <w:div w:id="1771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9854">
      <w:bodyDiv w:val="1"/>
      <w:marLeft w:val="0"/>
      <w:marRight w:val="0"/>
      <w:marTop w:val="0"/>
      <w:marBottom w:val="0"/>
      <w:divBdr>
        <w:top w:val="none" w:sz="0" w:space="0" w:color="auto"/>
        <w:left w:val="none" w:sz="0" w:space="0" w:color="auto"/>
        <w:bottom w:val="none" w:sz="0" w:space="0" w:color="auto"/>
        <w:right w:val="none" w:sz="0" w:space="0" w:color="auto"/>
      </w:divBdr>
      <w:divsChild>
        <w:div w:id="841896927">
          <w:marLeft w:val="0"/>
          <w:marRight w:val="0"/>
          <w:marTop w:val="0"/>
          <w:marBottom w:val="0"/>
          <w:divBdr>
            <w:top w:val="none" w:sz="0" w:space="0" w:color="auto"/>
            <w:left w:val="none" w:sz="0" w:space="0" w:color="auto"/>
            <w:bottom w:val="none" w:sz="0" w:space="0" w:color="auto"/>
            <w:right w:val="none" w:sz="0" w:space="0" w:color="auto"/>
          </w:divBdr>
          <w:divsChild>
            <w:div w:id="681052859">
              <w:marLeft w:val="0"/>
              <w:marRight w:val="0"/>
              <w:marTop w:val="0"/>
              <w:marBottom w:val="0"/>
              <w:divBdr>
                <w:top w:val="none" w:sz="0" w:space="0" w:color="auto"/>
                <w:left w:val="none" w:sz="0" w:space="0" w:color="auto"/>
                <w:bottom w:val="none" w:sz="0" w:space="0" w:color="auto"/>
                <w:right w:val="none" w:sz="0" w:space="0" w:color="auto"/>
              </w:divBdr>
              <w:divsChild>
                <w:div w:id="18581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72773">
      <w:bodyDiv w:val="1"/>
      <w:marLeft w:val="0"/>
      <w:marRight w:val="0"/>
      <w:marTop w:val="0"/>
      <w:marBottom w:val="0"/>
      <w:divBdr>
        <w:top w:val="none" w:sz="0" w:space="0" w:color="auto"/>
        <w:left w:val="none" w:sz="0" w:space="0" w:color="auto"/>
        <w:bottom w:val="none" w:sz="0" w:space="0" w:color="auto"/>
        <w:right w:val="none" w:sz="0" w:space="0" w:color="auto"/>
      </w:divBdr>
      <w:divsChild>
        <w:div w:id="1596326657">
          <w:marLeft w:val="0"/>
          <w:marRight w:val="0"/>
          <w:marTop w:val="0"/>
          <w:marBottom w:val="0"/>
          <w:divBdr>
            <w:top w:val="none" w:sz="0" w:space="0" w:color="auto"/>
            <w:left w:val="none" w:sz="0" w:space="0" w:color="auto"/>
            <w:bottom w:val="none" w:sz="0" w:space="0" w:color="auto"/>
            <w:right w:val="none" w:sz="0" w:space="0" w:color="auto"/>
          </w:divBdr>
          <w:divsChild>
            <w:div w:id="396443461">
              <w:marLeft w:val="0"/>
              <w:marRight w:val="0"/>
              <w:marTop w:val="0"/>
              <w:marBottom w:val="0"/>
              <w:divBdr>
                <w:top w:val="none" w:sz="0" w:space="0" w:color="auto"/>
                <w:left w:val="none" w:sz="0" w:space="0" w:color="auto"/>
                <w:bottom w:val="none" w:sz="0" w:space="0" w:color="auto"/>
                <w:right w:val="none" w:sz="0" w:space="0" w:color="auto"/>
              </w:divBdr>
              <w:divsChild>
                <w:div w:id="476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86227">
      <w:bodyDiv w:val="1"/>
      <w:marLeft w:val="0"/>
      <w:marRight w:val="0"/>
      <w:marTop w:val="0"/>
      <w:marBottom w:val="0"/>
      <w:divBdr>
        <w:top w:val="none" w:sz="0" w:space="0" w:color="auto"/>
        <w:left w:val="none" w:sz="0" w:space="0" w:color="auto"/>
        <w:bottom w:val="none" w:sz="0" w:space="0" w:color="auto"/>
        <w:right w:val="none" w:sz="0" w:space="0" w:color="auto"/>
      </w:divBdr>
    </w:div>
    <w:div w:id="977228906">
      <w:bodyDiv w:val="1"/>
      <w:marLeft w:val="0"/>
      <w:marRight w:val="0"/>
      <w:marTop w:val="0"/>
      <w:marBottom w:val="0"/>
      <w:divBdr>
        <w:top w:val="none" w:sz="0" w:space="0" w:color="auto"/>
        <w:left w:val="none" w:sz="0" w:space="0" w:color="auto"/>
        <w:bottom w:val="none" w:sz="0" w:space="0" w:color="auto"/>
        <w:right w:val="none" w:sz="0" w:space="0" w:color="auto"/>
      </w:divBdr>
      <w:divsChild>
        <w:div w:id="1877742071">
          <w:marLeft w:val="0"/>
          <w:marRight w:val="0"/>
          <w:marTop w:val="0"/>
          <w:marBottom w:val="0"/>
          <w:divBdr>
            <w:top w:val="none" w:sz="0" w:space="0" w:color="auto"/>
            <w:left w:val="none" w:sz="0" w:space="0" w:color="auto"/>
            <w:bottom w:val="none" w:sz="0" w:space="0" w:color="auto"/>
            <w:right w:val="none" w:sz="0" w:space="0" w:color="auto"/>
          </w:divBdr>
          <w:divsChild>
            <w:div w:id="719937305">
              <w:marLeft w:val="0"/>
              <w:marRight w:val="0"/>
              <w:marTop w:val="0"/>
              <w:marBottom w:val="0"/>
              <w:divBdr>
                <w:top w:val="none" w:sz="0" w:space="0" w:color="auto"/>
                <w:left w:val="none" w:sz="0" w:space="0" w:color="auto"/>
                <w:bottom w:val="none" w:sz="0" w:space="0" w:color="auto"/>
                <w:right w:val="none" w:sz="0" w:space="0" w:color="auto"/>
              </w:divBdr>
              <w:divsChild>
                <w:div w:id="390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91155">
      <w:bodyDiv w:val="1"/>
      <w:marLeft w:val="0"/>
      <w:marRight w:val="0"/>
      <w:marTop w:val="0"/>
      <w:marBottom w:val="0"/>
      <w:divBdr>
        <w:top w:val="none" w:sz="0" w:space="0" w:color="auto"/>
        <w:left w:val="none" w:sz="0" w:space="0" w:color="auto"/>
        <w:bottom w:val="none" w:sz="0" w:space="0" w:color="auto"/>
        <w:right w:val="none" w:sz="0" w:space="0" w:color="auto"/>
      </w:divBdr>
      <w:divsChild>
        <w:div w:id="2103136403">
          <w:marLeft w:val="0"/>
          <w:marRight w:val="0"/>
          <w:marTop w:val="0"/>
          <w:marBottom w:val="0"/>
          <w:divBdr>
            <w:top w:val="none" w:sz="0" w:space="0" w:color="auto"/>
            <w:left w:val="none" w:sz="0" w:space="0" w:color="auto"/>
            <w:bottom w:val="none" w:sz="0" w:space="0" w:color="auto"/>
            <w:right w:val="none" w:sz="0" w:space="0" w:color="auto"/>
          </w:divBdr>
          <w:divsChild>
            <w:div w:id="2140302076">
              <w:marLeft w:val="0"/>
              <w:marRight w:val="0"/>
              <w:marTop w:val="0"/>
              <w:marBottom w:val="0"/>
              <w:divBdr>
                <w:top w:val="none" w:sz="0" w:space="0" w:color="auto"/>
                <w:left w:val="none" w:sz="0" w:space="0" w:color="auto"/>
                <w:bottom w:val="none" w:sz="0" w:space="0" w:color="auto"/>
                <w:right w:val="none" w:sz="0" w:space="0" w:color="auto"/>
              </w:divBdr>
              <w:divsChild>
                <w:div w:id="17680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27760">
      <w:bodyDiv w:val="1"/>
      <w:marLeft w:val="0"/>
      <w:marRight w:val="0"/>
      <w:marTop w:val="0"/>
      <w:marBottom w:val="0"/>
      <w:divBdr>
        <w:top w:val="none" w:sz="0" w:space="0" w:color="auto"/>
        <w:left w:val="none" w:sz="0" w:space="0" w:color="auto"/>
        <w:bottom w:val="none" w:sz="0" w:space="0" w:color="auto"/>
        <w:right w:val="none" w:sz="0" w:space="0" w:color="auto"/>
      </w:divBdr>
      <w:divsChild>
        <w:div w:id="989016679">
          <w:marLeft w:val="0"/>
          <w:marRight w:val="0"/>
          <w:marTop w:val="0"/>
          <w:marBottom w:val="0"/>
          <w:divBdr>
            <w:top w:val="none" w:sz="0" w:space="0" w:color="auto"/>
            <w:left w:val="none" w:sz="0" w:space="0" w:color="auto"/>
            <w:bottom w:val="none" w:sz="0" w:space="0" w:color="auto"/>
            <w:right w:val="none" w:sz="0" w:space="0" w:color="auto"/>
          </w:divBdr>
          <w:divsChild>
            <w:div w:id="884684395">
              <w:marLeft w:val="0"/>
              <w:marRight w:val="0"/>
              <w:marTop w:val="0"/>
              <w:marBottom w:val="0"/>
              <w:divBdr>
                <w:top w:val="none" w:sz="0" w:space="0" w:color="auto"/>
                <w:left w:val="none" w:sz="0" w:space="0" w:color="auto"/>
                <w:bottom w:val="none" w:sz="0" w:space="0" w:color="auto"/>
                <w:right w:val="none" w:sz="0" w:space="0" w:color="auto"/>
              </w:divBdr>
              <w:divsChild>
                <w:div w:id="16877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29943">
      <w:bodyDiv w:val="1"/>
      <w:marLeft w:val="0"/>
      <w:marRight w:val="0"/>
      <w:marTop w:val="0"/>
      <w:marBottom w:val="0"/>
      <w:divBdr>
        <w:top w:val="none" w:sz="0" w:space="0" w:color="auto"/>
        <w:left w:val="none" w:sz="0" w:space="0" w:color="auto"/>
        <w:bottom w:val="none" w:sz="0" w:space="0" w:color="auto"/>
        <w:right w:val="none" w:sz="0" w:space="0" w:color="auto"/>
      </w:divBdr>
      <w:divsChild>
        <w:div w:id="1326277774">
          <w:marLeft w:val="0"/>
          <w:marRight w:val="0"/>
          <w:marTop w:val="0"/>
          <w:marBottom w:val="0"/>
          <w:divBdr>
            <w:top w:val="none" w:sz="0" w:space="0" w:color="auto"/>
            <w:left w:val="none" w:sz="0" w:space="0" w:color="auto"/>
            <w:bottom w:val="none" w:sz="0" w:space="0" w:color="auto"/>
            <w:right w:val="none" w:sz="0" w:space="0" w:color="auto"/>
          </w:divBdr>
          <w:divsChild>
            <w:div w:id="491217549">
              <w:marLeft w:val="0"/>
              <w:marRight w:val="0"/>
              <w:marTop w:val="0"/>
              <w:marBottom w:val="0"/>
              <w:divBdr>
                <w:top w:val="none" w:sz="0" w:space="0" w:color="auto"/>
                <w:left w:val="none" w:sz="0" w:space="0" w:color="auto"/>
                <w:bottom w:val="none" w:sz="0" w:space="0" w:color="auto"/>
                <w:right w:val="none" w:sz="0" w:space="0" w:color="auto"/>
              </w:divBdr>
              <w:divsChild>
                <w:div w:id="18232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069334">
      <w:bodyDiv w:val="1"/>
      <w:marLeft w:val="0"/>
      <w:marRight w:val="0"/>
      <w:marTop w:val="0"/>
      <w:marBottom w:val="0"/>
      <w:divBdr>
        <w:top w:val="none" w:sz="0" w:space="0" w:color="auto"/>
        <w:left w:val="none" w:sz="0" w:space="0" w:color="auto"/>
        <w:bottom w:val="none" w:sz="0" w:space="0" w:color="auto"/>
        <w:right w:val="none" w:sz="0" w:space="0" w:color="auto"/>
      </w:divBdr>
      <w:divsChild>
        <w:div w:id="1551847698">
          <w:marLeft w:val="0"/>
          <w:marRight w:val="0"/>
          <w:marTop w:val="0"/>
          <w:marBottom w:val="0"/>
          <w:divBdr>
            <w:top w:val="none" w:sz="0" w:space="0" w:color="auto"/>
            <w:left w:val="none" w:sz="0" w:space="0" w:color="auto"/>
            <w:bottom w:val="none" w:sz="0" w:space="0" w:color="auto"/>
            <w:right w:val="none" w:sz="0" w:space="0" w:color="auto"/>
          </w:divBdr>
          <w:divsChild>
            <w:div w:id="295991817">
              <w:marLeft w:val="0"/>
              <w:marRight w:val="0"/>
              <w:marTop w:val="0"/>
              <w:marBottom w:val="0"/>
              <w:divBdr>
                <w:top w:val="none" w:sz="0" w:space="0" w:color="auto"/>
                <w:left w:val="none" w:sz="0" w:space="0" w:color="auto"/>
                <w:bottom w:val="none" w:sz="0" w:space="0" w:color="auto"/>
                <w:right w:val="none" w:sz="0" w:space="0" w:color="auto"/>
              </w:divBdr>
              <w:divsChild>
                <w:div w:id="3915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09314">
      <w:bodyDiv w:val="1"/>
      <w:marLeft w:val="0"/>
      <w:marRight w:val="0"/>
      <w:marTop w:val="0"/>
      <w:marBottom w:val="0"/>
      <w:divBdr>
        <w:top w:val="none" w:sz="0" w:space="0" w:color="auto"/>
        <w:left w:val="none" w:sz="0" w:space="0" w:color="auto"/>
        <w:bottom w:val="none" w:sz="0" w:space="0" w:color="auto"/>
        <w:right w:val="none" w:sz="0" w:space="0" w:color="auto"/>
      </w:divBdr>
      <w:divsChild>
        <w:div w:id="428627819">
          <w:marLeft w:val="0"/>
          <w:marRight w:val="0"/>
          <w:marTop w:val="0"/>
          <w:marBottom w:val="0"/>
          <w:divBdr>
            <w:top w:val="none" w:sz="0" w:space="0" w:color="auto"/>
            <w:left w:val="none" w:sz="0" w:space="0" w:color="auto"/>
            <w:bottom w:val="none" w:sz="0" w:space="0" w:color="auto"/>
            <w:right w:val="none" w:sz="0" w:space="0" w:color="auto"/>
          </w:divBdr>
          <w:divsChild>
            <w:div w:id="209348202">
              <w:marLeft w:val="0"/>
              <w:marRight w:val="0"/>
              <w:marTop w:val="0"/>
              <w:marBottom w:val="0"/>
              <w:divBdr>
                <w:top w:val="none" w:sz="0" w:space="0" w:color="auto"/>
                <w:left w:val="none" w:sz="0" w:space="0" w:color="auto"/>
                <w:bottom w:val="none" w:sz="0" w:space="0" w:color="auto"/>
                <w:right w:val="none" w:sz="0" w:space="0" w:color="auto"/>
              </w:divBdr>
              <w:divsChild>
                <w:div w:id="9072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2756">
      <w:bodyDiv w:val="1"/>
      <w:marLeft w:val="0"/>
      <w:marRight w:val="0"/>
      <w:marTop w:val="0"/>
      <w:marBottom w:val="0"/>
      <w:divBdr>
        <w:top w:val="none" w:sz="0" w:space="0" w:color="auto"/>
        <w:left w:val="none" w:sz="0" w:space="0" w:color="auto"/>
        <w:bottom w:val="none" w:sz="0" w:space="0" w:color="auto"/>
        <w:right w:val="none" w:sz="0" w:space="0" w:color="auto"/>
      </w:divBdr>
    </w:div>
    <w:div w:id="1025331148">
      <w:bodyDiv w:val="1"/>
      <w:marLeft w:val="0"/>
      <w:marRight w:val="0"/>
      <w:marTop w:val="0"/>
      <w:marBottom w:val="0"/>
      <w:divBdr>
        <w:top w:val="none" w:sz="0" w:space="0" w:color="auto"/>
        <w:left w:val="none" w:sz="0" w:space="0" w:color="auto"/>
        <w:bottom w:val="none" w:sz="0" w:space="0" w:color="auto"/>
        <w:right w:val="none" w:sz="0" w:space="0" w:color="auto"/>
      </w:divBdr>
      <w:divsChild>
        <w:div w:id="959653455">
          <w:marLeft w:val="0"/>
          <w:marRight w:val="0"/>
          <w:marTop w:val="0"/>
          <w:marBottom w:val="0"/>
          <w:divBdr>
            <w:top w:val="none" w:sz="0" w:space="0" w:color="auto"/>
            <w:left w:val="none" w:sz="0" w:space="0" w:color="auto"/>
            <w:bottom w:val="none" w:sz="0" w:space="0" w:color="auto"/>
            <w:right w:val="none" w:sz="0" w:space="0" w:color="auto"/>
          </w:divBdr>
          <w:divsChild>
            <w:div w:id="672419430">
              <w:marLeft w:val="0"/>
              <w:marRight w:val="0"/>
              <w:marTop w:val="0"/>
              <w:marBottom w:val="0"/>
              <w:divBdr>
                <w:top w:val="none" w:sz="0" w:space="0" w:color="auto"/>
                <w:left w:val="none" w:sz="0" w:space="0" w:color="auto"/>
                <w:bottom w:val="none" w:sz="0" w:space="0" w:color="auto"/>
                <w:right w:val="none" w:sz="0" w:space="0" w:color="auto"/>
              </w:divBdr>
              <w:divsChild>
                <w:div w:id="2250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2069">
      <w:bodyDiv w:val="1"/>
      <w:marLeft w:val="0"/>
      <w:marRight w:val="0"/>
      <w:marTop w:val="0"/>
      <w:marBottom w:val="0"/>
      <w:divBdr>
        <w:top w:val="none" w:sz="0" w:space="0" w:color="auto"/>
        <w:left w:val="none" w:sz="0" w:space="0" w:color="auto"/>
        <w:bottom w:val="none" w:sz="0" w:space="0" w:color="auto"/>
        <w:right w:val="none" w:sz="0" w:space="0" w:color="auto"/>
      </w:divBdr>
      <w:divsChild>
        <w:div w:id="1678579418">
          <w:marLeft w:val="0"/>
          <w:marRight w:val="0"/>
          <w:marTop w:val="0"/>
          <w:marBottom w:val="0"/>
          <w:divBdr>
            <w:top w:val="none" w:sz="0" w:space="0" w:color="auto"/>
            <w:left w:val="none" w:sz="0" w:space="0" w:color="auto"/>
            <w:bottom w:val="none" w:sz="0" w:space="0" w:color="auto"/>
            <w:right w:val="none" w:sz="0" w:space="0" w:color="auto"/>
          </w:divBdr>
          <w:divsChild>
            <w:div w:id="764036841">
              <w:marLeft w:val="0"/>
              <w:marRight w:val="0"/>
              <w:marTop w:val="0"/>
              <w:marBottom w:val="0"/>
              <w:divBdr>
                <w:top w:val="none" w:sz="0" w:space="0" w:color="auto"/>
                <w:left w:val="none" w:sz="0" w:space="0" w:color="auto"/>
                <w:bottom w:val="none" w:sz="0" w:space="0" w:color="auto"/>
                <w:right w:val="none" w:sz="0" w:space="0" w:color="auto"/>
              </w:divBdr>
              <w:divsChild>
                <w:div w:id="16424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250904">
      <w:bodyDiv w:val="1"/>
      <w:marLeft w:val="0"/>
      <w:marRight w:val="0"/>
      <w:marTop w:val="0"/>
      <w:marBottom w:val="0"/>
      <w:divBdr>
        <w:top w:val="none" w:sz="0" w:space="0" w:color="auto"/>
        <w:left w:val="none" w:sz="0" w:space="0" w:color="auto"/>
        <w:bottom w:val="none" w:sz="0" w:space="0" w:color="auto"/>
        <w:right w:val="none" w:sz="0" w:space="0" w:color="auto"/>
      </w:divBdr>
      <w:divsChild>
        <w:div w:id="1165778181">
          <w:marLeft w:val="0"/>
          <w:marRight w:val="0"/>
          <w:marTop w:val="0"/>
          <w:marBottom w:val="0"/>
          <w:divBdr>
            <w:top w:val="none" w:sz="0" w:space="0" w:color="auto"/>
            <w:left w:val="none" w:sz="0" w:space="0" w:color="auto"/>
            <w:bottom w:val="none" w:sz="0" w:space="0" w:color="auto"/>
            <w:right w:val="none" w:sz="0" w:space="0" w:color="auto"/>
          </w:divBdr>
          <w:divsChild>
            <w:div w:id="768546092">
              <w:marLeft w:val="0"/>
              <w:marRight w:val="0"/>
              <w:marTop w:val="0"/>
              <w:marBottom w:val="0"/>
              <w:divBdr>
                <w:top w:val="none" w:sz="0" w:space="0" w:color="auto"/>
                <w:left w:val="none" w:sz="0" w:space="0" w:color="auto"/>
                <w:bottom w:val="none" w:sz="0" w:space="0" w:color="auto"/>
                <w:right w:val="none" w:sz="0" w:space="0" w:color="auto"/>
              </w:divBdr>
              <w:divsChild>
                <w:div w:id="11683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23300">
      <w:bodyDiv w:val="1"/>
      <w:marLeft w:val="0"/>
      <w:marRight w:val="0"/>
      <w:marTop w:val="0"/>
      <w:marBottom w:val="0"/>
      <w:divBdr>
        <w:top w:val="none" w:sz="0" w:space="0" w:color="auto"/>
        <w:left w:val="none" w:sz="0" w:space="0" w:color="auto"/>
        <w:bottom w:val="none" w:sz="0" w:space="0" w:color="auto"/>
        <w:right w:val="none" w:sz="0" w:space="0" w:color="auto"/>
      </w:divBdr>
      <w:divsChild>
        <w:div w:id="1036731612">
          <w:marLeft w:val="0"/>
          <w:marRight w:val="0"/>
          <w:marTop w:val="0"/>
          <w:marBottom w:val="0"/>
          <w:divBdr>
            <w:top w:val="none" w:sz="0" w:space="0" w:color="auto"/>
            <w:left w:val="none" w:sz="0" w:space="0" w:color="auto"/>
            <w:bottom w:val="none" w:sz="0" w:space="0" w:color="auto"/>
            <w:right w:val="none" w:sz="0" w:space="0" w:color="auto"/>
          </w:divBdr>
          <w:divsChild>
            <w:div w:id="1870947680">
              <w:marLeft w:val="0"/>
              <w:marRight w:val="0"/>
              <w:marTop w:val="0"/>
              <w:marBottom w:val="0"/>
              <w:divBdr>
                <w:top w:val="none" w:sz="0" w:space="0" w:color="auto"/>
                <w:left w:val="none" w:sz="0" w:space="0" w:color="auto"/>
                <w:bottom w:val="none" w:sz="0" w:space="0" w:color="auto"/>
                <w:right w:val="none" w:sz="0" w:space="0" w:color="auto"/>
              </w:divBdr>
              <w:divsChild>
                <w:div w:id="10227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91800">
      <w:bodyDiv w:val="1"/>
      <w:marLeft w:val="0"/>
      <w:marRight w:val="0"/>
      <w:marTop w:val="0"/>
      <w:marBottom w:val="0"/>
      <w:divBdr>
        <w:top w:val="none" w:sz="0" w:space="0" w:color="auto"/>
        <w:left w:val="none" w:sz="0" w:space="0" w:color="auto"/>
        <w:bottom w:val="none" w:sz="0" w:space="0" w:color="auto"/>
        <w:right w:val="none" w:sz="0" w:space="0" w:color="auto"/>
      </w:divBdr>
      <w:divsChild>
        <w:div w:id="1052343343">
          <w:marLeft w:val="0"/>
          <w:marRight w:val="0"/>
          <w:marTop w:val="0"/>
          <w:marBottom w:val="0"/>
          <w:divBdr>
            <w:top w:val="none" w:sz="0" w:space="0" w:color="auto"/>
            <w:left w:val="none" w:sz="0" w:space="0" w:color="auto"/>
            <w:bottom w:val="none" w:sz="0" w:space="0" w:color="auto"/>
            <w:right w:val="none" w:sz="0" w:space="0" w:color="auto"/>
          </w:divBdr>
          <w:divsChild>
            <w:div w:id="730882830">
              <w:marLeft w:val="0"/>
              <w:marRight w:val="0"/>
              <w:marTop w:val="0"/>
              <w:marBottom w:val="0"/>
              <w:divBdr>
                <w:top w:val="none" w:sz="0" w:space="0" w:color="auto"/>
                <w:left w:val="none" w:sz="0" w:space="0" w:color="auto"/>
                <w:bottom w:val="none" w:sz="0" w:space="0" w:color="auto"/>
                <w:right w:val="none" w:sz="0" w:space="0" w:color="auto"/>
              </w:divBdr>
              <w:divsChild>
                <w:div w:id="7163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0779">
      <w:bodyDiv w:val="1"/>
      <w:marLeft w:val="0"/>
      <w:marRight w:val="0"/>
      <w:marTop w:val="0"/>
      <w:marBottom w:val="0"/>
      <w:divBdr>
        <w:top w:val="none" w:sz="0" w:space="0" w:color="auto"/>
        <w:left w:val="none" w:sz="0" w:space="0" w:color="auto"/>
        <w:bottom w:val="none" w:sz="0" w:space="0" w:color="auto"/>
        <w:right w:val="none" w:sz="0" w:space="0" w:color="auto"/>
      </w:divBdr>
      <w:divsChild>
        <w:div w:id="334918395">
          <w:marLeft w:val="0"/>
          <w:marRight w:val="0"/>
          <w:marTop w:val="0"/>
          <w:marBottom w:val="0"/>
          <w:divBdr>
            <w:top w:val="none" w:sz="0" w:space="0" w:color="auto"/>
            <w:left w:val="none" w:sz="0" w:space="0" w:color="auto"/>
            <w:bottom w:val="none" w:sz="0" w:space="0" w:color="auto"/>
            <w:right w:val="none" w:sz="0" w:space="0" w:color="auto"/>
          </w:divBdr>
          <w:divsChild>
            <w:div w:id="1134712468">
              <w:marLeft w:val="0"/>
              <w:marRight w:val="0"/>
              <w:marTop w:val="0"/>
              <w:marBottom w:val="0"/>
              <w:divBdr>
                <w:top w:val="none" w:sz="0" w:space="0" w:color="auto"/>
                <w:left w:val="none" w:sz="0" w:space="0" w:color="auto"/>
                <w:bottom w:val="none" w:sz="0" w:space="0" w:color="auto"/>
                <w:right w:val="none" w:sz="0" w:space="0" w:color="auto"/>
              </w:divBdr>
              <w:divsChild>
                <w:div w:id="17464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855">
      <w:bodyDiv w:val="1"/>
      <w:marLeft w:val="0"/>
      <w:marRight w:val="0"/>
      <w:marTop w:val="0"/>
      <w:marBottom w:val="0"/>
      <w:divBdr>
        <w:top w:val="none" w:sz="0" w:space="0" w:color="auto"/>
        <w:left w:val="none" w:sz="0" w:space="0" w:color="auto"/>
        <w:bottom w:val="none" w:sz="0" w:space="0" w:color="auto"/>
        <w:right w:val="none" w:sz="0" w:space="0" w:color="auto"/>
      </w:divBdr>
      <w:divsChild>
        <w:div w:id="1834835469">
          <w:marLeft w:val="0"/>
          <w:marRight w:val="0"/>
          <w:marTop w:val="0"/>
          <w:marBottom w:val="0"/>
          <w:divBdr>
            <w:top w:val="none" w:sz="0" w:space="0" w:color="auto"/>
            <w:left w:val="none" w:sz="0" w:space="0" w:color="auto"/>
            <w:bottom w:val="none" w:sz="0" w:space="0" w:color="auto"/>
            <w:right w:val="none" w:sz="0" w:space="0" w:color="auto"/>
          </w:divBdr>
          <w:divsChild>
            <w:div w:id="1274821165">
              <w:marLeft w:val="0"/>
              <w:marRight w:val="0"/>
              <w:marTop w:val="0"/>
              <w:marBottom w:val="0"/>
              <w:divBdr>
                <w:top w:val="none" w:sz="0" w:space="0" w:color="auto"/>
                <w:left w:val="none" w:sz="0" w:space="0" w:color="auto"/>
                <w:bottom w:val="none" w:sz="0" w:space="0" w:color="auto"/>
                <w:right w:val="none" w:sz="0" w:space="0" w:color="auto"/>
              </w:divBdr>
              <w:divsChild>
                <w:div w:id="2052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805">
      <w:bodyDiv w:val="1"/>
      <w:marLeft w:val="0"/>
      <w:marRight w:val="0"/>
      <w:marTop w:val="0"/>
      <w:marBottom w:val="0"/>
      <w:divBdr>
        <w:top w:val="none" w:sz="0" w:space="0" w:color="auto"/>
        <w:left w:val="none" w:sz="0" w:space="0" w:color="auto"/>
        <w:bottom w:val="none" w:sz="0" w:space="0" w:color="auto"/>
        <w:right w:val="none" w:sz="0" w:space="0" w:color="auto"/>
      </w:divBdr>
      <w:divsChild>
        <w:div w:id="923807585">
          <w:marLeft w:val="0"/>
          <w:marRight w:val="0"/>
          <w:marTop w:val="0"/>
          <w:marBottom w:val="0"/>
          <w:divBdr>
            <w:top w:val="none" w:sz="0" w:space="0" w:color="auto"/>
            <w:left w:val="none" w:sz="0" w:space="0" w:color="auto"/>
            <w:bottom w:val="none" w:sz="0" w:space="0" w:color="auto"/>
            <w:right w:val="none" w:sz="0" w:space="0" w:color="auto"/>
          </w:divBdr>
          <w:divsChild>
            <w:div w:id="759062379">
              <w:marLeft w:val="0"/>
              <w:marRight w:val="0"/>
              <w:marTop w:val="0"/>
              <w:marBottom w:val="0"/>
              <w:divBdr>
                <w:top w:val="none" w:sz="0" w:space="0" w:color="auto"/>
                <w:left w:val="none" w:sz="0" w:space="0" w:color="auto"/>
                <w:bottom w:val="none" w:sz="0" w:space="0" w:color="auto"/>
                <w:right w:val="none" w:sz="0" w:space="0" w:color="auto"/>
              </w:divBdr>
              <w:divsChild>
                <w:div w:id="2742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20755">
      <w:bodyDiv w:val="1"/>
      <w:marLeft w:val="0"/>
      <w:marRight w:val="0"/>
      <w:marTop w:val="0"/>
      <w:marBottom w:val="0"/>
      <w:divBdr>
        <w:top w:val="none" w:sz="0" w:space="0" w:color="auto"/>
        <w:left w:val="none" w:sz="0" w:space="0" w:color="auto"/>
        <w:bottom w:val="none" w:sz="0" w:space="0" w:color="auto"/>
        <w:right w:val="none" w:sz="0" w:space="0" w:color="auto"/>
      </w:divBdr>
      <w:divsChild>
        <w:div w:id="882904173">
          <w:marLeft w:val="0"/>
          <w:marRight w:val="0"/>
          <w:marTop w:val="0"/>
          <w:marBottom w:val="0"/>
          <w:divBdr>
            <w:top w:val="none" w:sz="0" w:space="0" w:color="auto"/>
            <w:left w:val="none" w:sz="0" w:space="0" w:color="auto"/>
            <w:bottom w:val="none" w:sz="0" w:space="0" w:color="auto"/>
            <w:right w:val="none" w:sz="0" w:space="0" w:color="auto"/>
          </w:divBdr>
          <w:divsChild>
            <w:div w:id="985738962">
              <w:marLeft w:val="0"/>
              <w:marRight w:val="0"/>
              <w:marTop w:val="0"/>
              <w:marBottom w:val="0"/>
              <w:divBdr>
                <w:top w:val="none" w:sz="0" w:space="0" w:color="auto"/>
                <w:left w:val="none" w:sz="0" w:space="0" w:color="auto"/>
                <w:bottom w:val="none" w:sz="0" w:space="0" w:color="auto"/>
                <w:right w:val="none" w:sz="0" w:space="0" w:color="auto"/>
              </w:divBdr>
              <w:divsChild>
                <w:div w:id="6496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16727">
      <w:bodyDiv w:val="1"/>
      <w:marLeft w:val="0"/>
      <w:marRight w:val="0"/>
      <w:marTop w:val="0"/>
      <w:marBottom w:val="0"/>
      <w:divBdr>
        <w:top w:val="none" w:sz="0" w:space="0" w:color="auto"/>
        <w:left w:val="none" w:sz="0" w:space="0" w:color="auto"/>
        <w:bottom w:val="none" w:sz="0" w:space="0" w:color="auto"/>
        <w:right w:val="none" w:sz="0" w:space="0" w:color="auto"/>
      </w:divBdr>
      <w:divsChild>
        <w:div w:id="905410440">
          <w:marLeft w:val="0"/>
          <w:marRight w:val="0"/>
          <w:marTop w:val="0"/>
          <w:marBottom w:val="0"/>
          <w:divBdr>
            <w:top w:val="none" w:sz="0" w:space="0" w:color="auto"/>
            <w:left w:val="none" w:sz="0" w:space="0" w:color="auto"/>
            <w:bottom w:val="none" w:sz="0" w:space="0" w:color="auto"/>
            <w:right w:val="none" w:sz="0" w:space="0" w:color="auto"/>
          </w:divBdr>
          <w:divsChild>
            <w:div w:id="783304323">
              <w:marLeft w:val="0"/>
              <w:marRight w:val="0"/>
              <w:marTop w:val="0"/>
              <w:marBottom w:val="0"/>
              <w:divBdr>
                <w:top w:val="none" w:sz="0" w:space="0" w:color="auto"/>
                <w:left w:val="none" w:sz="0" w:space="0" w:color="auto"/>
                <w:bottom w:val="none" w:sz="0" w:space="0" w:color="auto"/>
                <w:right w:val="none" w:sz="0" w:space="0" w:color="auto"/>
              </w:divBdr>
              <w:divsChild>
                <w:div w:id="10504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3888">
      <w:bodyDiv w:val="1"/>
      <w:marLeft w:val="0"/>
      <w:marRight w:val="0"/>
      <w:marTop w:val="0"/>
      <w:marBottom w:val="0"/>
      <w:divBdr>
        <w:top w:val="none" w:sz="0" w:space="0" w:color="auto"/>
        <w:left w:val="none" w:sz="0" w:space="0" w:color="auto"/>
        <w:bottom w:val="none" w:sz="0" w:space="0" w:color="auto"/>
        <w:right w:val="none" w:sz="0" w:space="0" w:color="auto"/>
      </w:divBdr>
    </w:div>
    <w:div w:id="1101804369">
      <w:bodyDiv w:val="1"/>
      <w:marLeft w:val="0"/>
      <w:marRight w:val="0"/>
      <w:marTop w:val="0"/>
      <w:marBottom w:val="0"/>
      <w:divBdr>
        <w:top w:val="none" w:sz="0" w:space="0" w:color="auto"/>
        <w:left w:val="none" w:sz="0" w:space="0" w:color="auto"/>
        <w:bottom w:val="none" w:sz="0" w:space="0" w:color="auto"/>
        <w:right w:val="none" w:sz="0" w:space="0" w:color="auto"/>
      </w:divBdr>
      <w:divsChild>
        <w:div w:id="679819306">
          <w:marLeft w:val="0"/>
          <w:marRight w:val="0"/>
          <w:marTop w:val="0"/>
          <w:marBottom w:val="0"/>
          <w:divBdr>
            <w:top w:val="none" w:sz="0" w:space="0" w:color="auto"/>
            <w:left w:val="none" w:sz="0" w:space="0" w:color="auto"/>
            <w:bottom w:val="none" w:sz="0" w:space="0" w:color="auto"/>
            <w:right w:val="none" w:sz="0" w:space="0" w:color="auto"/>
          </w:divBdr>
          <w:divsChild>
            <w:div w:id="857619888">
              <w:marLeft w:val="0"/>
              <w:marRight w:val="0"/>
              <w:marTop w:val="0"/>
              <w:marBottom w:val="0"/>
              <w:divBdr>
                <w:top w:val="none" w:sz="0" w:space="0" w:color="auto"/>
                <w:left w:val="none" w:sz="0" w:space="0" w:color="auto"/>
                <w:bottom w:val="none" w:sz="0" w:space="0" w:color="auto"/>
                <w:right w:val="none" w:sz="0" w:space="0" w:color="auto"/>
              </w:divBdr>
              <w:divsChild>
                <w:div w:id="10449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46253">
      <w:bodyDiv w:val="1"/>
      <w:marLeft w:val="0"/>
      <w:marRight w:val="0"/>
      <w:marTop w:val="0"/>
      <w:marBottom w:val="0"/>
      <w:divBdr>
        <w:top w:val="none" w:sz="0" w:space="0" w:color="auto"/>
        <w:left w:val="none" w:sz="0" w:space="0" w:color="auto"/>
        <w:bottom w:val="none" w:sz="0" w:space="0" w:color="auto"/>
        <w:right w:val="none" w:sz="0" w:space="0" w:color="auto"/>
      </w:divBdr>
      <w:divsChild>
        <w:div w:id="744032942">
          <w:marLeft w:val="0"/>
          <w:marRight w:val="0"/>
          <w:marTop w:val="0"/>
          <w:marBottom w:val="0"/>
          <w:divBdr>
            <w:top w:val="none" w:sz="0" w:space="0" w:color="auto"/>
            <w:left w:val="none" w:sz="0" w:space="0" w:color="auto"/>
            <w:bottom w:val="none" w:sz="0" w:space="0" w:color="auto"/>
            <w:right w:val="none" w:sz="0" w:space="0" w:color="auto"/>
          </w:divBdr>
          <w:divsChild>
            <w:div w:id="338701580">
              <w:marLeft w:val="0"/>
              <w:marRight w:val="0"/>
              <w:marTop w:val="0"/>
              <w:marBottom w:val="0"/>
              <w:divBdr>
                <w:top w:val="none" w:sz="0" w:space="0" w:color="auto"/>
                <w:left w:val="none" w:sz="0" w:space="0" w:color="auto"/>
                <w:bottom w:val="none" w:sz="0" w:space="0" w:color="auto"/>
                <w:right w:val="none" w:sz="0" w:space="0" w:color="auto"/>
              </w:divBdr>
              <w:divsChild>
                <w:div w:id="916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1178">
      <w:bodyDiv w:val="1"/>
      <w:marLeft w:val="0"/>
      <w:marRight w:val="0"/>
      <w:marTop w:val="0"/>
      <w:marBottom w:val="0"/>
      <w:divBdr>
        <w:top w:val="none" w:sz="0" w:space="0" w:color="auto"/>
        <w:left w:val="none" w:sz="0" w:space="0" w:color="auto"/>
        <w:bottom w:val="none" w:sz="0" w:space="0" w:color="auto"/>
        <w:right w:val="none" w:sz="0" w:space="0" w:color="auto"/>
      </w:divBdr>
      <w:divsChild>
        <w:div w:id="986280683">
          <w:marLeft w:val="0"/>
          <w:marRight w:val="0"/>
          <w:marTop w:val="0"/>
          <w:marBottom w:val="0"/>
          <w:divBdr>
            <w:top w:val="none" w:sz="0" w:space="0" w:color="auto"/>
            <w:left w:val="none" w:sz="0" w:space="0" w:color="auto"/>
            <w:bottom w:val="none" w:sz="0" w:space="0" w:color="auto"/>
            <w:right w:val="none" w:sz="0" w:space="0" w:color="auto"/>
          </w:divBdr>
          <w:divsChild>
            <w:div w:id="2039621289">
              <w:marLeft w:val="0"/>
              <w:marRight w:val="0"/>
              <w:marTop w:val="0"/>
              <w:marBottom w:val="0"/>
              <w:divBdr>
                <w:top w:val="none" w:sz="0" w:space="0" w:color="auto"/>
                <w:left w:val="none" w:sz="0" w:space="0" w:color="auto"/>
                <w:bottom w:val="none" w:sz="0" w:space="0" w:color="auto"/>
                <w:right w:val="none" w:sz="0" w:space="0" w:color="auto"/>
              </w:divBdr>
              <w:divsChild>
                <w:div w:id="117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95981">
      <w:bodyDiv w:val="1"/>
      <w:marLeft w:val="0"/>
      <w:marRight w:val="0"/>
      <w:marTop w:val="0"/>
      <w:marBottom w:val="0"/>
      <w:divBdr>
        <w:top w:val="none" w:sz="0" w:space="0" w:color="auto"/>
        <w:left w:val="none" w:sz="0" w:space="0" w:color="auto"/>
        <w:bottom w:val="none" w:sz="0" w:space="0" w:color="auto"/>
        <w:right w:val="none" w:sz="0" w:space="0" w:color="auto"/>
      </w:divBdr>
      <w:divsChild>
        <w:div w:id="537086199">
          <w:marLeft w:val="0"/>
          <w:marRight w:val="0"/>
          <w:marTop w:val="0"/>
          <w:marBottom w:val="0"/>
          <w:divBdr>
            <w:top w:val="none" w:sz="0" w:space="0" w:color="auto"/>
            <w:left w:val="none" w:sz="0" w:space="0" w:color="auto"/>
            <w:bottom w:val="none" w:sz="0" w:space="0" w:color="auto"/>
            <w:right w:val="none" w:sz="0" w:space="0" w:color="auto"/>
          </w:divBdr>
          <w:divsChild>
            <w:div w:id="804545907">
              <w:marLeft w:val="0"/>
              <w:marRight w:val="0"/>
              <w:marTop w:val="0"/>
              <w:marBottom w:val="0"/>
              <w:divBdr>
                <w:top w:val="none" w:sz="0" w:space="0" w:color="auto"/>
                <w:left w:val="none" w:sz="0" w:space="0" w:color="auto"/>
                <w:bottom w:val="none" w:sz="0" w:space="0" w:color="auto"/>
                <w:right w:val="none" w:sz="0" w:space="0" w:color="auto"/>
              </w:divBdr>
              <w:divsChild>
                <w:div w:id="8922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42883">
      <w:bodyDiv w:val="1"/>
      <w:marLeft w:val="0"/>
      <w:marRight w:val="0"/>
      <w:marTop w:val="0"/>
      <w:marBottom w:val="0"/>
      <w:divBdr>
        <w:top w:val="none" w:sz="0" w:space="0" w:color="auto"/>
        <w:left w:val="none" w:sz="0" w:space="0" w:color="auto"/>
        <w:bottom w:val="none" w:sz="0" w:space="0" w:color="auto"/>
        <w:right w:val="none" w:sz="0" w:space="0" w:color="auto"/>
      </w:divBdr>
      <w:divsChild>
        <w:div w:id="1595628455">
          <w:marLeft w:val="0"/>
          <w:marRight w:val="0"/>
          <w:marTop w:val="0"/>
          <w:marBottom w:val="0"/>
          <w:divBdr>
            <w:top w:val="none" w:sz="0" w:space="0" w:color="auto"/>
            <w:left w:val="none" w:sz="0" w:space="0" w:color="auto"/>
            <w:bottom w:val="none" w:sz="0" w:space="0" w:color="auto"/>
            <w:right w:val="none" w:sz="0" w:space="0" w:color="auto"/>
          </w:divBdr>
          <w:divsChild>
            <w:div w:id="952981349">
              <w:marLeft w:val="0"/>
              <w:marRight w:val="0"/>
              <w:marTop w:val="0"/>
              <w:marBottom w:val="0"/>
              <w:divBdr>
                <w:top w:val="none" w:sz="0" w:space="0" w:color="auto"/>
                <w:left w:val="none" w:sz="0" w:space="0" w:color="auto"/>
                <w:bottom w:val="none" w:sz="0" w:space="0" w:color="auto"/>
                <w:right w:val="none" w:sz="0" w:space="0" w:color="auto"/>
              </w:divBdr>
              <w:divsChild>
                <w:div w:id="16467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0718">
      <w:bodyDiv w:val="1"/>
      <w:marLeft w:val="0"/>
      <w:marRight w:val="0"/>
      <w:marTop w:val="0"/>
      <w:marBottom w:val="0"/>
      <w:divBdr>
        <w:top w:val="none" w:sz="0" w:space="0" w:color="auto"/>
        <w:left w:val="none" w:sz="0" w:space="0" w:color="auto"/>
        <w:bottom w:val="none" w:sz="0" w:space="0" w:color="auto"/>
        <w:right w:val="none" w:sz="0" w:space="0" w:color="auto"/>
      </w:divBdr>
      <w:divsChild>
        <w:div w:id="1816489813">
          <w:marLeft w:val="0"/>
          <w:marRight w:val="0"/>
          <w:marTop w:val="0"/>
          <w:marBottom w:val="0"/>
          <w:divBdr>
            <w:top w:val="none" w:sz="0" w:space="0" w:color="auto"/>
            <w:left w:val="none" w:sz="0" w:space="0" w:color="auto"/>
            <w:bottom w:val="none" w:sz="0" w:space="0" w:color="auto"/>
            <w:right w:val="none" w:sz="0" w:space="0" w:color="auto"/>
          </w:divBdr>
          <w:divsChild>
            <w:div w:id="955062380">
              <w:marLeft w:val="0"/>
              <w:marRight w:val="0"/>
              <w:marTop w:val="0"/>
              <w:marBottom w:val="0"/>
              <w:divBdr>
                <w:top w:val="none" w:sz="0" w:space="0" w:color="auto"/>
                <w:left w:val="none" w:sz="0" w:space="0" w:color="auto"/>
                <w:bottom w:val="none" w:sz="0" w:space="0" w:color="auto"/>
                <w:right w:val="none" w:sz="0" w:space="0" w:color="auto"/>
              </w:divBdr>
              <w:divsChild>
                <w:div w:id="11886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17537">
      <w:bodyDiv w:val="1"/>
      <w:marLeft w:val="0"/>
      <w:marRight w:val="0"/>
      <w:marTop w:val="0"/>
      <w:marBottom w:val="0"/>
      <w:divBdr>
        <w:top w:val="none" w:sz="0" w:space="0" w:color="auto"/>
        <w:left w:val="none" w:sz="0" w:space="0" w:color="auto"/>
        <w:bottom w:val="none" w:sz="0" w:space="0" w:color="auto"/>
        <w:right w:val="none" w:sz="0" w:space="0" w:color="auto"/>
      </w:divBdr>
      <w:divsChild>
        <w:div w:id="1420560990">
          <w:marLeft w:val="0"/>
          <w:marRight w:val="0"/>
          <w:marTop w:val="0"/>
          <w:marBottom w:val="0"/>
          <w:divBdr>
            <w:top w:val="none" w:sz="0" w:space="0" w:color="auto"/>
            <w:left w:val="none" w:sz="0" w:space="0" w:color="auto"/>
            <w:bottom w:val="none" w:sz="0" w:space="0" w:color="auto"/>
            <w:right w:val="none" w:sz="0" w:space="0" w:color="auto"/>
          </w:divBdr>
          <w:divsChild>
            <w:div w:id="133453972">
              <w:marLeft w:val="0"/>
              <w:marRight w:val="0"/>
              <w:marTop w:val="0"/>
              <w:marBottom w:val="0"/>
              <w:divBdr>
                <w:top w:val="none" w:sz="0" w:space="0" w:color="auto"/>
                <w:left w:val="none" w:sz="0" w:space="0" w:color="auto"/>
                <w:bottom w:val="none" w:sz="0" w:space="0" w:color="auto"/>
                <w:right w:val="none" w:sz="0" w:space="0" w:color="auto"/>
              </w:divBdr>
              <w:divsChild>
                <w:div w:id="9964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08986">
      <w:bodyDiv w:val="1"/>
      <w:marLeft w:val="0"/>
      <w:marRight w:val="0"/>
      <w:marTop w:val="0"/>
      <w:marBottom w:val="0"/>
      <w:divBdr>
        <w:top w:val="none" w:sz="0" w:space="0" w:color="auto"/>
        <w:left w:val="none" w:sz="0" w:space="0" w:color="auto"/>
        <w:bottom w:val="none" w:sz="0" w:space="0" w:color="auto"/>
        <w:right w:val="none" w:sz="0" w:space="0" w:color="auto"/>
      </w:divBdr>
      <w:divsChild>
        <w:div w:id="1626810272">
          <w:marLeft w:val="0"/>
          <w:marRight w:val="0"/>
          <w:marTop w:val="0"/>
          <w:marBottom w:val="0"/>
          <w:divBdr>
            <w:top w:val="none" w:sz="0" w:space="0" w:color="auto"/>
            <w:left w:val="none" w:sz="0" w:space="0" w:color="auto"/>
            <w:bottom w:val="none" w:sz="0" w:space="0" w:color="auto"/>
            <w:right w:val="none" w:sz="0" w:space="0" w:color="auto"/>
          </w:divBdr>
          <w:divsChild>
            <w:div w:id="1187526279">
              <w:marLeft w:val="0"/>
              <w:marRight w:val="0"/>
              <w:marTop w:val="0"/>
              <w:marBottom w:val="0"/>
              <w:divBdr>
                <w:top w:val="none" w:sz="0" w:space="0" w:color="auto"/>
                <w:left w:val="none" w:sz="0" w:space="0" w:color="auto"/>
                <w:bottom w:val="none" w:sz="0" w:space="0" w:color="auto"/>
                <w:right w:val="none" w:sz="0" w:space="0" w:color="auto"/>
              </w:divBdr>
              <w:divsChild>
                <w:div w:id="2209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4143">
      <w:bodyDiv w:val="1"/>
      <w:marLeft w:val="0"/>
      <w:marRight w:val="0"/>
      <w:marTop w:val="0"/>
      <w:marBottom w:val="0"/>
      <w:divBdr>
        <w:top w:val="none" w:sz="0" w:space="0" w:color="auto"/>
        <w:left w:val="none" w:sz="0" w:space="0" w:color="auto"/>
        <w:bottom w:val="none" w:sz="0" w:space="0" w:color="auto"/>
        <w:right w:val="none" w:sz="0" w:space="0" w:color="auto"/>
      </w:divBdr>
      <w:divsChild>
        <w:div w:id="74521797">
          <w:marLeft w:val="0"/>
          <w:marRight w:val="0"/>
          <w:marTop w:val="0"/>
          <w:marBottom w:val="0"/>
          <w:divBdr>
            <w:top w:val="none" w:sz="0" w:space="0" w:color="auto"/>
            <w:left w:val="none" w:sz="0" w:space="0" w:color="auto"/>
            <w:bottom w:val="none" w:sz="0" w:space="0" w:color="auto"/>
            <w:right w:val="none" w:sz="0" w:space="0" w:color="auto"/>
          </w:divBdr>
          <w:divsChild>
            <w:div w:id="1354301747">
              <w:marLeft w:val="0"/>
              <w:marRight w:val="0"/>
              <w:marTop w:val="0"/>
              <w:marBottom w:val="0"/>
              <w:divBdr>
                <w:top w:val="none" w:sz="0" w:space="0" w:color="auto"/>
                <w:left w:val="none" w:sz="0" w:space="0" w:color="auto"/>
                <w:bottom w:val="none" w:sz="0" w:space="0" w:color="auto"/>
                <w:right w:val="none" w:sz="0" w:space="0" w:color="auto"/>
              </w:divBdr>
              <w:divsChild>
                <w:div w:id="8195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64921">
      <w:bodyDiv w:val="1"/>
      <w:marLeft w:val="0"/>
      <w:marRight w:val="0"/>
      <w:marTop w:val="0"/>
      <w:marBottom w:val="0"/>
      <w:divBdr>
        <w:top w:val="none" w:sz="0" w:space="0" w:color="auto"/>
        <w:left w:val="none" w:sz="0" w:space="0" w:color="auto"/>
        <w:bottom w:val="none" w:sz="0" w:space="0" w:color="auto"/>
        <w:right w:val="none" w:sz="0" w:space="0" w:color="auto"/>
      </w:divBdr>
      <w:divsChild>
        <w:div w:id="156190787">
          <w:marLeft w:val="0"/>
          <w:marRight w:val="0"/>
          <w:marTop w:val="0"/>
          <w:marBottom w:val="0"/>
          <w:divBdr>
            <w:top w:val="none" w:sz="0" w:space="0" w:color="auto"/>
            <w:left w:val="none" w:sz="0" w:space="0" w:color="auto"/>
            <w:bottom w:val="none" w:sz="0" w:space="0" w:color="auto"/>
            <w:right w:val="none" w:sz="0" w:space="0" w:color="auto"/>
          </w:divBdr>
          <w:divsChild>
            <w:div w:id="720403205">
              <w:marLeft w:val="0"/>
              <w:marRight w:val="0"/>
              <w:marTop w:val="0"/>
              <w:marBottom w:val="0"/>
              <w:divBdr>
                <w:top w:val="none" w:sz="0" w:space="0" w:color="auto"/>
                <w:left w:val="none" w:sz="0" w:space="0" w:color="auto"/>
                <w:bottom w:val="none" w:sz="0" w:space="0" w:color="auto"/>
                <w:right w:val="none" w:sz="0" w:space="0" w:color="auto"/>
              </w:divBdr>
              <w:divsChild>
                <w:div w:id="8252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46316">
      <w:bodyDiv w:val="1"/>
      <w:marLeft w:val="0"/>
      <w:marRight w:val="0"/>
      <w:marTop w:val="0"/>
      <w:marBottom w:val="0"/>
      <w:divBdr>
        <w:top w:val="none" w:sz="0" w:space="0" w:color="auto"/>
        <w:left w:val="none" w:sz="0" w:space="0" w:color="auto"/>
        <w:bottom w:val="none" w:sz="0" w:space="0" w:color="auto"/>
        <w:right w:val="none" w:sz="0" w:space="0" w:color="auto"/>
      </w:divBdr>
      <w:divsChild>
        <w:div w:id="96608950">
          <w:marLeft w:val="0"/>
          <w:marRight w:val="0"/>
          <w:marTop w:val="0"/>
          <w:marBottom w:val="0"/>
          <w:divBdr>
            <w:top w:val="none" w:sz="0" w:space="0" w:color="auto"/>
            <w:left w:val="none" w:sz="0" w:space="0" w:color="auto"/>
            <w:bottom w:val="none" w:sz="0" w:space="0" w:color="auto"/>
            <w:right w:val="none" w:sz="0" w:space="0" w:color="auto"/>
          </w:divBdr>
          <w:divsChild>
            <w:div w:id="1540974963">
              <w:marLeft w:val="0"/>
              <w:marRight w:val="0"/>
              <w:marTop w:val="0"/>
              <w:marBottom w:val="0"/>
              <w:divBdr>
                <w:top w:val="none" w:sz="0" w:space="0" w:color="auto"/>
                <w:left w:val="none" w:sz="0" w:space="0" w:color="auto"/>
                <w:bottom w:val="none" w:sz="0" w:space="0" w:color="auto"/>
                <w:right w:val="none" w:sz="0" w:space="0" w:color="auto"/>
              </w:divBdr>
              <w:divsChild>
                <w:div w:id="10649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01816">
      <w:bodyDiv w:val="1"/>
      <w:marLeft w:val="0"/>
      <w:marRight w:val="0"/>
      <w:marTop w:val="0"/>
      <w:marBottom w:val="0"/>
      <w:divBdr>
        <w:top w:val="none" w:sz="0" w:space="0" w:color="auto"/>
        <w:left w:val="none" w:sz="0" w:space="0" w:color="auto"/>
        <w:bottom w:val="none" w:sz="0" w:space="0" w:color="auto"/>
        <w:right w:val="none" w:sz="0" w:space="0" w:color="auto"/>
      </w:divBdr>
    </w:div>
    <w:div w:id="1157890063">
      <w:bodyDiv w:val="1"/>
      <w:marLeft w:val="0"/>
      <w:marRight w:val="0"/>
      <w:marTop w:val="0"/>
      <w:marBottom w:val="0"/>
      <w:divBdr>
        <w:top w:val="none" w:sz="0" w:space="0" w:color="auto"/>
        <w:left w:val="none" w:sz="0" w:space="0" w:color="auto"/>
        <w:bottom w:val="none" w:sz="0" w:space="0" w:color="auto"/>
        <w:right w:val="none" w:sz="0" w:space="0" w:color="auto"/>
      </w:divBdr>
      <w:divsChild>
        <w:div w:id="798916111">
          <w:marLeft w:val="0"/>
          <w:marRight w:val="0"/>
          <w:marTop w:val="0"/>
          <w:marBottom w:val="0"/>
          <w:divBdr>
            <w:top w:val="none" w:sz="0" w:space="0" w:color="auto"/>
            <w:left w:val="none" w:sz="0" w:space="0" w:color="auto"/>
            <w:bottom w:val="none" w:sz="0" w:space="0" w:color="auto"/>
            <w:right w:val="none" w:sz="0" w:space="0" w:color="auto"/>
          </w:divBdr>
          <w:divsChild>
            <w:div w:id="1642347462">
              <w:marLeft w:val="0"/>
              <w:marRight w:val="0"/>
              <w:marTop w:val="0"/>
              <w:marBottom w:val="0"/>
              <w:divBdr>
                <w:top w:val="none" w:sz="0" w:space="0" w:color="auto"/>
                <w:left w:val="none" w:sz="0" w:space="0" w:color="auto"/>
                <w:bottom w:val="none" w:sz="0" w:space="0" w:color="auto"/>
                <w:right w:val="none" w:sz="0" w:space="0" w:color="auto"/>
              </w:divBdr>
              <w:divsChild>
                <w:div w:id="19804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83672">
      <w:bodyDiv w:val="1"/>
      <w:marLeft w:val="0"/>
      <w:marRight w:val="0"/>
      <w:marTop w:val="0"/>
      <w:marBottom w:val="0"/>
      <w:divBdr>
        <w:top w:val="none" w:sz="0" w:space="0" w:color="auto"/>
        <w:left w:val="none" w:sz="0" w:space="0" w:color="auto"/>
        <w:bottom w:val="none" w:sz="0" w:space="0" w:color="auto"/>
        <w:right w:val="none" w:sz="0" w:space="0" w:color="auto"/>
      </w:divBdr>
      <w:divsChild>
        <w:div w:id="1473135526">
          <w:marLeft w:val="0"/>
          <w:marRight w:val="0"/>
          <w:marTop w:val="0"/>
          <w:marBottom w:val="0"/>
          <w:divBdr>
            <w:top w:val="none" w:sz="0" w:space="0" w:color="auto"/>
            <w:left w:val="none" w:sz="0" w:space="0" w:color="auto"/>
            <w:bottom w:val="none" w:sz="0" w:space="0" w:color="auto"/>
            <w:right w:val="none" w:sz="0" w:space="0" w:color="auto"/>
          </w:divBdr>
          <w:divsChild>
            <w:div w:id="1663386204">
              <w:marLeft w:val="0"/>
              <w:marRight w:val="0"/>
              <w:marTop w:val="0"/>
              <w:marBottom w:val="0"/>
              <w:divBdr>
                <w:top w:val="none" w:sz="0" w:space="0" w:color="auto"/>
                <w:left w:val="none" w:sz="0" w:space="0" w:color="auto"/>
                <w:bottom w:val="none" w:sz="0" w:space="0" w:color="auto"/>
                <w:right w:val="none" w:sz="0" w:space="0" w:color="auto"/>
              </w:divBdr>
              <w:divsChild>
                <w:div w:id="5704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87972">
      <w:bodyDiv w:val="1"/>
      <w:marLeft w:val="0"/>
      <w:marRight w:val="0"/>
      <w:marTop w:val="0"/>
      <w:marBottom w:val="0"/>
      <w:divBdr>
        <w:top w:val="none" w:sz="0" w:space="0" w:color="auto"/>
        <w:left w:val="none" w:sz="0" w:space="0" w:color="auto"/>
        <w:bottom w:val="none" w:sz="0" w:space="0" w:color="auto"/>
        <w:right w:val="none" w:sz="0" w:space="0" w:color="auto"/>
      </w:divBdr>
      <w:divsChild>
        <w:div w:id="1742866621">
          <w:marLeft w:val="0"/>
          <w:marRight w:val="0"/>
          <w:marTop w:val="0"/>
          <w:marBottom w:val="0"/>
          <w:divBdr>
            <w:top w:val="none" w:sz="0" w:space="0" w:color="auto"/>
            <w:left w:val="none" w:sz="0" w:space="0" w:color="auto"/>
            <w:bottom w:val="none" w:sz="0" w:space="0" w:color="auto"/>
            <w:right w:val="none" w:sz="0" w:space="0" w:color="auto"/>
          </w:divBdr>
          <w:divsChild>
            <w:div w:id="1280256899">
              <w:marLeft w:val="0"/>
              <w:marRight w:val="0"/>
              <w:marTop w:val="0"/>
              <w:marBottom w:val="0"/>
              <w:divBdr>
                <w:top w:val="none" w:sz="0" w:space="0" w:color="auto"/>
                <w:left w:val="none" w:sz="0" w:space="0" w:color="auto"/>
                <w:bottom w:val="none" w:sz="0" w:space="0" w:color="auto"/>
                <w:right w:val="none" w:sz="0" w:space="0" w:color="auto"/>
              </w:divBdr>
              <w:divsChild>
                <w:div w:id="11528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17852">
      <w:bodyDiv w:val="1"/>
      <w:marLeft w:val="0"/>
      <w:marRight w:val="0"/>
      <w:marTop w:val="0"/>
      <w:marBottom w:val="0"/>
      <w:divBdr>
        <w:top w:val="none" w:sz="0" w:space="0" w:color="auto"/>
        <w:left w:val="none" w:sz="0" w:space="0" w:color="auto"/>
        <w:bottom w:val="none" w:sz="0" w:space="0" w:color="auto"/>
        <w:right w:val="none" w:sz="0" w:space="0" w:color="auto"/>
      </w:divBdr>
      <w:divsChild>
        <w:div w:id="984622274">
          <w:marLeft w:val="0"/>
          <w:marRight w:val="0"/>
          <w:marTop w:val="0"/>
          <w:marBottom w:val="0"/>
          <w:divBdr>
            <w:top w:val="none" w:sz="0" w:space="0" w:color="auto"/>
            <w:left w:val="none" w:sz="0" w:space="0" w:color="auto"/>
            <w:bottom w:val="none" w:sz="0" w:space="0" w:color="auto"/>
            <w:right w:val="none" w:sz="0" w:space="0" w:color="auto"/>
          </w:divBdr>
          <w:divsChild>
            <w:div w:id="708258927">
              <w:marLeft w:val="0"/>
              <w:marRight w:val="0"/>
              <w:marTop w:val="0"/>
              <w:marBottom w:val="0"/>
              <w:divBdr>
                <w:top w:val="none" w:sz="0" w:space="0" w:color="auto"/>
                <w:left w:val="none" w:sz="0" w:space="0" w:color="auto"/>
                <w:bottom w:val="none" w:sz="0" w:space="0" w:color="auto"/>
                <w:right w:val="none" w:sz="0" w:space="0" w:color="auto"/>
              </w:divBdr>
              <w:divsChild>
                <w:div w:id="2903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18583">
      <w:bodyDiv w:val="1"/>
      <w:marLeft w:val="0"/>
      <w:marRight w:val="0"/>
      <w:marTop w:val="0"/>
      <w:marBottom w:val="0"/>
      <w:divBdr>
        <w:top w:val="none" w:sz="0" w:space="0" w:color="auto"/>
        <w:left w:val="none" w:sz="0" w:space="0" w:color="auto"/>
        <w:bottom w:val="none" w:sz="0" w:space="0" w:color="auto"/>
        <w:right w:val="none" w:sz="0" w:space="0" w:color="auto"/>
      </w:divBdr>
      <w:divsChild>
        <w:div w:id="1850488717">
          <w:marLeft w:val="0"/>
          <w:marRight w:val="0"/>
          <w:marTop w:val="0"/>
          <w:marBottom w:val="0"/>
          <w:divBdr>
            <w:top w:val="none" w:sz="0" w:space="0" w:color="auto"/>
            <w:left w:val="none" w:sz="0" w:space="0" w:color="auto"/>
            <w:bottom w:val="none" w:sz="0" w:space="0" w:color="auto"/>
            <w:right w:val="none" w:sz="0" w:space="0" w:color="auto"/>
          </w:divBdr>
          <w:divsChild>
            <w:div w:id="532502040">
              <w:marLeft w:val="0"/>
              <w:marRight w:val="0"/>
              <w:marTop w:val="0"/>
              <w:marBottom w:val="0"/>
              <w:divBdr>
                <w:top w:val="none" w:sz="0" w:space="0" w:color="auto"/>
                <w:left w:val="none" w:sz="0" w:space="0" w:color="auto"/>
                <w:bottom w:val="none" w:sz="0" w:space="0" w:color="auto"/>
                <w:right w:val="none" w:sz="0" w:space="0" w:color="auto"/>
              </w:divBdr>
              <w:divsChild>
                <w:div w:id="148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13133">
      <w:bodyDiv w:val="1"/>
      <w:marLeft w:val="0"/>
      <w:marRight w:val="0"/>
      <w:marTop w:val="0"/>
      <w:marBottom w:val="0"/>
      <w:divBdr>
        <w:top w:val="none" w:sz="0" w:space="0" w:color="auto"/>
        <w:left w:val="none" w:sz="0" w:space="0" w:color="auto"/>
        <w:bottom w:val="none" w:sz="0" w:space="0" w:color="auto"/>
        <w:right w:val="none" w:sz="0" w:space="0" w:color="auto"/>
      </w:divBdr>
      <w:divsChild>
        <w:div w:id="1907378323">
          <w:marLeft w:val="0"/>
          <w:marRight w:val="0"/>
          <w:marTop w:val="0"/>
          <w:marBottom w:val="0"/>
          <w:divBdr>
            <w:top w:val="none" w:sz="0" w:space="0" w:color="auto"/>
            <w:left w:val="none" w:sz="0" w:space="0" w:color="auto"/>
            <w:bottom w:val="none" w:sz="0" w:space="0" w:color="auto"/>
            <w:right w:val="none" w:sz="0" w:space="0" w:color="auto"/>
          </w:divBdr>
          <w:divsChild>
            <w:div w:id="956713775">
              <w:marLeft w:val="0"/>
              <w:marRight w:val="0"/>
              <w:marTop w:val="0"/>
              <w:marBottom w:val="0"/>
              <w:divBdr>
                <w:top w:val="none" w:sz="0" w:space="0" w:color="auto"/>
                <w:left w:val="none" w:sz="0" w:space="0" w:color="auto"/>
                <w:bottom w:val="none" w:sz="0" w:space="0" w:color="auto"/>
                <w:right w:val="none" w:sz="0" w:space="0" w:color="auto"/>
              </w:divBdr>
              <w:divsChild>
                <w:div w:id="21323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570">
      <w:bodyDiv w:val="1"/>
      <w:marLeft w:val="0"/>
      <w:marRight w:val="0"/>
      <w:marTop w:val="0"/>
      <w:marBottom w:val="0"/>
      <w:divBdr>
        <w:top w:val="none" w:sz="0" w:space="0" w:color="auto"/>
        <w:left w:val="none" w:sz="0" w:space="0" w:color="auto"/>
        <w:bottom w:val="none" w:sz="0" w:space="0" w:color="auto"/>
        <w:right w:val="none" w:sz="0" w:space="0" w:color="auto"/>
      </w:divBdr>
    </w:div>
    <w:div w:id="1195650806">
      <w:bodyDiv w:val="1"/>
      <w:marLeft w:val="0"/>
      <w:marRight w:val="0"/>
      <w:marTop w:val="0"/>
      <w:marBottom w:val="0"/>
      <w:divBdr>
        <w:top w:val="none" w:sz="0" w:space="0" w:color="auto"/>
        <w:left w:val="none" w:sz="0" w:space="0" w:color="auto"/>
        <w:bottom w:val="none" w:sz="0" w:space="0" w:color="auto"/>
        <w:right w:val="none" w:sz="0" w:space="0" w:color="auto"/>
      </w:divBdr>
    </w:div>
    <w:div w:id="1197506074">
      <w:bodyDiv w:val="1"/>
      <w:marLeft w:val="0"/>
      <w:marRight w:val="0"/>
      <w:marTop w:val="0"/>
      <w:marBottom w:val="0"/>
      <w:divBdr>
        <w:top w:val="none" w:sz="0" w:space="0" w:color="auto"/>
        <w:left w:val="none" w:sz="0" w:space="0" w:color="auto"/>
        <w:bottom w:val="none" w:sz="0" w:space="0" w:color="auto"/>
        <w:right w:val="none" w:sz="0" w:space="0" w:color="auto"/>
      </w:divBdr>
      <w:divsChild>
        <w:div w:id="1992520414">
          <w:marLeft w:val="0"/>
          <w:marRight w:val="0"/>
          <w:marTop w:val="0"/>
          <w:marBottom w:val="0"/>
          <w:divBdr>
            <w:top w:val="none" w:sz="0" w:space="0" w:color="auto"/>
            <w:left w:val="none" w:sz="0" w:space="0" w:color="auto"/>
            <w:bottom w:val="none" w:sz="0" w:space="0" w:color="auto"/>
            <w:right w:val="none" w:sz="0" w:space="0" w:color="auto"/>
          </w:divBdr>
          <w:divsChild>
            <w:div w:id="522596632">
              <w:marLeft w:val="0"/>
              <w:marRight w:val="0"/>
              <w:marTop w:val="0"/>
              <w:marBottom w:val="0"/>
              <w:divBdr>
                <w:top w:val="none" w:sz="0" w:space="0" w:color="auto"/>
                <w:left w:val="none" w:sz="0" w:space="0" w:color="auto"/>
                <w:bottom w:val="none" w:sz="0" w:space="0" w:color="auto"/>
                <w:right w:val="none" w:sz="0" w:space="0" w:color="auto"/>
              </w:divBdr>
              <w:divsChild>
                <w:div w:id="2334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40381">
      <w:bodyDiv w:val="1"/>
      <w:marLeft w:val="0"/>
      <w:marRight w:val="0"/>
      <w:marTop w:val="0"/>
      <w:marBottom w:val="0"/>
      <w:divBdr>
        <w:top w:val="none" w:sz="0" w:space="0" w:color="auto"/>
        <w:left w:val="none" w:sz="0" w:space="0" w:color="auto"/>
        <w:bottom w:val="none" w:sz="0" w:space="0" w:color="auto"/>
        <w:right w:val="none" w:sz="0" w:space="0" w:color="auto"/>
      </w:divBdr>
      <w:divsChild>
        <w:div w:id="1758286929">
          <w:marLeft w:val="0"/>
          <w:marRight w:val="0"/>
          <w:marTop w:val="0"/>
          <w:marBottom w:val="0"/>
          <w:divBdr>
            <w:top w:val="none" w:sz="0" w:space="0" w:color="auto"/>
            <w:left w:val="none" w:sz="0" w:space="0" w:color="auto"/>
            <w:bottom w:val="none" w:sz="0" w:space="0" w:color="auto"/>
            <w:right w:val="none" w:sz="0" w:space="0" w:color="auto"/>
          </w:divBdr>
          <w:divsChild>
            <w:div w:id="664670312">
              <w:marLeft w:val="0"/>
              <w:marRight w:val="0"/>
              <w:marTop w:val="0"/>
              <w:marBottom w:val="0"/>
              <w:divBdr>
                <w:top w:val="none" w:sz="0" w:space="0" w:color="auto"/>
                <w:left w:val="none" w:sz="0" w:space="0" w:color="auto"/>
                <w:bottom w:val="none" w:sz="0" w:space="0" w:color="auto"/>
                <w:right w:val="none" w:sz="0" w:space="0" w:color="auto"/>
              </w:divBdr>
              <w:divsChild>
                <w:div w:id="11638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45841">
      <w:bodyDiv w:val="1"/>
      <w:marLeft w:val="0"/>
      <w:marRight w:val="0"/>
      <w:marTop w:val="0"/>
      <w:marBottom w:val="0"/>
      <w:divBdr>
        <w:top w:val="none" w:sz="0" w:space="0" w:color="auto"/>
        <w:left w:val="none" w:sz="0" w:space="0" w:color="auto"/>
        <w:bottom w:val="none" w:sz="0" w:space="0" w:color="auto"/>
        <w:right w:val="none" w:sz="0" w:space="0" w:color="auto"/>
      </w:divBdr>
      <w:divsChild>
        <w:div w:id="1456367845">
          <w:marLeft w:val="0"/>
          <w:marRight w:val="0"/>
          <w:marTop w:val="0"/>
          <w:marBottom w:val="0"/>
          <w:divBdr>
            <w:top w:val="none" w:sz="0" w:space="0" w:color="auto"/>
            <w:left w:val="none" w:sz="0" w:space="0" w:color="auto"/>
            <w:bottom w:val="none" w:sz="0" w:space="0" w:color="auto"/>
            <w:right w:val="none" w:sz="0" w:space="0" w:color="auto"/>
          </w:divBdr>
          <w:divsChild>
            <w:div w:id="1894583336">
              <w:marLeft w:val="0"/>
              <w:marRight w:val="0"/>
              <w:marTop w:val="0"/>
              <w:marBottom w:val="0"/>
              <w:divBdr>
                <w:top w:val="none" w:sz="0" w:space="0" w:color="auto"/>
                <w:left w:val="none" w:sz="0" w:space="0" w:color="auto"/>
                <w:bottom w:val="none" w:sz="0" w:space="0" w:color="auto"/>
                <w:right w:val="none" w:sz="0" w:space="0" w:color="auto"/>
              </w:divBdr>
              <w:divsChild>
                <w:div w:id="19306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80521">
      <w:bodyDiv w:val="1"/>
      <w:marLeft w:val="0"/>
      <w:marRight w:val="0"/>
      <w:marTop w:val="0"/>
      <w:marBottom w:val="0"/>
      <w:divBdr>
        <w:top w:val="none" w:sz="0" w:space="0" w:color="auto"/>
        <w:left w:val="none" w:sz="0" w:space="0" w:color="auto"/>
        <w:bottom w:val="none" w:sz="0" w:space="0" w:color="auto"/>
        <w:right w:val="none" w:sz="0" w:space="0" w:color="auto"/>
      </w:divBdr>
      <w:divsChild>
        <w:div w:id="70126027">
          <w:marLeft w:val="0"/>
          <w:marRight w:val="0"/>
          <w:marTop w:val="0"/>
          <w:marBottom w:val="0"/>
          <w:divBdr>
            <w:top w:val="none" w:sz="0" w:space="0" w:color="auto"/>
            <w:left w:val="none" w:sz="0" w:space="0" w:color="auto"/>
            <w:bottom w:val="none" w:sz="0" w:space="0" w:color="auto"/>
            <w:right w:val="none" w:sz="0" w:space="0" w:color="auto"/>
          </w:divBdr>
          <w:divsChild>
            <w:div w:id="1616668813">
              <w:marLeft w:val="0"/>
              <w:marRight w:val="0"/>
              <w:marTop w:val="0"/>
              <w:marBottom w:val="0"/>
              <w:divBdr>
                <w:top w:val="none" w:sz="0" w:space="0" w:color="auto"/>
                <w:left w:val="none" w:sz="0" w:space="0" w:color="auto"/>
                <w:bottom w:val="none" w:sz="0" w:space="0" w:color="auto"/>
                <w:right w:val="none" w:sz="0" w:space="0" w:color="auto"/>
              </w:divBdr>
              <w:divsChild>
                <w:div w:id="1285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868292">
      <w:bodyDiv w:val="1"/>
      <w:marLeft w:val="0"/>
      <w:marRight w:val="0"/>
      <w:marTop w:val="0"/>
      <w:marBottom w:val="0"/>
      <w:divBdr>
        <w:top w:val="none" w:sz="0" w:space="0" w:color="auto"/>
        <w:left w:val="none" w:sz="0" w:space="0" w:color="auto"/>
        <w:bottom w:val="none" w:sz="0" w:space="0" w:color="auto"/>
        <w:right w:val="none" w:sz="0" w:space="0" w:color="auto"/>
      </w:divBdr>
      <w:divsChild>
        <w:div w:id="1016925747">
          <w:marLeft w:val="0"/>
          <w:marRight w:val="0"/>
          <w:marTop w:val="0"/>
          <w:marBottom w:val="0"/>
          <w:divBdr>
            <w:top w:val="none" w:sz="0" w:space="0" w:color="auto"/>
            <w:left w:val="none" w:sz="0" w:space="0" w:color="auto"/>
            <w:bottom w:val="none" w:sz="0" w:space="0" w:color="auto"/>
            <w:right w:val="none" w:sz="0" w:space="0" w:color="auto"/>
          </w:divBdr>
          <w:divsChild>
            <w:div w:id="2052800064">
              <w:marLeft w:val="0"/>
              <w:marRight w:val="0"/>
              <w:marTop w:val="0"/>
              <w:marBottom w:val="0"/>
              <w:divBdr>
                <w:top w:val="none" w:sz="0" w:space="0" w:color="auto"/>
                <w:left w:val="none" w:sz="0" w:space="0" w:color="auto"/>
                <w:bottom w:val="none" w:sz="0" w:space="0" w:color="auto"/>
                <w:right w:val="none" w:sz="0" w:space="0" w:color="auto"/>
              </w:divBdr>
              <w:divsChild>
                <w:div w:id="8391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03766">
      <w:bodyDiv w:val="1"/>
      <w:marLeft w:val="0"/>
      <w:marRight w:val="0"/>
      <w:marTop w:val="0"/>
      <w:marBottom w:val="0"/>
      <w:divBdr>
        <w:top w:val="none" w:sz="0" w:space="0" w:color="auto"/>
        <w:left w:val="none" w:sz="0" w:space="0" w:color="auto"/>
        <w:bottom w:val="none" w:sz="0" w:space="0" w:color="auto"/>
        <w:right w:val="none" w:sz="0" w:space="0" w:color="auto"/>
      </w:divBdr>
      <w:divsChild>
        <w:div w:id="1657370507">
          <w:marLeft w:val="0"/>
          <w:marRight w:val="0"/>
          <w:marTop w:val="0"/>
          <w:marBottom w:val="0"/>
          <w:divBdr>
            <w:top w:val="none" w:sz="0" w:space="0" w:color="auto"/>
            <w:left w:val="none" w:sz="0" w:space="0" w:color="auto"/>
            <w:bottom w:val="none" w:sz="0" w:space="0" w:color="auto"/>
            <w:right w:val="none" w:sz="0" w:space="0" w:color="auto"/>
          </w:divBdr>
          <w:divsChild>
            <w:div w:id="484981223">
              <w:marLeft w:val="0"/>
              <w:marRight w:val="0"/>
              <w:marTop w:val="0"/>
              <w:marBottom w:val="0"/>
              <w:divBdr>
                <w:top w:val="none" w:sz="0" w:space="0" w:color="auto"/>
                <w:left w:val="none" w:sz="0" w:space="0" w:color="auto"/>
                <w:bottom w:val="none" w:sz="0" w:space="0" w:color="auto"/>
                <w:right w:val="none" w:sz="0" w:space="0" w:color="auto"/>
              </w:divBdr>
              <w:divsChild>
                <w:div w:id="5403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9858">
      <w:bodyDiv w:val="1"/>
      <w:marLeft w:val="0"/>
      <w:marRight w:val="0"/>
      <w:marTop w:val="0"/>
      <w:marBottom w:val="0"/>
      <w:divBdr>
        <w:top w:val="none" w:sz="0" w:space="0" w:color="auto"/>
        <w:left w:val="none" w:sz="0" w:space="0" w:color="auto"/>
        <w:bottom w:val="none" w:sz="0" w:space="0" w:color="auto"/>
        <w:right w:val="none" w:sz="0" w:space="0" w:color="auto"/>
      </w:divBdr>
      <w:divsChild>
        <w:div w:id="252322210">
          <w:marLeft w:val="0"/>
          <w:marRight w:val="0"/>
          <w:marTop w:val="0"/>
          <w:marBottom w:val="0"/>
          <w:divBdr>
            <w:top w:val="none" w:sz="0" w:space="0" w:color="auto"/>
            <w:left w:val="none" w:sz="0" w:space="0" w:color="auto"/>
            <w:bottom w:val="none" w:sz="0" w:space="0" w:color="auto"/>
            <w:right w:val="none" w:sz="0" w:space="0" w:color="auto"/>
          </w:divBdr>
          <w:divsChild>
            <w:div w:id="1189180161">
              <w:marLeft w:val="0"/>
              <w:marRight w:val="0"/>
              <w:marTop w:val="0"/>
              <w:marBottom w:val="0"/>
              <w:divBdr>
                <w:top w:val="none" w:sz="0" w:space="0" w:color="auto"/>
                <w:left w:val="none" w:sz="0" w:space="0" w:color="auto"/>
                <w:bottom w:val="none" w:sz="0" w:space="0" w:color="auto"/>
                <w:right w:val="none" w:sz="0" w:space="0" w:color="auto"/>
              </w:divBdr>
              <w:divsChild>
                <w:div w:id="522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4358">
      <w:bodyDiv w:val="1"/>
      <w:marLeft w:val="0"/>
      <w:marRight w:val="0"/>
      <w:marTop w:val="0"/>
      <w:marBottom w:val="0"/>
      <w:divBdr>
        <w:top w:val="none" w:sz="0" w:space="0" w:color="auto"/>
        <w:left w:val="none" w:sz="0" w:space="0" w:color="auto"/>
        <w:bottom w:val="none" w:sz="0" w:space="0" w:color="auto"/>
        <w:right w:val="none" w:sz="0" w:space="0" w:color="auto"/>
      </w:divBdr>
      <w:divsChild>
        <w:div w:id="1327784945">
          <w:marLeft w:val="0"/>
          <w:marRight w:val="0"/>
          <w:marTop w:val="0"/>
          <w:marBottom w:val="0"/>
          <w:divBdr>
            <w:top w:val="none" w:sz="0" w:space="0" w:color="auto"/>
            <w:left w:val="none" w:sz="0" w:space="0" w:color="auto"/>
            <w:bottom w:val="none" w:sz="0" w:space="0" w:color="auto"/>
            <w:right w:val="none" w:sz="0" w:space="0" w:color="auto"/>
          </w:divBdr>
          <w:divsChild>
            <w:div w:id="2115711732">
              <w:marLeft w:val="0"/>
              <w:marRight w:val="0"/>
              <w:marTop w:val="0"/>
              <w:marBottom w:val="0"/>
              <w:divBdr>
                <w:top w:val="none" w:sz="0" w:space="0" w:color="auto"/>
                <w:left w:val="none" w:sz="0" w:space="0" w:color="auto"/>
                <w:bottom w:val="none" w:sz="0" w:space="0" w:color="auto"/>
                <w:right w:val="none" w:sz="0" w:space="0" w:color="auto"/>
              </w:divBdr>
              <w:divsChild>
                <w:div w:id="2038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95251">
      <w:bodyDiv w:val="1"/>
      <w:marLeft w:val="0"/>
      <w:marRight w:val="0"/>
      <w:marTop w:val="0"/>
      <w:marBottom w:val="0"/>
      <w:divBdr>
        <w:top w:val="none" w:sz="0" w:space="0" w:color="auto"/>
        <w:left w:val="none" w:sz="0" w:space="0" w:color="auto"/>
        <w:bottom w:val="none" w:sz="0" w:space="0" w:color="auto"/>
        <w:right w:val="none" w:sz="0" w:space="0" w:color="auto"/>
      </w:divBdr>
      <w:divsChild>
        <w:div w:id="125709350">
          <w:marLeft w:val="0"/>
          <w:marRight w:val="0"/>
          <w:marTop w:val="0"/>
          <w:marBottom w:val="0"/>
          <w:divBdr>
            <w:top w:val="none" w:sz="0" w:space="0" w:color="auto"/>
            <w:left w:val="none" w:sz="0" w:space="0" w:color="auto"/>
            <w:bottom w:val="none" w:sz="0" w:space="0" w:color="auto"/>
            <w:right w:val="none" w:sz="0" w:space="0" w:color="auto"/>
          </w:divBdr>
          <w:divsChild>
            <w:div w:id="1887643858">
              <w:marLeft w:val="0"/>
              <w:marRight w:val="0"/>
              <w:marTop w:val="0"/>
              <w:marBottom w:val="0"/>
              <w:divBdr>
                <w:top w:val="none" w:sz="0" w:space="0" w:color="auto"/>
                <w:left w:val="none" w:sz="0" w:space="0" w:color="auto"/>
                <w:bottom w:val="none" w:sz="0" w:space="0" w:color="auto"/>
                <w:right w:val="none" w:sz="0" w:space="0" w:color="auto"/>
              </w:divBdr>
              <w:divsChild>
                <w:div w:id="2039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859251">
      <w:bodyDiv w:val="1"/>
      <w:marLeft w:val="0"/>
      <w:marRight w:val="0"/>
      <w:marTop w:val="0"/>
      <w:marBottom w:val="0"/>
      <w:divBdr>
        <w:top w:val="none" w:sz="0" w:space="0" w:color="auto"/>
        <w:left w:val="none" w:sz="0" w:space="0" w:color="auto"/>
        <w:bottom w:val="none" w:sz="0" w:space="0" w:color="auto"/>
        <w:right w:val="none" w:sz="0" w:space="0" w:color="auto"/>
      </w:divBdr>
      <w:divsChild>
        <w:div w:id="1680422768">
          <w:marLeft w:val="0"/>
          <w:marRight w:val="0"/>
          <w:marTop w:val="0"/>
          <w:marBottom w:val="0"/>
          <w:divBdr>
            <w:top w:val="none" w:sz="0" w:space="0" w:color="auto"/>
            <w:left w:val="none" w:sz="0" w:space="0" w:color="auto"/>
            <w:bottom w:val="none" w:sz="0" w:space="0" w:color="auto"/>
            <w:right w:val="none" w:sz="0" w:space="0" w:color="auto"/>
          </w:divBdr>
          <w:divsChild>
            <w:div w:id="839004112">
              <w:marLeft w:val="0"/>
              <w:marRight w:val="0"/>
              <w:marTop w:val="0"/>
              <w:marBottom w:val="0"/>
              <w:divBdr>
                <w:top w:val="none" w:sz="0" w:space="0" w:color="auto"/>
                <w:left w:val="none" w:sz="0" w:space="0" w:color="auto"/>
                <w:bottom w:val="none" w:sz="0" w:space="0" w:color="auto"/>
                <w:right w:val="none" w:sz="0" w:space="0" w:color="auto"/>
              </w:divBdr>
              <w:divsChild>
                <w:div w:id="876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30981">
      <w:bodyDiv w:val="1"/>
      <w:marLeft w:val="0"/>
      <w:marRight w:val="0"/>
      <w:marTop w:val="0"/>
      <w:marBottom w:val="0"/>
      <w:divBdr>
        <w:top w:val="none" w:sz="0" w:space="0" w:color="auto"/>
        <w:left w:val="none" w:sz="0" w:space="0" w:color="auto"/>
        <w:bottom w:val="none" w:sz="0" w:space="0" w:color="auto"/>
        <w:right w:val="none" w:sz="0" w:space="0" w:color="auto"/>
      </w:divBdr>
      <w:divsChild>
        <w:div w:id="1625576796">
          <w:marLeft w:val="0"/>
          <w:marRight w:val="0"/>
          <w:marTop w:val="0"/>
          <w:marBottom w:val="0"/>
          <w:divBdr>
            <w:top w:val="none" w:sz="0" w:space="0" w:color="auto"/>
            <w:left w:val="none" w:sz="0" w:space="0" w:color="auto"/>
            <w:bottom w:val="none" w:sz="0" w:space="0" w:color="auto"/>
            <w:right w:val="none" w:sz="0" w:space="0" w:color="auto"/>
          </w:divBdr>
          <w:divsChild>
            <w:div w:id="699207600">
              <w:marLeft w:val="0"/>
              <w:marRight w:val="0"/>
              <w:marTop w:val="0"/>
              <w:marBottom w:val="0"/>
              <w:divBdr>
                <w:top w:val="none" w:sz="0" w:space="0" w:color="auto"/>
                <w:left w:val="none" w:sz="0" w:space="0" w:color="auto"/>
                <w:bottom w:val="none" w:sz="0" w:space="0" w:color="auto"/>
                <w:right w:val="none" w:sz="0" w:space="0" w:color="auto"/>
              </w:divBdr>
              <w:divsChild>
                <w:div w:id="11751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84550">
      <w:bodyDiv w:val="1"/>
      <w:marLeft w:val="0"/>
      <w:marRight w:val="0"/>
      <w:marTop w:val="0"/>
      <w:marBottom w:val="0"/>
      <w:divBdr>
        <w:top w:val="none" w:sz="0" w:space="0" w:color="auto"/>
        <w:left w:val="none" w:sz="0" w:space="0" w:color="auto"/>
        <w:bottom w:val="none" w:sz="0" w:space="0" w:color="auto"/>
        <w:right w:val="none" w:sz="0" w:space="0" w:color="auto"/>
      </w:divBdr>
      <w:divsChild>
        <w:div w:id="1429303502">
          <w:marLeft w:val="0"/>
          <w:marRight w:val="0"/>
          <w:marTop w:val="0"/>
          <w:marBottom w:val="0"/>
          <w:divBdr>
            <w:top w:val="none" w:sz="0" w:space="0" w:color="auto"/>
            <w:left w:val="none" w:sz="0" w:space="0" w:color="auto"/>
            <w:bottom w:val="none" w:sz="0" w:space="0" w:color="auto"/>
            <w:right w:val="none" w:sz="0" w:space="0" w:color="auto"/>
          </w:divBdr>
          <w:divsChild>
            <w:div w:id="696272776">
              <w:marLeft w:val="0"/>
              <w:marRight w:val="0"/>
              <w:marTop w:val="0"/>
              <w:marBottom w:val="0"/>
              <w:divBdr>
                <w:top w:val="none" w:sz="0" w:space="0" w:color="auto"/>
                <w:left w:val="none" w:sz="0" w:space="0" w:color="auto"/>
                <w:bottom w:val="none" w:sz="0" w:space="0" w:color="auto"/>
                <w:right w:val="none" w:sz="0" w:space="0" w:color="auto"/>
              </w:divBdr>
              <w:divsChild>
                <w:div w:id="20087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8096">
      <w:bodyDiv w:val="1"/>
      <w:marLeft w:val="0"/>
      <w:marRight w:val="0"/>
      <w:marTop w:val="0"/>
      <w:marBottom w:val="0"/>
      <w:divBdr>
        <w:top w:val="none" w:sz="0" w:space="0" w:color="auto"/>
        <w:left w:val="none" w:sz="0" w:space="0" w:color="auto"/>
        <w:bottom w:val="none" w:sz="0" w:space="0" w:color="auto"/>
        <w:right w:val="none" w:sz="0" w:space="0" w:color="auto"/>
      </w:divBdr>
      <w:divsChild>
        <w:div w:id="1548489364">
          <w:marLeft w:val="0"/>
          <w:marRight w:val="0"/>
          <w:marTop w:val="0"/>
          <w:marBottom w:val="0"/>
          <w:divBdr>
            <w:top w:val="none" w:sz="0" w:space="0" w:color="auto"/>
            <w:left w:val="none" w:sz="0" w:space="0" w:color="auto"/>
            <w:bottom w:val="none" w:sz="0" w:space="0" w:color="auto"/>
            <w:right w:val="none" w:sz="0" w:space="0" w:color="auto"/>
          </w:divBdr>
          <w:divsChild>
            <w:div w:id="1948582818">
              <w:marLeft w:val="0"/>
              <w:marRight w:val="0"/>
              <w:marTop w:val="0"/>
              <w:marBottom w:val="0"/>
              <w:divBdr>
                <w:top w:val="none" w:sz="0" w:space="0" w:color="auto"/>
                <w:left w:val="none" w:sz="0" w:space="0" w:color="auto"/>
                <w:bottom w:val="none" w:sz="0" w:space="0" w:color="auto"/>
                <w:right w:val="none" w:sz="0" w:space="0" w:color="auto"/>
              </w:divBdr>
              <w:divsChild>
                <w:div w:id="8698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27922">
      <w:bodyDiv w:val="1"/>
      <w:marLeft w:val="0"/>
      <w:marRight w:val="0"/>
      <w:marTop w:val="0"/>
      <w:marBottom w:val="0"/>
      <w:divBdr>
        <w:top w:val="none" w:sz="0" w:space="0" w:color="auto"/>
        <w:left w:val="none" w:sz="0" w:space="0" w:color="auto"/>
        <w:bottom w:val="none" w:sz="0" w:space="0" w:color="auto"/>
        <w:right w:val="none" w:sz="0" w:space="0" w:color="auto"/>
      </w:divBdr>
      <w:divsChild>
        <w:div w:id="1173565125">
          <w:marLeft w:val="0"/>
          <w:marRight w:val="0"/>
          <w:marTop w:val="0"/>
          <w:marBottom w:val="0"/>
          <w:divBdr>
            <w:top w:val="none" w:sz="0" w:space="0" w:color="auto"/>
            <w:left w:val="none" w:sz="0" w:space="0" w:color="auto"/>
            <w:bottom w:val="none" w:sz="0" w:space="0" w:color="auto"/>
            <w:right w:val="none" w:sz="0" w:space="0" w:color="auto"/>
          </w:divBdr>
          <w:divsChild>
            <w:div w:id="913853470">
              <w:marLeft w:val="0"/>
              <w:marRight w:val="0"/>
              <w:marTop w:val="0"/>
              <w:marBottom w:val="0"/>
              <w:divBdr>
                <w:top w:val="none" w:sz="0" w:space="0" w:color="auto"/>
                <w:left w:val="none" w:sz="0" w:space="0" w:color="auto"/>
                <w:bottom w:val="none" w:sz="0" w:space="0" w:color="auto"/>
                <w:right w:val="none" w:sz="0" w:space="0" w:color="auto"/>
              </w:divBdr>
              <w:divsChild>
                <w:div w:id="4794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4137">
      <w:bodyDiv w:val="1"/>
      <w:marLeft w:val="0"/>
      <w:marRight w:val="0"/>
      <w:marTop w:val="0"/>
      <w:marBottom w:val="0"/>
      <w:divBdr>
        <w:top w:val="none" w:sz="0" w:space="0" w:color="auto"/>
        <w:left w:val="none" w:sz="0" w:space="0" w:color="auto"/>
        <w:bottom w:val="none" w:sz="0" w:space="0" w:color="auto"/>
        <w:right w:val="none" w:sz="0" w:space="0" w:color="auto"/>
      </w:divBdr>
      <w:divsChild>
        <w:div w:id="1041827232">
          <w:marLeft w:val="0"/>
          <w:marRight w:val="0"/>
          <w:marTop w:val="0"/>
          <w:marBottom w:val="0"/>
          <w:divBdr>
            <w:top w:val="none" w:sz="0" w:space="0" w:color="auto"/>
            <w:left w:val="none" w:sz="0" w:space="0" w:color="auto"/>
            <w:bottom w:val="none" w:sz="0" w:space="0" w:color="auto"/>
            <w:right w:val="none" w:sz="0" w:space="0" w:color="auto"/>
          </w:divBdr>
          <w:divsChild>
            <w:div w:id="609706229">
              <w:marLeft w:val="0"/>
              <w:marRight w:val="0"/>
              <w:marTop w:val="0"/>
              <w:marBottom w:val="0"/>
              <w:divBdr>
                <w:top w:val="none" w:sz="0" w:space="0" w:color="auto"/>
                <w:left w:val="none" w:sz="0" w:space="0" w:color="auto"/>
                <w:bottom w:val="none" w:sz="0" w:space="0" w:color="auto"/>
                <w:right w:val="none" w:sz="0" w:space="0" w:color="auto"/>
              </w:divBdr>
              <w:divsChild>
                <w:div w:id="614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733642">
      <w:bodyDiv w:val="1"/>
      <w:marLeft w:val="0"/>
      <w:marRight w:val="0"/>
      <w:marTop w:val="0"/>
      <w:marBottom w:val="0"/>
      <w:divBdr>
        <w:top w:val="none" w:sz="0" w:space="0" w:color="auto"/>
        <w:left w:val="none" w:sz="0" w:space="0" w:color="auto"/>
        <w:bottom w:val="none" w:sz="0" w:space="0" w:color="auto"/>
        <w:right w:val="none" w:sz="0" w:space="0" w:color="auto"/>
      </w:divBdr>
      <w:divsChild>
        <w:div w:id="301228254">
          <w:marLeft w:val="0"/>
          <w:marRight w:val="0"/>
          <w:marTop w:val="0"/>
          <w:marBottom w:val="0"/>
          <w:divBdr>
            <w:top w:val="none" w:sz="0" w:space="0" w:color="auto"/>
            <w:left w:val="none" w:sz="0" w:space="0" w:color="auto"/>
            <w:bottom w:val="none" w:sz="0" w:space="0" w:color="auto"/>
            <w:right w:val="none" w:sz="0" w:space="0" w:color="auto"/>
          </w:divBdr>
          <w:divsChild>
            <w:div w:id="287667509">
              <w:marLeft w:val="0"/>
              <w:marRight w:val="0"/>
              <w:marTop w:val="0"/>
              <w:marBottom w:val="0"/>
              <w:divBdr>
                <w:top w:val="none" w:sz="0" w:space="0" w:color="auto"/>
                <w:left w:val="none" w:sz="0" w:space="0" w:color="auto"/>
                <w:bottom w:val="none" w:sz="0" w:space="0" w:color="auto"/>
                <w:right w:val="none" w:sz="0" w:space="0" w:color="auto"/>
              </w:divBdr>
              <w:divsChild>
                <w:div w:id="15552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55748">
      <w:bodyDiv w:val="1"/>
      <w:marLeft w:val="0"/>
      <w:marRight w:val="0"/>
      <w:marTop w:val="0"/>
      <w:marBottom w:val="0"/>
      <w:divBdr>
        <w:top w:val="none" w:sz="0" w:space="0" w:color="auto"/>
        <w:left w:val="none" w:sz="0" w:space="0" w:color="auto"/>
        <w:bottom w:val="none" w:sz="0" w:space="0" w:color="auto"/>
        <w:right w:val="none" w:sz="0" w:space="0" w:color="auto"/>
      </w:divBdr>
      <w:divsChild>
        <w:div w:id="1142187861">
          <w:marLeft w:val="0"/>
          <w:marRight w:val="0"/>
          <w:marTop w:val="0"/>
          <w:marBottom w:val="0"/>
          <w:divBdr>
            <w:top w:val="none" w:sz="0" w:space="0" w:color="auto"/>
            <w:left w:val="none" w:sz="0" w:space="0" w:color="auto"/>
            <w:bottom w:val="none" w:sz="0" w:space="0" w:color="auto"/>
            <w:right w:val="none" w:sz="0" w:space="0" w:color="auto"/>
          </w:divBdr>
          <w:divsChild>
            <w:div w:id="1420370298">
              <w:marLeft w:val="0"/>
              <w:marRight w:val="0"/>
              <w:marTop w:val="0"/>
              <w:marBottom w:val="0"/>
              <w:divBdr>
                <w:top w:val="none" w:sz="0" w:space="0" w:color="auto"/>
                <w:left w:val="none" w:sz="0" w:space="0" w:color="auto"/>
                <w:bottom w:val="none" w:sz="0" w:space="0" w:color="auto"/>
                <w:right w:val="none" w:sz="0" w:space="0" w:color="auto"/>
              </w:divBdr>
              <w:divsChild>
                <w:div w:id="12274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81433">
      <w:bodyDiv w:val="1"/>
      <w:marLeft w:val="0"/>
      <w:marRight w:val="0"/>
      <w:marTop w:val="0"/>
      <w:marBottom w:val="0"/>
      <w:divBdr>
        <w:top w:val="none" w:sz="0" w:space="0" w:color="auto"/>
        <w:left w:val="none" w:sz="0" w:space="0" w:color="auto"/>
        <w:bottom w:val="none" w:sz="0" w:space="0" w:color="auto"/>
        <w:right w:val="none" w:sz="0" w:space="0" w:color="auto"/>
      </w:divBdr>
      <w:divsChild>
        <w:div w:id="345134882">
          <w:marLeft w:val="0"/>
          <w:marRight w:val="0"/>
          <w:marTop w:val="0"/>
          <w:marBottom w:val="0"/>
          <w:divBdr>
            <w:top w:val="none" w:sz="0" w:space="0" w:color="auto"/>
            <w:left w:val="none" w:sz="0" w:space="0" w:color="auto"/>
            <w:bottom w:val="none" w:sz="0" w:space="0" w:color="auto"/>
            <w:right w:val="none" w:sz="0" w:space="0" w:color="auto"/>
          </w:divBdr>
          <w:divsChild>
            <w:div w:id="282881155">
              <w:marLeft w:val="0"/>
              <w:marRight w:val="0"/>
              <w:marTop w:val="0"/>
              <w:marBottom w:val="0"/>
              <w:divBdr>
                <w:top w:val="none" w:sz="0" w:space="0" w:color="auto"/>
                <w:left w:val="none" w:sz="0" w:space="0" w:color="auto"/>
                <w:bottom w:val="none" w:sz="0" w:space="0" w:color="auto"/>
                <w:right w:val="none" w:sz="0" w:space="0" w:color="auto"/>
              </w:divBdr>
              <w:divsChild>
                <w:div w:id="1054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6142">
      <w:bodyDiv w:val="1"/>
      <w:marLeft w:val="0"/>
      <w:marRight w:val="0"/>
      <w:marTop w:val="0"/>
      <w:marBottom w:val="0"/>
      <w:divBdr>
        <w:top w:val="none" w:sz="0" w:space="0" w:color="auto"/>
        <w:left w:val="none" w:sz="0" w:space="0" w:color="auto"/>
        <w:bottom w:val="none" w:sz="0" w:space="0" w:color="auto"/>
        <w:right w:val="none" w:sz="0" w:space="0" w:color="auto"/>
      </w:divBdr>
      <w:divsChild>
        <w:div w:id="1827892941">
          <w:marLeft w:val="0"/>
          <w:marRight w:val="0"/>
          <w:marTop w:val="0"/>
          <w:marBottom w:val="0"/>
          <w:divBdr>
            <w:top w:val="none" w:sz="0" w:space="0" w:color="auto"/>
            <w:left w:val="none" w:sz="0" w:space="0" w:color="auto"/>
            <w:bottom w:val="none" w:sz="0" w:space="0" w:color="auto"/>
            <w:right w:val="none" w:sz="0" w:space="0" w:color="auto"/>
          </w:divBdr>
          <w:divsChild>
            <w:div w:id="776947656">
              <w:marLeft w:val="0"/>
              <w:marRight w:val="0"/>
              <w:marTop w:val="0"/>
              <w:marBottom w:val="0"/>
              <w:divBdr>
                <w:top w:val="none" w:sz="0" w:space="0" w:color="auto"/>
                <w:left w:val="none" w:sz="0" w:space="0" w:color="auto"/>
                <w:bottom w:val="none" w:sz="0" w:space="0" w:color="auto"/>
                <w:right w:val="none" w:sz="0" w:space="0" w:color="auto"/>
              </w:divBdr>
              <w:divsChild>
                <w:div w:id="17255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2681">
      <w:bodyDiv w:val="1"/>
      <w:marLeft w:val="0"/>
      <w:marRight w:val="0"/>
      <w:marTop w:val="0"/>
      <w:marBottom w:val="0"/>
      <w:divBdr>
        <w:top w:val="none" w:sz="0" w:space="0" w:color="auto"/>
        <w:left w:val="none" w:sz="0" w:space="0" w:color="auto"/>
        <w:bottom w:val="none" w:sz="0" w:space="0" w:color="auto"/>
        <w:right w:val="none" w:sz="0" w:space="0" w:color="auto"/>
      </w:divBdr>
      <w:divsChild>
        <w:div w:id="590747918">
          <w:marLeft w:val="0"/>
          <w:marRight w:val="0"/>
          <w:marTop w:val="0"/>
          <w:marBottom w:val="0"/>
          <w:divBdr>
            <w:top w:val="none" w:sz="0" w:space="0" w:color="auto"/>
            <w:left w:val="none" w:sz="0" w:space="0" w:color="auto"/>
            <w:bottom w:val="none" w:sz="0" w:space="0" w:color="auto"/>
            <w:right w:val="none" w:sz="0" w:space="0" w:color="auto"/>
          </w:divBdr>
          <w:divsChild>
            <w:div w:id="579683884">
              <w:marLeft w:val="0"/>
              <w:marRight w:val="0"/>
              <w:marTop w:val="0"/>
              <w:marBottom w:val="0"/>
              <w:divBdr>
                <w:top w:val="none" w:sz="0" w:space="0" w:color="auto"/>
                <w:left w:val="none" w:sz="0" w:space="0" w:color="auto"/>
                <w:bottom w:val="none" w:sz="0" w:space="0" w:color="auto"/>
                <w:right w:val="none" w:sz="0" w:space="0" w:color="auto"/>
              </w:divBdr>
              <w:divsChild>
                <w:div w:id="21294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49838">
      <w:bodyDiv w:val="1"/>
      <w:marLeft w:val="0"/>
      <w:marRight w:val="0"/>
      <w:marTop w:val="0"/>
      <w:marBottom w:val="0"/>
      <w:divBdr>
        <w:top w:val="none" w:sz="0" w:space="0" w:color="auto"/>
        <w:left w:val="none" w:sz="0" w:space="0" w:color="auto"/>
        <w:bottom w:val="none" w:sz="0" w:space="0" w:color="auto"/>
        <w:right w:val="none" w:sz="0" w:space="0" w:color="auto"/>
      </w:divBdr>
    </w:div>
    <w:div w:id="1304460286">
      <w:bodyDiv w:val="1"/>
      <w:marLeft w:val="0"/>
      <w:marRight w:val="0"/>
      <w:marTop w:val="0"/>
      <w:marBottom w:val="0"/>
      <w:divBdr>
        <w:top w:val="none" w:sz="0" w:space="0" w:color="auto"/>
        <w:left w:val="none" w:sz="0" w:space="0" w:color="auto"/>
        <w:bottom w:val="none" w:sz="0" w:space="0" w:color="auto"/>
        <w:right w:val="none" w:sz="0" w:space="0" w:color="auto"/>
      </w:divBdr>
      <w:divsChild>
        <w:div w:id="388651680">
          <w:marLeft w:val="0"/>
          <w:marRight w:val="0"/>
          <w:marTop w:val="0"/>
          <w:marBottom w:val="0"/>
          <w:divBdr>
            <w:top w:val="none" w:sz="0" w:space="0" w:color="auto"/>
            <w:left w:val="none" w:sz="0" w:space="0" w:color="auto"/>
            <w:bottom w:val="none" w:sz="0" w:space="0" w:color="auto"/>
            <w:right w:val="none" w:sz="0" w:space="0" w:color="auto"/>
          </w:divBdr>
          <w:divsChild>
            <w:div w:id="798034008">
              <w:marLeft w:val="0"/>
              <w:marRight w:val="0"/>
              <w:marTop w:val="0"/>
              <w:marBottom w:val="0"/>
              <w:divBdr>
                <w:top w:val="none" w:sz="0" w:space="0" w:color="auto"/>
                <w:left w:val="none" w:sz="0" w:space="0" w:color="auto"/>
                <w:bottom w:val="none" w:sz="0" w:space="0" w:color="auto"/>
                <w:right w:val="none" w:sz="0" w:space="0" w:color="auto"/>
              </w:divBdr>
              <w:divsChild>
                <w:div w:id="1568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12954">
      <w:bodyDiv w:val="1"/>
      <w:marLeft w:val="0"/>
      <w:marRight w:val="0"/>
      <w:marTop w:val="0"/>
      <w:marBottom w:val="0"/>
      <w:divBdr>
        <w:top w:val="none" w:sz="0" w:space="0" w:color="auto"/>
        <w:left w:val="none" w:sz="0" w:space="0" w:color="auto"/>
        <w:bottom w:val="none" w:sz="0" w:space="0" w:color="auto"/>
        <w:right w:val="none" w:sz="0" w:space="0" w:color="auto"/>
      </w:divBdr>
      <w:divsChild>
        <w:div w:id="9534101">
          <w:marLeft w:val="0"/>
          <w:marRight w:val="0"/>
          <w:marTop w:val="0"/>
          <w:marBottom w:val="0"/>
          <w:divBdr>
            <w:top w:val="none" w:sz="0" w:space="0" w:color="auto"/>
            <w:left w:val="none" w:sz="0" w:space="0" w:color="auto"/>
            <w:bottom w:val="none" w:sz="0" w:space="0" w:color="auto"/>
            <w:right w:val="none" w:sz="0" w:space="0" w:color="auto"/>
          </w:divBdr>
          <w:divsChild>
            <w:div w:id="632561376">
              <w:marLeft w:val="0"/>
              <w:marRight w:val="0"/>
              <w:marTop w:val="0"/>
              <w:marBottom w:val="0"/>
              <w:divBdr>
                <w:top w:val="none" w:sz="0" w:space="0" w:color="auto"/>
                <w:left w:val="none" w:sz="0" w:space="0" w:color="auto"/>
                <w:bottom w:val="none" w:sz="0" w:space="0" w:color="auto"/>
                <w:right w:val="none" w:sz="0" w:space="0" w:color="auto"/>
              </w:divBdr>
              <w:divsChild>
                <w:div w:id="15391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75670">
      <w:bodyDiv w:val="1"/>
      <w:marLeft w:val="0"/>
      <w:marRight w:val="0"/>
      <w:marTop w:val="0"/>
      <w:marBottom w:val="0"/>
      <w:divBdr>
        <w:top w:val="none" w:sz="0" w:space="0" w:color="auto"/>
        <w:left w:val="none" w:sz="0" w:space="0" w:color="auto"/>
        <w:bottom w:val="none" w:sz="0" w:space="0" w:color="auto"/>
        <w:right w:val="none" w:sz="0" w:space="0" w:color="auto"/>
      </w:divBdr>
      <w:divsChild>
        <w:div w:id="1224221787">
          <w:marLeft w:val="0"/>
          <w:marRight w:val="0"/>
          <w:marTop w:val="0"/>
          <w:marBottom w:val="0"/>
          <w:divBdr>
            <w:top w:val="none" w:sz="0" w:space="0" w:color="auto"/>
            <w:left w:val="none" w:sz="0" w:space="0" w:color="auto"/>
            <w:bottom w:val="none" w:sz="0" w:space="0" w:color="auto"/>
            <w:right w:val="none" w:sz="0" w:space="0" w:color="auto"/>
          </w:divBdr>
          <w:divsChild>
            <w:div w:id="1179463995">
              <w:marLeft w:val="0"/>
              <w:marRight w:val="0"/>
              <w:marTop w:val="0"/>
              <w:marBottom w:val="0"/>
              <w:divBdr>
                <w:top w:val="none" w:sz="0" w:space="0" w:color="auto"/>
                <w:left w:val="none" w:sz="0" w:space="0" w:color="auto"/>
                <w:bottom w:val="none" w:sz="0" w:space="0" w:color="auto"/>
                <w:right w:val="none" w:sz="0" w:space="0" w:color="auto"/>
              </w:divBdr>
              <w:divsChild>
                <w:div w:id="11926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07551">
      <w:bodyDiv w:val="1"/>
      <w:marLeft w:val="0"/>
      <w:marRight w:val="0"/>
      <w:marTop w:val="0"/>
      <w:marBottom w:val="0"/>
      <w:divBdr>
        <w:top w:val="none" w:sz="0" w:space="0" w:color="auto"/>
        <w:left w:val="none" w:sz="0" w:space="0" w:color="auto"/>
        <w:bottom w:val="none" w:sz="0" w:space="0" w:color="auto"/>
        <w:right w:val="none" w:sz="0" w:space="0" w:color="auto"/>
      </w:divBdr>
      <w:divsChild>
        <w:div w:id="542714928">
          <w:marLeft w:val="0"/>
          <w:marRight w:val="0"/>
          <w:marTop w:val="0"/>
          <w:marBottom w:val="0"/>
          <w:divBdr>
            <w:top w:val="none" w:sz="0" w:space="0" w:color="auto"/>
            <w:left w:val="none" w:sz="0" w:space="0" w:color="auto"/>
            <w:bottom w:val="none" w:sz="0" w:space="0" w:color="auto"/>
            <w:right w:val="none" w:sz="0" w:space="0" w:color="auto"/>
          </w:divBdr>
          <w:divsChild>
            <w:div w:id="341392953">
              <w:marLeft w:val="0"/>
              <w:marRight w:val="0"/>
              <w:marTop w:val="0"/>
              <w:marBottom w:val="0"/>
              <w:divBdr>
                <w:top w:val="none" w:sz="0" w:space="0" w:color="auto"/>
                <w:left w:val="none" w:sz="0" w:space="0" w:color="auto"/>
                <w:bottom w:val="none" w:sz="0" w:space="0" w:color="auto"/>
                <w:right w:val="none" w:sz="0" w:space="0" w:color="auto"/>
              </w:divBdr>
              <w:divsChild>
                <w:div w:id="8603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4662">
      <w:bodyDiv w:val="1"/>
      <w:marLeft w:val="0"/>
      <w:marRight w:val="0"/>
      <w:marTop w:val="0"/>
      <w:marBottom w:val="0"/>
      <w:divBdr>
        <w:top w:val="none" w:sz="0" w:space="0" w:color="auto"/>
        <w:left w:val="none" w:sz="0" w:space="0" w:color="auto"/>
        <w:bottom w:val="none" w:sz="0" w:space="0" w:color="auto"/>
        <w:right w:val="none" w:sz="0" w:space="0" w:color="auto"/>
      </w:divBdr>
      <w:divsChild>
        <w:div w:id="1129668300">
          <w:marLeft w:val="0"/>
          <w:marRight w:val="0"/>
          <w:marTop w:val="0"/>
          <w:marBottom w:val="0"/>
          <w:divBdr>
            <w:top w:val="none" w:sz="0" w:space="0" w:color="auto"/>
            <w:left w:val="none" w:sz="0" w:space="0" w:color="auto"/>
            <w:bottom w:val="none" w:sz="0" w:space="0" w:color="auto"/>
            <w:right w:val="none" w:sz="0" w:space="0" w:color="auto"/>
          </w:divBdr>
          <w:divsChild>
            <w:div w:id="312368827">
              <w:marLeft w:val="0"/>
              <w:marRight w:val="0"/>
              <w:marTop w:val="0"/>
              <w:marBottom w:val="0"/>
              <w:divBdr>
                <w:top w:val="none" w:sz="0" w:space="0" w:color="auto"/>
                <w:left w:val="none" w:sz="0" w:space="0" w:color="auto"/>
                <w:bottom w:val="none" w:sz="0" w:space="0" w:color="auto"/>
                <w:right w:val="none" w:sz="0" w:space="0" w:color="auto"/>
              </w:divBdr>
              <w:divsChild>
                <w:div w:id="6266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01596">
      <w:bodyDiv w:val="1"/>
      <w:marLeft w:val="0"/>
      <w:marRight w:val="0"/>
      <w:marTop w:val="0"/>
      <w:marBottom w:val="0"/>
      <w:divBdr>
        <w:top w:val="none" w:sz="0" w:space="0" w:color="auto"/>
        <w:left w:val="none" w:sz="0" w:space="0" w:color="auto"/>
        <w:bottom w:val="none" w:sz="0" w:space="0" w:color="auto"/>
        <w:right w:val="none" w:sz="0" w:space="0" w:color="auto"/>
      </w:divBdr>
    </w:div>
    <w:div w:id="1334378607">
      <w:bodyDiv w:val="1"/>
      <w:marLeft w:val="0"/>
      <w:marRight w:val="0"/>
      <w:marTop w:val="0"/>
      <w:marBottom w:val="0"/>
      <w:divBdr>
        <w:top w:val="none" w:sz="0" w:space="0" w:color="auto"/>
        <w:left w:val="none" w:sz="0" w:space="0" w:color="auto"/>
        <w:bottom w:val="none" w:sz="0" w:space="0" w:color="auto"/>
        <w:right w:val="none" w:sz="0" w:space="0" w:color="auto"/>
      </w:divBdr>
      <w:divsChild>
        <w:div w:id="1182545692">
          <w:marLeft w:val="0"/>
          <w:marRight w:val="0"/>
          <w:marTop w:val="0"/>
          <w:marBottom w:val="0"/>
          <w:divBdr>
            <w:top w:val="none" w:sz="0" w:space="0" w:color="auto"/>
            <w:left w:val="none" w:sz="0" w:space="0" w:color="auto"/>
            <w:bottom w:val="none" w:sz="0" w:space="0" w:color="auto"/>
            <w:right w:val="none" w:sz="0" w:space="0" w:color="auto"/>
          </w:divBdr>
          <w:divsChild>
            <w:div w:id="891503376">
              <w:marLeft w:val="0"/>
              <w:marRight w:val="0"/>
              <w:marTop w:val="0"/>
              <w:marBottom w:val="0"/>
              <w:divBdr>
                <w:top w:val="none" w:sz="0" w:space="0" w:color="auto"/>
                <w:left w:val="none" w:sz="0" w:space="0" w:color="auto"/>
                <w:bottom w:val="none" w:sz="0" w:space="0" w:color="auto"/>
                <w:right w:val="none" w:sz="0" w:space="0" w:color="auto"/>
              </w:divBdr>
              <w:divsChild>
                <w:div w:id="16178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16057">
      <w:bodyDiv w:val="1"/>
      <w:marLeft w:val="0"/>
      <w:marRight w:val="0"/>
      <w:marTop w:val="0"/>
      <w:marBottom w:val="0"/>
      <w:divBdr>
        <w:top w:val="none" w:sz="0" w:space="0" w:color="auto"/>
        <w:left w:val="none" w:sz="0" w:space="0" w:color="auto"/>
        <w:bottom w:val="none" w:sz="0" w:space="0" w:color="auto"/>
        <w:right w:val="none" w:sz="0" w:space="0" w:color="auto"/>
      </w:divBdr>
      <w:divsChild>
        <w:div w:id="1339818480">
          <w:marLeft w:val="0"/>
          <w:marRight w:val="0"/>
          <w:marTop w:val="0"/>
          <w:marBottom w:val="0"/>
          <w:divBdr>
            <w:top w:val="none" w:sz="0" w:space="0" w:color="auto"/>
            <w:left w:val="none" w:sz="0" w:space="0" w:color="auto"/>
            <w:bottom w:val="none" w:sz="0" w:space="0" w:color="auto"/>
            <w:right w:val="none" w:sz="0" w:space="0" w:color="auto"/>
          </w:divBdr>
          <w:divsChild>
            <w:div w:id="725492904">
              <w:marLeft w:val="0"/>
              <w:marRight w:val="0"/>
              <w:marTop w:val="0"/>
              <w:marBottom w:val="0"/>
              <w:divBdr>
                <w:top w:val="none" w:sz="0" w:space="0" w:color="auto"/>
                <w:left w:val="none" w:sz="0" w:space="0" w:color="auto"/>
                <w:bottom w:val="none" w:sz="0" w:space="0" w:color="auto"/>
                <w:right w:val="none" w:sz="0" w:space="0" w:color="auto"/>
              </w:divBdr>
              <w:divsChild>
                <w:div w:id="8658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9093">
      <w:bodyDiv w:val="1"/>
      <w:marLeft w:val="0"/>
      <w:marRight w:val="0"/>
      <w:marTop w:val="0"/>
      <w:marBottom w:val="0"/>
      <w:divBdr>
        <w:top w:val="none" w:sz="0" w:space="0" w:color="auto"/>
        <w:left w:val="none" w:sz="0" w:space="0" w:color="auto"/>
        <w:bottom w:val="none" w:sz="0" w:space="0" w:color="auto"/>
        <w:right w:val="none" w:sz="0" w:space="0" w:color="auto"/>
      </w:divBdr>
      <w:divsChild>
        <w:div w:id="1580097034">
          <w:marLeft w:val="0"/>
          <w:marRight w:val="0"/>
          <w:marTop w:val="0"/>
          <w:marBottom w:val="0"/>
          <w:divBdr>
            <w:top w:val="none" w:sz="0" w:space="0" w:color="auto"/>
            <w:left w:val="none" w:sz="0" w:space="0" w:color="auto"/>
            <w:bottom w:val="none" w:sz="0" w:space="0" w:color="auto"/>
            <w:right w:val="none" w:sz="0" w:space="0" w:color="auto"/>
          </w:divBdr>
          <w:divsChild>
            <w:div w:id="747265900">
              <w:marLeft w:val="0"/>
              <w:marRight w:val="0"/>
              <w:marTop w:val="0"/>
              <w:marBottom w:val="0"/>
              <w:divBdr>
                <w:top w:val="none" w:sz="0" w:space="0" w:color="auto"/>
                <w:left w:val="none" w:sz="0" w:space="0" w:color="auto"/>
                <w:bottom w:val="none" w:sz="0" w:space="0" w:color="auto"/>
                <w:right w:val="none" w:sz="0" w:space="0" w:color="auto"/>
              </w:divBdr>
              <w:divsChild>
                <w:div w:id="21152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38805">
      <w:bodyDiv w:val="1"/>
      <w:marLeft w:val="0"/>
      <w:marRight w:val="0"/>
      <w:marTop w:val="0"/>
      <w:marBottom w:val="0"/>
      <w:divBdr>
        <w:top w:val="none" w:sz="0" w:space="0" w:color="auto"/>
        <w:left w:val="none" w:sz="0" w:space="0" w:color="auto"/>
        <w:bottom w:val="none" w:sz="0" w:space="0" w:color="auto"/>
        <w:right w:val="none" w:sz="0" w:space="0" w:color="auto"/>
      </w:divBdr>
      <w:divsChild>
        <w:div w:id="857350161">
          <w:marLeft w:val="0"/>
          <w:marRight w:val="0"/>
          <w:marTop w:val="0"/>
          <w:marBottom w:val="0"/>
          <w:divBdr>
            <w:top w:val="none" w:sz="0" w:space="0" w:color="auto"/>
            <w:left w:val="none" w:sz="0" w:space="0" w:color="auto"/>
            <w:bottom w:val="none" w:sz="0" w:space="0" w:color="auto"/>
            <w:right w:val="none" w:sz="0" w:space="0" w:color="auto"/>
          </w:divBdr>
          <w:divsChild>
            <w:div w:id="1913810783">
              <w:marLeft w:val="0"/>
              <w:marRight w:val="0"/>
              <w:marTop w:val="0"/>
              <w:marBottom w:val="0"/>
              <w:divBdr>
                <w:top w:val="none" w:sz="0" w:space="0" w:color="auto"/>
                <w:left w:val="none" w:sz="0" w:space="0" w:color="auto"/>
                <w:bottom w:val="none" w:sz="0" w:space="0" w:color="auto"/>
                <w:right w:val="none" w:sz="0" w:space="0" w:color="auto"/>
              </w:divBdr>
              <w:divsChild>
                <w:div w:id="6228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18777">
      <w:bodyDiv w:val="1"/>
      <w:marLeft w:val="0"/>
      <w:marRight w:val="0"/>
      <w:marTop w:val="0"/>
      <w:marBottom w:val="0"/>
      <w:divBdr>
        <w:top w:val="none" w:sz="0" w:space="0" w:color="auto"/>
        <w:left w:val="none" w:sz="0" w:space="0" w:color="auto"/>
        <w:bottom w:val="none" w:sz="0" w:space="0" w:color="auto"/>
        <w:right w:val="none" w:sz="0" w:space="0" w:color="auto"/>
      </w:divBdr>
      <w:divsChild>
        <w:div w:id="1048527138">
          <w:marLeft w:val="0"/>
          <w:marRight w:val="0"/>
          <w:marTop w:val="0"/>
          <w:marBottom w:val="0"/>
          <w:divBdr>
            <w:top w:val="none" w:sz="0" w:space="0" w:color="auto"/>
            <w:left w:val="none" w:sz="0" w:space="0" w:color="auto"/>
            <w:bottom w:val="none" w:sz="0" w:space="0" w:color="auto"/>
            <w:right w:val="none" w:sz="0" w:space="0" w:color="auto"/>
          </w:divBdr>
          <w:divsChild>
            <w:div w:id="1402678500">
              <w:marLeft w:val="0"/>
              <w:marRight w:val="0"/>
              <w:marTop w:val="0"/>
              <w:marBottom w:val="0"/>
              <w:divBdr>
                <w:top w:val="none" w:sz="0" w:space="0" w:color="auto"/>
                <w:left w:val="none" w:sz="0" w:space="0" w:color="auto"/>
                <w:bottom w:val="none" w:sz="0" w:space="0" w:color="auto"/>
                <w:right w:val="none" w:sz="0" w:space="0" w:color="auto"/>
              </w:divBdr>
              <w:divsChild>
                <w:div w:id="12976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98952">
      <w:bodyDiv w:val="1"/>
      <w:marLeft w:val="0"/>
      <w:marRight w:val="0"/>
      <w:marTop w:val="0"/>
      <w:marBottom w:val="0"/>
      <w:divBdr>
        <w:top w:val="none" w:sz="0" w:space="0" w:color="auto"/>
        <w:left w:val="none" w:sz="0" w:space="0" w:color="auto"/>
        <w:bottom w:val="none" w:sz="0" w:space="0" w:color="auto"/>
        <w:right w:val="none" w:sz="0" w:space="0" w:color="auto"/>
      </w:divBdr>
      <w:divsChild>
        <w:div w:id="1913657548">
          <w:marLeft w:val="0"/>
          <w:marRight w:val="0"/>
          <w:marTop w:val="0"/>
          <w:marBottom w:val="0"/>
          <w:divBdr>
            <w:top w:val="none" w:sz="0" w:space="0" w:color="auto"/>
            <w:left w:val="none" w:sz="0" w:space="0" w:color="auto"/>
            <w:bottom w:val="none" w:sz="0" w:space="0" w:color="auto"/>
            <w:right w:val="none" w:sz="0" w:space="0" w:color="auto"/>
          </w:divBdr>
          <w:divsChild>
            <w:div w:id="340740835">
              <w:marLeft w:val="0"/>
              <w:marRight w:val="0"/>
              <w:marTop w:val="0"/>
              <w:marBottom w:val="0"/>
              <w:divBdr>
                <w:top w:val="none" w:sz="0" w:space="0" w:color="auto"/>
                <w:left w:val="none" w:sz="0" w:space="0" w:color="auto"/>
                <w:bottom w:val="none" w:sz="0" w:space="0" w:color="auto"/>
                <w:right w:val="none" w:sz="0" w:space="0" w:color="auto"/>
              </w:divBdr>
              <w:divsChild>
                <w:div w:id="2058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9736">
      <w:bodyDiv w:val="1"/>
      <w:marLeft w:val="0"/>
      <w:marRight w:val="0"/>
      <w:marTop w:val="0"/>
      <w:marBottom w:val="0"/>
      <w:divBdr>
        <w:top w:val="none" w:sz="0" w:space="0" w:color="auto"/>
        <w:left w:val="none" w:sz="0" w:space="0" w:color="auto"/>
        <w:bottom w:val="none" w:sz="0" w:space="0" w:color="auto"/>
        <w:right w:val="none" w:sz="0" w:space="0" w:color="auto"/>
      </w:divBdr>
      <w:divsChild>
        <w:div w:id="810904485">
          <w:marLeft w:val="0"/>
          <w:marRight w:val="0"/>
          <w:marTop w:val="0"/>
          <w:marBottom w:val="0"/>
          <w:divBdr>
            <w:top w:val="none" w:sz="0" w:space="0" w:color="auto"/>
            <w:left w:val="none" w:sz="0" w:space="0" w:color="auto"/>
            <w:bottom w:val="none" w:sz="0" w:space="0" w:color="auto"/>
            <w:right w:val="none" w:sz="0" w:space="0" w:color="auto"/>
          </w:divBdr>
          <w:divsChild>
            <w:div w:id="359551843">
              <w:marLeft w:val="0"/>
              <w:marRight w:val="0"/>
              <w:marTop w:val="0"/>
              <w:marBottom w:val="0"/>
              <w:divBdr>
                <w:top w:val="none" w:sz="0" w:space="0" w:color="auto"/>
                <w:left w:val="none" w:sz="0" w:space="0" w:color="auto"/>
                <w:bottom w:val="none" w:sz="0" w:space="0" w:color="auto"/>
                <w:right w:val="none" w:sz="0" w:space="0" w:color="auto"/>
              </w:divBdr>
              <w:divsChild>
                <w:div w:id="143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8486">
      <w:bodyDiv w:val="1"/>
      <w:marLeft w:val="0"/>
      <w:marRight w:val="0"/>
      <w:marTop w:val="0"/>
      <w:marBottom w:val="0"/>
      <w:divBdr>
        <w:top w:val="none" w:sz="0" w:space="0" w:color="auto"/>
        <w:left w:val="none" w:sz="0" w:space="0" w:color="auto"/>
        <w:bottom w:val="none" w:sz="0" w:space="0" w:color="auto"/>
        <w:right w:val="none" w:sz="0" w:space="0" w:color="auto"/>
      </w:divBdr>
    </w:div>
    <w:div w:id="1366372748">
      <w:bodyDiv w:val="1"/>
      <w:marLeft w:val="0"/>
      <w:marRight w:val="0"/>
      <w:marTop w:val="0"/>
      <w:marBottom w:val="0"/>
      <w:divBdr>
        <w:top w:val="none" w:sz="0" w:space="0" w:color="auto"/>
        <w:left w:val="none" w:sz="0" w:space="0" w:color="auto"/>
        <w:bottom w:val="none" w:sz="0" w:space="0" w:color="auto"/>
        <w:right w:val="none" w:sz="0" w:space="0" w:color="auto"/>
      </w:divBdr>
      <w:divsChild>
        <w:div w:id="860555150">
          <w:marLeft w:val="0"/>
          <w:marRight w:val="0"/>
          <w:marTop w:val="0"/>
          <w:marBottom w:val="0"/>
          <w:divBdr>
            <w:top w:val="none" w:sz="0" w:space="0" w:color="auto"/>
            <w:left w:val="none" w:sz="0" w:space="0" w:color="auto"/>
            <w:bottom w:val="none" w:sz="0" w:space="0" w:color="auto"/>
            <w:right w:val="none" w:sz="0" w:space="0" w:color="auto"/>
          </w:divBdr>
          <w:divsChild>
            <w:div w:id="746001260">
              <w:marLeft w:val="0"/>
              <w:marRight w:val="0"/>
              <w:marTop w:val="0"/>
              <w:marBottom w:val="0"/>
              <w:divBdr>
                <w:top w:val="none" w:sz="0" w:space="0" w:color="auto"/>
                <w:left w:val="none" w:sz="0" w:space="0" w:color="auto"/>
                <w:bottom w:val="none" w:sz="0" w:space="0" w:color="auto"/>
                <w:right w:val="none" w:sz="0" w:space="0" w:color="auto"/>
              </w:divBdr>
              <w:divsChild>
                <w:div w:id="13703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16432">
      <w:bodyDiv w:val="1"/>
      <w:marLeft w:val="0"/>
      <w:marRight w:val="0"/>
      <w:marTop w:val="0"/>
      <w:marBottom w:val="0"/>
      <w:divBdr>
        <w:top w:val="none" w:sz="0" w:space="0" w:color="auto"/>
        <w:left w:val="none" w:sz="0" w:space="0" w:color="auto"/>
        <w:bottom w:val="none" w:sz="0" w:space="0" w:color="auto"/>
        <w:right w:val="none" w:sz="0" w:space="0" w:color="auto"/>
      </w:divBdr>
      <w:divsChild>
        <w:div w:id="1468548059">
          <w:marLeft w:val="0"/>
          <w:marRight w:val="0"/>
          <w:marTop w:val="0"/>
          <w:marBottom w:val="0"/>
          <w:divBdr>
            <w:top w:val="none" w:sz="0" w:space="0" w:color="auto"/>
            <w:left w:val="none" w:sz="0" w:space="0" w:color="auto"/>
            <w:bottom w:val="none" w:sz="0" w:space="0" w:color="auto"/>
            <w:right w:val="none" w:sz="0" w:space="0" w:color="auto"/>
          </w:divBdr>
          <w:divsChild>
            <w:div w:id="1960335125">
              <w:marLeft w:val="0"/>
              <w:marRight w:val="0"/>
              <w:marTop w:val="0"/>
              <w:marBottom w:val="0"/>
              <w:divBdr>
                <w:top w:val="none" w:sz="0" w:space="0" w:color="auto"/>
                <w:left w:val="none" w:sz="0" w:space="0" w:color="auto"/>
                <w:bottom w:val="none" w:sz="0" w:space="0" w:color="auto"/>
                <w:right w:val="none" w:sz="0" w:space="0" w:color="auto"/>
              </w:divBdr>
              <w:divsChild>
                <w:div w:id="6782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99439">
      <w:bodyDiv w:val="1"/>
      <w:marLeft w:val="0"/>
      <w:marRight w:val="0"/>
      <w:marTop w:val="0"/>
      <w:marBottom w:val="0"/>
      <w:divBdr>
        <w:top w:val="none" w:sz="0" w:space="0" w:color="auto"/>
        <w:left w:val="none" w:sz="0" w:space="0" w:color="auto"/>
        <w:bottom w:val="none" w:sz="0" w:space="0" w:color="auto"/>
        <w:right w:val="none" w:sz="0" w:space="0" w:color="auto"/>
      </w:divBdr>
      <w:divsChild>
        <w:div w:id="258880704">
          <w:marLeft w:val="0"/>
          <w:marRight w:val="0"/>
          <w:marTop w:val="0"/>
          <w:marBottom w:val="0"/>
          <w:divBdr>
            <w:top w:val="none" w:sz="0" w:space="0" w:color="auto"/>
            <w:left w:val="none" w:sz="0" w:space="0" w:color="auto"/>
            <w:bottom w:val="none" w:sz="0" w:space="0" w:color="auto"/>
            <w:right w:val="none" w:sz="0" w:space="0" w:color="auto"/>
          </w:divBdr>
          <w:divsChild>
            <w:div w:id="1340549417">
              <w:marLeft w:val="0"/>
              <w:marRight w:val="0"/>
              <w:marTop w:val="0"/>
              <w:marBottom w:val="0"/>
              <w:divBdr>
                <w:top w:val="none" w:sz="0" w:space="0" w:color="auto"/>
                <w:left w:val="none" w:sz="0" w:space="0" w:color="auto"/>
                <w:bottom w:val="none" w:sz="0" w:space="0" w:color="auto"/>
                <w:right w:val="none" w:sz="0" w:space="0" w:color="auto"/>
              </w:divBdr>
              <w:divsChild>
                <w:div w:id="9057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99683">
      <w:bodyDiv w:val="1"/>
      <w:marLeft w:val="0"/>
      <w:marRight w:val="0"/>
      <w:marTop w:val="0"/>
      <w:marBottom w:val="0"/>
      <w:divBdr>
        <w:top w:val="none" w:sz="0" w:space="0" w:color="auto"/>
        <w:left w:val="none" w:sz="0" w:space="0" w:color="auto"/>
        <w:bottom w:val="none" w:sz="0" w:space="0" w:color="auto"/>
        <w:right w:val="none" w:sz="0" w:space="0" w:color="auto"/>
      </w:divBdr>
      <w:divsChild>
        <w:div w:id="860096218">
          <w:marLeft w:val="0"/>
          <w:marRight w:val="0"/>
          <w:marTop w:val="0"/>
          <w:marBottom w:val="0"/>
          <w:divBdr>
            <w:top w:val="none" w:sz="0" w:space="0" w:color="auto"/>
            <w:left w:val="none" w:sz="0" w:space="0" w:color="auto"/>
            <w:bottom w:val="none" w:sz="0" w:space="0" w:color="auto"/>
            <w:right w:val="none" w:sz="0" w:space="0" w:color="auto"/>
          </w:divBdr>
          <w:divsChild>
            <w:div w:id="237912056">
              <w:marLeft w:val="0"/>
              <w:marRight w:val="0"/>
              <w:marTop w:val="0"/>
              <w:marBottom w:val="0"/>
              <w:divBdr>
                <w:top w:val="none" w:sz="0" w:space="0" w:color="auto"/>
                <w:left w:val="none" w:sz="0" w:space="0" w:color="auto"/>
                <w:bottom w:val="none" w:sz="0" w:space="0" w:color="auto"/>
                <w:right w:val="none" w:sz="0" w:space="0" w:color="auto"/>
              </w:divBdr>
              <w:divsChild>
                <w:div w:id="20588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59166">
      <w:bodyDiv w:val="1"/>
      <w:marLeft w:val="0"/>
      <w:marRight w:val="0"/>
      <w:marTop w:val="0"/>
      <w:marBottom w:val="0"/>
      <w:divBdr>
        <w:top w:val="none" w:sz="0" w:space="0" w:color="auto"/>
        <w:left w:val="none" w:sz="0" w:space="0" w:color="auto"/>
        <w:bottom w:val="none" w:sz="0" w:space="0" w:color="auto"/>
        <w:right w:val="none" w:sz="0" w:space="0" w:color="auto"/>
      </w:divBdr>
      <w:divsChild>
        <w:div w:id="970017005">
          <w:marLeft w:val="0"/>
          <w:marRight w:val="0"/>
          <w:marTop w:val="0"/>
          <w:marBottom w:val="0"/>
          <w:divBdr>
            <w:top w:val="none" w:sz="0" w:space="0" w:color="auto"/>
            <w:left w:val="none" w:sz="0" w:space="0" w:color="auto"/>
            <w:bottom w:val="none" w:sz="0" w:space="0" w:color="auto"/>
            <w:right w:val="none" w:sz="0" w:space="0" w:color="auto"/>
          </w:divBdr>
          <w:divsChild>
            <w:div w:id="574824181">
              <w:marLeft w:val="0"/>
              <w:marRight w:val="0"/>
              <w:marTop w:val="0"/>
              <w:marBottom w:val="0"/>
              <w:divBdr>
                <w:top w:val="none" w:sz="0" w:space="0" w:color="auto"/>
                <w:left w:val="none" w:sz="0" w:space="0" w:color="auto"/>
                <w:bottom w:val="none" w:sz="0" w:space="0" w:color="auto"/>
                <w:right w:val="none" w:sz="0" w:space="0" w:color="auto"/>
              </w:divBdr>
              <w:divsChild>
                <w:div w:id="4123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365577">
      <w:bodyDiv w:val="1"/>
      <w:marLeft w:val="0"/>
      <w:marRight w:val="0"/>
      <w:marTop w:val="0"/>
      <w:marBottom w:val="0"/>
      <w:divBdr>
        <w:top w:val="none" w:sz="0" w:space="0" w:color="auto"/>
        <w:left w:val="none" w:sz="0" w:space="0" w:color="auto"/>
        <w:bottom w:val="none" w:sz="0" w:space="0" w:color="auto"/>
        <w:right w:val="none" w:sz="0" w:space="0" w:color="auto"/>
      </w:divBdr>
      <w:divsChild>
        <w:div w:id="1145586985">
          <w:marLeft w:val="0"/>
          <w:marRight w:val="0"/>
          <w:marTop w:val="0"/>
          <w:marBottom w:val="0"/>
          <w:divBdr>
            <w:top w:val="none" w:sz="0" w:space="0" w:color="auto"/>
            <w:left w:val="none" w:sz="0" w:space="0" w:color="auto"/>
            <w:bottom w:val="none" w:sz="0" w:space="0" w:color="auto"/>
            <w:right w:val="none" w:sz="0" w:space="0" w:color="auto"/>
          </w:divBdr>
          <w:divsChild>
            <w:div w:id="1868134217">
              <w:marLeft w:val="0"/>
              <w:marRight w:val="0"/>
              <w:marTop w:val="0"/>
              <w:marBottom w:val="0"/>
              <w:divBdr>
                <w:top w:val="none" w:sz="0" w:space="0" w:color="auto"/>
                <w:left w:val="none" w:sz="0" w:space="0" w:color="auto"/>
                <w:bottom w:val="none" w:sz="0" w:space="0" w:color="auto"/>
                <w:right w:val="none" w:sz="0" w:space="0" w:color="auto"/>
              </w:divBdr>
              <w:divsChild>
                <w:div w:id="4620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8038">
      <w:bodyDiv w:val="1"/>
      <w:marLeft w:val="0"/>
      <w:marRight w:val="0"/>
      <w:marTop w:val="0"/>
      <w:marBottom w:val="0"/>
      <w:divBdr>
        <w:top w:val="none" w:sz="0" w:space="0" w:color="auto"/>
        <w:left w:val="none" w:sz="0" w:space="0" w:color="auto"/>
        <w:bottom w:val="none" w:sz="0" w:space="0" w:color="auto"/>
        <w:right w:val="none" w:sz="0" w:space="0" w:color="auto"/>
      </w:divBdr>
      <w:divsChild>
        <w:div w:id="488445846">
          <w:marLeft w:val="0"/>
          <w:marRight w:val="0"/>
          <w:marTop w:val="0"/>
          <w:marBottom w:val="0"/>
          <w:divBdr>
            <w:top w:val="none" w:sz="0" w:space="0" w:color="auto"/>
            <w:left w:val="none" w:sz="0" w:space="0" w:color="auto"/>
            <w:bottom w:val="none" w:sz="0" w:space="0" w:color="auto"/>
            <w:right w:val="none" w:sz="0" w:space="0" w:color="auto"/>
          </w:divBdr>
          <w:divsChild>
            <w:div w:id="1953321106">
              <w:marLeft w:val="0"/>
              <w:marRight w:val="0"/>
              <w:marTop w:val="0"/>
              <w:marBottom w:val="0"/>
              <w:divBdr>
                <w:top w:val="none" w:sz="0" w:space="0" w:color="auto"/>
                <w:left w:val="none" w:sz="0" w:space="0" w:color="auto"/>
                <w:bottom w:val="none" w:sz="0" w:space="0" w:color="auto"/>
                <w:right w:val="none" w:sz="0" w:space="0" w:color="auto"/>
              </w:divBdr>
              <w:divsChild>
                <w:div w:id="8145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61101">
      <w:bodyDiv w:val="1"/>
      <w:marLeft w:val="0"/>
      <w:marRight w:val="0"/>
      <w:marTop w:val="0"/>
      <w:marBottom w:val="0"/>
      <w:divBdr>
        <w:top w:val="none" w:sz="0" w:space="0" w:color="auto"/>
        <w:left w:val="none" w:sz="0" w:space="0" w:color="auto"/>
        <w:bottom w:val="none" w:sz="0" w:space="0" w:color="auto"/>
        <w:right w:val="none" w:sz="0" w:space="0" w:color="auto"/>
      </w:divBdr>
      <w:divsChild>
        <w:div w:id="1965112873">
          <w:marLeft w:val="0"/>
          <w:marRight w:val="0"/>
          <w:marTop w:val="0"/>
          <w:marBottom w:val="0"/>
          <w:divBdr>
            <w:top w:val="none" w:sz="0" w:space="0" w:color="auto"/>
            <w:left w:val="none" w:sz="0" w:space="0" w:color="auto"/>
            <w:bottom w:val="none" w:sz="0" w:space="0" w:color="auto"/>
            <w:right w:val="none" w:sz="0" w:space="0" w:color="auto"/>
          </w:divBdr>
          <w:divsChild>
            <w:div w:id="1033647978">
              <w:marLeft w:val="0"/>
              <w:marRight w:val="0"/>
              <w:marTop w:val="0"/>
              <w:marBottom w:val="0"/>
              <w:divBdr>
                <w:top w:val="none" w:sz="0" w:space="0" w:color="auto"/>
                <w:left w:val="none" w:sz="0" w:space="0" w:color="auto"/>
                <w:bottom w:val="none" w:sz="0" w:space="0" w:color="auto"/>
                <w:right w:val="none" w:sz="0" w:space="0" w:color="auto"/>
              </w:divBdr>
              <w:divsChild>
                <w:div w:id="17200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3748">
      <w:bodyDiv w:val="1"/>
      <w:marLeft w:val="0"/>
      <w:marRight w:val="0"/>
      <w:marTop w:val="0"/>
      <w:marBottom w:val="0"/>
      <w:divBdr>
        <w:top w:val="none" w:sz="0" w:space="0" w:color="auto"/>
        <w:left w:val="none" w:sz="0" w:space="0" w:color="auto"/>
        <w:bottom w:val="none" w:sz="0" w:space="0" w:color="auto"/>
        <w:right w:val="none" w:sz="0" w:space="0" w:color="auto"/>
      </w:divBdr>
      <w:divsChild>
        <w:div w:id="1229922789">
          <w:marLeft w:val="0"/>
          <w:marRight w:val="0"/>
          <w:marTop w:val="0"/>
          <w:marBottom w:val="0"/>
          <w:divBdr>
            <w:top w:val="none" w:sz="0" w:space="0" w:color="auto"/>
            <w:left w:val="none" w:sz="0" w:space="0" w:color="auto"/>
            <w:bottom w:val="none" w:sz="0" w:space="0" w:color="auto"/>
            <w:right w:val="none" w:sz="0" w:space="0" w:color="auto"/>
          </w:divBdr>
          <w:divsChild>
            <w:div w:id="1004747855">
              <w:marLeft w:val="0"/>
              <w:marRight w:val="0"/>
              <w:marTop w:val="0"/>
              <w:marBottom w:val="0"/>
              <w:divBdr>
                <w:top w:val="none" w:sz="0" w:space="0" w:color="auto"/>
                <w:left w:val="none" w:sz="0" w:space="0" w:color="auto"/>
                <w:bottom w:val="none" w:sz="0" w:space="0" w:color="auto"/>
                <w:right w:val="none" w:sz="0" w:space="0" w:color="auto"/>
              </w:divBdr>
              <w:divsChild>
                <w:div w:id="15684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0034">
      <w:bodyDiv w:val="1"/>
      <w:marLeft w:val="0"/>
      <w:marRight w:val="0"/>
      <w:marTop w:val="0"/>
      <w:marBottom w:val="0"/>
      <w:divBdr>
        <w:top w:val="none" w:sz="0" w:space="0" w:color="auto"/>
        <w:left w:val="none" w:sz="0" w:space="0" w:color="auto"/>
        <w:bottom w:val="none" w:sz="0" w:space="0" w:color="auto"/>
        <w:right w:val="none" w:sz="0" w:space="0" w:color="auto"/>
      </w:divBdr>
      <w:divsChild>
        <w:div w:id="778262383">
          <w:marLeft w:val="0"/>
          <w:marRight w:val="0"/>
          <w:marTop w:val="0"/>
          <w:marBottom w:val="0"/>
          <w:divBdr>
            <w:top w:val="none" w:sz="0" w:space="0" w:color="auto"/>
            <w:left w:val="none" w:sz="0" w:space="0" w:color="auto"/>
            <w:bottom w:val="none" w:sz="0" w:space="0" w:color="auto"/>
            <w:right w:val="none" w:sz="0" w:space="0" w:color="auto"/>
          </w:divBdr>
          <w:divsChild>
            <w:div w:id="276451141">
              <w:marLeft w:val="0"/>
              <w:marRight w:val="0"/>
              <w:marTop w:val="0"/>
              <w:marBottom w:val="0"/>
              <w:divBdr>
                <w:top w:val="none" w:sz="0" w:space="0" w:color="auto"/>
                <w:left w:val="none" w:sz="0" w:space="0" w:color="auto"/>
                <w:bottom w:val="none" w:sz="0" w:space="0" w:color="auto"/>
                <w:right w:val="none" w:sz="0" w:space="0" w:color="auto"/>
              </w:divBdr>
              <w:divsChild>
                <w:div w:id="833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49114">
      <w:bodyDiv w:val="1"/>
      <w:marLeft w:val="0"/>
      <w:marRight w:val="0"/>
      <w:marTop w:val="0"/>
      <w:marBottom w:val="0"/>
      <w:divBdr>
        <w:top w:val="none" w:sz="0" w:space="0" w:color="auto"/>
        <w:left w:val="none" w:sz="0" w:space="0" w:color="auto"/>
        <w:bottom w:val="none" w:sz="0" w:space="0" w:color="auto"/>
        <w:right w:val="none" w:sz="0" w:space="0" w:color="auto"/>
      </w:divBdr>
      <w:divsChild>
        <w:div w:id="1199203404">
          <w:marLeft w:val="0"/>
          <w:marRight w:val="0"/>
          <w:marTop w:val="0"/>
          <w:marBottom w:val="0"/>
          <w:divBdr>
            <w:top w:val="none" w:sz="0" w:space="0" w:color="auto"/>
            <w:left w:val="none" w:sz="0" w:space="0" w:color="auto"/>
            <w:bottom w:val="none" w:sz="0" w:space="0" w:color="auto"/>
            <w:right w:val="none" w:sz="0" w:space="0" w:color="auto"/>
          </w:divBdr>
          <w:divsChild>
            <w:div w:id="1582716068">
              <w:marLeft w:val="0"/>
              <w:marRight w:val="0"/>
              <w:marTop w:val="0"/>
              <w:marBottom w:val="0"/>
              <w:divBdr>
                <w:top w:val="none" w:sz="0" w:space="0" w:color="auto"/>
                <w:left w:val="none" w:sz="0" w:space="0" w:color="auto"/>
                <w:bottom w:val="none" w:sz="0" w:space="0" w:color="auto"/>
                <w:right w:val="none" w:sz="0" w:space="0" w:color="auto"/>
              </w:divBdr>
              <w:divsChild>
                <w:div w:id="976565214">
                  <w:marLeft w:val="0"/>
                  <w:marRight w:val="0"/>
                  <w:marTop w:val="0"/>
                  <w:marBottom w:val="0"/>
                  <w:divBdr>
                    <w:top w:val="none" w:sz="0" w:space="0" w:color="auto"/>
                    <w:left w:val="none" w:sz="0" w:space="0" w:color="auto"/>
                    <w:bottom w:val="none" w:sz="0" w:space="0" w:color="auto"/>
                    <w:right w:val="none" w:sz="0" w:space="0" w:color="auto"/>
                  </w:divBdr>
                  <w:divsChild>
                    <w:div w:id="29690472">
                      <w:marLeft w:val="0"/>
                      <w:marRight w:val="0"/>
                      <w:marTop w:val="0"/>
                      <w:marBottom w:val="0"/>
                      <w:divBdr>
                        <w:top w:val="none" w:sz="0" w:space="0" w:color="auto"/>
                        <w:left w:val="none" w:sz="0" w:space="0" w:color="auto"/>
                        <w:bottom w:val="none" w:sz="0" w:space="0" w:color="auto"/>
                        <w:right w:val="none" w:sz="0" w:space="0" w:color="auto"/>
                      </w:divBdr>
                      <w:divsChild>
                        <w:div w:id="384723795">
                          <w:marLeft w:val="0"/>
                          <w:marRight w:val="0"/>
                          <w:marTop w:val="0"/>
                          <w:marBottom w:val="0"/>
                          <w:divBdr>
                            <w:top w:val="none" w:sz="0" w:space="0" w:color="auto"/>
                            <w:left w:val="none" w:sz="0" w:space="0" w:color="auto"/>
                            <w:bottom w:val="none" w:sz="0" w:space="0" w:color="auto"/>
                            <w:right w:val="none" w:sz="0" w:space="0" w:color="auto"/>
                          </w:divBdr>
                          <w:divsChild>
                            <w:div w:id="4069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994734">
      <w:bodyDiv w:val="1"/>
      <w:marLeft w:val="0"/>
      <w:marRight w:val="0"/>
      <w:marTop w:val="0"/>
      <w:marBottom w:val="0"/>
      <w:divBdr>
        <w:top w:val="none" w:sz="0" w:space="0" w:color="auto"/>
        <w:left w:val="none" w:sz="0" w:space="0" w:color="auto"/>
        <w:bottom w:val="none" w:sz="0" w:space="0" w:color="auto"/>
        <w:right w:val="none" w:sz="0" w:space="0" w:color="auto"/>
      </w:divBdr>
      <w:divsChild>
        <w:div w:id="106314094">
          <w:marLeft w:val="0"/>
          <w:marRight w:val="0"/>
          <w:marTop w:val="0"/>
          <w:marBottom w:val="0"/>
          <w:divBdr>
            <w:top w:val="none" w:sz="0" w:space="0" w:color="auto"/>
            <w:left w:val="none" w:sz="0" w:space="0" w:color="auto"/>
            <w:bottom w:val="none" w:sz="0" w:space="0" w:color="auto"/>
            <w:right w:val="none" w:sz="0" w:space="0" w:color="auto"/>
          </w:divBdr>
          <w:divsChild>
            <w:div w:id="1519470817">
              <w:marLeft w:val="0"/>
              <w:marRight w:val="0"/>
              <w:marTop w:val="0"/>
              <w:marBottom w:val="0"/>
              <w:divBdr>
                <w:top w:val="none" w:sz="0" w:space="0" w:color="auto"/>
                <w:left w:val="none" w:sz="0" w:space="0" w:color="auto"/>
                <w:bottom w:val="none" w:sz="0" w:space="0" w:color="auto"/>
                <w:right w:val="none" w:sz="0" w:space="0" w:color="auto"/>
              </w:divBdr>
              <w:divsChild>
                <w:div w:id="8136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21195">
      <w:bodyDiv w:val="1"/>
      <w:marLeft w:val="0"/>
      <w:marRight w:val="0"/>
      <w:marTop w:val="0"/>
      <w:marBottom w:val="0"/>
      <w:divBdr>
        <w:top w:val="none" w:sz="0" w:space="0" w:color="auto"/>
        <w:left w:val="none" w:sz="0" w:space="0" w:color="auto"/>
        <w:bottom w:val="none" w:sz="0" w:space="0" w:color="auto"/>
        <w:right w:val="none" w:sz="0" w:space="0" w:color="auto"/>
      </w:divBdr>
      <w:divsChild>
        <w:div w:id="980497210">
          <w:marLeft w:val="0"/>
          <w:marRight w:val="0"/>
          <w:marTop w:val="0"/>
          <w:marBottom w:val="0"/>
          <w:divBdr>
            <w:top w:val="none" w:sz="0" w:space="0" w:color="auto"/>
            <w:left w:val="none" w:sz="0" w:space="0" w:color="auto"/>
            <w:bottom w:val="none" w:sz="0" w:space="0" w:color="auto"/>
            <w:right w:val="none" w:sz="0" w:space="0" w:color="auto"/>
          </w:divBdr>
          <w:divsChild>
            <w:div w:id="1077097230">
              <w:marLeft w:val="0"/>
              <w:marRight w:val="0"/>
              <w:marTop w:val="0"/>
              <w:marBottom w:val="0"/>
              <w:divBdr>
                <w:top w:val="none" w:sz="0" w:space="0" w:color="auto"/>
                <w:left w:val="none" w:sz="0" w:space="0" w:color="auto"/>
                <w:bottom w:val="none" w:sz="0" w:space="0" w:color="auto"/>
                <w:right w:val="none" w:sz="0" w:space="0" w:color="auto"/>
              </w:divBdr>
              <w:divsChild>
                <w:div w:id="10657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70876">
      <w:bodyDiv w:val="1"/>
      <w:marLeft w:val="0"/>
      <w:marRight w:val="0"/>
      <w:marTop w:val="0"/>
      <w:marBottom w:val="0"/>
      <w:divBdr>
        <w:top w:val="none" w:sz="0" w:space="0" w:color="auto"/>
        <w:left w:val="none" w:sz="0" w:space="0" w:color="auto"/>
        <w:bottom w:val="none" w:sz="0" w:space="0" w:color="auto"/>
        <w:right w:val="none" w:sz="0" w:space="0" w:color="auto"/>
      </w:divBdr>
      <w:divsChild>
        <w:div w:id="541290059">
          <w:marLeft w:val="0"/>
          <w:marRight w:val="0"/>
          <w:marTop w:val="0"/>
          <w:marBottom w:val="0"/>
          <w:divBdr>
            <w:top w:val="none" w:sz="0" w:space="0" w:color="auto"/>
            <w:left w:val="none" w:sz="0" w:space="0" w:color="auto"/>
            <w:bottom w:val="none" w:sz="0" w:space="0" w:color="auto"/>
            <w:right w:val="none" w:sz="0" w:space="0" w:color="auto"/>
          </w:divBdr>
          <w:divsChild>
            <w:div w:id="179859224">
              <w:marLeft w:val="0"/>
              <w:marRight w:val="0"/>
              <w:marTop w:val="0"/>
              <w:marBottom w:val="0"/>
              <w:divBdr>
                <w:top w:val="none" w:sz="0" w:space="0" w:color="auto"/>
                <w:left w:val="none" w:sz="0" w:space="0" w:color="auto"/>
                <w:bottom w:val="none" w:sz="0" w:space="0" w:color="auto"/>
                <w:right w:val="none" w:sz="0" w:space="0" w:color="auto"/>
              </w:divBdr>
              <w:divsChild>
                <w:div w:id="20630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77573">
      <w:bodyDiv w:val="1"/>
      <w:marLeft w:val="0"/>
      <w:marRight w:val="0"/>
      <w:marTop w:val="0"/>
      <w:marBottom w:val="0"/>
      <w:divBdr>
        <w:top w:val="none" w:sz="0" w:space="0" w:color="auto"/>
        <w:left w:val="none" w:sz="0" w:space="0" w:color="auto"/>
        <w:bottom w:val="none" w:sz="0" w:space="0" w:color="auto"/>
        <w:right w:val="none" w:sz="0" w:space="0" w:color="auto"/>
      </w:divBdr>
      <w:divsChild>
        <w:div w:id="2056926037">
          <w:marLeft w:val="0"/>
          <w:marRight w:val="0"/>
          <w:marTop w:val="0"/>
          <w:marBottom w:val="0"/>
          <w:divBdr>
            <w:top w:val="none" w:sz="0" w:space="0" w:color="auto"/>
            <w:left w:val="none" w:sz="0" w:space="0" w:color="auto"/>
            <w:bottom w:val="none" w:sz="0" w:space="0" w:color="auto"/>
            <w:right w:val="none" w:sz="0" w:space="0" w:color="auto"/>
          </w:divBdr>
          <w:divsChild>
            <w:div w:id="277104765">
              <w:marLeft w:val="0"/>
              <w:marRight w:val="0"/>
              <w:marTop w:val="0"/>
              <w:marBottom w:val="0"/>
              <w:divBdr>
                <w:top w:val="none" w:sz="0" w:space="0" w:color="auto"/>
                <w:left w:val="none" w:sz="0" w:space="0" w:color="auto"/>
                <w:bottom w:val="none" w:sz="0" w:space="0" w:color="auto"/>
                <w:right w:val="none" w:sz="0" w:space="0" w:color="auto"/>
              </w:divBdr>
              <w:divsChild>
                <w:div w:id="2564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52223">
      <w:bodyDiv w:val="1"/>
      <w:marLeft w:val="0"/>
      <w:marRight w:val="0"/>
      <w:marTop w:val="0"/>
      <w:marBottom w:val="0"/>
      <w:divBdr>
        <w:top w:val="none" w:sz="0" w:space="0" w:color="auto"/>
        <w:left w:val="none" w:sz="0" w:space="0" w:color="auto"/>
        <w:bottom w:val="none" w:sz="0" w:space="0" w:color="auto"/>
        <w:right w:val="none" w:sz="0" w:space="0" w:color="auto"/>
      </w:divBdr>
      <w:divsChild>
        <w:div w:id="451287751">
          <w:marLeft w:val="0"/>
          <w:marRight w:val="0"/>
          <w:marTop w:val="0"/>
          <w:marBottom w:val="0"/>
          <w:divBdr>
            <w:top w:val="none" w:sz="0" w:space="0" w:color="auto"/>
            <w:left w:val="none" w:sz="0" w:space="0" w:color="auto"/>
            <w:bottom w:val="none" w:sz="0" w:space="0" w:color="auto"/>
            <w:right w:val="none" w:sz="0" w:space="0" w:color="auto"/>
          </w:divBdr>
          <w:divsChild>
            <w:div w:id="1760984290">
              <w:marLeft w:val="0"/>
              <w:marRight w:val="0"/>
              <w:marTop w:val="0"/>
              <w:marBottom w:val="0"/>
              <w:divBdr>
                <w:top w:val="none" w:sz="0" w:space="0" w:color="auto"/>
                <w:left w:val="none" w:sz="0" w:space="0" w:color="auto"/>
                <w:bottom w:val="none" w:sz="0" w:space="0" w:color="auto"/>
                <w:right w:val="none" w:sz="0" w:space="0" w:color="auto"/>
              </w:divBdr>
              <w:divsChild>
                <w:div w:id="20535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79945">
      <w:bodyDiv w:val="1"/>
      <w:marLeft w:val="0"/>
      <w:marRight w:val="0"/>
      <w:marTop w:val="0"/>
      <w:marBottom w:val="0"/>
      <w:divBdr>
        <w:top w:val="none" w:sz="0" w:space="0" w:color="auto"/>
        <w:left w:val="none" w:sz="0" w:space="0" w:color="auto"/>
        <w:bottom w:val="none" w:sz="0" w:space="0" w:color="auto"/>
        <w:right w:val="none" w:sz="0" w:space="0" w:color="auto"/>
      </w:divBdr>
      <w:divsChild>
        <w:div w:id="1873304284">
          <w:marLeft w:val="0"/>
          <w:marRight w:val="0"/>
          <w:marTop w:val="0"/>
          <w:marBottom w:val="0"/>
          <w:divBdr>
            <w:top w:val="none" w:sz="0" w:space="0" w:color="auto"/>
            <w:left w:val="none" w:sz="0" w:space="0" w:color="auto"/>
            <w:bottom w:val="none" w:sz="0" w:space="0" w:color="auto"/>
            <w:right w:val="none" w:sz="0" w:space="0" w:color="auto"/>
          </w:divBdr>
          <w:divsChild>
            <w:div w:id="1447191332">
              <w:marLeft w:val="0"/>
              <w:marRight w:val="0"/>
              <w:marTop w:val="0"/>
              <w:marBottom w:val="0"/>
              <w:divBdr>
                <w:top w:val="none" w:sz="0" w:space="0" w:color="auto"/>
                <w:left w:val="none" w:sz="0" w:space="0" w:color="auto"/>
                <w:bottom w:val="none" w:sz="0" w:space="0" w:color="auto"/>
                <w:right w:val="none" w:sz="0" w:space="0" w:color="auto"/>
              </w:divBdr>
              <w:divsChild>
                <w:div w:id="11829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57573">
      <w:bodyDiv w:val="1"/>
      <w:marLeft w:val="0"/>
      <w:marRight w:val="0"/>
      <w:marTop w:val="0"/>
      <w:marBottom w:val="0"/>
      <w:divBdr>
        <w:top w:val="none" w:sz="0" w:space="0" w:color="auto"/>
        <w:left w:val="none" w:sz="0" w:space="0" w:color="auto"/>
        <w:bottom w:val="none" w:sz="0" w:space="0" w:color="auto"/>
        <w:right w:val="none" w:sz="0" w:space="0" w:color="auto"/>
      </w:divBdr>
      <w:divsChild>
        <w:div w:id="325322498">
          <w:marLeft w:val="0"/>
          <w:marRight w:val="0"/>
          <w:marTop w:val="0"/>
          <w:marBottom w:val="0"/>
          <w:divBdr>
            <w:top w:val="none" w:sz="0" w:space="0" w:color="auto"/>
            <w:left w:val="none" w:sz="0" w:space="0" w:color="auto"/>
            <w:bottom w:val="none" w:sz="0" w:space="0" w:color="auto"/>
            <w:right w:val="none" w:sz="0" w:space="0" w:color="auto"/>
          </w:divBdr>
          <w:divsChild>
            <w:div w:id="660352230">
              <w:marLeft w:val="0"/>
              <w:marRight w:val="0"/>
              <w:marTop w:val="0"/>
              <w:marBottom w:val="0"/>
              <w:divBdr>
                <w:top w:val="none" w:sz="0" w:space="0" w:color="auto"/>
                <w:left w:val="none" w:sz="0" w:space="0" w:color="auto"/>
                <w:bottom w:val="none" w:sz="0" w:space="0" w:color="auto"/>
                <w:right w:val="none" w:sz="0" w:space="0" w:color="auto"/>
              </w:divBdr>
              <w:divsChild>
                <w:div w:id="13524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64937">
      <w:bodyDiv w:val="1"/>
      <w:marLeft w:val="0"/>
      <w:marRight w:val="0"/>
      <w:marTop w:val="0"/>
      <w:marBottom w:val="0"/>
      <w:divBdr>
        <w:top w:val="none" w:sz="0" w:space="0" w:color="auto"/>
        <w:left w:val="none" w:sz="0" w:space="0" w:color="auto"/>
        <w:bottom w:val="none" w:sz="0" w:space="0" w:color="auto"/>
        <w:right w:val="none" w:sz="0" w:space="0" w:color="auto"/>
      </w:divBdr>
      <w:divsChild>
        <w:div w:id="2119132997">
          <w:marLeft w:val="0"/>
          <w:marRight w:val="0"/>
          <w:marTop w:val="0"/>
          <w:marBottom w:val="0"/>
          <w:divBdr>
            <w:top w:val="none" w:sz="0" w:space="0" w:color="auto"/>
            <w:left w:val="none" w:sz="0" w:space="0" w:color="auto"/>
            <w:bottom w:val="none" w:sz="0" w:space="0" w:color="auto"/>
            <w:right w:val="none" w:sz="0" w:space="0" w:color="auto"/>
          </w:divBdr>
        </w:div>
      </w:divsChild>
    </w:div>
    <w:div w:id="1459881225">
      <w:bodyDiv w:val="1"/>
      <w:marLeft w:val="0"/>
      <w:marRight w:val="0"/>
      <w:marTop w:val="0"/>
      <w:marBottom w:val="0"/>
      <w:divBdr>
        <w:top w:val="none" w:sz="0" w:space="0" w:color="auto"/>
        <w:left w:val="none" w:sz="0" w:space="0" w:color="auto"/>
        <w:bottom w:val="none" w:sz="0" w:space="0" w:color="auto"/>
        <w:right w:val="none" w:sz="0" w:space="0" w:color="auto"/>
      </w:divBdr>
      <w:divsChild>
        <w:div w:id="2089187789">
          <w:marLeft w:val="0"/>
          <w:marRight w:val="0"/>
          <w:marTop w:val="0"/>
          <w:marBottom w:val="0"/>
          <w:divBdr>
            <w:top w:val="none" w:sz="0" w:space="0" w:color="auto"/>
            <w:left w:val="none" w:sz="0" w:space="0" w:color="auto"/>
            <w:bottom w:val="none" w:sz="0" w:space="0" w:color="auto"/>
            <w:right w:val="none" w:sz="0" w:space="0" w:color="auto"/>
          </w:divBdr>
          <w:divsChild>
            <w:div w:id="265890735">
              <w:marLeft w:val="0"/>
              <w:marRight w:val="0"/>
              <w:marTop w:val="0"/>
              <w:marBottom w:val="0"/>
              <w:divBdr>
                <w:top w:val="none" w:sz="0" w:space="0" w:color="auto"/>
                <w:left w:val="none" w:sz="0" w:space="0" w:color="auto"/>
                <w:bottom w:val="none" w:sz="0" w:space="0" w:color="auto"/>
                <w:right w:val="none" w:sz="0" w:space="0" w:color="auto"/>
              </w:divBdr>
              <w:divsChild>
                <w:div w:id="12519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8121">
      <w:bodyDiv w:val="1"/>
      <w:marLeft w:val="0"/>
      <w:marRight w:val="0"/>
      <w:marTop w:val="0"/>
      <w:marBottom w:val="0"/>
      <w:divBdr>
        <w:top w:val="none" w:sz="0" w:space="0" w:color="auto"/>
        <w:left w:val="none" w:sz="0" w:space="0" w:color="auto"/>
        <w:bottom w:val="none" w:sz="0" w:space="0" w:color="auto"/>
        <w:right w:val="none" w:sz="0" w:space="0" w:color="auto"/>
      </w:divBdr>
      <w:divsChild>
        <w:div w:id="1825393381">
          <w:marLeft w:val="0"/>
          <w:marRight w:val="0"/>
          <w:marTop w:val="0"/>
          <w:marBottom w:val="0"/>
          <w:divBdr>
            <w:top w:val="none" w:sz="0" w:space="0" w:color="auto"/>
            <w:left w:val="none" w:sz="0" w:space="0" w:color="auto"/>
            <w:bottom w:val="none" w:sz="0" w:space="0" w:color="auto"/>
            <w:right w:val="none" w:sz="0" w:space="0" w:color="auto"/>
          </w:divBdr>
          <w:divsChild>
            <w:div w:id="849562215">
              <w:marLeft w:val="0"/>
              <w:marRight w:val="0"/>
              <w:marTop w:val="0"/>
              <w:marBottom w:val="0"/>
              <w:divBdr>
                <w:top w:val="none" w:sz="0" w:space="0" w:color="auto"/>
                <w:left w:val="none" w:sz="0" w:space="0" w:color="auto"/>
                <w:bottom w:val="none" w:sz="0" w:space="0" w:color="auto"/>
                <w:right w:val="none" w:sz="0" w:space="0" w:color="auto"/>
              </w:divBdr>
              <w:divsChild>
                <w:div w:id="17263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8810">
      <w:bodyDiv w:val="1"/>
      <w:marLeft w:val="0"/>
      <w:marRight w:val="0"/>
      <w:marTop w:val="0"/>
      <w:marBottom w:val="0"/>
      <w:divBdr>
        <w:top w:val="none" w:sz="0" w:space="0" w:color="auto"/>
        <w:left w:val="none" w:sz="0" w:space="0" w:color="auto"/>
        <w:bottom w:val="none" w:sz="0" w:space="0" w:color="auto"/>
        <w:right w:val="none" w:sz="0" w:space="0" w:color="auto"/>
      </w:divBdr>
    </w:div>
    <w:div w:id="1466310513">
      <w:bodyDiv w:val="1"/>
      <w:marLeft w:val="0"/>
      <w:marRight w:val="0"/>
      <w:marTop w:val="0"/>
      <w:marBottom w:val="0"/>
      <w:divBdr>
        <w:top w:val="none" w:sz="0" w:space="0" w:color="auto"/>
        <w:left w:val="none" w:sz="0" w:space="0" w:color="auto"/>
        <w:bottom w:val="none" w:sz="0" w:space="0" w:color="auto"/>
        <w:right w:val="none" w:sz="0" w:space="0" w:color="auto"/>
      </w:divBdr>
      <w:divsChild>
        <w:div w:id="425729799">
          <w:marLeft w:val="0"/>
          <w:marRight w:val="0"/>
          <w:marTop w:val="0"/>
          <w:marBottom w:val="0"/>
          <w:divBdr>
            <w:top w:val="none" w:sz="0" w:space="0" w:color="auto"/>
            <w:left w:val="none" w:sz="0" w:space="0" w:color="auto"/>
            <w:bottom w:val="none" w:sz="0" w:space="0" w:color="auto"/>
            <w:right w:val="none" w:sz="0" w:space="0" w:color="auto"/>
          </w:divBdr>
          <w:divsChild>
            <w:div w:id="1524660944">
              <w:marLeft w:val="0"/>
              <w:marRight w:val="0"/>
              <w:marTop w:val="0"/>
              <w:marBottom w:val="0"/>
              <w:divBdr>
                <w:top w:val="none" w:sz="0" w:space="0" w:color="auto"/>
                <w:left w:val="none" w:sz="0" w:space="0" w:color="auto"/>
                <w:bottom w:val="none" w:sz="0" w:space="0" w:color="auto"/>
                <w:right w:val="none" w:sz="0" w:space="0" w:color="auto"/>
              </w:divBdr>
              <w:divsChild>
                <w:div w:id="8872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51803">
      <w:bodyDiv w:val="1"/>
      <w:marLeft w:val="0"/>
      <w:marRight w:val="0"/>
      <w:marTop w:val="0"/>
      <w:marBottom w:val="0"/>
      <w:divBdr>
        <w:top w:val="none" w:sz="0" w:space="0" w:color="auto"/>
        <w:left w:val="none" w:sz="0" w:space="0" w:color="auto"/>
        <w:bottom w:val="none" w:sz="0" w:space="0" w:color="auto"/>
        <w:right w:val="none" w:sz="0" w:space="0" w:color="auto"/>
      </w:divBdr>
      <w:divsChild>
        <w:div w:id="212927717">
          <w:marLeft w:val="0"/>
          <w:marRight w:val="0"/>
          <w:marTop w:val="0"/>
          <w:marBottom w:val="0"/>
          <w:divBdr>
            <w:top w:val="none" w:sz="0" w:space="0" w:color="auto"/>
            <w:left w:val="none" w:sz="0" w:space="0" w:color="auto"/>
            <w:bottom w:val="none" w:sz="0" w:space="0" w:color="auto"/>
            <w:right w:val="none" w:sz="0" w:space="0" w:color="auto"/>
          </w:divBdr>
          <w:divsChild>
            <w:div w:id="8028109">
              <w:marLeft w:val="0"/>
              <w:marRight w:val="0"/>
              <w:marTop w:val="0"/>
              <w:marBottom w:val="0"/>
              <w:divBdr>
                <w:top w:val="none" w:sz="0" w:space="0" w:color="auto"/>
                <w:left w:val="none" w:sz="0" w:space="0" w:color="auto"/>
                <w:bottom w:val="none" w:sz="0" w:space="0" w:color="auto"/>
                <w:right w:val="none" w:sz="0" w:space="0" w:color="auto"/>
              </w:divBdr>
              <w:divsChild>
                <w:div w:id="118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39430">
      <w:bodyDiv w:val="1"/>
      <w:marLeft w:val="0"/>
      <w:marRight w:val="0"/>
      <w:marTop w:val="0"/>
      <w:marBottom w:val="0"/>
      <w:divBdr>
        <w:top w:val="none" w:sz="0" w:space="0" w:color="auto"/>
        <w:left w:val="none" w:sz="0" w:space="0" w:color="auto"/>
        <w:bottom w:val="none" w:sz="0" w:space="0" w:color="auto"/>
        <w:right w:val="none" w:sz="0" w:space="0" w:color="auto"/>
      </w:divBdr>
      <w:divsChild>
        <w:div w:id="721562386">
          <w:marLeft w:val="0"/>
          <w:marRight w:val="0"/>
          <w:marTop w:val="0"/>
          <w:marBottom w:val="0"/>
          <w:divBdr>
            <w:top w:val="none" w:sz="0" w:space="0" w:color="auto"/>
            <w:left w:val="none" w:sz="0" w:space="0" w:color="auto"/>
            <w:bottom w:val="none" w:sz="0" w:space="0" w:color="auto"/>
            <w:right w:val="none" w:sz="0" w:space="0" w:color="auto"/>
          </w:divBdr>
          <w:divsChild>
            <w:div w:id="2012684154">
              <w:marLeft w:val="0"/>
              <w:marRight w:val="0"/>
              <w:marTop w:val="0"/>
              <w:marBottom w:val="0"/>
              <w:divBdr>
                <w:top w:val="none" w:sz="0" w:space="0" w:color="auto"/>
                <w:left w:val="none" w:sz="0" w:space="0" w:color="auto"/>
                <w:bottom w:val="none" w:sz="0" w:space="0" w:color="auto"/>
                <w:right w:val="none" w:sz="0" w:space="0" w:color="auto"/>
              </w:divBdr>
              <w:divsChild>
                <w:div w:id="18995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4315">
      <w:bodyDiv w:val="1"/>
      <w:marLeft w:val="0"/>
      <w:marRight w:val="0"/>
      <w:marTop w:val="0"/>
      <w:marBottom w:val="0"/>
      <w:divBdr>
        <w:top w:val="none" w:sz="0" w:space="0" w:color="auto"/>
        <w:left w:val="none" w:sz="0" w:space="0" w:color="auto"/>
        <w:bottom w:val="none" w:sz="0" w:space="0" w:color="auto"/>
        <w:right w:val="none" w:sz="0" w:space="0" w:color="auto"/>
      </w:divBdr>
    </w:div>
    <w:div w:id="1494905605">
      <w:bodyDiv w:val="1"/>
      <w:marLeft w:val="0"/>
      <w:marRight w:val="0"/>
      <w:marTop w:val="0"/>
      <w:marBottom w:val="0"/>
      <w:divBdr>
        <w:top w:val="none" w:sz="0" w:space="0" w:color="auto"/>
        <w:left w:val="none" w:sz="0" w:space="0" w:color="auto"/>
        <w:bottom w:val="none" w:sz="0" w:space="0" w:color="auto"/>
        <w:right w:val="none" w:sz="0" w:space="0" w:color="auto"/>
      </w:divBdr>
      <w:divsChild>
        <w:div w:id="450327282">
          <w:marLeft w:val="0"/>
          <w:marRight w:val="0"/>
          <w:marTop w:val="0"/>
          <w:marBottom w:val="0"/>
          <w:divBdr>
            <w:top w:val="none" w:sz="0" w:space="0" w:color="auto"/>
            <w:left w:val="none" w:sz="0" w:space="0" w:color="auto"/>
            <w:bottom w:val="none" w:sz="0" w:space="0" w:color="auto"/>
            <w:right w:val="none" w:sz="0" w:space="0" w:color="auto"/>
          </w:divBdr>
          <w:divsChild>
            <w:div w:id="78604276">
              <w:marLeft w:val="0"/>
              <w:marRight w:val="0"/>
              <w:marTop w:val="0"/>
              <w:marBottom w:val="0"/>
              <w:divBdr>
                <w:top w:val="none" w:sz="0" w:space="0" w:color="auto"/>
                <w:left w:val="none" w:sz="0" w:space="0" w:color="auto"/>
                <w:bottom w:val="none" w:sz="0" w:space="0" w:color="auto"/>
                <w:right w:val="none" w:sz="0" w:space="0" w:color="auto"/>
              </w:divBdr>
              <w:divsChild>
                <w:div w:id="398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542230">
      <w:bodyDiv w:val="1"/>
      <w:marLeft w:val="0"/>
      <w:marRight w:val="0"/>
      <w:marTop w:val="0"/>
      <w:marBottom w:val="0"/>
      <w:divBdr>
        <w:top w:val="none" w:sz="0" w:space="0" w:color="auto"/>
        <w:left w:val="none" w:sz="0" w:space="0" w:color="auto"/>
        <w:bottom w:val="none" w:sz="0" w:space="0" w:color="auto"/>
        <w:right w:val="none" w:sz="0" w:space="0" w:color="auto"/>
      </w:divBdr>
      <w:divsChild>
        <w:div w:id="973947891">
          <w:marLeft w:val="0"/>
          <w:marRight w:val="0"/>
          <w:marTop w:val="0"/>
          <w:marBottom w:val="0"/>
          <w:divBdr>
            <w:top w:val="none" w:sz="0" w:space="0" w:color="auto"/>
            <w:left w:val="none" w:sz="0" w:space="0" w:color="auto"/>
            <w:bottom w:val="none" w:sz="0" w:space="0" w:color="auto"/>
            <w:right w:val="none" w:sz="0" w:space="0" w:color="auto"/>
          </w:divBdr>
          <w:divsChild>
            <w:div w:id="1303077780">
              <w:marLeft w:val="0"/>
              <w:marRight w:val="0"/>
              <w:marTop w:val="0"/>
              <w:marBottom w:val="0"/>
              <w:divBdr>
                <w:top w:val="none" w:sz="0" w:space="0" w:color="auto"/>
                <w:left w:val="none" w:sz="0" w:space="0" w:color="auto"/>
                <w:bottom w:val="none" w:sz="0" w:space="0" w:color="auto"/>
                <w:right w:val="none" w:sz="0" w:space="0" w:color="auto"/>
              </w:divBdr>
              <w:divsChild>
                <w:div w:id="4800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04936">
      <w:bodyDiv w:val="1"/>
      <w:marLeft w:val="0"/>
      <w:marRight w:val="0"/>
      <w:marTop w:val="0"/>
      <w:marBottom w:val="0"/>
      <w:divBdr>
        <w:top w:val="none" w:sz="0" w:space="0" w:color="auto"/>
        <w:left w:val="none" w:sz="0" w:space="0" w:color="auto"/>
        <w:bottom w:val="none" w:sz="0" w:space="0" w:color="auto"/>
        <w:right w:val="none" w:sz="0" w:space="0" w:color="auto"/>
      </w:divBdr>
      <w:divsChild>
        <w:div w:id="581330263">
          <w:marLeft w:val="0"/>
          <w:marRight w:val="0"/>
          <w:marTop w:val="0"/>
          <w:marBottom w:val="0"/>
          <w:divBdr>
            <w:top w:val="none" w:sz="0" w:space="0" w:color="auto"/>
            <w:left w:val="none" w:sz="0" w:space="0" w:color="auto"/>
            <w:bottom w:val="none" w:sz="0" w:space="0" w:color="auto"/>
            <w:right w:val="none" w:sz="0" w:space="0" w:color="auto"/>
          </w:divBdr>
          <w:divsChild>
            <w:div w:id="535777567">
              <w:marLeft w:val="0"/>
              <w:marRight w:val="0"/>
              <w:marTop w:val="0"/>
              <w:marBottom w:val="0"/>
              <w:divBdr>
                <w:top w:val="none" w:sz="0" w:space="0" w:color="auto"/>
                <w:left w:val="none" w:sz="0" w:space="0" w:color="auto"/>
                <w:bottom w:val="none" w:sz="0" w:space="0" w:color="auto"/>
                <w:right w:val="none" w:sz="0" w:space="0" w:color="auto"/>
              </w:divBdr>
              <w:divsChild>
                <w:div w:id="6491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74488">
      <w:bodyDiv w:val="1"/>
      <w:marLeft w:val="0"/>
      <w:marRight w:val="0"/>
      <w:marTop w:val="0"/>
      <w:marBottom w:val="0"/>
      <w:divBdr>
        <w:top w:val="none" w:sz="0" w:space="0" w:color="auto"/>
        <w:left w:val="none" w:sz="0" w:space="0" w:color="auto"/>
        <w:bottom w:val="none" w:sz="0" w:space="0" w:color="auto"/>
        <w:right w:val="none" w:sz="0" w:space="0" w:color="auto"/>
      </w:divBdr>
      <w:divsChild>
        <w:div w:id="881595906">
          <w:marLeft w:val="0"/>
          <w:marRight w:val="0"/>
          <w:marTop w:val="0"/>
          <w:marBottom w:val="0"/>
          <w:divBdr>
            <w:top w:val="none" w:sz="0" w:space="0" w:color="auto"/>
            <w:left w:val="none" w:sz="0" w:space="0" w:color="auto"/>
            <w:bottom w:val="none" w:sz="0" w:space="0" w:color="auto"/>
            <w:right w:val="none" w:sz="0" w:space="0" w:color="auto"/>
          </w:divBdr>
          <w:divsChild>
            <w:div w:id="2173032">
              <w:marLeft w:val="0"/>
              <w:marRight w:val="0"/>
              <w:marTop w:val="0"/>
              <w:marBottom w:val="0"/>
              <w:divBdr>
                <w:top w:val="none" w:sz="0" w:space="0" w:color="auto"/>
                <w:left w:val="none" w:sz="0" w:space="0" w:color="auto"/>
                <w:bottom w:val="none" w:sz="0" w:space="0" w:color="auto"/>
                <w:right w:val="none" w:sz="0" w:space="0" w:color="auto"/>
              </w:divBdr>
              <w:divsChild>
                <w:div w:id="17329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50761">
      <w:bodyDiv w:val="1"/>
      <w:marLeft w:val="0"/>
      <w:marRight w:val="0"/>
      <w:marTop w:val="0"/>
      <w:marBottom w:val="0"/>
      <w:divBdr>
        <w:top w:val="none" w:sz="0" w:space="0" w:color="auto"/>
        <w:left w:val="none" w:sz="0" w:space="0" w:color="auto"/>
        <w:bottom w:val="none" w:sz="0" w:space="0" w:color="auto"/>
        <w:right w:val="none" w:sz="0" w:space="0" w:color="auto"/>
      </w:divBdr>
      <w:divsChild>
        <w:div w:id="808595411">
          <w:marLeft w:val="0"/>
          <w:marRight w:val="0"/>
          <w:marTop w:val="0"/>
          <w:marBottom w:val="0"/>
          <w:divBdr>
            <w:top w:val="none" w:sz="0" w:space="0" w:color="auto"/>
            <w:left w:val="none" w:sz="0" w:space="0" w:color="auto"/>
            <w:bottom w:val="none" w:sz="0" w:space="0" w:color="auto"/>
            <w:right w:val="none" w:sz="0" w:space="0" w:color="auto"/>
          </w:divBdr>
          <w:divsChild>
            <w:div w:id="107240786">
              <w:marLeft w:val="0"/>
              <w:marRight w:val="0"/>
              <w:marTop w:val="0"/>
              <w:marBottom w:val="0"/>
              <w:divBdr>
                <w:top w:val="none" w:sz="0" w:space="0" w:color="auto"/>
                <w:left w:val="none" w:sz="0" w:space="0" w:color="auto"/>
                <w:bottom w:val="none" w:sz="0" w:space="0" w:color="auto"/>
                <w:right w:val="none" w:sz="0" w:space="0" w:color="auto"/>
              </w:divBdr>
              <w:divsChild>
                <w:div w:id="10605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6509">
      <w:bodyDiv w:val="1"/>
      <w:marLeft w:val="0"/>
      <w:marRight w:val="0"/>
      <w:marTop w:val="0"/>
      <w:marBottom w:val="0"/>
      <w:divBdr>
        <w:top w:val="none" w:sz="0" w:space="0" w:color="auto"/>
        <w:left w:val="none" w:sz="0" w:space="0" w:color="auto"/>
        <w:bottom w:val="none" w:sz="0" w:space="0" w:color="auto"/>
        <w:right w:val="none" w:sz="0" w:space="0" w:color="auto"/>
      </w:divBdr>
      <w:divsChild>
        <w:div w:id="235748392">
          <w:marLeft w:val="0"/>
          <w:marRight w:val="0"/>
          <w:marTop w:val="0"/>
          <w:marBottom w:val="0"/>
          <w:divBdr>
            <w:top w:val="none" w:sz="0" w:space="0" w:color="auto"/>
            <w:left w:val="none" w:sz="0" w:space="0" w:color="auto"/>
            <w:bottom w:val="none" w:sz="0" w:space="0" w:color="auto"/>
            <w:right w:val="none" w:sz="0" w:space="0" w:color="auto"/>
          </w:divBdr>
          <w:divsChild>
            <w:div w:id="236136047">
              <w:marLeft w:val="0"/>
              <w:marRight w:val="0"/>
              <w:marTop w:val="0"/>
              <w:marBottom w:val="0"/>
              <w:divBdr>
                <w:top w:val="none" w:sz="0" w:space="0" w:color="auto"/>
                <w:left w:val="none" w:sz="0" w:space="0" w:color="auto"/>
                <w:bottom w:val="none" w:sz="0" w:space="0" w:color="auto"/>
                <w:right w:val="none" w:sz="0" w:space="0" w:color="auto"/>
              </w:divBdr>
              <w:divsChild>
                <w:div w:id="3632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19714">
      <w:bodyDiv w:val="1"/>
      <w:marLeft w:val="0"/>
      <w:marRight w:val="0"/>
      <w:marTop w:val="0"/>
      <w:marBottom w:val="0"/>
      <w:divBdr>
        <w:top w:val="none" w:sz="0" w:space="0" w:color="auto"/>
        <w:left w:val="none" w:sz="0" w:space="0" w:color="auto"/>
        <w:bottom w:val="none" w:sz="0" w:space="0" w:color="auto"/>
        <w:right w:val="none" w:sz="0" w:space="0" w:color="auto"/>
      </w:divBdr>
      <w:divsChild>
        <w:div w:id="2146315810">
          <w:marLeft w:val="0"/>
          <w:marRight w:val="0"/>
          <w:marTop w:val="0"/>
          <w:marBottom w:val="0"/>
          <w:divBdr>
            <w:top w:val="none" w:sz="0" w:space="0" w:color="auto"/>
            <w:left w:val="none" w:sz="0" w:space="0" w:color="auto"/>
            <w:bottom w:val="none" w:sz="0" w:space="0" w:color="auto"/>
            <w:right w:val="none" w:sz="0" w:space="0" w:color="auto"/>
          </w:divBdr>
          <w:divsChild>
            <w:div w:id="16272820">
              <w:marLeft w:val="0"/>
              <w:marRight w:val="0"/>
              <w:marTop w:val="0"/>
              <w:marBottom w:val="0"/>
              <w:divBdr>
                <w:top w:val="none" w:sz="0" w:space="0" w:color="auto"/>
                <w:left w:val="none" w:sz="0" w:space="0" w:color="auto"/>
                <w:bottom w:val="none" w:sz="0" w:space="0" w:color="auto"/>
                <w:right w:val="none" w:sz="0" w:space="0" w:color="auto"/>
              </w:divBdr>
              <w:divsChild>
                <w:div w:id="4000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68213">
      <w:bodyDiv w:val="1"/>
      <w:marLeft w:val="0"/>
      <w:marRight w:val="0"/>
      <w:marTop w:val="0"/>
      <w:marBottom w:val="0"/>
      <w:divBdr>
        <w:top w:val="none" w:sz="0" w:space="0" w:color="auto"/>
        <w:left w:val="none" w:sz="0" w:space="0" w:color="auto"/>
        <w:bottom w:val="none" w:sz="0" w:space="0" w:color="auto"/>
        <w:right w:val="none" w:sz="0" w:space="0" w:color="auto"/>
      </w:divBdr>
      <w:divsChild>
        <w:div w:id="738596975">
          <w:marLeft w:val="0"/>
          <w:marRight w:val="0"/>
          <w:marTop w:val="0"/>
          <w:marBottom w:val="0"/>
          <w:divBdr>
            <w:top w:val="none" w:sz="0" w:space="0" w:color="auto"/>
            <w:left w:val="none" w:sz="0" w:space="0" w:color="auto"/>
            <w:bottom w:val="none" w:sz="0" w:space="0" w:color="auto"/>
            <w:right w:val="none" w:sz="0" w:space="0" w:color="auto"/>
          </w:divBdr>
          <w:divsChild>
            <w:div w:id="292566328">
              <w:marLeft w:val="0"/>
              <w:marRight w:val="0"/>
              <w:marTop w:val="0"/>
              <w:marBottom w:val="0"/>
              <w:divBdr>
                <w:top w:val="none" w:sz="0" w:space="0" w:color="auto"/>
                <w:left w:val="none" w:sz="0" w:space="0" w:color="auto"/>
                <w:bottom w:val="none" w:sz="0" w:space="0" w:color="auto"/>
                <w:right w:val="none" w:sz="0" w:space="0" w:color="auto"/>
              </w:divBdr>
              <w:divsChild>
                <w:div w:id="10336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90048">
      <w:bodyDiv w:val="1"/>
      <w:marLeft w:val="0"/>
      <w:marRight w:val="0"/>
      <w:marTop w:val="0"/>
      <w:marBottom w:val="0"/>
      <w:divBdr>
        <w:top w:val="none" w:sz="0" w:space="0" w:color="auto"/>
        <w:left w:val="none" w:sz="0" w:space="0" w:color="auto"/>
        <w:bottom w:val="none" w:sz="0" w:space="0" w:color="auto"/>
        <w:right w:val="none" w:sz="0" w:space="0" w:color="auto"/>
      </w:divBdr>
      <w:divsChild>
        <w:div w:id="21978227">
          <w:marLeft w:val="0"/>
          <w:marRight w:val="0"/>
          <w:marTop w:val="0"/>
          <w:marBottom w:val="0"/>
          <w:divBdr>
            <w:top w:val="none" w:sz="0" w:space="0" w:color="auto"/>
            <w:left w:val="none" w:sz="0" w:space="0" w:color="auto"/>
            <w:bottom w:val="none" w:sz="0" w:space="0" w:color="auto"/>
            <w:right w:val="none" w:sz="0" w:space="0" w:color="auto"/>
          </w:divBdr>
          <w:divsChild>
            <w:div w:id="1591623371">
              <w:marLeft w:val="0"/>
              <w:marRight w:val="0"/>
              <w:marTop w:val="0"/>
              <w:marBottom w:val="0"/>
              <w:divBdr>
                <w:top w:val="none" w:sz="0" w:space="0" w:color="auto"/>
                <w:left w:val="none" w:sz="0" w:space="0" w:color="auto"/>
                <w:bottom w:val="none" w:sz="0" w:space="0" w:color="auto"/>
                <w:right w:val="none" w:sz="0" w:space="0" w:color="auto"/>
              </w:divBdr>
              <w:divsChild>
                <w:div w:id="19185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91848">
      <w:bodyDiv w:val="1"/>
      <w:marLeft w:val="0"/>
      <w:marRight w:val="0"/>
      <w:marTop w:val="0"/>
      <w:marBottom w:val="0"/>
      <w:divBdr>
        <w:top w:val="none" w:sz="0" w:space="0" w:color="auto"/>
        <w:left w:val="none" w:sz="0" w:space="0" w:color="auto"/>
        <w:bottom w:val="none" w:sz="0" w:space="0" w:color="auto"/>
        <w:right w:val="none" w:sz="0" w:space="0" w:color="auto"/>
      </w:divBdr>
      <w:divsChild>
        <w:div w:id="1797677275">
          <w:marLeft w:val="0"/>
          <w:marRight w:val="0"/>
          <w:marTop w:val="0"/>
          <w:marBottom w:val="0"/>
          <w:divBdr>
            <w:top w:val="none" w:sz="0" w:space="0" w:color="auto"/>
            <w:left w:val="none" w:sz="0" w:space="0" w:color="auto"/>
            <w:bottom w:val="none" w:sz="0" w:space="0" w:color="auto"/>
            <w:right w:val="none" w:sz="0" w:space="0" w:color="auto"/>
          </w:divBdr>
          <w:divsChild>
            <w:div w:id="100032405">
              <w:marLeft w:val="0"/>
              <w:marRight w:val="0"/>
              <w:marTop w:val="0"/>
              <w:marBottom w:val="0"/>
              <w:divBdr>
                <w:top w:val="none" w:sz="0" w:space="0" w:color="auto"/>
                <w:left w:val="none" w:sz="0" w:space="0" w:color="auto"/>
                <w:bottom w:val="none" w:sz="0" w:space="0" w:color="auto"/>
                <w:right w:val="none" w:sz="0" w:space="0" w:color="auto"/>
              </w:divBdr>
              <w:divsChild>
                <w:div w:id="8685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3967">
      <w:bodyDiv w:val="1"/>
      <w:marLeft w:val="0"/>
      <w:marRight w:val="0"/>
      <w:marTop w:val="0"/>
      <w:marBottom w:val="0"/>
      <w:divBdr>
        <w:top w:val="none" w:sz="0" w:space="0" w:color="auto"/>
        <w:left w:val="none" w:sz="0" w:space="0" w:color="auto"/>
        <w:bottom w:val="none" w:sz="0" w:space="0" w:color="auto"/>
        <w:right w:val="none" w:sz="0" w:space="0" w:color="auto"/>
      </w:divBdr>
      <w:divsChild>
        <w:div w:id="1361316540">
          <w:marLeft w:val="0"/>
          <w:marRight w:val="0"/>
          <w:marTop w:val="0"/>
          <w:marBottom w:val="0"/>
          <w:divBdr>
            <w:top w:val="none" w:sz="0" w:space="0" w:color="auto"/>
            <w:left w:val="none" w:sz="0" w:space="0" w:color="auto"/>
            <w:bottom w:val="none" w:sz="0" w:space="0" w:color="auto"/>
            <w:right w:val="none" w:sz="0" w:space="0" w:color="auto"/>
          </w:divBdr>
          <w:divsChild>
            <w:div w:id="1189374685">
              <w:marLeft w:val="0"/>
              <w:marRight w:val="0"/>
              <w:marTop w:val="0"/>
              <w:marBottom w:val="0"/>
              <w:divBdr>
                <w:top w:val="none" w:sz="0" w:space="0" w:color="auto"/>
                <w:left w:val="none" w:sz="0" w:space="0" w:color="auto"/>
                <w:bottom w:val="none" w:sz="0" w:space="0" w:color="auto"/>
                <w:right w:val="none" w:sz="0" w:space="0" w:color="auto"/>
              </w:divBdr>
              <w:divsChild>
                <w:div w:id="6312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3981">
      <w:bodyDiv w:val="1"/>
      <w:marLeft w:val="0"/>
      <w:marRight w:val="0"/>
      <w:marTop w:val="0"/>
      <w:marBottom w:val="0"/>
      <w:divBdr>
        <w:top w:val="none" w:sz="0" w:space="0" w:color="auto"/>
        <w:left w:val="none" w:sz="0" w:space="0" w:color="auto"/>
        <w:bottom w:val="none" w:sz="0" w:space="0" w:color="auto"/>
        <w:right w:val="none" w:sz="0" w:space="0" w:color="auto"/>
      </w:divBdr>
      <w:divsChild>
        <w:div w:id="1790464275">
          <w:marLeft w:val="0"/>
          <w:marRight w:val="0"/>
          <w:marTop w:val="0"/>
          <w:marBottom w:val="0"/>
          <w:divBdr>
            <w:top w:val="none" w:sz="0" w:space="0" w:color="auto"/>
            <w:left w:val="none" w:sz="0" w:space="0" w:color="auto"/>
            <w:bottom w:val="none" w:sz="0" w:space="0" w:color="auto"/>
            <w:right w:val="none" w:sz="0" w:space="0" w:color="auto"/>
          </w:divBdr>
          <w:divsChild>
            <w:div w:id="1901599328">
              <w:marLeft w:val="0"/>
              <w:marRight w:val="0"/>
              <w:marTop w:val="0"/>
              <w:marBottom w:val="0"/>
              <w:divBdr>
                <w:top w:val="none" w:sz="0" w:space="0" w:color="auto"/>
                <w:left w:val="none" w:sz="0" w:space="0" w:color="auto"/>
                <w:bottom w:val="none" w:sz="0" w:space="0" w:color="auto"/>
                <w:right w:val="none" w:sz="0" w:space="0" w:color="auto"/>
              </w:divBdr>
              <w:divsChild>
                <w:div w:id="5532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87693">
      <w:bodyDiv w:val="1"/>
      <w:marLeft w:val="0"/>
      <w:marRight w:val="0"/>
      <w:marTop w:val="0"/>
      <w:marBottom w:val="0"/>
      <w:divBdr>
        <w:top w:val="none" w:sz="0" w:space="0" w:color="auto"/>
        <w:left w:val="none" w:sz="0" w:space="0" w:color="auto"/>
        <w:bottom w:val="none" w:sz="0" w:space="0" w:color="auto"/>
        <w:right w:val="none" w:sz="0" w:space="0" w:color="auto"/>
      </w:divBdr>
      <w:divsChild>
        <w:div w:id="844131962">
          <w:marLeft w:val="0"/>
          <w:marRight w:val="0"/>
          <w:marTop w:val="0"/>
          <w:marBottom w:val="0"/>
          <w:divBdr>
            <w:top w:val="none" w:sz="0" w:space="0" w:color="auto"/>
            <w:left w:val="none" w:sz="0" w:space="0" w:color="auto"/>
            <w:bottom w:val="none" w:sz="0" w:space="0" w:color="auto"/>
            <w:right w:val="none" w:sz="0" w:space="0" w:color="auto"/>
          </w:divBdr>
          <w:divsChild>
            <w:div w:id="1822576400">
              <w:marLeft w:val="0"/>
              <w:marRight w:val="0"/>
              <w:marTop w:val="0"/>
              <w:marBottom w:val="0"/>
              <w:divBdr>
                <w:top w:val="none" w:sz="0" w:space="0" w:color="auto"/>
                <w:left w:val="none" w:sz="0" w:space="0" w:color="auto"/>
                <w:bottom w:val="none" w:sz="0" w:space="0" w:color="auto"/>
                <w:right w:val="none" w:sz="0" w:space="0" w:color="auto"/>
              </w:divBdr>
              <w:divsChild>
                <w:div w:id="2003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2091">
      <w:bodyDiv w:val="1"/>
      <w:marLeft w:val="0"/>
      <w:marRight w:val="0"/>
      <w:marTop w:val="0"/>
      <w:marBottom w:val="0"/>
      <w:divBdr>
        <w:top w:val="none" w:sz="0" w:space="0" w:color="auto"/>
        <w:left w:val="none" w:sz="0" w:space="0" w:color="auto"/>
        <w:bottom w:val="none" w:sz="0" w:space="0" w:color="auto"/>
        <w:right w:val="none" w:sz="0" w:space="0" w:color="auto"/>
      </w:divBdr>
      <w:divsChild>
        <w:div w:id="123277335">
          <w:marLeft w:val="0"/>
          <w:marRight w:val="0"/>
          <w:marTop w:val="0"/>
          <w:marBottom w:val="0"/>
          <w:divBdr>
            <w:top w:val="none" w:sz="0" w:space="0" w:color="auto"/>
            <w:left w:val="none" w:sz="0" w:space="0" w:color="auto"/>
            <w:bottom w:val="none" w:sz="0" w:space="0" w:color="auto"/>
            <w:right w:val="none" w:sz="0" w:space="0" w:color="auto"/>
          </w:divBdr>
          <w:divsChild>
            <w:div w:id="1716661131">
              <w:marLeft w:val="0"/>
              <w:marRight w:val="0"/>
              <w:marTop w:val="0"/>
              <w:marBottom w:val="0"/>
              <w:divBdr>
                <w:top w:val="none" w:sz="0" w:space="0" w:color="auto"/>
                <w:left w:val="none" w:sz="0" w:space="0" w:color="auto"/>
                <w:bottom w:val="none" w:sz="0" w:space="0" w:color="auto"/>
                <w:right w:val="none" w:sz="0" w:space="0" w:color="auto"/>
              </w:divBdr>
              <w:divsChild>
                <w:div w:id="753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98979">
      <w:bodyDiv w:val="1"/>
      <w:marLeft w:val="0"/>
      <w:marRight w:val="0"/>
      <w:marTop w:val="0"/>
      <w:marBottom w:val="0"/>
      <w:divBdr>
        <w:top w:val="none" w:sz="0" w:space="0" w:color="auto"/>
        <w:left w:val="none" w:sz="0" w:space="0" w:color="auto"/>
        <w:bottom w:val="none" w:sz="0" w:space="0" w:color="auto"/>
        <w:right w:val="none" w:sz="0" w:space="0" w:color="auto"/>
      </w:divBdr>
      <w:divsChild>
        <w:div w:id="974141433">
          <w:marLeft w:val="0"/>
          <w:marRight w:val="0"/>
          <w:marTop w:val="0"/>
          <w:marBottom w:val="0"/>
          <w:divBdr>
            <w:top w:val="none" w:sz="0" w:space="0" w:color="auto"/>
            <w:left w:val="none" w:sz="0" w:space="0" w:color="auto"/>
            <w:bottom w:val="none" w:sz="0" w:space="0" w:color="auto"/>
            <w:right w:val="none" w:sz="0" w:space="0" w:color="auto"/>
          </w:divBdr>
          <w:divsChild>
            <w:div w:id="1856771545">
              <w:marLeft w:val="0"/>
              <w:marRight w:val="0"/>
              <w:marTop w:val="0"/>
              <w:marBottom w:val="0"/>
              <w:divBdr>
                <w:top w:val="none" w:sz="0" w:space="0" w:color="auto"/>
                <w:left w:val="none" w:sz="0" w:space="0" w:color="auto"/>
                <w:bottom w:val="none" w:sz="0" w:space="0" w:color="auto"/>
                <w:right w:val="none" w:sz="0" w:space="0" w:color="auto"/>
              </w:divBdr>
              <w:divsChild>
                <w:div w:id="18970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5012">
      <w:bodyDiv w:val="1"/>
      <w:marLeft w:val="0"/>
      <w:marRight w:val="0"/>
      <w:marTop w:val="0"/>
      <w:marBottom w:val="0"/>
      <w:divBdr>
        <w:top w:val="none" w:sz="0" w:space="0" w:color="auto"/>
        <w:left w:val="none" w:sz="0" w:space="0" w:color="auto"/>
        <w:bottom w:val="none" w:sz="0" w:space="0" w:color="auto"/>
        <w:right w:val="none" w:sz="0" w:space="0" w:color="auto"/>
      </w:divBdr>
      <w:divsChild>
        <w:div w:id="1284926531">
          <w:marLeft w:val="0"/>
          <w:marRight w:val="0"/>
          <w:marTop w:val="0"/>
          <w:marBottom w:val="0"/>
          <w:divBdr>
            <w:top w:val="none" w:sz="0" w:space="0" w:color="auto"/>
            <w:left w:val="none" w:sz="0" w:space="0" w:color="auto"/>
            <w:bottom w:val="none" w:sz="0" w:space="0" w:color="auto"/>
            <w:right w:val="none" w:sz="0" w:space="0" w:color="auto"/>
          </w:divBdr>
          <w:divsChild>
            <w:div w:id="921722331">
              <w:marLeft w:val="0"/>
              <w:marRight w:val="0"/>
              <w:marTop w:val="0"/>
              <w:marBottom w:val="0"/>
              <w:divBdr>
                <w:top w:val="none" w:sz="0" w:space="0" w:color="auto"/>
                <w:left w:val="none" w:sz="0" w:space="0" w:color="auto"/>
                <w:bottom w:val="none" w:sz="0" w:space="0" w:color="auto"/>
                <w:right w:val="none" w:sz="0" w:space="0" w:color="auto"/>
              </w:divBdr>
              <w:divsChild>
                <w:div w:id="2920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67002">
      <w:bodyDiv w:val="1"/>
      <w:marLeft w:val="0"/>
      <w:marRight w:val="0"/>
      <w:marTop w:val="0"/>
      <w:marBottom w:val="0"/>
      <w:divBdr>
        <w:top w:val="none" w:sz="0" w:space="0" w:color="auto"/>
        <w:left w:val="none" w:sz="0" w:space="0" w:color="auto"/>
        <w:bottom w:val="none" w:sz="0" w:space="0" w:color="auto"/>
        <w:right w:val="none" w:sz="0" w:space="0" w:color="auto"/>
      </w:divBdr>
      <w:divsChild>
        <w:div w:id="515384692">
          <w:marLeft w:val="0"/>
          <w:marRight w:val="0"/>
          <w:marTop w:val="0"/>
          <w:marBottom w:val="0"/>
          <w:divBdr>
            <w:top w:val="none" w:sz="0" w:space="0" w:color="auto"/>
            <w:left w:val="none" w:sz="0" w:space="0" w:color="auto"/>
            <w:bottom w:val="none" w:sz="0" w:space="0" w:color="auto"/>
            <w:right w:val="none" w:sz="0" w:space="0" w:color="auto"/>
          </w:divBdr>
          <w:divsChild>
            <w:div w:id="1873296929">
              <w:marLeft w:val="0"/>
              <w:marRight w:val="0"/>
              <w:marTop w:val="0"/>
              <w:marBottom w:val="0"/>
              <w:divBdr>
                <w:top w:val="none" w:sz="0" w:space="0" w:color="auto"/>
                <w:left w:val="none" w:sz="0" w:space="0" w:color="auto"/>
                <w:bottom w:val="none" w:sz="0" w:space="0" w:color="auto"/>
                <w:right w:val="none" w:sz="0" w:space="0" w:color="auto"/>
              </w:divBdr>
              <w:divsChild>
                <w:div w:id="835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555">
      <w:bodyDiv w:val="1"/>
      <w:marLeft w:val="0"/>
      <w:marRight w:val="0"/>
      <w:marTop w:val="0"/>
      <w:marBottom w:val="0"/>
      <w:divBdr>
        <w:top w:val="none" w:sz="0" w:space="0" w:color="auto"/>
        <w:left w:val="none" w:sz="0" w:space="0" w:color="auto"/>
        <w:bottom w:val="none" w:sz="0" w:space="0" w:color="auto"/>
        <w:right w:val="none" w:sz="0" w:space="0" w:color="auto"/>
      </w:divBdr>
      <w:divsChild>
        <w:div w:id="2087797427">
          <w:marLeft w:val="0"/>
          <w:marRight w:val="0"/>
          <w:marTop w:val="0"/>
          <w:marBottom w:val="0"/>
          <w:divBdr>
            <w:top w:val="none" w:sz="0" w:space="0" w:color="auto"/>
            <w:left w:val="none" w:sz="0" w:space="0" w:color="auto"/>
            <w:bottom w:val="none" w:sz="0" w:space="0" w:color="auto"/>
            <w:right w:val="none" w:sz="0" w:space="0" w:color="auto"/>
          </w:divBdr>
          <w:divsChild>
            <w:div w:id="1245801736">
              <w:marLeft w:val="0"/>
              <w:marRight w:val="0"/>
              <w:marTop w:val="0"/>
              <w:marBottom w:val="0"/>
              <w:divBdr>
                <w:top w:val="none" w:sz="0" w:space="0" w:color="auto"/>
                <w:left w:val="none" w:sz="0" w:space="0" w:color="auto"/>
                <w:bottom w:val="none" w:sz="0" w:space="0" w:color="auto"/>
                <w:right w:val="none" w:sz="0" w:space="0" w:color="auto"/>
              </w:divBdr>
              <w:divsChild>
                <w:div w:id="7230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472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9013">
          <w:marLeft w:val="0"/>
          <w:marRight w:val="0"/>
          <w:marTop w:val="0"/>
          <w:marBottom w:val="0"/>
          <w:divBdr>
            <w:top w:val="none" w:sz="0" w:space="0" w:color="auto"/>
            <w:left w:val="none" w:sz="0" w:space="0" w:color="auto"/>
            <w:bottom w:val="none" w:sz="0" w:space="0" w:color="auto"/>
            <w:right w:val="none" w:sz="0" w:space="0" w:color="auto"/>
          </w:divBdr>
          <w:divsChild>
            <w:div w:id="303631841">
              <w:marLeft w:val="0"/>
              <w:marRight w:val="0"/>
              <w:marTop w:val="0"/>
              <w:marBottom w:val="0"/>
              <w:divBdr>
                <w:top w:val="none" w:sz="0" w:space="0" w:color="auto"/>
                <w:left w:val="none" w:sz="0" w:space="0" w:color="auto"/>
                <w:bottom w:val="none" w:sz="0" w:space="0" w:color="auto"/>
                <w:right w:val="none" w:sz="0" w:space="0" w:color="auto"/>
              </w:divBdr>
              <w:divsChild>
                <w:div w:id="1140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14740">
      <w:bodyDiv w:val="1"/>
      <w:marLeft w:val="0"/>
      <w:marRight w:val="0"/>
      <w:marTop w:val="0"/>
      <w:marBottom w:val="0"/>
      <w:divBdr>
        <w:top w:val="none" w:sz="0" w:space="0" w:color="auto"/>
        <w:left w:val="none" w:sz="0" w:space="0" w:color="auto"/>
        <w:bottom w:val="none" w:sz="0" w:space="0" w:color="auto"/>
        <w:right w:val="none" w:sz="0" w:space="0" w:color="auto"/>
      </w:divBdr>
      <w:divsChild>
        <w:div w:id="338237000">
          <w:marLeft w:val="0"/>
          <w:marRight w:val="0"/>
          <w:marTop w:val="0"/>
          <w:marBottom w:val="0"/>
          <w:divBdr>
            <w:top w:val="none" w:sz="0" w:space="0" w:color="auto"/>
            <w:left w:val="none" w:sz="0" w:space="0" w:color="auto"/>
            <w:bottom w:val="none" w:sz="0" w:space="0" w:color="auto"/>
            <w:right w:val="none" w:sz="0" w:space="0" w:color="auto"/>
          </w:divBdr>
          <w:divsChild>
            <w:div w:id="520051549">
              <w:marLeft w:val="0"/>
              <w:marRight w:val="0"/>
              <w:marTop w:val="0"/>
              <w:marBottom w:val="0"/>
              <w:divBdr>
                <w:top w:val="none" w:sz="0" w:space="0" w:color="auto"/>
                <w:left w:val="none" w:sz="0" w:space="0" w:color="auto"/>
                <w:bottom w:val="none" w:sz="0" w:space="0" w:color="auto"/>
                <w:right w:val="none" w:sz="0" w:space="0" w:color="auto"/>
              </w:divBdr>
              <w:divsChild>
                <w:div w:id="18057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32414">
      <w:bodyDiv w:val="1"/>
      <w:marLeft w:val="0"/>
      <w:marRight w:val="0"/>
      <w:marTop w:val="0"/>
      <w:marBottom w:val="0"/>
      <w:divBdr>
        <w:top w:val="none" w:sz="0" w:space="0" w:color="auto"/>
        <w:left w:val="none" w:sz="0" w:space="0" w:color="auto"/>
        <w:bottom w:val="none" w:sz="0" w:space="0" w:color="auto"/>
        <w:right w:val="none" w:sz="0" w:space="0" w:color="auto"/>
      </w:divBdr>
      <w:divsChild>
        <w:div w:id="1221093075">
          <w:marLeft w:val="0"/>
          <w:marRight w:val="0"/>
          <w:marTop w:val="0"/>
          <w:marBottom w:val="0"/>
          <w:divBdr>
            <w:top w:val="none" w:sz="0" w:space="0" w:color="auto"/>
            <w:left w:val="none" w:sz="0" w:space="0" w:color="auto"/>
            <w:bottom w:val="none" w:sz="0" w:space="0" w:color="auto"/>
            <w:right w:val="none" w:sz="0" w:space="0" w:color="auto"/>
          </w:divBdr>
          <w:divsChild>
            <w:div w:id="1580402220">
              <w:marLeft w:val="0"/>
              <w:marRight w:val="0"/>
              <w:marTop w:val="0"/>
              <w:marBottom w:val="0"/>
              <w:divBdr>
                <w:top w:val="none" w:sz="0" w:space="0" w:color="auto"/>
                <w:left w:val="none" w:sz="0" w:space="0" w:color="auto"/>
                <w:bottom w:val="none" w:sz="0" w:space="0" w:color="auto"/>
                <w:right w:val="none" w:sz="0" w:space="0" w:color="auto"/>
              </w:divBdr>
              <w:divsChild>
                <w:div w:id="18306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42628">
      <w:bodyDiv w:val="1"/>
      <w:marLeft w:val="0"/>
      <w:marRight w:val="0"/>
      <w:marTop w:val="0"/>
      <w:marBottom w:val="0"/>
      <w:divBdr>
        <w:top w:val="none" w:sz="0" w:space="0" w:color="auto"/>
        <w:left w:val="none" w:sz="0" w:space="0" w:color="auto"/>
        <w:bottom w:val="none" w:sz="0" w:space="0" w:color="auto"/>
        <w:right w:val="none" w:sz="0" w:space="0" w:color="auto"/>
      </w:divBdr>
      <w:divsChild>
        <w:div w:id="1785151535">
          <w:marLeft w:val="0"/>
          <w:marRight w:val="0"/>
          <w:marTop w:val="0"/>
          <w:marBottom w:val="0"/>
          <w:divBdr>
            <w:top w:val="none" w:sz="0" w:space="0" w:color="auto"/>
            <w:left w:val="none" w:sz="0" w:space="0" w:color="auto"/>
            <w:bottom w:val="none" w:sz="0" w:space="0" w:color="auto"/>
            <w:right w:val="none" w:sz="0" w:space="0" w:color="auto"/>
          </w:divBdr>
          <w:divsChild>
            <w:div w:id="1321153245">
              <w:marLeft w:val="0"/>
              <w:marRight w:val="0"/>
              <w:marTop w:val="0"/>
              <w:marBottom w:val="0"/>
              <w:divBdr>
                <w:top w:val="none" w:sz="0" w:space="0" w:color="auto"/>
                <w:left w:val="none" w:sz="0" w:space="0" w:color="auto"/>
                <w:bottom w:val="none" w:sz="0" w:space="0" w:color="auto"/>
                <w:right w:val="none" w:sz="0" w:space="0" w:color="auto"/>
              </w:divBdr>
              <w:divsChild>
                <w:div w:id="13849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44347">
      <w:bodyDiv w:val="1"/>
      <w:marLeft w:val="0"/>
      <w:marRight w:val="0"/>
      <w:marTop w:val="0"/>
      <w:marBottom w:val="0"/>
      <w:divBdr>
        <w:top w:val="none" w:sz="0" w:space="0" w:color="auto"/>
        <w:left w:val="none" w:sz="0" w:space="0" w:color="auto"/>
        <w:bottom w:val="none" w:sz="0" w:space="0" w:color="auto"/>
        <w:right w:val="none" w:sz="0" w:space="0" w:color="auto"/>
      </w:divBdr>
      <w:divsChild>
        <w:div w:id="1824200054">
          <w:marLeft w:val="0"/>
          <w:marRight w:val="0"/>
          <w:marTop w:val="0"/>
          <w:marBottom w:val="0"/>
          <w:divBdr>
            <w:top w:val="none" w:sz="0" w:space="0" w:color="auto"/>
            <w:left w:val="none" w:sz="0" w:space="0" w:color="auto"/>
            <w:bottom w:val="none" w:sz="0" w:space="0" w:color="auto"/>
            <w:right w:val="none" w:sz="0" w:space="0" w:color="auto"/>
          </w:divBdr>
          <w:divsChild>
            <w:div w:id="615528618">
              <w:marLeft w:val="0"/>
              <w:marRight w:val="0"/>
              <w:marTop w:val="0"/>
              <w:marBottom w:val="0"/>
              <w:divBdr>
                <w:top w:val="none" w:sz="0" w:space="0" w:color="auto"/>
                <w:left w:val="none" w:sz="0" w:space="0" w:color="auto"/>
                <w:bottom w:val="none" w:sz="0" w:space="0" w:color="auto"/>
                <w:right w:val="none" w:sz="0" w:space="0" w:color="auto"/>
              </w:divBdr>
              <w:divsChild>
                <w:div w:id="21186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14597">
      <w:bodyDiv w:val="1"/>
      <w:marLeft w:val="0"/>
      <w:marRight w:val="0"/>
      <w:marTop w:val="0"/>
      <w:marBottom w:val="0"/>
      <w:divBdr>
        <w:top w:val="none" w:sz="0" w:space="0" w:color="auto"/>
        <w:left w:val="none" w:sz="0" w:space="0" w:color="auto"/>
        <w:bottom w:val="none" w:sz="0" w:space="0" w:color="auto"/>
        <w:right w:val="none" w:sz="0" w:space="0" w:color="auto"/>
      </w:divBdr>
      <w:divsChild>
        <w:div w:id="908492434">
          <w:marLeft w:val="0"/>
          <w:marRight w:val="0"/>
          <w:marTop w:val="0"/>
          <w:marBottom w:val="0"/>
          <w:divBdr>
            <w:top w:val="none" w:sz="0" w:space="0" w:color="auto"/>
            <w:left w:val="none" w:sz="0" w:space="0" w:color="auto"/>
            <w:bottom w:val="none" w:sz="0" w:space="0" w:color="auto"/>
            <w:right w:val="none" w:sz="0" w:space="0" w:color="auto"/>
          </w:divBdr>
          <w:divsChild>
            <w:div w:id="986084508">
              <w:marLeft w:val="0"/>
              <w:marRight w:val="0"/>
              <w:marTop w:val="0"/>
              <w:marBottom w:val="0"/>
              <w:divBdr>
                <w:top w:val="none" w:sz="0" w:space="0" w:color="auto"/>
                <w:left w:val="none" w:sz="0" w:space="0" w:color="auto"/>
                <w:bottom w:val="none" w:sz="0" w:space="0" w:color="auto"/>
                <w:right w:val="none" w:sz="0" w:space="0" w:color="auto"/>
              </w:divBdr>
              <w:divsChild>
                <w:div w:id="20120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5093">
      <w:bodyDiv w:val="1"/>
      <w:marLeft w:val="0"/>
      <w:marRight w:val="0"/>
      <w:marTop w:val="0"/>
      <w:marBottom w:val="0"/>
      <w:divBdr>
        <w:top w:val="none" w:sz="0" w:space="0" w:color="auto"/>
        <w:left w:val="none" w:sz="0" w:space="0" w:color="auto"/>
        <w:bottom w:val="none" w:sz="0" w:space="0" w:color="auto"/>
        <w:right w:val="none" w:sz="0" w:space="0" w:color="auto"/>
      </w:divBdr>
      <w:divsChild>
        <w:div w:id="1187400748">
          <w:marLeft w:val="0"/>
          <w:marRight w:val="0"/>
          <w:marTop w:val="0"/>
          <w:marBottom w:val="0"/>
          <w:divBdr>
            <w:top w:val="none" w:sz="0" w:space="0" w:color="auto"/>
            <w:left w:val="none" w:sz="0" w:space="0" w:color="auto"/>
            <w:bottom w:val="none" w:sz="0" w:space="0" w:color="auto"/>
            <w:right w:val="none" w:sz="0" w:space="0" w:color="auto"/>
          </w:divBdr>
          <w:divsChild>
            <w:div w:id="488787238">
              <w:marLeft w:val="0"/>
              <w:marRight w:val="0"/>
              <w:marTop w:val="0"/>
              <w:marBottom w:val="0"/>
              <w:divBdr>
                <w:top w:val="none" w:sz="0" w:space="0" w:color="auto"/>
                <w:left w:val="none" w:sz="0" w:space="0" w:color="auto"/>
                <w:bottom w:val="none" w:sz="0" w:space="0" w:color="auto"/>
                <w:right w:val="none" w:sz="0" w:space="0" w:color="auto"/>
              </w:divBdr>
              <w:divsChild>
                <w:div w:id="1299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8786">
      <w:bodyDiv w:val="1"/>
      <w:marLeft w:val="0"/>
      <w:marRight w:val="0"/>
      <w:marTop w:val="0"/>
      <w:marBottom w:val="0"/>
      <w:divBdr>
        <w:top w:val="none" w:sz="0" w:space="0" w:color="auto"/>
        <w:left w:val="none" w:sz="0" w:space="0" w:color="auto"/>
        <w:bottom w:val="none" w:sz="0" w:space="0" w:color="auto"/>
        <w:right w:val="none" w:sz="0" w:space="0" w:color="auto"/>
      </w:divBdr>
      <w:divsChild>
        <w:div w:id="2136555650">
          <w:marLeft w:val="0"/>
          <w:marRight w:val="0"/>
          <w:marTop w:val="0"/>
          <w:marBottom w:val="0"/>
          <w:divBdr>
            <w:top w:val="none" w:sz="0" w:space="0" w:color="auto"/>
            <w:left w:val="none" w:sz="0" w:space="0" w:color="auto"/>
            <w:bottom w:val="none" w:sz="0" w:space="0" w:color="auto"/>
            <w:right w:val="none" w:sz="0" w:space="0" w:color="auto"/>
          </w:divBdr>
          <w:divsChild>
            <w:div w:id="759065431">
              <w:marLeft w:val="0"/>
              <w:marRight w:val="0"/>
              <w:marTop w:val="0"/>
              <w:marBottom w:val="0"/>
              <w:divBdr>
                <w:top w:val="none" w:sz="0" w:space="0" w:color="auto"/>
                <w:left w:val="none" w:sz="0" w:space="0" w:color="auto"/>
                <w:bottom w:val="none" w:sz="0" w:space="0" w:color="auto"/>
                <w:right w:val="none" w:sz="0" w:space="0" w:color="auto"/>
              </w:divBdr>
              <w:divsChild>
                <w:div w:id="8070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99597">
      <w:bodyDiv w:val="1"/>
      <w:marLeft w:val="0"/>
      <w:marRight w:val="0"/>
      <w:marTop w:val="0"/>
      <w:marBottom w:val="0"/>
      <w:divBdr>
        <w:top w:val="none" w:sz="0" w:space="0" w:color="auto"/>
        <w:left w:val="none" w:sz="0" w:space="0" w:color="auto"/>
        <w:bottom w:val="none" w:sz="0" w:space="0" w:color="auto"/>
        <w:right w:val="none" w:sz="0" w:space="0" w:color="auto"/>
      </w:divBdr>
      <w:divsChild>
        <w:div w:id="1533611668">
          <w:marLeft w:val="0"/>
          <w:marRight w:val="0"/>
          <w:marTop w:val="0"/>
          <w:marBottom w:val="0"/>
          <w:divBdr>
            <w:top w:val="none" w:sz="0" w:space="0" w:color="auto"/>
            <w:left w:val="none" w:sz="0" w:space="0" w:color="auto"/>
            <w:bottom w:val="none" w:sz="0" w:space="0" w:color="auto"/>
            <w:right w:val="none" w:sz="0" w:space="0" w:color="auto"/>
          </w:divBdr>
          <w:divsChild>
            <w:div w:id="1327440334">
              <w:marLeft w:val="0"/>
              <w:marRight w:val="0"/>
              <w:marTop w:val="0"/>
              <w:marBottom w:val="0"/>
              <w:divBdr>
                <w:top w:val="none" w:sz="0" w:space="0" w:color="auto"/>
                <w:left w:val="none" w:sz="0" w:space="0" w:color="auto"/>
                <w:bottom w:val="none" w:sz="0" w:space="0" w:color="auto"/>
                <w:right w:val="none" w:sz="0" w:space="0" w:color="auto"/>
              </w:divBdr>
              <w:divsChild>
                <w:div w:id="1321888884">
                  <w:marLeft w:val="0"/>
                  <w:marRight w:val="0"/>
                  <w:marTop w:val="0"/>
                  <w:marBottom w:val="0"/>
                  <w:divBdr>
                    <w:top w:val="none" w:sz="0" w:space="0" w:color="auto"/>
                    <w:left w:val="none" w:sz="0" w:space="0" w:color="auto"/>
                    <w:bottom w:val="none" w:sz="0" w:space="0" w:color="auto"/>
                    <w:right w:val="none" w:sz="0" w:space="0" w:color="auto"/>
                  </w:divBdr>
                  <w:divsChild>
                    <w:div w:id="1745949806">
                      <w:marLeft w:val="0"/>
                      <w:marRight w:val="0"/>
                      <w:marTop w:val="0"/>
                      <w:marBottom w:val="0"/>
                      <w:divBdr>
                        <w:top w:val="none" w:sz="0" w:space="0" w:color="auto"/>
                        <w:left w:val="none" w:sz="0" w:space="0" w:color="auto"/>
                        <w:bottom w:val="none" w:sz="0" w:space="0" w:color="auto"/>
                        <w:right w:val="none" w:sz="0" w:space="0" w:color="auto"/>
                      </w:divBdr>
                      <w:divsChild>
                        <w:div w:id="1894541836">
                          <w:marLeft w:val="0"/>
                          <w:marRight w:val="0"/>
                          <w:marTop w:val="0"/>
                          <w:marBottom w:val="0"/>
                          <w:divBdr>
                            <w:top w:val="none" w:sz="0" w:space="0" w:color="auto"/>
                            <w:left w:val="none" w:sz="0" w:space="0" w:color="auto"/>
                            <w:bottom w:val="none" w:sz="0" w:space="0" w:color="auto"/>
                            <w:right w:val="none" w:sz="0" w:space="0" w:color="auto"/>
                          </w:divBdr>
                          <w:divsChild>
                            <w:div w:id="8224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801196">
      <w:bodyDiv w:val="1"/>
      <w:marLeft w:val="0"/>
      <w:marRight w:val="0"/>
      <w:marTop w:val="0"/>
      <w:marBottom w:val="0"/>
      <w:divBdr>
        <w:top w:val="none" w:sz="0" w:space="0" w:color="auto"/>
        <w:left w:val="none" w:sz="0" w:space="0" w:color="auto"/>
        <w:bottom w:val="none" w:sz="0" w:space="0" w:color="auto"/>
        <w:right w:val="none" w:sz="0" w:space="0" w:color="auto"/>
      </w:divBdr>
      <w:divsChild>
        <w:div w:id="1093822250">
          <w:marLeft w:val="0"/>
          <w:marRight w:val="0"/>
          <w:marTop w:val="0"/>
          <w:marBottom w:val="0"/>
          <w:divBdr>
            <w:top w:val="none" w:sz="0" w:space="0" w:color="auto"/>
            <w:left w:val="none" w:sz="0" w:space="0" w:color="auto"/>
            <w:bottom w:val="none" w:sz="0" w:space="0" w:color="auto"/>
            <w:right w:val="none" w:sz="0" w:space="0" w:color="auto"/>
          </w:divBdr>
          <w:divsChild>
            <w:div w:id="139157129">
              <w:marLeft w:val="0"/>
              <w:marRight w:val="0"/>
              <w:marTop w:val="0"/>
              <w:marBottom w:val="0"/>
              <w:divBdr>
                <w:top w:val="none" w:sz="0" w:space="0" w:color="auto"/>
                <w:left w:val="none" w:sz="0" w:space="0" w:color="auto"/>
                <w:bottom w:val="none" w:sz="0" w:space="0" w:color="auto"/>
                <w:right w:val="none" w:sz="0" w:space="0" w:color="auto"/>
              </w:divBdr>
              <w:divsChild>
                <w:div w:id="10969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46977">
      <w:bodyDiv w:val="1"/>
      <w:marLeft w:val="0"/>
      <w:marRight w:val="0"/>
      <w:marTop w:val="0"/>
      <w:marBottom w:val="0"/>
      <w:divBdr>
        <w:top w:val="none" w:sz="0" w:space="0" w:color="auto"/>
        <w:left w:val="none" w:sz="0" w:space="0" w:color="auto"/>
        <w:bottom w:val="none" w:sz="0" w:space="0" w:color="auto"/>
        <w:right w:val="none" w:sz="0" w:space="0" w:color="auto"/>
      </w:divBdr>
      <w:divsChild>
        <w:div w:id="549847536">
          <w:marLeft w:val="0"/>
          <w:marRight w:val="0"/>
          <w:marTop w:val="0"/>
          <w:marBottom w:val="0"/>
          <w:divBdr>
            <w:top w:val="none" w:sz="0" w:space="0" w:color="auto"/>
            <w:left w:val="none" w:sz="0" w:space="0" w:color="auto"/>
            <w:bottom w:val="none" w:sz="0" w:space="0" w:color="auto"/>
            <w:right w:val="none" w:sz="0" w:space="0" w:color="auto"/>
          </w:divBdr>
          <w:divsChild>
            <w:div w:id="929389585">
              <w:marLeft w:val="0"/>
              <w:marRight w:val="0"/>
              <w:marTop w:val="0"/>
              <w:marBottom w:val="0"/>
              <w:divBdr>
                <w:top w:val="none" w:sz="0" w:space="0" w:color="auto"/>
                <w:left w:val="none" w:sz="0" w:space="0" w:color="auto"/>
                <w:bottom w:val="none" w:sz="0" w:space="0" w:color="auto"/>
                <w:right w:val="none" w:sz="0" w:space="0" w:color="auto"/>
              </w:divBdr>
              <w:divsChild>
                <w:div w:id="18147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2546">
      <w:bodyDiv w:val="1"/>
      <w:marLeft w:val="0"/>
      <w:marRight w:val="0"/>
      <w:marTop w:val="0"/>
      <w:marBottom w:val="0"/>
      <w:divBdr>
        <w:top w:val="none" w:sz="0" w:space="0" w:color="auto"/>
        <w:left w:val="none" w:sz="0" w:space="0" w:color="auto"/>
        <w:bottom w:val="none" w:sz="0" w:space="0" w:color="auto"/>
        <w:right w:val="none" w:sz="0" w:space="0" w:color="auto"/>
      </w:divBdr>
      <w:divsChild>
        <w:div w:id="1854801015">
          <w:marLeft w:val="0"/>
          <w:marRight w:val="0"/>
          <w:marTop w:val="0"/>
          <w:marBottom w:val="0"/>
          <w:divBdr>
            <w:top w:val="none" w:sz="0" w:space="0" w:color="auto"/>
            <w:left w:val="none" w:sz="0" w:space="0" w:color="auto"/>
            <w:bottom w:val="none" w:sz="0" w:space="0" w:color="auto"/>
            <w:right w:val="none" w:sz="0" w:space="0" w:color="auto"/>
          </w:divBdr>
          <w:divsChild>
            <w:div w:id="213272654">
              <w:marLeft w:val="0"/>
              <w:marRight w:val="0"/>
              <w:marTop w:val="0"/>
              <w:marBottom w:val="0"/>
              <w:divBdr>
                <w:top w:val="none" w:sz="0" w:space="0" w:color="auto"/>
                <w:left w:val="none" w:sz="0" w:space="0" w:color="auto"/>
                <w:bottom w:val="none" w:sz="0" w:space="0" w:color="auto"/>
                <w:right w:val="none" w:sz="0" w:space="0" w:color="auto"/>
              </w:divBdr>
              <w:divsChild>
                <w:div w:id="18060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6987">
      <w:bodyDiv w:val="1"/>
      <w:marLeft w:val="0"/>
      <w:marRight w:val="0"/>
      <w:marTop w:val="0"/>
      <w:marBottom w:val="0"/>
      <w:divBdr>
        <w:top w:val="none" w:sz="0" w:space="0" w:color="auto"/>
        <w:left w:val="none" w:sz="0" w:space="0" w:color="auto"/>
        <w:bottom w:val="none" w:sz="0" w:space="0" w:color="auto"/>
        <w:right w:val="none" w:sz="0" w:space="0" w:color="auto"/>
      </w:divBdr>
      <w:divsChild>
        <w:div w:id="1566335893">
          <w:marLeft w:val="0"/>
          <w:marRight w:val="0"/>
          <w:marTop w:val="0"/>
          <w:marBottom w:val="0"/>
          <w:divBdr>
            <w:top w:val="none" w:sz="0" w:space="0" w:color="auto"/>
            <w:left w:val="none" w:sz="0" w:space="0" w:color="auto"/>
            <w:bottom w:val="none" w:sz="0" w:space="0" w:color="auto"/>
            <w:right w:val="none" w:sz="0" w:space="0" w:color="auto"/>
          </w:divBdr>
          <w:divsChild>
            <w:div w:id="1271739084">
              <w:marLeft w:val="0"/>
              <w:marRight w:val="0"/>
              <w:marTop w:val="0"/>
              <w:marBottom w:val="0"/>
              <w:divBdr>
                <w:top w:val="none" w:sz="0" w:space="0" w:color="auto"/>
                <w:left w:val="none" w:sz="0" w:space="0" w:color="auto"/>
                <w:bottom w:val="none" w:sz="0" w:space="0" w:color="auto"/>
                <w:right w:val="none" w:sz="0" w:space="0" w:color="auto"/>
              </w:divBdr>
              <w:divsChild>
                <w:div w:id="1418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3196">
      <w:bodyDiv w:val="1"/>
      <w:marLeft w:val="0"/>
      <w:marRight w:val="0"/>
      <w:marTop w:val="0"/>
      <w:marBottom w:val="0"/>
      <w:divBdr>
        <w:top w:val="none" w:sz="0" w:space="0" w:color="auto"/>
        <w:left w:val="none" w:sz="0" w:space="0" w:color="auto"/>
        <w:bottom w:val="none" w:sz="0" w:space="0" w:color="auto"/>
        <w:right w:val="none" w:sz="0" w:space="0" w:color="auto"/>
      </w:divBdr>
      <w:divsChild>
        <w:div w:id="1407725130">
          <w:marLeft w:val="0"/>
          <w:marRight w:val="0"/>
          <w:marTop w:val="0"/>
          <w:marBottom w:val="0"/>
          <w:divBdr>
            <w:top w:val="none" w:sz="0" w:space="0" w:color="auto"/>
            <w:left w:val="none" w:sz="0" w:space="0" w:color="auto"/>
            <w:bottom w:val="none" w:sz="0" w:space="0" w:color="auto"/>
            <w:right w:val="none" w:sz="0" w:space="0" w:color="auto"/>
          </w:divBdr>
          <w:divsChild>
            <w:div w:id="1754736425">
              <w:marLeft w:val="0"/>
              <w:marRight w:val="0"/>
              <w:marTop w:val="0"/>
              <w:marBottom w:val="0"/>
              <w:divBdr>
                <w:top w:val="none" w:sz="0" w:space="0" w:color="auto"/>
                <w:left w:val="none" w:sz="0" w:space="0" w:color="auto"/>
                <w:bottom w:val="none" w:sz="0" w:space="0" w:color="auto"/>
                <w:right w:val="none" w:sz="0" w:space="0" w:color="auto"/>
              </w:divBdr>
              <w:divsChild>
                <w:div w:id="14409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8981">
      <w:bodyDiv w:val="1"/>
      <w:marLeft w:val="0"/>
      <w:marRight w:val="0"/>
      <w:marTop w:val="0"/>
      <w:marBottom w:val="0"/>
      <w:divBdr>
        <w:top w:val="none" w:sz="0" w:space="0" w:color="auto"/>
        <w:left w:val="none" w:sz="0" w:space="0" w:color="auto"/>
        <w:bottom w:val="none" w:sz="0" w:space="0" w:color="auto"/>
        <w:right w:val="none" w:sz="0" w:space="0" w:color="auto"/>
      </w:divBdr>
      <w:divsChild>
        <w:div w:id="916941817">
          <w:marLeft w:val="0"/>
          <w:marRight w:val="0"/>
          <w:marTop w:val="0"/>
          <w:marBottom w:val="0"/>
          <w:divBdr>
            <w:top w:val="none" w:sz="0" w:space="0" w:color="auto"/>
            <w:left w:val="none" w:sz="0" w:space="0" w:color="auto"/>
            <w:bottom w:val="none" w:sz="0" w:space="0" w:color="auto"/>
            <w:right w:val="none" w:sz="0" w:space="0" w:color="auto"/>
          </w:divBdr>
          <w:divsChild>
            <w:div w:id="367417915">
              <w:marLeft w:val="0"/>
              <w:marRight w:val="0"/>
              <w:marTop w:val="0"/>
              <w:marBottom w:val="0"/>
              <w:divBdr>
                <w:top w:val="none" w:sz="0" w:space="0" w:color="auto"/>
                <w:left w:val="none" w:sz="0" w:space="0" w:color="auto"/>
                <w:bottom w:val="none" w:sz="0" w:space="0" w:color="auto"/>
                <w:right w:val="none" w:sz="0" w:space="0" w:color="auto"/>
              </w:divBdr>
              <w:divsChild>
                <w:div w:id="21171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48442">
      <w:bodyDiv w:val="1"/>
      <w:marLeft w:val="0"/>
      <w:marRight w:val="0"/>
      <w:marTop w:val="0"/>
      <w:marBottom w:val="0"/>
      <w:divBdr>
        <w:top w:val="none" w:sz="0" w:space="0" w:color="auto"/>
        <w:left w:val="none" w:sz="0" w:space="0" w:color="auto"/>
        <w:bottom w:val="none" w:sz="0" w:space="0" w:color="auto"/>
        <w:right w:val="none" w:sz="0" w:space="0" w:color="auto"/>
      </w:divBdr>
      <w:divsChild>
        <w:div w:id="894125757">
          <w:marLeft w:val="0"/>
          <w:marRight w:val="0"/>
          <w:marTop w:val="0"/>
          <w:marBottom w:val="0"/>
          <w:divBdr>
            <w:top w:val="none" w:sz="0" w:space="0" w:color="auto"/>
            <w:left w:val="none" w:sz="0" w:space="0" w:color="auto"/>
            <w:bottom w:val="none" w:sz="0" w:space="0" w:color="auto"/>
            <w:right w:val="none" w:sz="0" w:space="0" w:color="auto"/>
          </w:divBdr>
          <w:divsChild>
            <w:div w:id="1323394146">
              <w:marLeft w:val="0"/>
              <w:marRight w:val="0"/>
              <w:marTop w:val="0"/>
              <w:marBottom w:val="0"/>
              <w:divBdr>
                <w:top w:val="none" w:sz="0" w:space="0" w:color="auto"/>
                <w:left w:val="none" w:sz="0" w:space="0" w:color="auto"/>
                <w:bottom w:val="none" w:sz="0" w:space="0" w:color="auto"/>
                <w:right w:val="none" w:sz="0" w:space="0" w:color="auto"/>
              </w:divBdr>
              <w:divsChild>
                <w:div w:id="15832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1961">
      <w:bodyDiv w:val="1"/>
      <w:marLeft w:val="0"/>
      <w:marRight w:val="0"/>
      <w:marTop w:val="0"/>
      <w:marBottom w:val="0"/>
      <w:divBdr>
        <w:top w:val="none" w:sz="0" w:space="0" w:color="auto"/>
        <w:left w:val="none" w:sz="0" w:space="0" w:color="auto"/>
        <w:bottom w:val="none" w:sz="0" w:space="0" w:color="auto"/>
        <w:right w:val="none" w:sz="0" w:space="0" w:color="auto"/>
      </w:divBdr>
      <w:divsChild>
        <w:div w:id="208537413">
          <w:marLeft w:val="0"/>
          <w:marRight w:val="0"/>
          <w:marTop w:val="0"/>
          <w:marBottom w:val="0"/>
          <w:divBdr>
            <w:top w:val="none" w:sz="0" w:space="0" w:color="auto"/>
            <w:left w:val="none" w:sz="0" w:space="0" w:color="auto"/>
            <w:bottom w:val="none" w:sz="0" w:space="0" w:color="auto"/>
            <w:right w:val="none" w:sz="0" w:space="0" w:color="auto"/>
          </w:divBdr>
          <w:divsChild>
            <w:div w:id="124348377">
              <w:marLeft w:val="0"/>
              <w:marRight w:val="0"/>
              <w:marTop w:val="0"/>
              <w:marBottom w:val="0"/>
              <w:divBdr>
                <w:top w:val="none" w:sz="0" w:space="0" w:color="auto"/>
                <w:left w:val="none" w:sz="0" w:space="0" w:color="auto"/>
                <w:bottom w:val="none" w:sz="0" w:space="0" w:color="auto"/>
                <w:right w:val="none" w:sz="0" w:space="0" w:color="auto"/>
              </w:divBdr>
              <w:divsChild>
                <w:div w:id="17132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87359">
      <w:bodyDiv w:val="1"/>
      <w:marLeft w:val="0"/>
      <w:marRight w:val="0"/>
      <w:marTop w:val="0"/>
      <w:marBottom w:val="0"/>
      <w:divBdr>
        <w:top w:val="none" w:sz="0" w:space="0" w:color="auto"/>
        <w:left w:val="none" w:sz="0" w:space="0" w:color="auto"/>
        <w:bottom w:val="none" w:sz="0" w:space="0" w:color="auto"/>
        <w:right w:val="none" w:sz="0" w:space="0" w:color="auto"/>
      </w:divBdr>
      <w:divsChild>
        <w:div w:id="1069965538">
          <w:marLeft w:val="0"/>
          <w:marRight w:val="0"/>
          <w:marTop w:val="0"/>
          <w:marBottom w:val="0"/>
          <w:divBdr>
            <w:top w:val="none" w:sz="0" w:space="0" w:color="auto"/>
            <w:left w:val="none" w:sz="0" w:space="0" w:color="auto"/>
            <w:bottom w:val="none" w:sz="0" w:space="0" w:color="auto"/>
            <w:right w:val="none" w:sz="0" w:space="0" w:color="auto"/>
          </w:divBdr>
          <w:divsChild>
            <w:div w:id="585463337">
              <w:marLeft w:val="0"/>
              <w:marRight w:val="0"/>
              <w:marTop w:val="0"/>
              <w:marBottom w:val="0"/>
              <w:divBdr>
                <w:top w:val="none" w:sz="0" w:space="0" w:color="auto"/>
                <w:left w:val="none" w:sz="0" w:space="0" w:color="auto"/>
                <w:bottom w:val="none" w:sz="0" w:space="0" w:color="auto"/>
                <w:right w:val="none" w:sz="0" w:space="0" w:color="auto"/>
              </w:divBdr>
              <w:divsChild>
                <w:div w:id="14085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730601">
      <w:bodyDiv w:val="1"/>
      <w:marLeft w:val="0"/>
      <w:marRight w:val="0"/>
      <w:marTop w:val="0"/>
      <w:marBottom w:val="0"/>
      <w:divBdr>
        <w:top w:val="none" w:sz="0" w:space="0" w:color="auto"/>
        <w:left w:val="none" w:sz="0" w:space="0" w:color="auto"/>
        <w:bottom w:val="none" w:sz="0" w:space="0" w:color="auto"/>
        <w:right w:val="none" w:sz="0" w:space="0" w:color="auto"/>
      </w:divBdr>
      <w:divsChild>
        <w:div w:id="594948365">
          <w:marLeft w:val="0"/>
          <w:marRight w:val="0"/>
          <w:marTop w:val="0"/>
          <w:marBottom w:val="0"/>
          <w:divBdr>
            <w:top w:val="none" w:sz="0" w:space="0" w:color="auto"/>
            <w:left w:val="none" w:sz="0" w:space="0" w:color="auto"/>
            <w:bottom w:val="none" w:sz="0" w:space="0" w:color="auto"/>
            <w:right w:val="none" w:sz="0" w:space="0" w:color="auto"/>
          </w:divBdr>
          <w:divsChild>
            <w:div w:id="1401901990">
              <w:marLeft w:val="0"/>
              <w:marRight w:val="0"/>
              <w:marTop w:val="0"/>
              <w:marBottom w:val="0"/>
              <w:divBdr>
                <w:top w:val="none" w:sz="0" w:space="0" w:color="auto"/>
                <w:left w:val="none" w:sz="0" w:space="0" w:color="auto"/>
                <w:bottom w:val="none" w:sz="0" w:space="0" w:color="auto"/>
                <w:right w:val="none" w:sz="0" w:space="0" w:color="auto"/>
              </w:divBdr>
              <w:divsChild>
                <w:div w:id="19968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3754">
      <w:bodyDiv w:val="1"/>
      <w:marLeft w:val="0"/>
      <w:marRight w:val="0"/>
      <w:marTop w:val="0"/>
      <w:marBottom w:val="0"/>
      <w:divBdr>
        <w:top w:val="none" w:sz="0" w:space="0" w:color="auto"/>
        <w:left w:val="none" w:sz="0" w:space="0" w:color="auto"/>
        <w:bottom w:val="none" w:sz="0" w:space="0" w:color="auto"/>
        <w:right w:val="none" w:sz="0" w:space="0" w:color="auto"/>
      </w:divBdr>
    </w:div>
    <w:div w:id="1697734801">
      <w:bodyDiv w:val="1"/>
      <w:marLeft w:val="0"/>
      <w:marRight w:val="0"/>
      <w:marTop w:val="0"/>
      <w:marBottom w:val="0"/>
      <w:divBdr>
        <w:top w:val="none" w:sz="0" w:space="0" w:color="auto"/>
        <w:left w:val="none" w:sz="0" w:space="0" w:color="auto"/>
        <w:bottom w:val="none" w:sz="0" w:space="0" w:color="auto"/>
        <w:right w:val="none" w:sz="0" w:space="0" w:color="auto"/>
      </w:divBdr>
      <w:divsChild>
        <w:div w:id="1574966703">
          <w:marLeft w:val="0"/>
          <w:marRight w:val="0"/>
          <w:marTop w:val="0"/>
          <w:marBottom w:val="0"/>
          <w:divBdr>
            <w:top w:val="none" w:sz="0" w:space="0" w:color="auto"/>
            <w:left w:val="none" w:sz="0" w:space="0" w:color="auto"/>
            <w:bottom w:val="none" w:sz="0" w:space="0" w:color="auto"/>
            <w:right w:val="none" w:sz="0" w:space="0" w:color="auto"/>
          </w:divBdr>
          <w:divsChild>
            <w:div w:id="26294652">
              <w:marLeft w:val="0"/>
              <w:marRight w:val="0"/>
              <w:marTop w:val="0"/>
              <w:marBottom w:val="0"/>
              <w:divBdr>
                <w:top w:val="none" w:sz="0" w:space="0" w:color="auto"/>
                <w:left w:val="none" w:sz="0" w:space="0" w:color="auto"/>
                <w:bottom w:val="none" w:sz="0" w:space="0" w:color="auto"/>
                <w:right w:val="none" w:sz="0" w:space="0" w:color="auto"/>
              </w:divBdr>
              <w:divsChild>
                <w:div w:id="2681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24951">
      <w:bodyDiv w:val="1"/>
      <w:marLeft w:val="0"/>
      <w:marRight w:val="0"/>
      <w:marTop w:val="0"/>
      <w:marBottom w:val="0"/>
      <w:divBdr>
        <w:top w:val="none" w:sz="0" w:space="0" w:color="auto"/>
        <w:left w:val="none" w:sz="0" w:space="0" w:color="auto"/>
        <w:bottom w:val="none" w:sz="0" w:space="0" w:color="auto"/>
        <w:right w:val="none" w:sz="0" w:space="0" w:color="auto"/>
      </w:divBdr>
      <w:divsChild>
        <w:div w:id="85854745">
          <w:marLeft w:val="0"/>
          <w:marRight w:val="0"/>
          <w:marTop w:val="0"/>
          <w:marBottom w:val="0"/>
          <w:divBdr>
            <w:top w:val="none" w:sz="0" w:space="0" w:color="auto"/>
            <w:left w:val="none" w:sz="0" w:space="0" w:color="auto"/>
            <w:bottom w:val="none" w:sz="0" w:space="0" w:color="auto"/>
            <w:right w:val="none" w:sz="0" w:space="0" w:color="auto"/>
          </w:divBdr>
          <w:divsChild>
            <w:div w:id="379744110">
              <w:marLeft w:val="0"/>
              <w:marRight w:val="0"/>
              <w:marTop w:val="0"/>
              <w:marBottom w:val="0"/>
              <w:divBdr>
                <w:top w:val="none" w:sz="0" w:space="0" w:color="auto"/>
                <w:left w:val="none" w:sz="0" w:space="0" w:color="auto"/>
                <w:bottom w:val="none" w:sz="0" w:space="0" w:color="auto"/>
                <w:right w:val="none" w:sz="0" w:space="0" w:color="auto"/>
              </w:divBdr>
              <w:divsChild>
                <w:div w:id="3829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79474">
      <w:bodyDiv w:val="1"/>
      <w:marLeft w:val="0"/>
      <w:marRight w:val="0"/>
      <w:marTop w:val="0"/>
      <w:marBottom w:val="0"/>
      <w:divBdr>
        <w:top w:val="none" w:sz="0" w:space="0" w:color="auto"/>
        <w:left w:val="none" w:sz="0" w:space="0" w:color="auto"/>
        <w:bottom w:val="none" w:sz="0" w:space="0" w:color="auto"/>
        <w:right w:val="none" w:sz="0" w:space="0" w:color="auto"/>
      </w:divBdr>
    </w:div>
    <w:div w:id="1711032200">
      <w:bodyDiv w:val="1"/>
      <w:marLeft w:val="0"/>
      <w:marRight w:val="0"/>
      <w:marTop w:val="0"/>
      <w:marBottom w:val="0"/>
      <w:divBdr>
        <w:top w:val="none" w:sz="0" w:space="0" w:color="auto"/>
        <w:left w:val="none" w:sz="0" w:space="0" w:color="auto"/>
        <w:bottom w:val="none" w:sz="0" w:space="0" w:color="auto"/>
        <w:right w:val="none" w:sz="0" w:space="0" w:color="auto"/>
      </w:divBdr>
      <w:divsChild>
        <w:div w:id="1783568835">
          <w:marLeft w:val="0"/>
          <w:marRight w:val="0"/>
          <w:marTop w:val="0"/>
          <w:marBottom w:val="0"/>
          <w:divBdr>
            <w:top w:val="none" w:sz="0" w:space="0" w:color="auto"/>
            <w:left w:val="none" w:sz="0" w:space="0" w:color="auto"/>
            <w:bottom w:val="none" w:sz="0" w:space="0" w:color="auto"/>
            <w:right w:val="none" w:sz="0" w:space="0" w:color="auto"/>
          </w:divBdr>
          <w:divsChild>
            <w:div w:id="305012654">
              <w:marLeft w:val="0"/>
              <w:marRight w:val="0"/>
              <w:marTop w:val="0"/>
              <w:marBottom w:val="0"/>
              <w:divBdr>
                <w:top w:val="none" w:sz="0" w:space="0" w:color="auto"/>
                <w:left w:val="none" w:sz="0" w:space="0" w:color="auto"/>
                <w:bottom w:val="none" w:sz="0" w:space="0" w:color="auto"/>
                <w:right w:val="none" w:sz="0" w:space="0" w:color="auto"/>
              </w:divBdr>
              <w:divsChild>
                <w:div w:id="20917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00466">
      <w:bodyDiv w:val="1"/>
      <w:marLeft w:val="0"/>
      <w:marRight w:val="0"/>
      <w:marTop w:val="0"/>
      <w:marBottom w:val="0"/>
      <w:divBdr>
        <w:top w:val="none" w:sz="0" w:space="0" w:color="auto"/>
        <w:left w:val="none" w:sz="0" w:space="0" w:color="auto"/>
        <w:bottom w:val="none" w:sz="0" w:space="0" w:color="auto"/>
        <w:right w:val="none" w:sz="0" w:space="0" w:color="auto"/>
      </w:divBdr>
      <w:divsChild>
        <w:div w:id="1163668129">
          <w:marLeft w:val="0"/>
          <w:marRight w:val="0"/>
          <w:marTop w:val="0"/>
          <w:marBottom w:val="0"/>
          <w:divBdr>
            <w:top w:val="none" w:sz="0" w:space="0" w:color="auto"/>
            <w:left w:val="none" w:sz="0" w:space="0" w:color="auto"/>
            <w:bottom w:val="none" w:sz="0" w:space="0" w:color="auto"/>
            <w:right w:val="none" w:sz="0" w:space="0" w:color="auto"/>
          </w:divBdr>
          <w:divsChild>
            <w:div w:id="904950697">
              <w:marLeft w:val="0"/>
              <w:marRight w:val="0"/>
              <w:marTop w:val="0"/>
              <w:marBottom w:val="0"/>
              <w:divBdr>
                <w:top w:val="none" w:sz="0" w:space="0" w:color="auto"/>
                <w:left w:val="none" w:sz="0" w:space="0" w:color="auto"/>
                <w:bottom w:val="none" w:sz="0" w:space="0" w:color="auto"/>
                <w:right w:val="none" w:sz="0" w:space="0" w:color="auto"/>
              </w:divBdr>
              <w:divsChild>
                <w:div w:id="10687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61145">
      <w:bodyDiv w:val="1"/>
      <w:marLeft w:val="0"/>
      <w:marRight w:val="0"/>
      <w:marTop w:val="0"/>
      <w:marBottom w:val="0"/>
      <w:divBdr>
        <w:top w:val="none" w:sz="0" w:space="0" w:color="auto"/>
        <w:left w:val="none" w:sz="0" w:space="0" w:color="auto"/>
        <w:bottom w:val="none" w:sz="0" w:space="0" w:color="auto"/>
        <w:right w:val="none" w:sz="0" w:space="0" w:color="auto"/>
      </w:divBdr>
      <w:divsChild>
        <w:div w:id="1559585244">
          <w:marLeft w:val="0"/>
          <w:marRight w:val="0"/>
          <w:marTop w:val="0"/>
          <w:marBottom w:val="0"/>
          <w:divBdr>
            <w:top w:val="none" w:sz="0" w:space="0" w:color="auto"/>
            <w:left w:val="none" w:sz="0" w:space="0" w:color="auto"/>
            <w:bottom w:val="none" w:sz="0" w:space="0" w:color="auto"/>
            <w:right w:val="none" w:sz="0" w:space="0" w:color="auto"/>
          </w:divBdr>
          <w:divsChild>
            <w:div w:id="1260331349">
              <w:marLeft w:val="0"/>
              <w:marRight w:val="0"/>
              <w:marTop w:val="0"/>
              <w:marBottom w:val="0"/>
              <w:divBdr>
                <w:top w:val="none" w:sz="0" w:space="0" w:color="auto"/>
                <w:left w:val="none" w:sz="0" w:space="0" w:color="auto"/>
                <w:bottom w:val="none" w:sz="0" w:space="0" w:color="auto"/>
                <w:right w:val="none" w:sz="0" w:space="0" w:color="auto"/>
              </w:divBdr>
              <w:divsChild>
                <w:div w:id="21408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75680">
      <w:bodyDiv w:val="1"/>
      <w:marLeft w:val="0"/>
      <w:marRight w:val="0"/>
      <w:marTop w:val="0"/>
      <w:marBottom w:val="0"/>
      <w:divBdr>
        <w:top w:val="none" w:sz="0" w:space="0" w:color="auto"/>
        <w:left w:val="none" w:sz="0" w:space="0" w:color="auto"/>
        <w:bottom w:val="none" w:sz="0" w:space="0" w:color="auto"/>
        <w:right w:val="none" w:sz="0" w:space="0" w:color="auto"/>
      </w:divBdr>
      <w:divsChild>
        <w:div w:id="890188656">
          <w:marLeft w:val="0"/>
          <w:marRight w:val="0"/>
          <w:marTop w:val="0"/>
          <w:marBottom w:val="0"/>
          <w:divBdr>
            <w:top w:val="none" w:sz="0" w:space="0" w:color="auto"/>
            <w:left w:val="none" w:sz="0" w:space="0" w:color="auto"/>
            <w:bottom w:val="none" w:sz="0" w:space="0" w:color="auto"/>
            <w:right w:val="none" w:sz="0" w:space="0" w:color="auto"/>
          </w:divBdr>
          <w:divsChild>
            <w:div w:id="1913156481">
              <w:marLeft w:val="0"/>
              <w:marRight w:val="0"/>
              <w:marTop w:val="0"/>
              <w:marBottom w:val="0"/>
              <w:divBdr>
                <w:top w:val="none" w:sz="0" w:space="0" w:color="auto"/>
                <w:left w:val="none" w:sz="0" w:space="0" w:color="auto"/>
                <w:bottom w:val="none" w:sz="0" w:space="0" w:color="auto"/>
                <w:right w:val="none" w:sz="0" w:space="0" w:color="auto"/>
              </w:divBdr>
              <w:divsChild>
                <w:div w:id="5317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51537">
      <w:bodyDiv w:val="1"/>
      <w:marLeft w:val="0"/>
      <w:marRight w:val="0"/>
      <w:marTop w:val="0"/>
      <w:marBottom w:val="0"/>
      <w:divBdr>
        <w:top w:val="none" w:sz="0" w:space="0" w:color="auto"/>
        <w:left w:val="none" w:sz="0" w:space="0" w:color="auto"/>
        <w:bottom w:val="none" w:sz="0" w:space="0" w:color="auto"/>
        <w:right w:val="none" w:sz="0" w:space="0" w:color="auto"/>
      </w:divBdr>
      <w:divsChild>
        <w:div w:id="570582172">
          <w:marLeft w:val="0"/>
          <w:marRight w:val="0"/>
          <w:marTop w:val="0"/>
          <w:marBottom w:val="0"/>
          <w:divBdr>
            <w:top w:val="none" w:sz="0" w:space="0" w:color="auto"/>
            <w:left w:val="none" w:sz="0" w:space="0" w:color="auto"/>
            <w:bottom w:val="none" w:sz="0" w:space="0" w:color="auto"/>
            <w:right w:val="none" w:sz="0" w:space="0" w:color="auto"/>
          </w:divBdr>
          <w:divsChild>
            <w:div w:id="343441341">
              <w:marLeft w:val="0"/>
              <w:marRight w:val="0"/>
              <w:marTop w:val="0"/>
              <w:marBottom w:val="0"/>
              <w:divBdr>
                <w:top w:val="none" w:sz="0" w:space="0" w:color="auto"/>
                <w:left w:val="none" w:sz="0" w:space="0" w:color="auto"/>
                <w:bottom w:val="none" w:sz="0" w:space="0" w:color="auto"/>
                <w:right w:val="none" w:sz="0" w:space="0" w:color="auto"/>
              </w:divBdr>
              <w:divsChild>
                <w:div w:id="18458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534">
      <w:bodyDiv w:val="1"/>
      <w:marLeft w:val="0"/>
      <w:marRight w:val="0"/>
      <w:marTop w:val="0"/>
      <w:marBottom w:val="0"/>
      <w:divBdr>
        <w:top w:val="none" w:sz="0" w:space="0" w:color="auto"/>
        <w:left w:val="none" w:sz="0" w:space="0" w:color="auto"/>
        <w:bottom w:val="none" w:sz="0" w:space="0" w:color="auto"/>
        <w:right w:val="none" w:sz="0" w:space="0" w:color="auto"/>
      </w:divBdr>
      <w:divsChild>
        <w:div w:id="146827437">
          <w:marLeft w:val="0"/>
          <w:marRight w:val="0"/>
          <w:marTop w:val="0"/>
          <w:marBottom w:val="0"/>
          <w:divBdr>
            <w:top w:val="none" w:sz="0" w:space="0" w:color="auto"/>
            <w:left w:val="none" w:sz="0" w:space="0" w:color="auto"/>
            <w:bottom w:val="none" w:sz="0" w:space="0" w:color="auto"/>
            <w:right w:val="none" w:sz="0" w:space="0" w:color="auto"/>
          </w:divBdr>
          <w:divsChild>
            <w:div w:id="393429207">
              <w:marLeft w:val="0"/>
              <w:marRight w:val="0"/>
              <w:marTop w:val="0"/>
              <w:marBottom w:val="0"/>
              <w:divBdr>
                <w:top w:val="none" w:sz="0" w:space="0" w:color="auto"/>
                <w:left w:val="none" w:sz="0" w:space="0" w:color="auto"/>
                <w:bottom w:val="none" w:sz="0" w:space="0" w:color="auto"/>
                <w:right w:val="none" w:sz="0" w:space="0" w:color="auto"/>
              </w:divBdr>
              <w:divsChild>
                <w:div w:id="15806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99113">
      <w:bodyDiv w:val="1"/>
      <w:marLeft w:val="0"/>
      <w:marRight w:val="0"/>
      <w:marTop w:val="0"/>
      <w:marBottom w:val="0"/>
      <w:divBdr>
        <w:top w:val="none" w:sz="0" w:space="0" w:color="auto"/>
        <w:left w:val="none" w:sz="0" w:space="0" w:color="auto"/>
        <w:bottom w:val="none" w:sz="0" w:space="0" w:color="auto"/>
        <w:right w:val="none" w:sz="0" w:space="0" w:color="auto"/>
      </w:divBdr>
      <w:divsChild>
        <w:div w:id="1153178315">
          <w:marLeft w:val="0"/>
          <w:marRight w:val="0"/>
          <w:marTop w:val="0"/>
          <w:marBottom w:val="0"/>
          <w:divBdr>
            <w:top w:val="none" w:sz="0" w:space="0" w:color="auto"/>
            <w:left w:val="none" w:sz="0" w:space="0" w:color="auto"/>
            <w:bottom w:val="none" w:sz="0" w:space="0" w:color="auto"/>
            <w:right w:val="none" w:sz="0" w:space="0" w:color="auto"/>
          </w:divBdr>
          <w:divsChild>
            <w:div w:id="1886717387">
              <w:marLeft w:val="0"/>
              <w:marRight w:val="0"/>
              <w:marTop w:val="0"/>
              <w:marBottom w:val="0"/>
              <w:divBdr>
                <w:top w:val="none" w:sz="0" w:space="0" w:color="auto"/>
                <w:left w:val="none" w:sz="0" w:space="0" w:color="auto"/>
                <w:bottom w:val="none" w:sz="0" w:space="0" w:color="auto"/>
                <w:right w:val="none" w:sz="0" w:space="0" w:color="auto"/>
              </w:divBdr>
              <w:divsChild>
                <w:div w:id="10788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34">
      <w:bodyDiv w:val="1"/>
      <w:marLeft w:val="0"/>
      <w:marRight w:val="0"/>
      <w:marTop w:val="0"/>
      <w:marBottom w:val="0"/>
      <w:divBdr>
        <w:top w:val="none" w:sz="0" w:space="0" w:color="auto"/>
        <w:left w:val="none" w:sz="0" w:space="0" w:color="auto"/>
        <w:bottom w:val="none" w:sz="0" w:space="0" w:color="auto"/>
        <w:right w:val="none" w:sz="0" w:space="0" w:color="auto"/>
      </w:divBdr>
      <w:divsChild>
        <w:div w:id="1576012106">
          <w:marLeft w:val="0"/>
          <w:marRight w:val="0"/>
          <w:marTop w:val="0"/>
          <w:marBottom w:val="0"/>
          <w:divBdr>
            <w:top w:val="none" w:sz="0" w:space="0" w:color="auto"/>
            <w:left w:val="none" w:sz="0" w:space="0" w:color="auto"/>
            <w:bottom w:val="none" w:sz="0" w:space="0" w:color="auto"/>
            <w:right w:val="none" w:sz="0" w:space="0" w:color="auto"/>
          </w:divBdr>
          <w:divsChild>
            <w:div w:id="793909836">
              <w:marLeft w:val="0"/>
              <w:marRight w:val="0"/>
              <w:marTop w:val="0"/>
              <w:marBottom w:val="0"/>
              <w:divBdr>
                <w:top w:val="none" w:sz="0" w:space="0" w:color="auto"/>
                <w:left w:val="none" w:sz="0" w:space="0" w:color="auto"/>
                <w:bottom w:val="none" w:sz="0" w:space="0" w:color="auto"/>
                <w:right w:val="none" w:sz="0" w:space="0" w:color="auto"/>
              </w:divBdr>
              <w:divsChild>
                <w:div w:id="6034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8397">
      <w:bodyDiv w:val="1"/>
      <w:marLeft w:val="0"/>
      <w:marRight w:val="0"/>
      <w:marTop w:val="0"/>
      <w:marBottom w:val="0"/>
      <w:divBdr>
        <w:top w:val="none" w:sz="0" w:space="0" w:color="auto"/>
        <w:left w:val="none" w:sz="0" w:space="0" w:color="auto"/>
        <w:bottom w:val="none" w:sz="0" w:space="0" w:color="auto"/>
        <w:right w:val="none" w:sz="0" w:space="0" w:color="auto"/>
      </w:divBdr>
      <w:divsChild>
        <w:div w:id="1771268610">
          <w:marLeft w:val="0"/>
          <w:marRight w:val="0"/>
          <w:marTop w:val="0"/>
          <w:marBottom w:val="0"/>
          <w:divBdr>
            <w:top w:val="none" w:sz="0" w:space="0" w:color="auto"/>
            <w:left w:val="none" w:sz="0" w:space="0" w:color="auto"/>
            <w:bottom w:val="none" w:sz="0" w:space="0" w:color="auto"/>
            <w:right w:val="none" w:sz="0" w:space="0" w:color="auto"/>
          </w:divBdr>
          <w:divsChild>
            <w:div w:id="1648050226">
              <w:marLeft w:val="0"/>
              <w:marRight w:val="0"/>
              <w:marTop w:val="0"/>
              <w:marBottom w:val="0"/>
              <w:divBdr>
                <w:top w:val="none" w:sz="0" w:space="0" w:color="auto"/>
                <w:left w:val="none" w:sz="0" w:space="0" w:color="auto"/>
                <w:bottom w:val="none" w:sz="0" w:space="0" w:color="auto"/>
                <w:right w:val="none" w:sz="0" w:space="0" w:color="auto"/>
              </w:divBdr>
              <w:divsChild>
                <w:div w:id="8438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68115">
      <w:bodyDiv w:val="1"/>
      <w:marLeft w:val="0"/>
      <w:marRight w:val="0"/>
      <w:marTop w:val="0"/>
      <w:marBottom w:val="0"/>
      <w:divBdr>
        <w:top w:val="none" w:sz="0" w:space="0" w:color="auto"/>
        <w:left w:val="none" w:sz="0" w:space="0" w:color="auto"/>
        <w:bottom w:val="none" w:sz="0" w:space="0" w:color="auto"/>
        <w:right w:val="none" w:sz="0" w:space="0" w:color="auto"/>
      </w:divBdr>
      <w:divsChild>
        <w:div w:id="887297608">
          <w:marLeft w:val="0"/>
          <w:marRight w:val="0"/>
          <w:marTop w:val="0"/>
          <w:marBottom w:val="0"/>
          <w:divBdr>
            <w:top w:val="none" w:sz="0" w:space="0" w:color="auto"/>
            <w:left w:val="none" w:sz="0" w:space="0" w:color="auto"/>
            <w:bottom w:val="none" w:sz="0" w:space="0" w:color="auto"/>
            <w:right w:val="none" w:sz="0" w:space="0" w:color="auto"/>
          </w:divBdr>
          <w:divsChild>
            <w:div w:id="1752965067">
              <w:marLeft w:val="0"/>
              <w:marRight w:val="0"/>
              <w:marTop w:val="0"/>
              <w:marBottom w:val="0"/>
              <w:divBdr>
                <w:top w:val="none" w:sz="0" w:space="0" w:color="auto"/>
                <w:left w:val="none" w:sz="0" w:space="0" w:color="auto"/>
                <w:bottom w:val="none" w:sz="0" w:space="0" w:color="auto"/>
                <w:right w:val="none" w:sz="0" w:space="0" w:color="auto"/>
              </w:divBdr>
              <w:divsChild>
                <w:div w:id="1289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18377">
      <w:bodyDiv w:val="1"/>
      <w:marLeft w:val="0"/>
      <w:marRight w:val="0"/>
      <w:marTop w:val="0"/>
      <w:marBottom w:val="0"/>
      <w:divBdr>
        <w:top w:val="none" w:sz="0" w:space="0" w:color="auto"/>
        <w:left w:val="none" w:sz="0" w:space="0" w:color="auto"/>
        <w:bottom w:val="none" w:sz="0" w:space="0" w:color="auto"/>
        <w:right w:val="none" w:sz="0" w:space="0" w:color="auto"/>
      </w:divBdr>
      <w:divsChild>
        <w:div w:id="2135365463">
          <w:marLeft w:val="0"/>
          <w:marRight w:val="0"/>
          <w:marTop w:val="0"/>
          <w:marBottom w:val="0"/>
          <w:divBdr>
            <w:top w:val="none" w:sz="0" w:space="0" w:color="auto"/>
            <w:left w:val="none" w:sz="0" w:space="0" w:color="auto"/>
            <w:bottom w:val="none" w:sz="0" w:space="0" w:color="auto"/>
            <w:right w:val="none" w:sz="0" w:space="0" w:color="auto"/>
          </w:divBdr>
          <w:divsChild>
            <w:div w:id="827789890">
              <w:marLeft w:val="0"/>
              <w:marRight w:val="0"/>
              <w:marTop w:val="0"/>
              <w:marBottom w:val="0"/>
              <w:divBdr>
                <w:top w:val="none" w:sz="0" w:space="0" w:color="auto"/>
                <w:left w:val="none" w:sz="0" w:space="0" w:color="auto"/>
                <w:bottom w:val="none" w:sz="0" w:space="0" w:color="auto"/>
                <w:right w:val="none" w:sz="0" w:space="0" w:color="auto"/>
              </w:divBdr>
              <w:divsChild>
                <w:div w:id="4685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88383">
      <w:bodyDiv w:val="1"/>
      <w:marLeft w:val="0"/>
      <w:marRight w:val="0"/>
      <w:marTop w:val="0"/>
      <w:marBottom w:val="0"/>
      <w:divBdr>
        <w:top w:val="none" w:sz="0" w:space="0" w:color="auto"/>
        <w:left w:val="none" w:sz="0" w:space="0" w:color="auto"/>
        <w:bottom w:val="none" w:sz="0" w:space="0" w:color="auto"/>
        <w:right w:val="none" w:sz="0" w:space="0" w:color="auto"/>
      </w:divBdr>
      <w:divsChild>
        <w:div w:id="912087526">
          <w:marLeft w:val="0"/>
          <w:marRight w:val="0"/>
          <w:marTop w:val="0"/>
          <w:marBottom w:val="0"/>
          <w:divBdr>
            <w:top w:val="none" w:sz="0" w:space="0" w:color="auto"/>
            <w:left w:val="none" w:sz="0" w:space="0" w:color="auto"/>
            <w:bottom w:val="none" w:sz="0" w:space="0" w:color="auto"/>
            <w:right w:val="none" w:sz="0" w:space="0" w:color="auto"/>
          </w:divBdr>
          <w:divsChild>
            <w:div w:id="242102887">
              <w:marLeft w:val="0"/>
              <w:marRight w:val="0"/>
              <w:marTop w:val="0"/>
              <w:marBottom w:val="0"/>
              <w:divBdr>
                <w:top w:val="none" w:sz="0" w:space="0" w:color="auto"/>
                <w:left w:val="none" w:sz="0" w:space="0" w:color="auto"/>
                <w:bottom w:val="none" w:sz="0" w:space="0" w:color="auto"/>
                <w:right w:val="none" w:sz="0" w:space="0" w:color="auto"/>
              </w:divBdr>
              <w:divsChild>
                <w:div w:id="2157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6346">
      <w:bodyDiv w:val="1"/>
      <w:marLeft w:val="0"/>
      <w:marRight w:val="0"/>
      <w:marTop w:val="0"/>
      <w:marBottom w:val="0"/>
      <w:divBdr>
        <w:top w:val="none" w:sz="0" w:space="0" w:color="auto"/>
        <w:left w:val="none" w:sz="0" w:space="0" w:color="auto"/>
        <w:bottom w:val="none" w:sz="0" w:space="0" w:color="auto"/>
        <w:right w:val="none" w:sz="0" w:space="0" w:color="auto"/>
      </w:divBdr>
      <w:divsChild>
        <w:div w:id="1512642287">
          <w:marLeft w:val="0"/>
          <w:marRight w:val="0"/>
          <w:marTop w:val="0"/>
          <w:marBottom w:val="0"/>
          <w:divBdr>
            <w:top w:val="none" w:sz="0" w:space="0" w:color="auto"/>
            <w:left w:val="none" w:sz="0" w:space="0" w:color="auto"/>
            <w:bottom w:val="none" w:sz="0" w:space="0" w:color="auto"/>
            <w:right w:val="none" w:sz="0" w:space="0" w:color="auto"/>
          </w:divBdr>
          <w:divsChild>
            <w:div w:id="1088431663">
              <w:marLeft w:val="0"/>
              <w:marRight w:val="0"/>
              <w:marTop w:val="0"/>
              <w:marBottom w:val="0"/>
              <w:divBdr>
                <w:top w:val="none" w:sz="0" w:space="0" w:color="auto"/>
                <w:left w:val="none" w:sz="0" w:space="0" w:color="auto"/>
                <w:bottom w:val="none" w:sz="0" w:space="0" w:color="auto"/>
                <w:right w:val="none" w:sz="0" w:space="0" w:color="auto"/>
              </w:divBdr>
              <w:divsChild>
                <w:div w:id="7469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4850">
      <w:bodyDiv w:val="1"/>
      <w:marLeft w:val="0"/>
      <w:marRight w:val="0"/>
      <w:marTop w:val="0"/>
      <w:marBottom w:val="0"/>
      <w:divBdr>
        <w:top w:val="none" w:sz="0" w:space="0" w:color="auto"/>
        <w:left w:val="none" w:sz="0" w:space="0" w:color="auto"/>
        <w:bottom w:val="none" w:sz="0" w:space="0" w:color="auto"/>
        <w:right w:val="none" w:sz="0" w:space="0" w:color="auto"/>
      </w:divBdr>
      <w:divsChild>
        <w:div w:id="451871643">
          <w:marLeft w:val="0"/>
          <w:marRight w:val="0"/>
          <w:marTop w:val="0"/>
          <w:marBottom w:val="0"/>
          <w:divBdr>
            <w:top w:val="none" w:sz="0" w:space="0" w:color="auto"/>
            <w:left w:val="none" w:sz="0" w:space="0" w:color="auto"/>
            <w:bottom w:val="none" w:sz="0" w:space="0" w:color="auto"/>
            <w:right w:val="none" w:sz="0" w:space="0" w:color="auto"/>
          </w:divBdr>
          <w:divsChild>
            <w:div w:id="670916525">
              <w:marLeft w:val="0"/>
              <w:marRight w:val="0"/>
              <w:marTop w:val="0"/>
              <w:marBottom w:val="0"/>
              <w:divBdr>
                <w:top w:val="none" w:sz="0" w:space="0" w:color="auto"/>
                <w:left w:val="none" w:sz="0" w:space="0" w:color="auto"/>
                <w:bottom w:val="none" w:sz="0" w:space="0" w:color="auto"/>
                <w:right w:val="none" w:sz="0" w:space="0" w:color="auto"/>
              </w:divBdr>
              <w:divsChild>
                <w:div w:id="3158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75406">
      <w:bodyDiv w:val="1"/>
      <w:marLeft w:val="0"/>
      <w:marRight w:val="0"/>
      <w:marTop w:val="0"/>
      <w:marBottom w:val="0"/>
      <w:divBdr>
        <w:top w:val="none" w:sz="0" w:space="0" w:color="auto"/>
        <w:left w:val="none" w:sz="0" w:space="0" w:color="auto"/>
        <w:bottom w:val="none" w:sz="0" w:space="0" w:color="auto"/>
        <w:right w:val="none" w:sz="0" w:space="0" w:color="auto"/>
      </w:divBdr>
      <w:divsChild>
        <w:div w:id="391538061">
          <w:marLeft w:val="0"/>
          <w:marRight w:val="0"/>
          <w:marTop w:val="0"/>
          <w:marBottom w:val="0"/>
          <w:divBdr>
            <w:top w:val="none" w:sz="0" w:space="0" w:color="auto"/>
            <w:left w:val="none" w:sz="0" w:space="0" w:color="auto"/>
            <w:bottom w:val="none" w:sz="0" w:space="0" w:color="auto"/>
            <w:right w:val="none" w:sz="0" w:space="0" w:color="auto"/>
          </w:divBdr>
          <w:divsChild>
            <w:div w:id="2099907936">
              <w:marLeft w:val="0"/>
              <w:marRight w:val="0"/>
              <w:marTop w:val="0"/>
              <w:marBottom w:val="0"/>
              <w:divBdr>
                <w:top w:val="none" w:sz="0" w:space="0" w:color="auto"/>
                <w:left w:val="none" w:sz="0" w:space="0" w:color="auto"/>
                <w:bottom w:val="none" w:sz="0" w:space="0" w:color="auto"/>
                <w:right w:val="none" w:sz="0" w:space="0" w:color="auto"/>
              </w:divBdr>
              <w:divsChild>
                <w:div w:id="6505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3761">
      <w:bodyDiv w:val="1"/>
      <w:marLeft w:val="0"/>
      <w:marRight w:val="0"/>
      <w:marTop w:val="0"/>
      <w:marBottom w:val="0"/>
      <w:divBdr>
        <w:top w:val="none" w:sz="0" w:space="0" w:color="auto"/>
        <w:left w:val="none" w:sz="0" w:space="0" w:color="auto"/>
        <w:bottom w:val="none" w:sz="0" w:space="0" w:color="auto"/>
        <w:right w:val="none" w:sz="0" w:space="0" w:color="auto"/>
      </w:divBdr>
    </w:div>
    <w:div w:id="1812139796">
      <w:bodyDiv w:val="1"/>
      <w:marLeft w:val="0"/>
      <w:marRight w:val="0"/>
      <w:marTop w:val="0"/>
      <w:marBottom w:val="0"/>
      <w:divBdr>
        <w:top w:val="none" w:sz="0" w:space="0" w:color="auto"/>
        <w:left w:val="none" w:sz="0" w:space="0" w:color="auto"/>
        <w:bottom w:val="none" w:sz="0" w:space="0" w:color="auto"/>
        <w:right w:val="none" w:sz="0" w:space="0" w:color="auto"/>
      </w:divBdr>
      <w:divsChild>
        <w:div w:id="157498318">
          <w:marLeft w:val="0"/>
          <w:marRight w:val="0"/>
          <w:marTop w:val="0"/>
          <w:marBottom w:val="0"/>
          <w:divBdr>
            <w:top w:val="none" w:sz="0" w:space="0" w:color="auto"/>
            <w:left w:val="none" w:sz="0" w:space="0" w:color="auto"/>
            <w:bottom w:val="none" w:sz="0" w:space="0" w:color="auto"/>
            <w:right w:val="none" w:sz="0" w:space="0" w:color="auto"/>
          </w:divBdr>
          <w:divsChild>
            <w:div w:id="443772599">
              <w:marLeft w:val="0"/>
              <w:marRight w:val="0"/>
              <w:marTop w:val="0"/>
              <w:marBottom w:val="0"/>
              <w:divBdr>
                <w:top w:val="none" w:sz="0" w:space="0" w:color="auto"/>
                <w:left w:val="none" w:sz="0" w:space="0" w:color="auto"/>
                <w:bottom w:val="none" w:sz="0" w:space="0" w:color="auto"/>
                <w:right w:val="none" w:sz="0" w:space="0" w:color="auto"/>
              </w:divBdr>
              <w:divsChild>
                <w:div w:id="14401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33443">
      <w:bodyDiv w:val="1"/>
      <w:marLeft w:val="0"/>
      <w:marRight w:val="0"/>
      <w:marTop w:val="0"/>
      <w:marBottom w:val="0"/>
      <w:divBdr>
        <w:top w:val="none" w:sz="0" w:space="0" w:color="auto"/>
        <w:left w:val="none" w:sz="0" w:space="0" w:color="auto"/>
        <w:bottom w:val="none" w:sz="0" w:space="0" w:color="auto"/>
        <w:right w:val="none" w:sz="0" w:space="0" w:color="auto"/>
      </w:divBdr>
      <w:divsChild>
        <w:div w:id="190412144">
          <w:marLeft w:val="0"/>
          <w:marRight w:val="0"/>
          <w:marTop w:val="0"/>
          <w:marBottom w:val="0"/>
          <w:divBdr>
            <w:top w:val="none" w:sz="0" w:space="0" w:color="auto"/>
            <w:left w:val="none" w:sz="0" w:space="0" w:color="auto"/>
            <w:bottom w:val="none" w:sz="0" w:space="0" w:color="auto"/>
            <w:right w:val="none" w:sz="0" w:space="0" w:color="auto"/>
          </w:divBdr>
          <w:divsChild>
            <w:div w:id="250820545">
              <w:marLeft w:val="0"/>
              <w:marRight w:val="0"/>
              <w:marTop w:val="0"/>
              <w:marBottom w:val="0"/>
              <w:divBdr>
                <w:top w:val="none" w:sz="0" w:space="0" w:color="auto"/>
                <w:left w:val="none" w:sz="0" w:space="0" w:color="auto"/>
                <w:bottom w:val="none" w:sz="0" w:space="0" w:color="auto"/>
                <w:right w:val="none" w:sz="0" w:space="0" w:color="auto"/>
              </w:divBdr>
              <w:divsChild>
                <w:div w:id="10721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7604">
      <w:bodyDiv w:val="1"/>
      <w:marLeft w:val="0"/>
      <w:marRight w:val="0"/>
      <w:marTop w:val="0"/>
      <w:marBottom w:val="0"/>
      <w:divBdr>
        <w:top w:val="none" w:sz="0" w:space="0" w:color="auto"/>
        <w:left w:val="none" w:sz="0" w:space="0" w:color="auto"/>
        <w:bottom w:val="none" w:sz="0" w:space="0" w:color="auto"/>
        <w:right w:val="none" w:sz="0" w:space="0" w:color="auto"/>
      </w:divBdr>
      <w:divsChild>
        <w:div w:id="1473594829">
          <w:marLeft w:val="0"/>
          <w:marRight w:val="0"/>
          <w:marTop w:val="0"/>
          <w:marBottom w:val="0"/>
          <w:divBdr>
            <w:top w:val="none" w:sz="0" w:space="0" w:color="auto"/>
            <w:left w:val="none" w:sz="0" w:space="0" w:color="auto"/>
            <w:bottom w:val="none" w:sz="0" w:space="0" w:color="auto"/>
            <w:right w:val="none" w:sz="0" w:space="0" w:color="auto"/>
          </w:divBdr>
          <w:divsChild>
            <w:div w:id="311101222">
              <w:marLeft w:val="0"/>
              <w:marRight w:val="0"/>
              <w:marTop w:val="0"/>
              <w:marBottom w:val="0"/>
              <w:divBdr>
                <w:top w:val="none" w:sz="0" w:space="0" w:color="auto"/>
                <w:left w:val="none" w:sz="0" w:space="0" w:color="auto"/>
                <w:bottom w:val="none" w:sz="0" w:space="0" w:color="auto"/>
                <w:right w:val="none" w:sz="0" w:space="0" w:color="auto"/>
              </w:divBdr>
              <w:divsChild>
                <w:div w:id="4990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0014">
      <w:bodyDiv w:val="1"/>
      <w:marLeft w:val="0"/>
      <w:marRight w:val="0"/>
      <w:marTop w:val="0"/>
      <w:marBottom w:val="0"/>
      <w:divBdr>
        <w:top w:val="none" w:sz="0" w:space="0" w:color="auto"/>
        <w:left w:val="none" w:sz="0" w:space="0" w:color="auto"/>
        <w:bottom w:val="none" w:sz="0" w:space="0" w:color="auto"/>
        <w:right w:val="none" w:sz="0" w:space="0" w:color="auto"/>
      </w:divBdr>
    </w:div>
    <w:div w:id="1825003419">
      <w:bodyDiv w:val="1"/>
      <w:marLeft w:val="0"/>
      <w:marRight w:val="0"/>
      <w:marTop w:val="0"/>
      <w:marBottom w:val="0"/>
      <w:divBdr>
        <w:top w:val="none" w:sz="0" w:space="0" w:color="auto"/>
        <w:left w:val="none" w:sz="0" w:space="0" w:color="auto"/>
        <w:bottom w:val="none" w:sz="0" w:space="0" w:color="auto"/>
        <w:right w:val="none" w:sz="0" w:space="0" w:color="auto"/>
      </w:divBdr>
      <w:divsChild>
        <w:div w:id="1688561537">
          <w:marLeft w:val="0"/>
          <w:marRight w:val="0"/>
          <w:marTop w:val="0"/>
          <w:marBottom w:val="0"/>
          <w:divBdr>
            <w:top w:val="none" w:sz="0" w:space="0" w:color="auto"/>
            <w:left w:val="none" w:sz="0" w:space="0" w:color="auto"/>
            <w:bottom w:val="none" w:sz="0" w:space="0" w:color="auto"/>
            <w:right w:val="none" w:sz="0" w:space="0" w:color="auto"/>
          </w:divBdr>
          <w:divsChild>
            <w:div w:id="123351383">
              <w:marLeft w:val="0"/>
              <w:marRight w:val="0"/>
              <w:marTop w:val="0"/>
              <w:marBottom w:val="0"/>
              <w:divBdr>
                <w:top w:val="none" w:sz="0" w:space="0" w:color="auto"/>
                <w:left w:val="none" w:sz="0" w:space="0" w:color="auto"/>
                <w:bottom w:val="none" w:sz="0" w:space="0" w:color="auto"/>
                <w:right w:val="none" w:sz="0" w:space="0" w:color="auto"/>
              </w:divBdr>
              <w:divsChild>
                <w:div w:id="1338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22433">
      <w:bodyDiv w:val="1"/>
      <w:marLeft w:val="0"/>
      <w:marRight w:val="0"/>
      <w:marTop w:val="0"/>
      <w:marBottom w:val="0"/>
      <w:divBdr>
        <w:top w:val="none" w:sz="0" w:space="0" w:color="auto"/>
        <w:left w:val="none" w:sz="0" w:space="0" w:color="auto"/>
        <w:bottom w:val="none" w:sz="0" w:space="0" w:color="auto"/>
        <w:right w:val="none" w:sz="0" w:space="0" w:color="auto"/>
      </w:divBdr>
      <w:divsChild>
        <w:div w:id="1366516876">
          <w:marLeft w:val="0"/>
          <w:marRight w:val="0"/>
          <w:marTop w:val="0"/>
          <w:marBottom w:val="0"/>
          <w:divBdr>
            <w:top w:val="none" w:sz="0" w:space="0" w:color="auto"/>
            <w:left w:val="none" w:sz="0" w:space="0" w:color="auto"/>
            <w:bottom w:val="none" w:sz="0" w:space="0" w:color="auto"/>
            <w:right w:val="none" w:sz="0" w:space="0" w:color="auto"/>
          </w:divBdr>
          <w:divsChild>
            <w:div w:id="399137667">
              <w:marLeft w:val="0"/>
              <w:marRight w:val="0"/>
              <w:marTop w:val="0"/>
              <w:marBottom w:val="0"/>
              <w:divBdr>
                <w:top w:val="none" w:sz="0" w:space="0" w:color="auto"/>
                <w:left w:val="none" w:sz="0" w:space="0" w:color="auto"/>
                <w:bottom w:val="none" w:sz="0" w:space="0" w:color="auto"/>
                <w:right w:val="none" w:sz="0" w:space="0" w:color="auto"/>
              </w:divBdr>
              <w:divsChild>
                <w:div w:id="6656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87294">
      <w:bodyDiv w:val="1"/>
      <w:marLeft w:val="0"/>
      <w:marRight w:val="0"/>
      <w:marTop w:val="0"/>
      <w:marBottom w:val="0"/>
      <w:divBdr>
        <w:top w:val="none" w:sz="0" w:space="0" w:color="auto"/>
        <w:left w:val="none" w:sz="0" w:space="0" w:color="auto"/>
        <w:bottom w:val="none" w:sz="0" w:space="0" w:color="auto"/>
        <w:right w:val="none" w:sz="0" w:space="0" w:color="auto"/>
      </w:divBdr>
    </w:div>
    <w:div w:id="1849909456">
      <w:bodyDiv w:val="1"/>
      <w:marLeft w:val="0"/>
      <w:marRight w:val="0"/>
      <w:marTop w:val="0"/>
      <w:marBottom w:val="0"/>
      <w:divBdr>
        <w:top w:val="none" w:sz="0" w:space="0" w:color="auto"/>
        <w:left w:val="none" w:sz="0" w:space="0" w:color="auto"/>
        <w:bottom w:val="none" w:sz="0" w:space="0" w:color="auto"/>
        <w:right w:val="none" w:sz="0" w:space="0" w:color="auto"/>
      </w:divBdr>
      <w:divsChild>
        <w:div w:id="1857184147">
          <w:marLeft w:val="0"/>
          <w:marRight w:val="0"/>
          <w:marTop w:val="0"/>
          <w:marBottom w:val="0"/>
          <w:divBdr>
            <w:top w:val="none" w:sz="0" w:space="0" w:color="auto"/>
            <w:left w:val="none" w:sz="0" w:space="0" w:color="auto"/>
            <w:bottom w:val="none" w:sz="0" w:space="0" w:color="auto"/>
            <w:right w:val="none" w:sz="0" w:space="0" w:color="auto"/>
          </w:divBdr>
          <w:divsChild>
            <w:div w:id="1188711008">
              <w:marLeft w:val="0"/>
              <w:marRight w:val="0"/>
              <w:marTop w:val="0"/>
              <w:marBottom w:val="0"/>
              <w:divBdr>
                <w:top w:val="none" w:sz="0" w:space="0" w:color="auto"/>
                <w:left w:val="none" w:sz="0" w:space="0" w:color="auto"/>
                <w:bottom w:val="none" w:sz="0" w:space="0" w:color="auto"/>
                <w:right w:val="none" w:sz="0" w:space="0" w:color="auto"/>
              </w:divBdr>
              <w:divsChild>
                <w:div w:id="2140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40460">
      <w:bodyDiv w:val="1"/>
      <w:marLeft w:val="0"/>
      <w:marRight w:val="0"/>
      <w:marTop w:val="0"/>
      <w:marBottom w:val="0"/>
      <w:divBdr>
        <w:top w:val="none" w:sz="0" w:space="0" w:color="auto"/>
        <w:left w:val="none" w:sz="0" w:space="0" w:color="auto"/>
        <w:bottom w:val="none" w:sz="0" w:space="0" w:color="auto"/>
        <w:right w:val="none" w:sz="0" w:space="0" w:color="auto"/>
      </w:divBdr>
      <w:divsChild>
        <w:div w:id="625434226">
          <w:marLeft w:val="0"/>
          <w:marRight w:val="0"/>
          <w:marTop w:val="0"/>
          <w:marBottom w:val="0"/>
          <w:divBdr>
            <w:top w:val="none" w:sz="0" w:space="0" w:color="auto"/>
            <w:left w:val="none" w:sz="0" w:space="0" w:color="auto"/>
            <w:bottom w:val="none" w:sz="0" w:space="0" w:color="auto"/>
            <w:right w:val="none" w:sz="0" w:space="0" w:color="auto"/>
          </w:divBdr>
          <w:divsChild>
            <w:div w:id="852496256">
              <w:marLeft w:val="0"/>
              <w:marRight w:val="0"/>
              <w:marTop w:val="0"/>
              <w:marBottom w:val="0"/>
              <w:divBdr>
                <w:top w:val="none" w:sz="0" w:space="0" w:color="auto"/>
                <w:left w:val="none" w:sz="0" w:space="0" w:color="auto"/>
                <w:bottom w:val="none" w:sz="0" w:space="0" w:color="auto"/>
                <w:right w:val="none" w:sz="0" w:space="0" w:color="auto"/>
              </w:divBdr>
              <w:divsChild>
                <w:div w:id="10323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97837">
      <w:bodyDiv w:val="1"/>
      <w:marLeft w:val="0"/>
      <w:marRight w:val="0"/>
      <w:marTop w:val="0"/>
      <w:marBottom w:val="0"/>
      <w:divBdr>
        <w:top w:val="none" w:sz="0" w:space="0" w:color="auto"/>
        <w:left w:val="none" w:sz="0" w:space="0" w:color="auto"/>
        <w:bottom w:val="none" w:sz="0" w:space="0" w:color="auto"/>
        <w:right w:val="none" w:sz="0" w:space="0" w:color="auto"/>
      </w:divBdr>
    </w:div>
    <w:div w:id="1861385127">
      <w:bodyDiv w:val="1"/>
      <w:marLeft w:val="0"/>
      <w:marRight w:val="0"/>
      <w:marTop w:val="0"/>
      <w:marBottom w:val="0"/>
      <w:divBdr>
        <w:top w:val="none" w:sz="0" w:space="0" w:color="auto"/>
        <w:left w:val="none" w:sz="0" w:space="0" w:color="auto"/>
        <w:bottom w:val="none" w:sz="0" w:space="0" w:color="auto"/>
        <w:right w:val="none" w:sz="0" w:space="0" w:color="auto"/>
      </w:divBdr>
      <w:divsChild>
        <w:div w:id="297414318">
          <w:marLeft w:val="0"/>
          <w:marRight w:val="0"/>
          <w:marTop w:val="0"/>
          <w:marBottom w:val="0"/>
          <w:divBdr>
            <w:top w:val="none" w:sz="0" w:space="0" w:color="auto"/>
            <w:left w:val="none" w:sz="0" w:space="0" w:color="auto"/>
            <w:bottom w:val="none" w:sz="0" w:space="0" w:color="auto"/>
            <w:right w:val="none" w:sz="0" w:space="0" w:color="auto"/>
          </w:divBdr>
          <w:divsChild>
            <w:div w:id="615409188">
              <w:marLeft w:val="0"/>
              <w:marRight w:val="0"/>
              <w:marTop w:val="0"/>
              <w:marBottom w:val="0"/>
              <w:divBdr>
                <w:top w:val="none" w:sz="0" w:space="0" w:color="auto"/>
                <w:left w:val="none" w:sz="0" w:space="0" w:color="auto"/>
                <w:bottom w:val="none" w:sz="0" w:space="0" w:color="auto"/>
                <w:right w:val="none" w:sz="0" w:space="0" w:color="auto"/>
              </w:divBdr>
              <w:divsChild>
                <w:div w:id="17727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18632">
      <w:bodyDiv w:val="1"/>
      <w:marLeft w:val="0"/>
      <w:marRight w:val="0"/>
      <w:marTop w:val="0"/>
      <w:marBottom w:val="0"/>
      <w:divBdr>
        <w:top w:val="none" w:sz="0" w:space="0" w:color="auto"/>
        <w:left w:val="none" w:sz="0" w:space="0" w:color="auto"/>
        <w:bottom w:val="none" w:sz="0" w:space="0" w:color="auto"/>
        <w:right w:val="none" w:sz="0" w:space="0" w:color="auto"/>
      </w:divBdr>
      <w:divsChild>
        <w:div w:id="813988912">
          <w:marLeft w:val="0"/>
          <w:marRight w:val="0"/>
          <w:marTop w:val="0"/>
          <w:marBottom w:val="0"/>
          <w:divBdr>
            <w:top w:val="none" w:sz="0" w:space="0" w:color="auto"/>
            <w:left w:val="none" w:sz="0" w:space="0" w:color="auto"/>
            <w:bottom w:val="none" w:sz="0" w:space="0" w:color="auto"/>
            <w:right w:val="none" w:sz="0" w:space="0" w:color="auto"/>
          </w:divBdr>
          <w:divsChild>
            <w:div w:id="595867123">
              <w:marLeft w:val="0"/>
              <w:marRight w:val="0"/>
              <w:marTop w:val="0"/>
              <w:marBottom w:val="0"/>
              <w:divBdr>
                <w:top w:val="none" w:sz="0" w:space="0" w:color="auto"/>
                <w:left w:val="none" w:sz="0" w:space="0" w:color="auto"/>
                <w:bottom w:val="none" w:sz="0" w:space="0" w:color="auto"/>
                <w:right w:val="none" w:sz="0" w:space="0" w:color="auto"/>
              </w:divBdr>
              <w:divsChild>
                <w:div w:id="6134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4103">
      <w:bodyDiv w:val="1"/>
      <w:marLeft w:val="0"/>
      <w:marRight w:val="0"/>
      <w:marTop w:val="0"/>
      <w:marBottom w:val="0"/>
      <w:divBdr>
        <w:top w:val="none" w:sz="0" w:space="0" w:color="auto"/>
        <w:left w:val="none" w:sz="0" w:space="0" w:color="auto"/>
        <w:bottom w:val="none" w:sz="0" w:space="0" w:color="auto"/>
        <w:right w:val="none" w:sz="0" w:space="0" w:color="auto"/>
      </w:divBdr>
      <w:divsChild>
        <w:div w:id="826631758">
          <w:marLeft w:val="0"/>
          <w:marRight w:val="0"/>
          <w:marTop w:val="0"/>
          <w:marBottom w:val="0"/>
          <w:divBdr>
            <w:top w:val="none" w:sz="0" w:space="0" w:color="auto"/>
            <w:left w:val="none" w:sz="0" w:space="0" w:color="auto"/>
            <w:bottom w:val="none" w:sz="0" w:space="0" w:color="auto"/>
            <w:right w:val="none" w:sz="0" w:space="0" w:color="auto"/>
          </w:divBdr>
          <w:divsChild>
            <w:div w:id="1579750226">
              <w:marLeft w:val="0"/>
              <w:marRight w:val="0"/>
              <w:marTop w:val="0"/>
              <w:marBottom w:val="0"/>
              <w:divBdr>
                <w:top w:val="none" w:sz="0" w:space="0" w:color="auto"/>
                <w:left w:val="none" w:sz="0" w:space="0" w:color="auto"/>
                <w:bottom w:val="none" w:sz="0" w:space="0" w:color="auto"/>
                <w:right w:val="none" w:sz="0" w:space="0" w:color="auto"/>
              </w:divBdr>
              <w:divsChild>
                <w:div w:id="20760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20325">
      <w:bodyDiv w:val="1"/>
      <w:marLeft w:val="0"/>
      <w:marRight w:val="0"/>
      <w:marTop w:val="0"/>
      <w:marBottom w:val="0"/>
      <w:divBdr>
        <w:top w:val="none" w:sz="0" w:space="0" w:color="auto"/>
        <w:left w:val="none" w:sz="0" w:space="0" w:color="auto"/>
        <w:bottom w:val="none" w:sz="0" w:space="0" w:color="auto"/>
        <w:right w:val="none" w:sz="0" w:space="0" w:color="auto"/>
      </w:divBdr>
      <w:divsChild>
        <w:div w:id="1883787629">
          <w:marLeft w:val="0"/>
          <w:marRight w:val="0"/>
          <w:marTop w:val="0"/>
          <w:marBottom w:val="0"/>
          <w:divBdr>
            <w:top w:val="none" w:sz="0" w:space="0" w:color="auto"/>
            <w:left w:val="none" w:sz="0" w:space="0" w:color="auto"/>
            <w:bottom w:val="none" w:sz="0" w:space="0" w:color="auto"/>
            <w:right w:val="none" w:sz="0" w:space="0" w:color="auto"/>
          </w:divBdr>
          <w:divsChild>
            <w:div w:id="694311261">
              <w:marLeft w:val="0"/>
              <w:marRight w:val="0"/>
              <w:marTop w:val="0"/>
              <w:marBottom w:val="0"/>
              <w:divBdr>
                <w:top w:val="none" w:sz="0" w:space="0" w:color="auto"/>
                <w:left w:val="none" w:sz="0" w:space="0" w:color="auto"/>
                <w:bottom w:val="none" w:sz="0" w:space="0" w:color="auto"/>
                <w:right w:val="none" w:sz="0" w:space="0" w:color="auto"/>
              </w:divBdr>
              <w:divsChild>
                <w:div w:id="18397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24668">
      <w:bodyDiv w:val="1"/>
      <w:marLeft w:val="0"/>
      <w:marRight w:val="0"/>
      <w:marTop w:val="0"/>
      <w:marBottom w:val="0"/>
      <w:divBdr>
        <w:top w:val="none" w:sz="0" w:space="0" w:color="auto"/>
        <w:left w:val="none" w:sz="0" w:space="0" w:color="auto"/>
        <w:bottom w:val="none" w:sz="0" w:space="0" w:color="auto"/>
        <w:right w:val="none" w:sz="0" w:space="0" w:color="auto"/>
      </w:divBdr>
      <w:divsChild>
        <w:div w:id="1010645502">
          <w:marLeft w:val="0"/>
          <w:marRight w:val="0"/>
          <w:marTop w:val="0"/>
          <w:marBottom w:val="0"/>
          <w:divBdr>
            <w:top w:val="none" w:sz="0" w:space="0" w:color="auto"/>
            <w:left w:val="none" w:sz="0" w:space="0" w:color="auto"/>
            <w:bottom w:val="none" w:sz="0" w:space="0" w:color="auto"/>
            <w:right w:val="none" w:sz="0" w:space="0" w:color="auto"/>
          </w:divBdr>
          <w:divsChild>
            <w:div w:id="1775440699">
              <w:marLeft w:val="0"/>
              <w:marRight w:val="0"/>
              <w:marTop w:val="0"/>
              <w:marBottom w:val="0"/>
              <w:divBdr>
                <w:top w:val="none" w:sz="0" w:space="0" w:color="auto"/>
                <w:left w:val="none" w:sz="0" w:space="0" w:color="auto"/>
                <w:bottom w:val="none" w:sz="0" w:space="0" w:color="auto"/>
                <w:right w:val="none" w:sz="0" w:space="0" w:color="auto"/>
              </w:divBdr>
              <w:divsChild>
                <w:div w:id="857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71112">
      <w:bodyDiv w:val="1"/>
      <w:marLeft w:val="0"/>
      <w:marRight w:val="0"/>
      <w:marTop w:val="0"/>
      <w:marBottom w:val="0"/>
      <w:divBdr>
        <w:top w:val="none" w:sz="0" w:space="0" w:color="auto"/>
        <w:left w:val="none" w:sz="0" w:space="0" w:color="auto"/>
        <w:bottom w:val="none" w:sz="0" w:space="0" w:color="auto"/>
        <w:right w:val="none" w:sz="0" w:space="0" w:color="auto"/>
      </w:divBdr>
      <w:divsChild>
        <w:div w:id="1531793560">
          <w:marLeft w:val="0"/>
          <w:marRight w:val="0"/>
          <w:marTop w:val="0"/>
          <w:marBottom w:val="0"/>
          <w:divBdr>
            <w:top w:val="none" w:sz="0" w:space="0" w:color="auto"/>
            <w:left w:val="none" w:sz="0" w:space="0" w:color="auto"/>
            <w:bottom w:val="none" w:sz="0" w:space="0" w:color="auto"/>
            <w:right w:val="none" w:sz="0" w:space="0" w:color="auto"/>
          </w:divBdr>
          <w:divsChild>
            <w:div w:id="1533030372">
              <w:marLeft w:val="0"/>
              <w:marRight w:val="0"/>
              <w:marTop w:val="0"/>
              <w:marBottom w:val="0"/>
              <w:divBdr>
                <w:top w:val="none" w:sz="0" w:space="0" w:color="auto"/>
                <w:left w:val="none" w:sz="0" w:space="0" w:color="auto"/>
                <w:bottom w:val="none" w:sz="0" w:space="0" w:color="auto"/>
                <w:right w:val="none" w:sz="0" w:space="0" w:color="auto"/>
              </w:divBdr>
              <w:divsChild>
                <w:div w:id="11709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48187">
      <w:bodyDiv w:val="1"/>
      <w:marLeft w:val="0"/>
      <w:marRight w:val="0"/>
      <w:marTop w:val="0"/>
      <w:marBottom w:val="0"/>
      <w:divBdr>
        <w:top w:val="none" w:sz="0" w:space="0" w:color="auto"/>
        <w:left w:val="none" w:sz="0" w:space="0" w:color="auto"/>
        <w:bottom w:val="none" w:sz="0" w:space="0" w:color="auto"/>
        <w:right w:val="none" w:sz="0" w:space="0" w:color="auto"/>
      </w:divBdr>
      <w:divsChild>
        <w:div w:id="750853739">
          <w:marLeft w:val="0"/>
          <w:marRight w:val="0"/>
          <w:marTop w:val="0"/>
          <w:marBottom w:val="0"/>
          <w:divBdr>
            <w:top w:val="none" w:sz="0" w:space="0" w:color="auto"/>
            <w:left w:val="none" w:sz="0" w:space="0" w:color="auto"/>
            <w:bottom w:val="none" w:sz="0" w:space="0" w:color="auto"/>
            <w:right w:val="none" w:sz="0" w:space="0" w:color="auto"/>
          </w:divBdr>
          <w:divsChild>
            <w:div w:id="1188908475">
              <w:marLeft w:val="0"/>
              <w:marRight w:val="0"/>
              <w:marTop w:val="0"/>
              <w:marBottom w:val="0"/>
              <w:divBdr>
                <w:top w:val="none" w:sz="0" w:space="0" w:color="auto"/>
                <w:left w:val="none" w:sz="0" w:space="0" w:color="auto"/>
                <w:bottom w:val="none" w:sz="0" w:space="0" w:color="auto"/>
                <w:right w:val="none" w:sz="0" w:space="0" w:color="auto"/>
              </w:divBdr>
              <w:divsChild>
                <w:div w:id="10476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7680">
      <w:bodyDiv w:val="1"/>
      <w:marLeft w:val="0"/>
      <w:marRight w:val="0"/>
      <w:marTop w:val="0"/>
      <w:marBottom w:val="0"/>
      <w:divBdr>
        <w:top w:val="none" w:sz="0" w:space="0" w:color="auto"/>
        <w:left w:val="none" w:sz="0" w:space="0" w:color="auto"/>
        <w:bottom w:val="none" w:sz="0" w:space="0" w:color="auto"/>
        <w:right w:val="none" w:sz="0" w:space="0" w:color="auto"/>
      </w:divBdr>
      <w:divsChild>
        <w:div w:id="481703082">
          <w:marLeft w:val="0"/>
          <w:marRight w:val="0"/>
          <w:marTop w:val="0"/>
          <w:marBottom w:val="0"/>
          <w:divBdr>
            <w:top w:val="none" w:sz="0" w:space="0" w:color="auto"/>
            <w:left w:val="none" w:sz="0" w:space="0" w:color="auto"/>
            <w:bottom w:val="none" w:sz="0" w:space="0" w:color="auto"/>
            <w:right w:val="none" w:sz="0" w:space="0" w:color="auto"/>
          </w:divBdr>
          <w:divsChild>
            <w:div w:id="1034113627">
              <w:marLeft w:val="0"/>
              <w:marRight w:val="0"/>
              <w:marTop w:val="0"/>
              <w:marBottom w:val="0"/>
              <w:divBdr>
                <w:top w:val="none" w:sz="0" w:space="0" w:color="auto"/>
                <w:left w:val="none" w:sz="0" w:space="0" w:color="auto"/>
                <w:bottom w:val="none" w:sz="0" w:space="0" w:color="auto"/>
                <w:right w:val="none" w:sz="0" w:space="0" w:color="auto"/>
              </w:divBdr>
              <w:divsChild>
                <w:div w:id="18515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29332">
      <w:bodyDiv w:val="1"/>
      <w:marLeft w:val="0"/>
      <w:marRight w:val="0"/>
      <w:marTop w:val="0"/>
      <w:marBottom w:val="0"/>
      <w:divBdr>
        <w:top w:val="none" w:sz="0" w:space="0" w:color="auto"/>
        <w:left w:val="none" w:sz="0" w:space="0" w:color="auto"/>
        <w:bottom w:val="none" w:sz="0" w:space="0" w:color="auto"/>
        <w:right w:val="none" w:sz="0" w:space="0" w:color="auto"/>
      </w:divBdr>
      <w:divsChild>
        <w:div w:id="2080322650">
          <w:marLeft w:val="0"/>
          <w:marRight w:val="0"/>
          <w:marTop w:val="0"/>
          <w:marBottom w:val="0"/>
          <w:divBdr>
            <w:top w:val="none" w:sz="0" w:space="0" w:color="auto"/>
            <w:left w:val="none" w:sz="0" w:space="0" w:color="auto"/>
            <w:bottom w:val="none" w:sz="0" w:space="0" w:color="auto"/>
            <w:right w:val="none" w:sz="0" w:space="0" w:color="auto"/>
          </w:divBdr>
          <w:divsChild>
            <w:div w:id="746540854">
              <w:marLeft w:val="0"/>
              <w:marRight w:val="0"/>
              <w:marTop w:val="0"/>
              <w:marBottom w:val="0"/>
              <w:divBdr>
                <w:top w:val="none" w:sz="0" w:space="0" w:color="auto"/>
                <w:left w:val="none" w:sz="0" w:space="0" w:color="auto"/>
                <w:bottom w:val="none" w:sz="0" w:space="0" w:color="auto"/>
                <w:right w:val="none" w:sz="0" w:space="0" w:color="auto"/>
              </w:divBdr>
              <w:divsChild>
                <w:div w:id="6826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1475">
      <w:bodyDiv w:val="1"/>
      <w:marLeft w:val="0"/>
      <w:marRight w:val="0"/>
      <w:marTop w:val="0"/>
      <w:marBottom w:val="0"/>
      <w:divBdr>
        <w:top w:val="none" w:sz="0" w:space="0" w:color="auto"/>
        <w:left w:val="none" w:sz="0" w:space="0" w:color="auto"/>
        <w:bottom w:val="none" w:sz="0" w:space="0" w:color="auto"/>
        <w:right w:val="none" w:sz="0" w:space="0" w:color="auto"/>
      </w:divBdr>
      <w:divsChild>
        <w:div w:id="420882735">
          <w:marLeft w:val="0"/>
          <w:marRight w:val="0"/>
          <w:marTop w:val="0"/>
          <w:marBottom w:val="0"/>
          <w:divBdr>
            <w:top w:val="none" w:sz="0" w:space="0" w:color="auto"/>
            <w:left w:val="none" w:sz="0" w:space="0" w:color="auto"/>
            <w:bottom w:val="none" w:sz="0" w:space="0" w:color="auto"/>
            <w:right w:val="none" w:sz="0" w:space="0" w:color="auto"/>
          </w:divBdr>
          <w:divsChild>
            <w:div w:id="1871145935">
              <w:marLeft w:val="0"/>
              <w:marRight w:val="0"/>
              <w:marTop w:val="0"/>
              <w:marBottom w:val="0"/>
              <w:divBdr>
                <w:top w:val="none" w:sz="0" w:space="0" w:color="auto"/>
                <w:left w:val="none" w:sz="0" w:space="0" w:color="auto"/>
                <w:bottom w:val="none" w:sz="0" w:space="0" w:color="auto"/>
                <w:right w:val="none" w:sz="0" w:space="0" w:color="auto"/>
              </w:divBdr>
              <w:divsChild>
                <w:div w:id="6554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52184">
      <w:bodyDiv w:val="1"/>
      <w:marLeft w:val="0"/>
      <w:marRight w:val="0"/>
      <w:marTop w:val="0"/>
      <w:marBottom w:val="0"/>
      <w:divBdr>
        <w:top w:val="none" w:sz="0" w:space="0" w:color="auto"/>
        <w:left w:val="none" w:sz="0" w:space="0" w:color="auto"/>
        <w:bottom w:val="none" w:sz="0" w:space="0" w:color="auto"/>
        <w:right w:val="none" w:sz="0" w:space="0" w:color="auto"/>
      </w:divBdr>
      <w:divsChild>
        <w:div w:id="860970300">
          <w:marLeft w:val="0"/>
          <w:marRight w:val="0"/>
          <w:marTop w:val="0"/>
          <w:marBottom w:val="0"/>
          <w:divBdr>
            <w:top w:val="none" w:sz="0" w:space="0" w:color="auto"/>
            <w:left w:val="none" w:sz="0" w:space="0" w:color="auto"/>
            <w:bottom w:val="none" w:sz="0" w:space="0" w:color="auto"/>
            <w:right w:val="none" w:sz="0" w:space="0" w:color="auto"/>
          </w:divBdr>
          <w:divsChild>
            <w:div w:id="352808759">
              <w:marLeft w:val="0"/>
              <w:marRight w:val="0"/>
              <w:marTop w:val="0"/>
              <w:marBottom w:val="0"/>
              <w:divBdr>
                <w:top w:val="none" w:sz="0" w:space="0" w:color="auto"/>
                <w:left w:val="none" w:sz="0" w:space="0" w:color="auto"/>
                <w:bottom w:val="none" w:sz="0" w:space="0" w:color="auto"/>
                <w:right w:val="none" w:sz="0" w:space="0" w:color="auto"/>
              </w:divBdr>
              <w:divsChild>
                <w:div w:id="10664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59802">
      <w:bodyDiv w:val="1"/>
      <w:marLeft w:val="0"/>
      <w:marRight w:val="0"/>
      <w:marTop w:val="0"/>
      <w:marBottom w:val="0"/>
      <w:divBdr>
        <w:top w:val="none" w:sz="0" w:space="0" w:color="auto"/>
        <w:left w:val="none" w:sz="0" w:space="0" w:color="auto"/>
        <w:bottom w:val="none" w:sz="0" w:space="0" w:color="auto"/>
        <w:right w:val="none" w:sz="0" w:space="0" w:color="auto"/>
      </w:divBdr>
      <w:divsChild>
        <w:div w:id="347176778">
          <w:marLeft w:val="0"/>
          <w:marRight w:val="0"/>
          <w:marTop w:val="0"/>
          <w:marBottom w:val="0"/>
          <w:divBdr>
            <w:top w:val="none" w:sz="0" w:space="0" w:color="auto"/>
            <w:left w:val="none" w:sz="0" w:space="0" w:color="auto"/>
            <w:bottom w:val="none" w:sz="0" w:space="0" w:color="auto"/>
            <w:right w:val="none" w:sz="0" w:space="0" w:color="auto"/>
          </w:divBdr>
          <w:divsChild>
            <w:div w:id="1609511369">
              <w:marLeft w:val="0"/>
              <w:marRight w:val="0"/>
              <w:marTop w:val="0"/>
              <w:marBottom w:val="0"/>
              <w:divBdr>
                <w:top w:val="none" w:sz="0" w:space="0" w:color="auto"/>
                <w:left w:val="none" w:sz="0" w:space="0" w:color="auto"/>
                <w:bottom w:val="none" w:sz="0" w:space="0" w:color="auto"/>
                <w:right w:val="none" w:sz="0" w:space="0" w:color="auto"/>
              </w:divBdr>
              <w:divsChild>
                <w:div w:id="13594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65225">
      <w:bodyDiv w:val="1"/>
      <w:marLeft w:val="0"/>
      <w:marRight w:val="0"/>
      <w:marTop w:val="0"/>
      <w:marBottom w:val="0"/>
      <w:divBdr>
        <w:top w:val="none" w:sz="0" w:space="0" w:color="auto"/>
        <w:left w:val="none" w:sz="0" w:space="0" w:color="auto"/>
        <w:bottom w:val="none" w:sz="0" w:space="0" w:color="auto"/>
        <w:right w:val="none" w:sz="0" w:space="0" w:color="auto"/>
      </w:divBdr>
      <w:divsChild>
        <w:div w:id="1153135470">
          <w:marLeft w:val="0"/>
          <w:marRight w:val="0"/>
          <w:marTop w:val="0"/>
          <w:marBottom w:val="0"/>
          <w:divBdr>
            <w:top w:val="none" w:sz="0" w:space="0" w:color="auto"/>
            <w:left w:val="none" w:sz="0" w:space="0" w:color="auto"/>
            <w:bottom w:val="none" w:sz="0" w:space="0" w:color="auto"/>
            <w:right w:val="none" w:sz="0" w:space="0" w:color="auto"/>
          </w:divBdr>
          <w:divsChild>
            <w:div w:id="1526408079">
              <w:marLeft w:val="0"/>
              <w:marRight w:val="0"/>
              <w:marTop w:val="0"/>
              <w:marBottom w:val="0"/>
              <w:divBdr>
                <w:top w:val="none" w:sz="0" w:space="0" w:color="auto"/>
                <w:left w:val="none" w:sz="0" w:space="0" w:color="auto"/>
                <w:bottom w:val="none" w:sz="0" w:space="0" w:color="auto"/>
                <w:right w:val="none" w:sz="0" w:space="0" w:color="auto"/>
              </w:divBdr>
              <w:divsChild>
                <w:div w:id="10651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91193">
      <w:bodyDiv w:val="1"/>
      <w:marLeft w:val="0"/>
      <w:marRight w:val="0"/>
      <w:marTop w:val="0"/>
      <w:marBottom w:val="0"/>
      <w:divBdr>
        <w:top w:val="none" w:sz="0" w:space="0" w:color="auto"/>
        <w:left w:val="none" w:sz="0" w:space="0" w:color="auto"/>
        <w:bottom w:val="none" w:sz="0" w:space="0" w:color="auto"/>
        <w:right w:val="none" w:sz="0" w:space="0" w:color="auto"/>
      </w:divBdr>
      <w:divsChild>
        <w:div w:id="1385906657">
          <w:marLeft w:val="0"/>
          <w:marRight w:val="0"/>
          <w:marTop w:val="0"/>
          <w:marBottom w:val="0"/>
          <w:divBdr>
            <w:top w:val="none" w:sz="0" w:space="0" w:color="auto"/>
            <w:left w:val="none" w:sz="0" w:space="0" w:color="auto"/>
            <w:bottom w:val="none" w:sz="0" w:space="0" w:color="auto"/>
            <w:right w:val="none" w:sz="0" w:space="0" w:color="auto"/>
          </w:divBdr>
          <w:divsChild>
            <w:div w:id="157155497">
              <w:marLeft w:val="0"/>
              <w:marRight w:val="0"/>
              <w:marTop w:val="0"/>
              <w:marBottom w:val="0"/>
              <w:divBdr>
                <w:top w:val="none" w:sz="0" w:space="0" w:color="auto"/>
                <w:left w:val="none" w:sz="0" w:space="0" w:color="auto"/>
                <w:bottom w:val="none" w:sz="0" w:space="0" w:color="auto"/>
                <w:right w:val="none" w:sz="0" w:space="0" w:color="auto"/>
              </w:divBdr>
              <w:divsChild>
                <w:div w:id="11900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7317">
      <w:bodyDiv w:val="1"/>
      <w:marLeft w:val="0"/>
      <w:marRight w:val="0"/>
      <w:marTop w:val="0"/>
      <w:marBottom w:val="0"/>
      <w:divBdr>
        <w:top w:val="none" w:sz="0" w:space="0" w:color="auto"/>
        <w:left w:val="none" w:sz="0" w:space="0" w:color="auto"/>
        <w:bottom w:val="none" w:sz="0" w:space="0" w:color="auto"/>
        <w:right w:val="none" w:sz="0" w:space="0" w:color="auto"/>
      </w:divBdr>
      <w:divsChild>
        <w:div w:id="1877112907">
          <w:marLeft w:val="0"/>
          <w:marRight w:val="0"/>
          <w:marTop w:val="0"/>
          <w:marBottom w:val="0"/>
          <w:divBdr>
            <w:top w:val="none" w:sz="0" w:space="0" w:color="auto"/>
            <w:left w:val="none" w:sz="0" w:space="0" w:color="auto"/>
            <w:bottom w:val="none" w:sz="0" w:space="0" w:color="auto"/>
            <w:right w:val="none" w:sz="0" w:space="0" w:color="auto"/>
          </w:divBdr>
          <w:divsChild>
            <w:div w:id="601449579">
              <w:marLeft w:val="0"/>
              <w:marRight w:val="0"/>
              <w:marTop w:val="0"/>
              <w:marBottom w:val="0"/>
              <w:divBdr>
                <w:top w:val="none" w:sz="0" w:space="0" w:color="auto"/>
                <w:left w:val="none" w:sz="0" w:space="0" w:color="auto"/>
                <w:bottom w:val="none" w:sz="0" w:space="0" w:color="auto"/>
                <w:right w:val="none" w:sz="0" w:space="0" w:color="auto"/>
              </w:divBdr>
              <w:divsChild>
                <w:div w:id="11271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98321">
      <w:bodyDiv w:val="1"/>
      <w:marLeft w:val="0"/>
      <w:marRight w:val="0"/>
      <w:marTop w:val="0"/>
      <w:marBottom w:val="0"/>
      <w:divBdr>
        <w:top w:val="none" w:sz="0" w:space="0" w:color="auto"/>
        <w:left w:val="none" w:sz="0" w:space="0" w:color="auto"/>
        <w:bottom w:val="none" w:sz="0" w:space="0" w:color="auto"/>
        <w:right w:val="none" w:sz="0" w:space="0" w:color="auto"/>
      </w:divBdr>
      <w:divsChild>
        <w:div w:id="527304721">
          <w:marLeft w:val="0"/>
          <w:marRight w:val="0"/>
          <w:marTop w:val="0"/>
          <w:marBottom w:val="0"/>
          <w:divBdr>
            <w:top w:val="none" w:sz="0" w:space="0" w:color="auto"/>
            <w:left w:val="none" w:sz="0" w:space="0" w:color="auto"/>
            <w:bottom w:val="none" w:sz="0" w:space="0" w:color="auto"/>
            <w:right w:val="none" w:sz="0" w:space="0" w:color="auto"/>
          </w:divBdr>
          <w:divsChild>
            <w:div w:id="662971972">
              <w:marLeft w:val="0"/>
              <w:marRight w:val="0"/>
              <w:marTop w:val="0"/>
              <w:marBottom w:val="0"/>
              <w:divBdr>
                <w:top w:val="none" w:sz="0" w:space="0" w:color="auto"/>
                <w:left w:val="none" w:sz="0" w:space="0" w:color="auto"/>
                <w:bottom w:val="none" w:sz="0" w:space="0" w:color="auto"/>
                <w:right w:val="none" w:sz="0" w:space="0" w:color="auto"/>
              </w:divBdr>
              <w:divsChild>
                <w:div w:id="11860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84437">
      <w:bodyDiv w:val="1"/>
      <w:marLeft w:val="0"/>
      <w:marRight w:val="0"/>
      <w:marTop w:val="0"/>
      <w:marBottom w:val="0"/>
      <w:divBdr>
        <w:top w:val="none" w:sz="0" w:space="0" w:color="auto"/>
        <w:left w:val="none" w:sz="0" w:space="0" w:color="auto"/>
        <w:bottom w:val="none" w:sz="0" w:space="0" w:color="auto"/>
        <w:right w:val="none" w:sz="0" w:space="0" w:color="auto"/>
      </w:divBdr>
      <w:divsChild>
        <w:div w:id="676494598">
          <w:marLeft w:val="0"/>
          <w:marRight w:val="0"/>
          <w:marTop w:val="0"/>
          <w:marBottom w:val="0"/>
          <w:divBdr>
            <w:top w:val="none" w:sz="0" w:space="0" w:color="auto"/>
            <w:left w:val="none" w:sz="0" w:space="0" w:color="auto"/>
            <w:bottom w:val="none" w:sz="0" w:space="0" w:color="auto"/>
            <w:right w:val="none" w:sz="0" w:space="0" w:color="auto"/>
          </w:divBdr>
          <w:divsChild>
            <w:div w:id="390231633">
              <w:marLeft w:val="0"/>
              <w:marRight w:val="0"/>
              <w:marTop w:val="0"/>
              <w:marBottom w:val="0"/>
              <w:divBdr>
                <w:top w:val="none" w:sz="0" w:space="0" w:color="auto"/>
                <w:left w:val="none" w:sz="0" w:space="0" w:color="auto"/>
                <w:bottom w:val="none" w:sz="0" w:space="0" w:color="auto"/>
                <w:right w:val="none" w:sz="0" w:space="0" w:color="auto"/>
              </w:divBdr>
              <w:divsChild>
                <w:div w:id="9239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47248">
      <w:bodyDiv w:val="1"/>
      <w:marLeft w:val="0"/>
      <w:marRight w:val="0"/>
      <w:marTop w:val="0"/>
      <w:marBottom w:val="0"/>
      <w:divBdr>
        <w:top w:val="none" w:sz="0" w:space="0" w:color="auto"/>
        <w:left w:val="none" w:sz="0" w:space="0" w:color="auto"/>
        <w:bottom w:val="none" w:sz="0" w:space="0" w:color="auto"/>
        <w:right w:val="none" w:sz="0" w:space="0" w:color="auto"/>
      </w:divBdr>
      <w:divsChild>
        <w:div w:id="389495888">
          <w:marLeft w:val="0"/>
          <w:marRight w:val="0"/>
          <w:marTop w:val="0"/>
          <w:marBottom w:val="0"/>
          <w:divBdr>
            <w:top w:val="none" w:sz="0" w:space="0" w:color="auto"/>
            <w:left w:val="none" w:sz="0" w:space="0" w:color="auto"/>
            <w:bottom w:val="none" w:sz="0" w:space="0" w:color="auto"/>
            <w:right w:val="none" w:sz="0" w:space="0" w:color="auto"/>
          </w:divBdr>
          <w:divsChild>
            <w:div w:id="1226838445">
              <w:marLeft w:val="0"/>
              <w:marRight w:val="0"/>
              <w:marTop w:val="0"/>
              <w:marBottom w:val="0"/>
              <w:divBdr>
                <w:top w:val="none" w:sz="0" w:space="0" w:color="auto"/>
                <w:left w:val="none" w:sz="0" w:space="0" w:color="auto"/>
                <w:bottom w:val="none" w:sz="0" w:space="0" w:color="auto"/>
                <w:right w:val="none" w:sz="0" w:space="0" w:color="auto"/>
              </w:divBdr>
              <w:divsChild>
                <w:div w:id="14344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4435">
      <w:bodyDiv w:val="1"/>
      <w:marLeft w:val="0"/>
      <w:marRight w:val="0"/>
      <w:marTop w:val="0"/>
      <w:marBottom w:val="0"/>
      <w:divBdr>
        <w:top w:val="none" w:sz="0" w:space="0" w:color="auto"/>
        <w:left w:val="none" w:sz="0" w:space="0" w:color="auto"/>
        <w:bottom w:val="none" w:sz="0" w:space="0" w:color="auto"/>
        <w:right w:val="none" w:sz="0" w:space="0" w:color="auto"/>
      </w:divBdr>
      <w:divsChild>
        <w:div w:id="242303457">
          <w:marLeft w:val="0"/>
          <w:marRight w:val="0"/>
          <w:marTop w:val="0"/>
          <w:marBottom w:val="0"/>
          <w:divBdr>
            <w:top w:val="none" w:sz="0" w:space="0" w:color="auto"/>
            <w:left w:val="none" w:sz="0" w:space="0" w:color="auto"/>
            <w:bottom w:val="none" w:sz="0" w:space="0" w:color="auto"/>
            <w:right w:val="none" w:sz="0" w:space="0" w:color="auto"/>
          </w:divBdr>
          <w:divsChild>
            <w:div w:id="1278564602">
              <w:marLeft w:val="0"/>
              <w:marRight w:val="0"/>
              <w:marTop w:val="0"/>
              <w:marBottom w:val="0"/>
              <w:divBdr>
                <w:top w:val="none" w:sz="0" w:space="0" w:color="auto"/>
                <w:left w:val="none" w:sz="0" w:space="0" w:color="auto"/>
                <w:bottom w:val="none" w:sz="0" w:space="0" w:color="auto"/>
                <w:right w:val="none" w:sz="0" w:space="0" w:color="auto"/>
              </w:divBdr>
              <w:divsChild>
                <w:div w:id="21043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72986">
      <w:bodyDiv w:val="1"/>
      <w:marLeft w:val="0"/>
      <w:marRight w:val="0"/>
      <w:marTop w:val="0"/>
      <w:marBottom w:val="0"/>
      <w:divBdr>
        <w:top w:val="none" w:sz="0" w:space="0" w:color="auto"/>
        <w:left w:val="none" w:sz="0" w:space="0" w:color="auto"/>
        <w:bottom w:val="none" w:sz="0" w:space="0" w:color="auto"/>
        <w:right w:val="none" w:sz="0" w:space="0" w:color="auto"/>
      </w:divBdr>
      <w:divsChild>
        <w:div w:id="1480658561">
          <w:marLeft w:val="0"/>
          <w:marRight w:val="0"/>
          <w:marTop w:val="0"/>
          <w:marBottom w:val="0"/>
          <w:divBdr>
            <w:top w:val="none" w:sz="0" w:space="0" w:color="auto"/>
            <w:left w:val="none" w:sz="0" w:space="0" w:color="auto"/>
            <w:bottom w:val="none" w:sz="0" w:space="0" w:color="auto"/>
            <w:right w:val="none" w:sz="0" w:space="0" w:color="auto"/>
          </w:divBdr>
          <w:divsChild>
            <w:div w:id="357782666">
              <w:marLeft w:val="0"/>
              <w:marRight w:val="0"/>
              <w:marTop w:val="0"/>
              <w:marBottom w:val="0"/>
              <w:divBdr>
                <w:top w:val="none" w:sz="0" w:space="0" w:color="auto"/>
                <w:left w:val="none" w:sz="0" w:space="0" w:color="auto"/>
                <w:bottom w:val="none" w:sz="0" w:space="0" w:color="auto"/>
                <w:right w:val="none" w:sz="0" w:space="0" w:color="auto"/>
              </w:divBdr>
              <w:divsChild>
                <w:div w:id="19949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5373">
      <w:bodyDiv w:val="1"/>
      <w:marLeft w:val="0"/>
      <w:marRight w:val="0"/>
      <w:marTop w:val="0"/>
      <w:marBottom w:val="0"/>
      <w:divBdr>
        <w:top w:val="none" w:sz="0" w:space="0" w:color="auto"/>
        <w:left w:val="none" w:sz="0" w:space="0" w:color="auto"/>
        <w:bottom w:val="none" w:sz="0" w:space="0" w:color="auto"/>
        <w:right w:val="none" w:sz="0" w:space="0" w:color="auto"/>
      </w:divBdr>
      <w:divsChild>
        <w:div w:id="1171137104">
          <w:marLeft w:val="0"/>
          <w:marRight w:val="0"/>
          <w:marTop w:val="0"/>
          <w:marBottom w:val="0"/>
          <w:divBdr>
            <w:top w:val="none" w:sz="0" w:space="0" w:color="auto"/>
            <w:left w:val="none" w:sz="0" w:space="0" w:color="auto"/>
            <w:bottom w:val="none" w:sz="0" w:space="0" w:color="auto"/>
            <w:right w:val="none" w:sz="0" w:space="0" w:color="auto"/>
          </w:divBdr>
          <w:divsChild>
            <w:div w:id="1367213018">
              <w:marLeft w:val="0"/>
              <w:marRight w:val="0"/>
              <w:marTop w:val="0"/>
              <w:marBottom w:val="0"/>
              <w:divBdr>
                <w:top w:val="none" w:sz="0" w:space="0" w:color="auto"/>
                <w:left w:val="none" w:sz="0" w:space="0" w:color="auto"/>
                <w:bottom w:val="none" w:sz="0" w:space="0" w:color="auto"/>
                <w:right w:val="none" w:sz="0" w:space="0" w:color="auto"/>
              </w:divBdr>
              <w:divsChild>
                <w:div w:id="14405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1329">
      <w:bodyDiv w:val="1"/>
      <w:marLeft w:val="0"/>
      <w:marRight w:val="0"/>
      <w:marTop w:val="0"/>
      <w:marBottom w:val="0"/>
      <w:divBdr>
        <w:top w:val="none" w:sz="0" w:space="0" w:color="auto"/>
        <w:left w:val="none" w:sz="0" w:space="0" w:color="auto"/>
        <w:bottom w:val="none" w:sz="0" w:space="0" w:color="auto"/>
        <w:right w:val="none" w:sz="0" w:space="0" w:color="auto"/>
      </w:divBdr>
      <w:divsChild>
        <w:div w:id="2069374798">
          <w:marLeft w:val="0"/>
          <w:marRight w:val="0"/>
          <w:marTop w:val="0"/>
          <w:marBottom w:val="0"/>
          <w:divBdr>
            <w:top w:val="none" w:sz="0" w:space="0" w:color="auto"/>
            <w:left w:val="none" w:sz="0" w:space="0" w:color="auto"/>
            <w:bottom w:val="none" w:sz="0" w:space="0" w:color="auto"/>
            <w:right w:val="none" w:sz="0" w:space="0" w:color="auto"/>
          </w:divBdr>
          <w:divsChild>
            <w:div w:id="1785033249">
              <w:marLeft w:val="0"/>
              <w:marRight w:val="0"/>
              <w:marTop w:val="0"/>
              <w:marBottom w:val="0"/>
              <w:divBdr>
                <w:top w:val="none" w:sz="0" w:space="0" w:color="auto"/>
                <w:left w:val="none" w:sz="0" w:space="0" w:color="auto"/>
                <w:bottom w:val="none" w:sz="0" w:space="0" w:color="auto"/>
                <w:right w:val="none" w:sz="0" w:space="0" w:color="auto"/>
              </w:divBdr>
              <w:divsChild>
                <w:div w:id="11463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8021">
      <w:bodyDiv w:val="1"/>
      <w:marLeft w:val="0"/>
      <w:marRight w:val="0"/>
      <w:marTop w:val="0"/>
      <w:marBottom w:val="0"/>
      <w:divBdr>
        <w:top w:val="none" w:sz="0" w:space="0" w:color="auto"/>
        <w:left w:val="none" w:sz="0" w:space="0" w:color="auto"/>
        <w:bottom w:val="none" w:sz="0" w:space="0" w:color="auto"/>
        <w:right w:val="none" w:sz="0" w:space="0" w:color="auto"/>
      </w:divBdr>
      <w:divsChild>
        <w:div w:id="1969894100">
          <w:marLeft w:val="0"/>
          <w:marRight w:val="0"/>
          <w:marTop w:val="0"/>
          <w:marBottom w:val="0"/>
          <w:divBdr>
            <w:top w:val="none" w:sz="0" w:space="0" w:color="auto"/>
            <w:left w:val="none" w:sz="0" w:space="0" w:color="auto"/>
            <w:bottom w:val="none" w:sz="0" w:space="0" w:color="auto"/>
            <w:right w:val="none" w:sz="0" w:space="0" w:color="auto"/>
          </w:divBdr>
          <w:divsChild>
            <w:div w:id="1028875050">
              <w:marLeft w:val="0"/>
              <w:marRight w:val="0"/>
              <w:marTop w:val="0"/>
              <w:marBottom w:val="0"/>
              <w:divBdr>
                <w:top w:val="none" w:sz="0" w:space="0" w:color="auto"/>
                <w:left w:val="none" w:sz="0" w:space="0" w:color="auto"/>
                <w:bottom w:val="none" w:sz="0" w:space="0" w:color="auto"/>
                <w:right w:val="none" w:sz="0" w:space="0" w:color="auto"/>
              </w:divBdr>
              <w:divsChild>
                <w:div w:id="6180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05366">
      <w:bodyDiv w:val="1"/>
      <w:marLeft w:val="0"/>
      <w:marRight w:val="0"/>
      <w:marTop w:val="0"/>
      <w:marBottom w:val="0"/>
      <w:divBdr>
        <w:top w:val="none" w:sz="0" w:space="0" w:color="auto"/>
        <w:left w:val="none" w:sz="0" w:space="0" w:color="auto"/>
        <w:bottom w:val="none" w:sz="0" w:space="0" w:color="auto"/>
        <w:right w:val="none" w:sz="0" w:space="0" w:color="auto"/>
      </w:divBdr>
      <w:divsChild>
        <w:div w:id="556933425">
          <w:marLeft w:val="0"/>
          <w:marRight w:val="0"/>
          <w:marTop w:val="0"/>
          <w:marBottom w:val="0"/>
          <w:divBdr>
            <w:top w:val="none" w:sz="0" w:space="0" w:color="auto"/>
            <w:left w:val="none" w:sz="0" w:space="0" w:color="auto"/>
            <w:bottom w:val="none" w:sz="0" w:space="0" w:color="auto"/>
            <w:right w:val="none" w:sz="0" w:space="0" w:color="auto"/>
          </w:divBdr>
          <w:divsChild>
            <w:div w:id="1181436440">
              <w:marLeft w:val="0"/>
              <w:marRight w:val="0"/>
              <w:marTop w:val="0"/>
              <w:marBottom w:val="0"/>
              <w:divBdr>
                <w:top w:val="none" w:sz="0" w:space="0" w:color="auto"/>
                <w:left w:val="none" w:sz="0" w:space="0" w:color="auto"/>
                <w:bottom w:val="none" w:sz="0" w:space="0" w:color="auto"/>
                <w:right w:val="none" w:sz="0" w:space="0" w:color="auto"/>
              </w:divBdr>
              <w:divsChild>
                <w:div w:id="7205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60929">
      <w:bodyDiv w:val="1"/>
      <w:marLeft w:val="0"/>
      <w:marRight w:val="0"/>
      <w:marTop w:val="0"/>
      <w:marBottom w:val="0"/>
      <w:divBdr>
        <w:top w:val="none" w:sz="0" w:space="0" w:color="auto"/>
        <w:left w:val="none" w:sz="0" w:space="0" w:color="auto"/>
        <w:bottom w:val="none" w:sz="0" w:space="0" w:color="auto"/>
        <w:right w:val="none" w:sz="0" w:space="0" w:color="auto"/>
      </w:divBdr>
      <w:divsChild>
        <w:div w:id="1481842333">
          <w:marLeft w:val="0"/>
          <w:marRight w:val="0"/>
          <w:marTop w:val="0"/>
          <w:marBottom w:val="0"/>
          <w:divBdr>
            <w:top w:val="none" w:sz="0" w:space="0" w:color="auto"/>
            <w:left w:val="none" w:sz="0" w:space="0" w:color="auto"/>
            <w:bottom w:val="none" w:sz="0" w:space="0" w:color="auto"/>
            <w:right w:val="none" w:sz="0" w:space="0" w:color="auto"/>
          </w:divBdr>
          <w:divsChild>
            <w:div w:id="735399073">
              <w:marLeft w:val="0"/>
              <w:marRight w:val="0"/>
              <w:marTop w:val="0"/>
              <w:marBottom w:val="0"/>
              <w:divBdr>
                <w:top w:val="none" w:sz="0" w:space="0" w:color="auto"/>
                <w:left w:val="none" w:sz="0" w:space="0" w:color="auto"/>
                <w:bottom w:val="none" w:sz="0" w:space="0" w:color="auto"/>
                <w:right w:val="none" w:sz="0" w:space="0" w:color="auto"/>
              </w:divBdr>
              <w:divsChild>
                <w:div w:id="10115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2209">
      <w:bodyDiv w:val="1"/>
      <w:marLeft w:val="0"/>
      <w:marRight w:val="0"/>
      <w:marTop w:val="0"/>
      <w:marBottom w:val="0"/>
      <w:divBdr>
        <w:top w:val="none" w:sz="0" w:space="0" w:color="auto"/>
        <w:left w:val="none" w:sz="0" w:space="0" w:color="auto"/>
        <w:bottom w:val="none" w:sz="0" w:space="0" w:color="auto"/>
        <w:right w:val="none" w:sz="0" w:space="0" w:color="auto"/>
      </w:divBdr>
      <w:divsChild>
        <w:div w:id="1354649485">
          <w:marLeft w:val="0"/>
          <w:marRight w:val="0"/>
          <w:marTop w:val="0"/>
          <w:marBottom w:val="0"/>
          <w:divBdr>
            <w:top w:val="none" w:sz="0" w:space="0" w:color="auto"/>
            <w:left w:val="none" w:sz="0" w:space="0" w:color="auto"/>
            <w:bottom w:val="none" w:sz="0" w:space="0" w:color="auto"/>
            <w:right w:val="none" w:sz="0" w:space="0" w:color="auto"/>
          </w:divBdr>
          <w:divsChild>
            <w:div w:id="738330656">
              <w:marLeft w:val="0"/>
              <w:marRight w:val="0"/>
              <w:marTop w:val="0"/>
              <w:marBottom w:val="0"/>
              <w:divBdr>
                <w:top w:val="none" w:sz="0" w:space="0" w:color="auto"/>
                <w:left w:val="none" w:sz="0" w:space="0" w:color="auto"/>
                <w:bottom w:val="none" w:sz="0" w:space="0" w:color="auto"/>
                <w:right w:val="none" w:sz="0" w:space="0" w:color="auto"/>
              </w:divBdr>
              <w:divsChild>
                <w:div w:id="1336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68365">
      <w:bodyDiv w:val="1"/>
      <w:marLeft w:val="0"/>
      <w:marRight w:val="0"/>
      <w:marTop w:val="0"/>
      <w:marBottom w:val="0"/>
      <w:divBdr>
        <w:top w:val="none" w:sz="0" w:space="0" w:color="auto"/>
        <w:left w:val="none" w:sz="0" w:space="0" w:color="auto"/>
        <w:bottom w:val="none" w:sz="0" w:space="0" w:color="auto"/>
        <w:right w:val="none" w:sz="0" w:space="0" w:color="auto"/>
      </w:divBdr>
      <w:divsChild>
        <w:div w:id="1925916658">
          <w:marLeft w:val="0"/>
          <w:marRight w:val="0"/>
          <w:marTop w:val="0"/>
          <w:marBottom w:val="0"/>
          <w:divBdr>
            <w:top w:val="none" w:sz="0" w:space="0" w:color="auto"/>
            <w:left w:val="none" w:sz="0" w:space="0" w:color="auto"/>
            <w:bottom w:val="none" w:sz="0" w:space="0" w:color="auto"/>
            <w:right w:val="none" w:sz="0" w:space="0" w:color="auto"/>
          </w:divBdr>
          <w:divsChild>
            <w:div w:id="1835491431">
              <w:marLeft w:val="0"/>
              <w:marRight w:val="0"/>
              <w:marTop w:val="0"/>
              <w:marBottom w:val="0"/>
              <w:divBdr>
                <w:top w:val="none" w:sz="0" w:space="0" w:color="auto"/>
                <w:left w:val="none" w:sz="0" w:space="0" w:color="auto"/>
                <w:bottom w:val="none" w:sz="0" w:space="0" w:color="auto"/>
                <w:right w:val="none" w:sz="0" w:space="0" w:color="auto"/>
              </w:divBdr>
              <w:divsChild>
                <w:div w:id="3833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773025">
      <w:bodyDiv w:val="1"/>
      <w:marLeft w:val="0"/>
      <w:marRight w:val="0"/>
      <w:marTop w:val="0"/>
      <w:marBottom w:val="0"/>
      <w:divBdr>
        <w:top w:val="none" w:sz="0" w:space="0" w:color="auto"/>
        <w:left w:val="none" w:sz="0" w:space="0" w:color="auto"/>
        <w:bottom w:val="none" w:sz="0" w:space="0" w:color="auto"/>
        <w:right w:val="none" w:sz="0" w:space="0" w:color="auto"/>
      </w:divBdr>
      <w:divsChild>
        <w:div w:id="2063598512">
          <w:marLeft w:val="0"/>
          <w:marRight w:val="0"/>
          <w:marTop w:val="0"/>
          <w:marBottom w:val="0"/>
          <w:divBdr>
            <w:top w:val="none" w:sz="0" w:space="0" w:color="auto"/>
            <w:left w:val="none" w:sz="0" w:space="0" w:color="auto"/>
            <w:bottom w:val="none" w:sz="0" w:space="0" w:color="auto"/>
            <w:right w:val="none" w:sz="0" w:space="0" w:color="auto"/>
          </w:divBdr>
          <w:divsChild>
            <w:div w:id="1586183836">
              <w:marLeft w:val="0"/>
              <w:marRight w:val="0"/>
              <w:marTop w:val="0"/>
              <w:marBottom w:val="0"/>
              <w:divBdr>
                <w:top w:val="none" w:sz="0" w:space="0" w:color="auto"/>
                <w:left w:val="none" w:sz="0" w:space="0" w:color="auto"/>
                <w:bottom w:val="none" w:sz="0" w:space="0" w:color="auto"/>
                <w:right w:val="none" w:sz="0" w:space="0" w:color="auto"/>
              </w:divBdr>
              <w:divsChild>
                <w:div w:id="148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463217">
      <w:bodyDiv w:val="1"/>
      <w:marLeft w:val="0"/>
      <w:marRight w:val="0"/>
      <w:marTop w:val="0"/>
      <w:marBottom w:val="0"/>
      <w:divBdr>
        <w:top w:val="none" w:sz="0" w:space="0" w:color="auto"/>
        <w:left w:val="none" w:sz="0" w:space="0" w:color="auto"/>
        <w:bottom w:val="none" w:sz="0" w:space="0" w:color="auto"/>
        <w:right w:val="none" w:sz="0" w:space="0" w:color="auto"/>
      </w:divBdr>
      <w:divsChild>
        <w:div w:id="1837837418">
          <w:marLeft w:val="0"/>
          <w:marRight w:val="0"/>
          <w:marTop w:val="0"/>
          <w:marBottom w:val="0"/>
          <w:divBdr>
            <w:top w:val="none" w:sz="0" w:space="0" w:color="auto"/>
            <w:left w:val="none" w:sz="0" w:space="0" w:color="auto"/>
            <w:bottom w:val="none" w:sz="0" w:space="0" w:color="auto"/>
            <w:right w:val="none" w:sz="0" w:space="0" w:color="auto"/>
          </w:divBdr>
          <w:divsChild>
            <w:div w:id="78646703">
              <w:marLeft w:val="0"/>
              <w:marRight w:val="0"/>
              <w:marTop w:val="0"/>
              <w:marBottom w:val="0"/>
              <w:divBdr>
                <w:top w:val="none" w:sz="0" w:space="0" w:color="auto"/>
                <w:left w:val="none" w:sz="0" w:space="0" w:color="auto"/>
                <w:bottom w:val="none" w:sz="0" w:space="0" w:color="auto"/>
                <w:right w:val="none" w:sz="0" w:space="0" w:color="auto"/>
              </w:divBdr>
              <w:divsChild>
                <w:div w:id="16110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08345">
      <w:bodyDiv w:val="1"/>
      <w:marLeft w:val="0"/>
      <w:marRight w:val="0"/>
      <w:marTop w:val="0"/>
      <w:marBottom w:val="0"/>
      <w:divBdr>
        <w:top w:val="none" w:sz="0" w:space="0" w:color="auto"/>
        <w:left w:val="none" w:sz="0" w:space="0" w:color="auto"/>
        <w:bottom w:val="none" w:sz="0" w:space="0" w:color="auto"/>
        <w:right w:val="none" w:sz="0" w:space="0" w:color="auto"/>
      </w:divBdr>
      <w:divsChild>
        <w:div w:id="1999379034">
          <w:marLeft w:val="0"/>
          <w:marRight w:val="0"/>
          <w:marTop w:val="0"/>
          <w:marBottom w:val="0"/>
          <w:divBdr>
            <w:top w:val="none" w:sz="0" w:space="0" w:color="auto"/>
            <w:left w:val="none" w:sz="0" w:space="0" w:color="auto"/>
            <w:bottom w:val="none" w:sz="0" w:space="0" w:color="auto"/>
            <w:right w:val="none" w:sz="0" w:space="0" w:color="auto"/>
          </w:divBdr>
          <w:divsChild>
            <w:div w:id="1053310933">
              <w:marLeft w:val="0"/>
              <w:marRight w:val="0"/>
              <w:marTop w:val="0"/>
              <w:marBottom w:val="0"/>
              <w:divBdr>
                <w:top w:val="none" w:sz="0" w:space="0" w:color="auto"/>
                <w:left w:val="none" w:sz="0" w:space="0" w:color="auto"/>
                <w:bottom w:val="none" w:sz="0" w:space="0" w:color="auto"/>
                <w:right w:val="none" w:sz="0" w:space="0" w:color="auto"/>
              </w:divBdr>
              <w:divsChild>
                <w:div w:id="7789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49216">
      <w:bodyDiv w:val="1"/>
      <w:marLeft w:val="0"/>
      <w:marRight w:val="0"/>
      <w:marTop w:val="0"/>
      <w:marBottom w:val="0"/>
      <w:divBdr>
        <w:top w:val="none" w:sz="0" w:space="0" w:color="auto"/>
        <w:left w:val="none" w:sz="0" w:space="0" w:color="auto"/>
        <w:bottom w:val="none" w:sz="0" w:space="0" w:color="auto"/>
        <w:right w:val="none" w:sz="0" w:space="0" w:color="auto"/>
      </w:divBdr>
      <w:divsChild>
        <w:div w:id="1550723852">
          <w:marLeft w:val="0"/>
          <w:marRight w:val="0"/>
          <w:marTop w:val="0"/>
          <w:marBottom w:val="0"/>
          <w:divBdr>
            <w:top w:val="none" w:sz="0" w:space="0" w:color="auto"/>
            <w:left w:val="none" w:sz="0" w:space="0" w:color="auto"/>
            <w:bottom w:val="none" w:sz="0" w:space="0" w:color="auto"/>
            <w:right w:val="none" w:sz="0" w:space="0" w:color="auto"/>
          </w:divBdr>
          <w:divsChild>
            <w:div w:id="474027265">
              <w:marLeft w:val="0"/>
              <w:marRight w:val="0"/>
              <w:marTop w:val="0"/>
              <w:marBottom w:val="0"/>
              <w:divBdr>
                <w:top w:val="none" w:sz="0" w:space="0" w:color="auto"/>
                <w:left w:val="none" w:sz="0" w:space="0" w:color="auto"/>
                <w:bottom w:val="none" w:sz="0" w:space="0" w:color="auto"/>
                <w:right w:val="none" w:sz="0" w:space="0" w:color="auto"/>
              </w:divBdr>
              <w:divsChild>
                <w:div w:id="13046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97766">
      <w:bodyDiv w:val="1"/>
      <w:marLeft w:val="0"/>
      <w:marRight w:val="0"/>
      <w:marTop w:val="0"/>
      <w:marBottom w:val="0"/>
      <w:divBdr>
        <w:top w:val="none" w:sz="0" w:space="0" w:color="auto"/>
        <w:left w:val="none" w:sz="0" w:space="0" w:color="auto"/>
        <w:bottom w:val="none" w:sz="0" w:space="0" w:color="auto"/>
        <w:right w:val="none" w:sz="0" w:space="0" w:color="auto"/>
      </w:divBdr>
      <w:divsChild>
        <w:div w:id="978152422">
          <w:marLeft w:val="0"/>
          <w:marRight w:val="0"/>
          <w:marTop w:val="0"/>
          <w:marBottom w:val="0"/>
          <w:divBdr>
            <w:top w:val="none" w:sz="0" w:space="0" w:color="auto"/>
            <w:left w:val="none" w:sz="0" w:space="0" w:color="auto"/>
            <w:bottom w:val="none" w:sz="0" w:space="0" w:color="auto"/>
            <w:right w:val="none" w:sz="0" w:space="0" w:color="auto"/>
          </w:divBdr>
          <w:divsChild>
            <w:div w:id="2113745078">
              <w:marLeft w:val="0"/>
              <w:marRight w:val="0"/>
              <w:marTop w:val="0"/>
              <w:marBottom w:val="0"/>
              <w:divBdr>
                <w:top w:val="none" w:sz="0" w:space="0" w:color="auto"/>
                <w:left w:val="none" w:sz="0" w:space="0" w:color="auto"/>
                <w:bottom w:val="none" w:sz="0" w:space="0" w:color="auto"/>
                <w:right w:val="none" w:sz="0" w:space="0" w:color="auto"/>
              </w:divBdr>
              <w:divsChild>
                <w:div w:id="648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4775">
      <w:bodyDiv w:val="1"/>
      <w:marLeft w:val="0"/>
      <w:marRight w:val="0"/>
      <w:marTop w:val="0"/>
      <w:marBottom w:val="0"/>
      <w:divBdr>
        <w:top w:val="none" w:sz="0" w:space="0" w:color="auto"/>
        <w:left w:val="none" w:sz="0" w:space="0" w:color="auto"/>
        <w:bottom w:val="none" w:sz="0" w:space="0" w:color="auto"/>
        <w:right w:val="none" w:sz="0" w:space="0" w:color="auto"/>
      </w:divBdr>
      <w:divsChild>
        <w:div w:id="141627216">
          <w:marLeft w:val="0"/>
          <w:marRight w:val="0"/>
          <w:marTop w:val="0"/>
          <w:marBottom w:val="0"/>
          <w:divBdr>
            <w:top w:val="none" w:sz="0" w:space="0" w:color="auto"/>
            <w:left w:val="none" w:sz="0" w:space="0" w:color="auto"/>
            <w:bottom w:val="none" w:sz="0" w:space="0" w:color="auto"/>
            <w:right w:val="none" w:sz="0" w:space="0" w:color="auto"/>
          </w:divBdr>
          <w:divsChild>
            <w:div w:id="2141262572">
              <w:marLeft w:val="0"/>
              <w:marRight w:val="0"/>
              <w:marTop w:val="0"/>
              <w:marBottom w:val="0"/>
              <w:divBdr>
                <w:top w:val="none" w:sz="0" w:space="0" w:color="auto"/>
                <w:left w:val="none" w:sz="0" w:space="0" w:color="auto"/>
                <w:bottom w:val="none" w:sz="0" w:space="0" w:color="auto"/>
                <w:right w:val="none" w:sz="0" w:space="0" w:color="auto"/>
              </w:divBdr>
              <w:divsChild>
                <w:div w:id="7146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91102">
      <w:bodyDiv w:val="1"/>
      <w:marLeft w:val="0"/>
      <w:marRight w:val="0"/>
      <w:marTop w:val="0"/>
      <w:marBottom w:val="0"/>
      <w:divBdr>
        <w:top w:val="none" w:sz="0" w:space="0" w:color="auto"/>
        <w:left w:val="none" w:sz="0" w:space="0" w:color="auto"/>
        <w:bottom w:val="none" w:sz="0" w:space="0" w:color="auto"/>
        <w:right w:val="none" w:sz="0" w:space="0" w:color="auto"/>
      </w:divBdr>
    </w:div>
    <w:div w:id="2054651645">
      <w:bodyDiv w:val="1"/>
      <w:marLeft w:val="0"/>
      <w:marRight w:val="0"/>
      <w:marTop w:val="0"/>
      <w:marBottom w:val="0"/>
      <w:divBdr>
        <w:top w:val="none" w:sz="0" w:space="0" w:color="auto"/>
        <w:left w:val="none" w:sz="0" w:space="0" w:color="auto"/>
        <w:bottom w:val="none" w:sz="0" w:space="0" w:color="auto"/>
        <w:right w:val="none" w:sz="0" w:space="0" w:color="auto"/>
      </w:divBdr>
      <w:divsChild>
        <w:div w:id="1950316415">
          <w:marLeft w:val="0"/>
          <w:marRight w:val="0"/>
          <w:marTop w:val="0"/>
          <w:marBottom w:val="0"/>
          <w:divBdr>
            <w:top w:val="none" w:sz="0" w:space="0" w:color="auto"/>
            <w:left w:val="none" w:sz="0" w:space="0" w:color="auto"/>
            <w:bottom w:val="none" w:sz="0" w:space="0" w:color="auto"/>
            <w:right w:val="none" w:sz="0" w:space="0" w:color="auto"/>
          </w:divBdr>
          <w:divsChild>
            <w:div w:id="505049579">
              <w:marLeft w:val="0"/>
              <w:marRight w:val="0"/>
              <w:marTop w:val="0"/>
              <w:marBottom w:val="0"/>
              <w:divBdr>
                <w:top w:val="none" w:sz="0" w:space="0" w:color="auto"/>
                <w:left w:val="none" w:sz="0" w:space="0" w:color="auto"/>
                <w:bottom w:val="none" w:sz="0" w:space="0" w:color="auto"/>
                <w:right w:val="none" w:sz="0" w:space="0" w:color="auto"/>
              </w:divBdr>
              <w:divsChild>
                <w:div w:id="17166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87729">
      <w:bodyDiv w:val="1"/>
      <w:marLeft w:val="0"/>
      <w:marRight w:val="0"/>
      <w:marTop w:val="0"/>
      <w:marBottom w:val="0"/>
      <w:divBdr>
        <w:top w:val="none" w:sz="0" w:space="0" w:color="auto"/>
        <w:left w:val="none" w:sz="0" w:space="0" w:color="auto"/>
        <w:bottom w:val="none" w:sz="0" w:space="0" w:color="auto"/>
        <w:right w:val="none" w:sz="0" w:space="0" w:color="auto"/>
      </w:divBdr>
      <w:divsChild>
        <w:div w:id="961307832">
          <w:marLeft w:val="0"/>
          <w:marRight w:val="0"/>
          <w:marTop w:val="0"/>
          <w:marBottom w:val="0"/>
          <w:divBdr>
            <w:top w:val="none" w:sz="0" w:space="0" w:color="auto"/>
            <w:left w:val="none" w:sz="0" w:space="0" w:color="auto"/>
            <w:bottom w:val="none" w:sz="0" w:space="0" w:color="auto"/>
            <w:right w:val="none" w:sz="0" w:space="0" w:color="auto"/>
          </w:divBdr>
          <w:divsChild>
            <w:div w:id="1415592645">
              <w:marLeft w:val="0"/>
              <w:marRight w:val="0"/>
              <w:marTop w:val="0"/>
              <w:marBottom w:val="0"/>
              <w:divBdr>
                <w:top w:val="none" w:sz="0" w:space="0" w:color="auto"/>
                <w:left w:val="none" w:sz="0" w:space="0" w:color="auto"/>
                <w:bottom w:val="none" w:sz="0" w:space="0" w:color="auto"/>
                <w:right w:val="none" w:sz="0" w:space="0" w:color="auto"/>
              </w:divBdr>
              <w:divsChild>
                <w:div w:id="325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70414">
      <w:bodyDiv w:val="1"/>
      <w:marLeft w:val="0"/>
      <w:marRight w:val="0"/>
      <w:marTop w:val="0"/>
      <w:marBottom w:val="0"/>
      <w:divBdr>
        <w:top w:val="none" w:sz="0" w:space="0" w:color="auto"/>
        <w:left w:val="none" w:sz="0" w:space="0" w:color="auto"/>
        <w:bottom w:val="none" w:sz="0" w:space="0" w:color="auto"/>
        <w:right w:val="none" w:sz="0" w:space="0" w:color="auto"/>
      </w:divBdr>
      <w:divsChild>
        <w:div w:id="1169902994">
          <w:marLeft w:val="0"/>
          <w:marRight w:val="0"/>
          <w:marTop w:val="0"/>
          <w:marBottom w:val="0"/>
          <w:divBdr>
            <w:top w:val="none" w:sz="0" w:space="0" w:color="auto"/>
            <w:left w:val="none" w:sz="0" w:space="0" w:color="auto"/>
            <w:bottom w:val="none" w:sz="0" w:space="0" w:color="auto"/>
            <w:right w:val="none" w:sz="0" w:space="0" w:color="auto"/>
          </w:divBdr>
          <w:divsChild>
            <w:div w:id="956564532">
              <w:marLeft w:val="0"/>
              <w:marRight w:val="0"/>
              <w:marTop w:val="0"/>
              <w:marBottom w:val="0"/>
              <w:divBdr>
                <w:top w:val="none" w:sz="0" w:space="0" w:color="auto"/>
                <w:left w:val="none" w:sz="0" w:space="0" w:color="auto"/>
                <w:bottom w:val="none" w:sz="0" w:space="0" w:color="auto"/>
                <w:right w:val="none" w:sz="0" w:space="0" w:color="auto"/>
              </w:divBdr>
              <w:divsChild>
                <w:div w:id="2999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87327">
      <w:bodyDiv w:val="1"/>
      <w:marLeft w:val="0"/>
      <w:marRight w:val="0"/>
      <w:marTop w:val="0"/>
      <w:marBottom w:val="0"/>
      <w:divBdr>
        <w:top w:val="none" w:sz="0" w:space="0" w:color="auto"/>
        <w:left w:val="none" w:sz="0" w:space="0" w:color="auto"/>
        <w:bottom w:val="none" w:sz="0" w:space="0" w:color="auto"/>
        <w:right w:val="none" w:sz="0" w:space="0" w:color="auto"/>
      </w:divBdr>
      <w:divsChild>
        <w:div w:id="1225408046">
          <w:marLeft w:val="0"/>
          <w:marRight w:val="0"/>
          <w:marTop w:val="0"/>
          <w:marBottom w:val="0"/>
          <w:divBdr>
            <w:top w:val="none" w:sz="0" w:space="0" w:color="auto"/>
            <w:left w:val="none" w:sz="0" w:space="0" w:color="auto"/>
            <w:bottom w:val="none" w:sz="0" w:space="0" w:color="auto"/>
            <w:right w:val="none" w:sz="0" w:space="0" w:color="auto"/>
          </w:divBdr>
          <w:divsChild>
            <w:div w:id="852066071">
              <w:marLeft w:val="0"/>
              <w:marRight w:val="0"/>
              <w:marTop w:val="0"/>
              <w:marBottom w:val="0"/>
              <w:divBdr>
                <w:top w:val="none" w:sz="0" w:space="0" w:color="auto"/>
                <w:left w:val="none" w:sz="0" w:space="0" w:color="auto"/>
                <w:bottom w:val="none" w:sz="0" w:space="0" w:color="auto"/>
                <w:right w:val="none" w:sz="0" w:space="0" w:color="auto"/>
              </w:divBdr>
              <w:divsChild>
                <w:div w:id="17685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31693">
      <w:bodyDiv w:val="1"/>
      <w:marLeft w:val="0"/>
      <w:marRight w:val="0"/>
      <w:marTop w:val="0"/>
      <w:marBottom w:val="0"/>
      <w:divBdr>
        <w:top w:val="none" w:sz="0" w:space="0" w:color="auto"/>
        <w:left w:val="none" w:sz="0" w:space="0" w:color="auto"/>
        <w:bottom w:val="none" w:sz="0" w:space="0" w:color="auto"/>
        <w:right w:val="none" w:sz="0" w:space="0" w:color="auto"/>
      </w:divBdr>
      <w:divsChild>
        <w:div w:id="1259102908">
          <w:marLeft w:val="0"/>
          <w:marRight w:val="0"/>
          <w:marTop w:val="0"/>
          <w:marBottom w:val="0"/>
          <w:divBdr>
            <w:top w:val="none" w:sz="0" w:space="0" w:color="auto"/>
            <w:left w:val="none" w:sz="0" w:space="0" w:color="auto"/>
            <w:bottom w:val="none" w:sz="0" w:space="0" w:color="auto"/>
            <w:right w:val="none" w:sz="0" w:space="0" w:color="auto"/>
          </w:divBdr>
          <w:divsChild>
            <w:div w:id="761530023">
              <w:marLeft w:val="0"/>
              <w:marRight w:val="0"/>
              <w:marTop w:val="0"/>
              <w:marBottom w:val="0"/>
              <w:divBdr>
                <w:top w:val="none" w:sz="0" w:space="0" w:color="auto"/>
                <w:left w:val="none" w:sz="0" w:space="0" w:color="auto"/>
                <w:bottom w:val="none" w:sz="0" w:space="0" w:color="auto"/>
                <w:right w:val="none" w:sz="0" w:space="0" w:color="auto"/>
              </w:divBdr>
              <w:divsChild>
                <w:div w:id="7108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076">
      <w:bodyDiv w:val="1"/>
      <w:marLeft w:val="0"/>
      <w:marRight w:val="0"/>
      <w:marTop w:val="0"/>
      <w:marBottom w:val="0"/>
      <w:divBdr>
        <w:top w:val="none" w:sz="0" w:space="0" w:color="auto"/>
        <w:left w:val="none" w:sz="0" w:space="0" w:color="auto"/>
        <w:bottom w:val="none" w:sz="0" w:space="0" w:color="auto"/>
        <w:right w:val="none" w:sz="0" w:space="0" w:color="auto"/>
      </w:divBdr>
      <w:divsChild>
        <w:div w:id="1374767563">
          <w:marLeft w:val="0"/>
          <w:marRight w:val="0"/>
          <w:marTop w:val="0"/>
          <w:marBottom w:val="0"/>
          <w:divBdr>
            <w:top w:val="none" w:sz="0" w:space="0" w:color="auto"/>
            <w:left w:val="none" w:sz="0" w:space="0" w:color="auto"/>
            <w:bottom w:val="none" w:sz="0" w:space="0" w:color="auto"/>
            <w:right w:val="none" w:sz="0" w:space="0" w:color="auto"/>
          </w:divBdr>
          <w:divsChild>
            <w:div w:id="627511473">
              <w:marLeft w:val="0"/>
              <w:marRight w:val="0"/>
              <w:marTop w:val="0"/>
              <w:marBottom w:val="0"/>
              <w:divBdr>
                <w:top w:val="none" w:sz="0" w:space="0" w:color="auto"/>
                <w:left w:val="none" w:sz="0" w:space="0" w:color="auto"/>
                <w:bottom w:val="none" w:sz="0" w:space="0" w:color="auto"/>
                <w:right w:val="none" w:sz="0" w:space="0" w:color="auto"/>
              </w:divBdr>
              <w:divsChild>
                <w:div w:id="11741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2067">
      <w:bodyDiv w:val="1"/>
      <w:marLeft w:val="0"/>
      <w:marRight w:val="0"/>
      <w:marTop w:val="0"/>
      <w:marBottom w:val="0"/>
      <w:divBdr>
        <w:top w:val="none" w:sz="0" w:space="0" w:color="auto"/>
        <w:left w:val="none" w:sz="0" w:space="0" w:color="auto"/>
        <w:bottom w:val="none" w:sz="0" w:space="0" w:color="auto"/>
        <w:right w:val="none" w:sz="0" w:space="0" w:color="auto"/>
      </w:divBdr>
      <w:divsChild>
        <w:div w:id="292029770">
          <w:marLeft w:val="0"/>
          <w:marRight w:val="0"/>
          <w:marTop w:val="0"/>
          <w:marBottom w:val="0"/>
          <w:divBdr>
            <w:top w:val="none" w:sz="0" w:space="0" w:color="auto"/>
            <w:left w:val="none" w:sz="0" w:space="0" w:color="auto"/>
            <w:bottom w:val="none" w:sz="0" w:space="0" w:color="auto"/>
            <w:right w:val="none" w:sz="0" w:space="0" w:color="auto"/>
          </w:divBdr>
          <w:divsChild>
            <w:div w:id="1255475558">
              <w:marLeft w:val="0"/>
              <w:marRight w:val="0"/>
              <w:marTop w:val="0"/>
              <w:marBottom w:val="0"/>
              <w:divBdr>
                <w:top w:val="none" w:sz="0" w:space="0" w:color="auto"/>
                <w:left w:val="none" w:sz="0" w:space="0" w:color="auto"/>
                <w:bottom w:val="none" w:sz="0" w:space="0" w:color="auto"/>
                <w:right w:val="none" w:sz="0" w:space="0" w:color="auto"/>
              </w:divBdr>
              <w:divsChild>
                <w:div w:id="4248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15386">
      <w:bodyDiv w:val="1"/>
      <w:marLeft w:val="0"/>
      <w:marRight w:val="0"/>
      <w:marTop w:val="0"/>
      <w:marBottom w:val="0"/>
      <w:divBdr>
        <w:top w:val="none" w:sz="0" w:space="0" w:color="auto"/>
        <w:left w:val="none" w:sz="0" w:space="0" w:color="auto"/>
        <w:bottom w:val="none" w:sz="0" w:space="0" w:color="auto"/>
        <w:right w:val="none" w:sz="0" w:space="0" w:color="auto"/>
      </w:divBdr>
      <w:divsChild>
        <w:div w:id="900797434">
          <w:marLeft w:val="0"/>
          <w:marRight w:val="0"/>
          <w:marTop w:val="0"/>
          <w:marBottom w:val="0"/>
          <w:divBdr>
            <w:top w:val="none" w:sz="0" w:space="0" w:color="auto"/>
            <w:left w:val="none" w:sz="0" w:space="0" w:color="auto"/>
            <w:bottom w:val="none" w:sz="0" w:space="0" w:color="auto"/>
            <w:right w:val="none" w:sz="0" w:space="0" w:color="auto"/>
          </w:divBdr>
          <w:divsChild>
            <w:div w:id="543978992">
              <w:marLeft w:val="0"/>
              <w:marRight w:val="0"/>
              <w:marTop w:val="0"/>
              <w:marBottom w:val="0"/>
              <w:divBdr>
                <w:top w:val="none" w:sz="0" w:space="0" w:color="auto"/>
                <w:left w:val="none" w:sz="0" w:space="0" w:color="auto"/>
                <w:bottom w:val="none" w:sz="0" w:space="0" w:color="auto"/>
                <w:right w:val="none" w:sz="0" w:space="0" w:color="auto"/>
              </w:divBdr>
              <w:divsChild>
                <w:div w:id="20915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72655">
      <w:bodyDiv w:val="1"/>
      <w:marLeft w:val="0"/>
      <w:marRight w:val="0"/>
      <w:marTop w:val="0"/>
      <w:marBottom w:val="0"/>
      <w:divBdr>
        <w:top w:val="none" w:sz="0" w:space="0" w:color="auto"/>
        <w:left w:val="none" w:sz="0" w:space="0" w:color="auto"/>
        <w:bottom w:val="none" w:sz="0" w:space="0" w:color="auto"/>
        <w:right w:val="none" w:sz="0" w:space="0" w:color="auto"/>
      </w:divBdr>
      <w:divsChild>
        <w:div w:id="1534533217">
          <w:marLeft w:val="0"/>
          <w:marRight w:val="0"/>
          <w:marTop w:val="0"/>
          <w:marBottom w:val="0"/>
          <w:divBdr>
            <w:top w:val="none" w:sz="0" w:space="0" w:color="auto"/>
            <w:left w:val="none" w:sz="0" w:space="0" w:color="auto"/>
            <w:bottom w:val="none" w:sz="0" w:space="0" w:color="auto"/>
            <w:right w:val="none" w:sz="0" w:space="0" w:color="auto"/>
          </w:divBdr>
          <w:divsChild>
            <w:div w:id="837616949">
              <w:marLeft w:val="0"/>
              <w:marRight w:val="0"/>
              <w:marTop w:val="0"/>
              <w:marBottom w:val="0"/>
              <w:divBdr>
                <w:top w:val="none" w:sz="0" w:space="0" w:color="auto"/>
                <w:left w:val="none" w:sz="0" w:space="0" w:color="auto"/>
                <w:bottom w:val="none" w:sz="0" w:space="0" w:color="auto"/>
                <w:right w:val="none" w:sz="0" w:space="0" w:color="auto"/>
              </w:divBdr>
              <w:divsChild>
                <w:div w:id="19493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12579">
      <w:bodyDiv w:val="1"/>
      <w:marLeft w:val="0"/>
      <w:marRight w:val="0"/>
      <w:marTop w:val="0"/>
      <w:marBottom w:val="0"/>
      <w:divBdr>
        <w:top w:val="none" w:sz="0" w:space="0" w:color="auto"/>
        <w:left w:val="none" w:sz="0" w:space="0" w:color="auto"/>
        <w:bottom w:val="none" w:sz="0" w:space="0" w:color="auto"/>
        <w:right w:val="none" w:sz="0" w:space="0" w:color="auto"/>
      </w:divBdr>
      <w:divsChild>
        <w:div w:id="1313562527">
          <w:marLeft w:val="0"/>
          <w:marRight w:val="0"/>
          <w:marTop w:val="0"/>
          <w:marBottom w:val="0"/>
          <w:divBdr>
            <w:top w:val="none" w:sz="0" w:space="0" w:color="auto"/>
            <w:left w:val="none" w:sz="0" w:space="0" w:color="auto"/>
            <w:bottom w:val="none" w:sz="0" w:space="0" w:color="auto"/>
            <w:right w:val="none" w:sz="0" w:space="0" w:color="auto"/>
          </w:divBdr>
          <w:divsChild>
            <w:div w:id="1972713171">
              <w:marLeft w:val="0"/>
              <w:marRight w:val="0"/>
              <w:marTop w:val="0"/>
              <w:marBottom w:val="0"/>
              <w:divBdr>
                <w:top w:val="none" w:sz="0" w:space="0" w:color="auto"/>
                <w:left w:val="none" w:sz="0" w:space="0" w:color="auto"/>
                <w:bottom w:val="none" w:sz="0" w:space="0" w:color="auto"/>
                <w:right w:val="none" w:sz="0" w:space="0" w:color="auto"/>
              </w:divBdr>
              <w:divsChild>
                <w:div w:id="555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62680">
      <w:bodyDiv w:val="1"/>
      <w:marLeft w:val="0"/>
      <w:marRight w:val="0"/>
      <w:marTop w:val="0"/>
      <w:marBottom w:val="0"/>
      <w:divBdr>
        <w:top w:val="none" w:sz="0" w:space="0" w:color="auto"/>
        <w:left w:val="none" w:sz="0" w:space="0" w:color="auto"/>
        <w:bottom w:val="none" w:sz="0" w:space="0" w:color="auto"/>
        <w:right w:val="none" w:sz="0" w:space="0" w:color="auto"/>
      </w:divBdr>
      <w:divsChild>
        <w:div w:id="1214586408">
          <w:marLeft w:val="0"/>
          <w:marRight w:val="0"/>
          <w:marTop w:val="0"/>
          <w:marBottom w:val="0"/>
          <w:divBdr>
            <w:top w:val="none" w:sz="0" w:space="0" w:color="auto"/>
            <w:left w:val="none" w:sz="0" w:space="0" w:color="auto"/>
            <w:bottom w:val="none" w:sz="0" w:space="0" w:color="auto"/>
            <w:right w:val="none" w:sz="0" w:space="0" w:color="auto"/>
          </w:divBdr>
          <w:divsChild>
            <w:div w:id="2056152607">
              <w:marLeft w:val="0"/>
              <w:marRight w:val="0"/>
              <w:marTop w:val="0"/>
              <w:marBottom w:val="0"/>
              <w:divBdr>
                <w:top w:val="none" w:sz="0" w:space="0" w:color="auto"/>
                <w:left w:val="none" w:sz="0" w:space="0" w:color="auto"/>
                <w:bottom w:val="none" w:sz="0" w:space="0" w:color="auto"/>
                <w:right w:val="none" w:sz="0" w:space="0" w:color="auto"/>
              </w:divBdr>
              <w:divsChild>
                <w:div w:id="14471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1801">
      <w:bodyDiv w:val="1"/>
      <w:marLeft w:val="0"/>
      <w:marRight w:val="0"/>
      <w:marTop w:val="0"/>
      <w:marBottom w:val="0"/>
      <w:divBdr>
        <w:top w:val="none" w:sz="0" w:space="0" w:color="auto"/>
        <w:left w:val="none" w:sz="0" w:space="0" w:color="auto"/>
        <w:bottom w:val="none" w:sz="0" w:space="0" w:color="auto"/>
        <w:right w:val="none" w:sz="0" w:space="0" w:color="auto"/>
      </w:divBdr>
      <w:divsChild>
        <w:div w:id="1323505792">
          <w:marLeft w:val="0"/>
          <w:marRight w:val="0"/>
          <w:marTop w:val="0"/>
          <w:marBottom w:val="0"/>
          <w:divBdr>
            <w:top w:val="none" w:sz="0" w:space="0" w:color="auto"/>
            <w:left w:val="none" w:sz="0" w:space="0" w:color="auto"/>
            <w:bottom w:val="none" w:sz="0" w:space="0" w:color="auto"/>
            <w:right w:val="none" w:sz="0" w:space="0" w:color="auto"/>
          </w:divBdr>
          <w:divsChild>
            <w:div w:id="1351835867">
              <w:marLeft w:val="0"/>
              <w:marRight w:val="0"/>
              <w:marTop w:val="0"/>
              <w:marBottom w:val="0"/>
              <w:divBdr>
                <w:top w:val="none" w:sz="0" w:space="0" w:color="auto"/>
                <w:left w:val="none" w:sz="0" w:space="0" w:color="auto"/>
                <w:bottom w:val="none" w:sz="0" w:space="0" w:color="auto"/>
                <w:right w:val="none" w:sz="0" w:space="0" w:color="auto"/>
              </w:divBdr>
              <w:divsChild>
                <w:div w:id="2479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79790">
      <w:bodyDiv w:val="1"/>
      <w:marLeft w:val="0"/>
      <w:marRight w:val="0"/>
      <w:marTop w:val="0"/>
      <w:marBottom w:val="0"/>
      <w:divBdr>
        <w:top w:val="none" w:sz="0" w:space="0" w:color="auto"/>
        <w:left w:val="none" w:sz="0" w:space="0" w:color="auto"/>
        <w:bottom w:val="none" w:sz="0" w:space="0" w:color="auto"/>
        <w:right w:val="none" w:sz="0" w:space="0" w:color="auto"/>
      </w:divBdr>
      <w:divsChild>
        <w:div w:id="699819122">
          <w:marLeft w:val="0"/>
          <w:marRight w:val="0"/>
          <w:marTop w:val="0"/>
          <w:marBottom w:val="0"/>
          <w:divBdr>
            <w:top w:val="none" w:sz="0" w:space="0" w:color="auto"/>
            <w:left w:val="none" w:sz="0" w:space="0" w:color="auto"/>
            <w:bottom w:val="none" w:sz="0" w:space="0" w:color="auto"/>
            <w:right w:val="none" w:sz="0" w:space="0" w:color="auto"/>
          </w:divBdr>
          <w:divsChild>
            <w:div w:id="378751963">
              <w:marLeft w:val="0"/>
              <w:marRight w:val="0"/>
              <w:marTop w:val="0"/>
              <w:marBottom w:val="0"/>
              <w:divBdr>
                <w:top w:val="none" w:sz="0" w:space="0" w:color="auto"/>
                <w:left w:val="none" w:sz="0" w:space="0" w:color="auto"/>
                <w:bottom w:val="none" w:sz="0" w:space="0" w:color="auto"/>
                <w:right w:val="none" w:sz="0" w:space="0" w:color="auto"/>
              </w:divBdr>
              <w:divsChild>
                <w:div w:id="18586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26856">
      <w:bodyDiv w:val="1"/>
      <w:marLeft w:val="0"/>
      <w:marRight w:val="0"/>
      <w:marTop w:val="0"/>
      <w:marBottom w:val="0"/>
      <w:divBdr>
        <w:top w:val="none" w:sz="0" w:space="0" w:color="auto"/>
        <w:left w:val="none" w:sz="0" w:space="0" w:color="auto"/>
        <w:bottom w:val="none" w:sz="0" w:space="0" w:color="auto"/>
        <w:right w:val="none" w:sz="0" w:space="0" w:color="auto"/>
      </w:divBdr>
      <w:divsChild>
        <w:div w:id="1370568284">
          <w:marLeft w:val="0"/>
          <w:marRight w:val="0"/>
          <w:marTop w:val="0"/>
          <w:marBottom w:val="0"/>
          <w:divBdr>
            <w:top w:val="none" w:sz="0" w:space="0" w:color="auto"/>
            <w:left w:val="none" w:sz="0" w:space="0" w:color="auto"/>
            <w:bottom w:val="none" w:sz="0" w:space="0" w:color="auto"/>
            <w:right w:val="none" w:sz="0" w:space="0" w:color="auto"/>
          </w:divBdr>
          <w:divsChild>
            <w:div w:id="1797337714">
              <w:marLeft w:val="0"/>
              <w:marRight w:val="0"/>
              <w:marTop w:val="0"/>
              <w:marBottom w:val="0"/>
              <w:divBdr>
                <w:top w:val="none" w:sz="0" w:space="0" w:color="auto"/>
                <w:left w:val="none" w:sz="0" w:space="0" w:color="auto"/>
                <w:bottom w:val="none" w:sz="0" w:space="0" w:color="auto"/>
                <w:right w:val="none" w:sz="0" w:space="0" w:color="auto"/>
              </w:divBdr>
              <w:divsChild>
                <w:div w:id="16000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68022">
      <w:bodyDiv w:val="1"/>
      <w:marLeft w:val="0"/>
      <w:marRight w:val="0"/>
      <w:marTop w:val="0"/>
      <w:marBottom w:val="0"/>
      <w:divBdr>
        <w:top w:val="none" w:sz="0" w:space="0" w:color="auto"/>
        <w:left w:val="none" w:sz="0" w:space="0" w:color="auto"/>
        <w:bottom w:val="none" w:sz="0" w:space="0" w:color="auto"/>
        <w:right w:val="none" w:sz="0" w:space="0" w:color="auto"/>
      </w:divBdr>
      <w:divsChild>
        <w:div w:id="1439371375">
          <w:marLeft w:val="0"/>
          <w:marRight w:val="0"/>
          <w:marTop w:val="0"/>
          <w:marBottom w:val="0"/>
          <w:divBdr>
            <w:top w:val="none" w:sz="0" w:space="0" w:color="auto"/>
            <w:left w:val="none" w:sz="0" w:space="0" w:color="auto"/>
            <w:bottom w:val="none" w:sz="0" w:space="0" w:color="auto"/>
            <w:right w:val="none" w:sz="0" w:space="0" w:color="auto"/>
          </w:divBdr>
          <w:divsChild>
            <w:div w:id="1085801508">
              <w:marLeft w:val="0"/>
              <w:marRight w:val="0"/>
              <w:marTop w:val="0"/>
              <w:marBottom w:val="0"/>
              <w:divBdr>
                <w:top w:val="none" w:sz="0" w:space="0" w:color="auto"/>
                <w:left w:val="none" w:sz="0" w:space="0" w:color="auto"/>
                <w:bottom w:val="none" w:sz="0" w:space="0" w:color="auto"/>
                <w:right w:val="none" w:sz="0" w:space="0" w:color="auto"/>
              </w:divBdr>
              <w:divsChild>
                <w:div w:id="21426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72292">
      <w:bodyDiv w:val="1"/>
      <w:marLeft w:val="0"/>
      <w:marRight w:val="0"/>
      <w:marTop w:val="0"/>
      <w:marBottom w:val="0"/>
      <w:divBdr>
        <w:top w:val="none" w:sz="0" w:space="0" w:color="auto"/>
        <w:left w:val="none" w:sz="0" w:space="0" w:color="auto"/>
        <w:bottom w:val="none" w:sz="0" w:space="0" w:color="auto"/>
        <w:right w:val="none" w:sz="0" w:space="0" w:color="auto"/>
      </w:divBdr>
      <w:divsChild>
        <w:div w:id="1179005015">
          <w:marLeft w:val="0"/>
          <w:marRight w:val="0"/>
          <w:marTop w:val="0"/>
          <w:marBottom w:val="0"/>
          <w:divBdr>
            <w:top w:val="none" w:sz="0" w:space="0" w:color="auto"/>
            <w:left w:val="none" w:sz="0" w:space="0" w:color="auto"/>
            <w:bottom w:val="none" w:sz="0" w:space="0" w:color="auto"/>
            <w:right w:val="none" w:sz="0" w:space="0" w:color="auto"/>
          </w:divBdr>
          <w:divsChild>
            <w:div w:id="1589343922">
              <w:marLeft w:val="0"/>
              <w:marRight w:val="0"/>
              <w:marTop w:val="0"/>
              <w:marBottom w:val="0"/>
              <w:divBdr>
                <w:top w:val="none" w:sz="0" w:space="0" w:color="auto"/>
                <w:left w:val="none" w:sz="0" w:space="0" w:color="auto"/>
                <w:bottom w:val="none" w:sz="0" w:space="0" w:color="auto"/>
                <w:right w:val="none" w:sz="0" w:space="0" w:color="auto"/>
              </w:divBdr>
              <w:divsChild>
                <w:div w:id="13130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61853">
      <w:bodyDiv w:val="1"/>
      <w:marLeft w:val="0"/>
      <w:marRight w:val="0"/>
      <w:marTop w:val="0"/>
      <w:marBottom w:val="0"/>
      <w:divBdr>
        <w:top w:val="none" w:sz="0" w:space="0" w:color="auto"/>
        <w:left w:val="none" w:sz="0" w:space="0" w:color="auto"/>
        <w:bottom w:val="none" w:sz="0" w:space="0" w:color="auto"/>
        <w:right w:val="none" w:sz="0" w:space="0" w:color="auto"/>
      </w:divBdr>
      <w:divsChild>
        <w:div w:id="1243494083">
          <w:marLeft w:val="0"/>
          <w:marRight w:val="0"/>
          <w:marTop w:val="0"/>
          <w:marBottom w:val="0"/>
          <w:divBdr>
            <w:top w:val="none" w:sz="0" w:space="0" w:color="auto"/>
            <w:left w:val="none" w:sz="0" w:space="0" w:color="auto"/>
            <w:bottom w:val="none" w:sz="0" w:space="0" w:color="auto"/>
            <w:right w:val="none" w:sz="0" w:space="0" w:color="auto"/>
          </w:divBdr>
          <w:divsChild>
            <w:div w:id="7101034">
              <w:marLeft w:val="0"/>
              <w:marRight w:val="0"/>
              <w:marTop w:val="0"/>
              <w:marBottom w:val="0"/>
              <w:divBdr>
                <w:top w:val="none" w:sz="0" w:space="0" w:color="auto"/>
                <w:left w:val="none" w:sz="0" w:space="0" w:color="auto"/>
                <w:bottom w:val="none" w:sz="0" w:space="0" w:color="auto"/>
                <w:right w:val="none" w:sz="0" w:space="0" w:color="auto"/>
              </w:divBdr>
              <w:divsChild>
                <w:div w:id="5159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98402">
      <w:bodyDiv w:val="1"/>
      <w:marLeft w:val="0"/>
      <w:marRight w:val="0"/>
      <w:marTop w:val="0"/>
      <w:marBottom w:val="0"/>
      <w:divBdr>
        <w:top w:val="none" w:sz="0" w:space="0" w:color="auto"/>
        <w:left w:val="none" w:sz="0" w:space="0" w:color="auto"/>
        <w:bottom w:val="none" w:sz="0" w:space="0" w:color="auto"/>
        <w:right w:val="none" w:sz="0" w:space="0" w:color="auto"/>
      </w:divBdr>
      <w:divsChild>
        <w:div w:id="818110427">
          <w:marLeft w:val="0"/>
          <w:marRight w:val="0"/>
          <w:marTop w:val="0"/>
          <w:marBottom w:val="0"/>
          <w:divBdr>
            <w:top w:val="none" w:sz="0" w:space="0" w:color="auto"/>
            <w:left w:val="none" w:sz="0" w:space="0" w:color="auto"/>
            <w:bottom w:val="none" w:sz="0" w:space="0" w:color="auto"/>
            <w:right w:val="none" w:sz="0" w:space="0" w:color="auto"/>
          </w:divBdr>
          <w:divsChild>
            <w:div w:id="1512716283">
              <w:marLeft w:val="0"/>
              <w:marRight w:val="0"/>
              <w:marTop w:val="0"/>
              <w:marBottom w:val="0"/>
              <w:divBdr>
                <w:top w:val="none" w:sz="0" w:space="0" w:color="auto"/>
                <w:left w:val="none" w:sz="0" w:space="0" w:color="auto"/>
                <w:bottom w:val="none" w:sz="0" w:space="0" w:color="auto"/>
                <w:right w:val="none" w:sz="0" w:space="0" w:color="auto"/>
              </w:divBdr>
              <w:divsChild>
                <w:div w:id="6350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5196</Words>
  <Characters>32738</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Freire Mendes</dc:creator>
  <cp:keywords/>
  <dc:description/>
  <cp:lastModifiedBy>Daniel Freire Mendes</cp:lastModifiedBy>
  <cp:revision>2896</cp:revision>
  <dcterms:created xsi:type="dcterms:W3CDTF">2024-10-21T09:56:00Z</dcterms:created>
  <dcterms:modified xsi:type="dcterms:W3CDTF">2025-02-14T17:14:00Z</dcterms:modified>
</cp:coreProperties>
</file>