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MODELO HÍBRIDO DE LLM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4B5"/>
          <w:sz w:val="28"/>
          <w:szCs w:val="28"/>
        </w:rPr>
        <w:t xml:space="preserve">Epistemologia Paraconsistente + Teoria do Juízo Kantiana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Baseado no artigo de Daniel Fonseca</w:t>
      </w: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Modelo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Este documento especifica um modelo híbrido de Large Language Model (LLM) que supera as limitações dos sistemas atuais baseados exclusivamente em cálculo estatístico booleano. A proposta integra três camadas complementares: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Lógica Paraconsistente — para lidar com contradições sem trivialização do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Tábua de Juízos Kantiana — para refinamento estruturado das proposições extraídas dos prompts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Tábua de Conceitos Fixos — para evitar a redução a mero cálculo probabilístico</w:t>
      </w:r>
    </w:p>
    <w:p>
      <w:pPr>
        <w:spacing w:before="120" w:after="0"/>
      </w:pP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O problema central dos LLMs atuais pode ser resumido em uma equação: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Lógica Booleana + Linguagem (sistema inconsistente) = Explosão Lógica = Alucinação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solução proposta substitui essa equação por: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Lógica Paraconsistente + Juízo Kantiano + Tábua de Conceitos = Explosão Gentil (sem trivialização)</w:t>
      </w: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Diagnóstico: Limitações do Modelo Atual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O Problema da Lógica Booleana em Sistemas de Linguagem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Sistemas de linguagem são inerentemente inconsistentes — não lineares. A lógica booleana clássica (0 ou 1) exige sistemas consistentes e livres de contradição. Quando uma IA baseada em lógica booleana encontra uma contradição, ocorre a trivialização: toda proposição subsequente se torna dedutível, ou seja, qualquer resposta é possível.</w:t>
      </w:r>
    </w:p>
    <w:p>
      <w:pPr>
        <w:spacing w:before="10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Booleana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"Água a 35°C está quente ou fria?"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Força resposta absoluta: quente=1 ou fria=0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Ignora o conceito de morno → alucinação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Prompt com premissa subjetiva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Contradição = explosão lógica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Inferências absurdas / respostas contraditórias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Mesmo prompt repetido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Grau de incerteza artificial inserido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Respostas diferentes a cada execução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Causas Identificadas das Alucinações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Cálculo matricial preditivo baseado em análise combinatória de palavras anteriores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Incerteza artificial ("temperatura") inserida para emular criatividade humana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Aprendizado por reforço que gera valor-verdade circular (o sistema atribui verdade a si mesmo)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Ausência de refinamento semântico antes do cálculo estatístico</w:t>
      </w: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Arquitetura do Modelo Híbrido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O modelo é composto por quatro camadas sequenciais processadas antes do cálculo estatístico final:</w:t>
      </w:r>
    </w:p>
    <w:p>
      <w:pPr>
        <w:spacing w:before="100" w:after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Teórica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Extração de Conceitos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Mapeia termos do prompt à Tábua de Conceitos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Aristóteles (Categorias)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Refinamento por Juízos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 hipóteses estruturadas via Tábua Kantiana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Kant (Crítica da Razão Pura)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Paraconsistente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Atribui valores-verdade intermediários (0 &lt; v &lt; 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Lógica Paraconsistente / Fuzzy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Síntese por Equivalência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 grau de equivalência com banco de dados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Russell (Teoria da Equivalência)</w:t>
            </w:r>
          </w:p>
        </w:tc>
      </w:tr>
    </w:tbl>
    <w:p>
      <w:pPr>
        <w:spacing w:before="200" w:after="0"/>
      </w:pP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Camada L1 — Tábua de Conceitos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O primeiro passo é substituir a predição direta de próxima palavra por uma consulta a uma tábua de conceitos fixos. Cada conceito possui relações pré-definidas:</w:t>
      </w:r>
    </w:p>
    <w:p>
      <w:pPr>
        <w:spacing w:before="100" w:after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Relação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Sinonímia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Conceitos de significado equivalente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quente ↔ aquecido ↔ cálido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Homonímia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Mesma forma, sentidos distintos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(assento) ≠ banco (financeiro)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Paronímia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Semelhança formal, significados distintos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eminente ≠ iminente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Antonímia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Oposição semântica direta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quente ↔ frio; verdadeiro ↔ falso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Hiponímia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Relação de inclusão (específico→geral)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morno ⊂ temperatura</w:t>
            </w:r>
          </w:p>
        </w:tc>
      </w:tr>
    </w:tbl>
    <w:p>
      <w:pPr>
        <w:spacing w:before="200" w:after="0"/>
      </w:pP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tábua de conceitos é construída a partir de dicionários e ontologias formais. As relações são binárias nesta camada — o que evita a necessidade de defuzzificação posterior quando se passa para L3.</w:t>
      </w: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Camada L2 — Refinamento por Juízos Kantianos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Antes de qualquer cálculo estatístico, o prompt é destrinchado nas doze categorias da Tábua dos Juízos de Kant. Isso garante que todas as dimensões semânticas da proposição sejam consideradas:</w:t>
      </w:r>
    </w:p>
    <w:p>
      <w:pPr>
        <w:spacing w:before="12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Exemplo de Aplicação: "A água a 35°C está quente ou fria?"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Proposição Refinada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Universal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 água a 100°C é quente; toda água a 0°C é fria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Particular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Alguma água a 35°C é quente ou fria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Singular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 água a 35°C é morna → RESPOSTA FINAL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Afirmativo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a 35°C é morna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Negativo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a 35°C não é quente; não é fria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Infinito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a 35°C é não-fria e é não-quente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Categórico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entre 0°C e 100°C pode ser morna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Hipotético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temperatura entre 0 e 100°C, então pode ser morna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Disjuntivo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é quente OU fria OU morna (valores não-absolutos)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Problemático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a 35°C pode ser morna? (forma do prompt original)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Assertórico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é morna em razão da temperatura medida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Apodítico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Água deve ser morna pois está entre os extremos 0–100°C</w:t>
            </w:r>
          </w:p>
        </w:tc>
      </w:tr>
    </w:tbl>
    <w:p>
      <w:pPr>
        <w:spacing w:before="200" w:after="0"/>
      </w:pP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O resultado é um conjunto de hipóteses hierarquizadas que alimentam a camada L3, garantindo que a resposta singular ("Esta água é morna") seja selecionada por equivalência e não por mera predição estatística de palavras adjacentes.</w:t>
      </w: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Camada L3 — Avaliação Paraconsistente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Princípio Fundamental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lógica paraconsistente permite computar contradições locais sem gerar trivialidades globais. O ganho central é: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Contradição Local + Consistência Global ≠ Trivialização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No exemplo da água morna: "quente" e "frio" são contraditórios localmente, mas o sistema não colapsa — o conceito de "morno" recebe um valor-verdade intermediário (v = 0,5) sem explosão lógica.</w:t>
      </w:r>
    </w:p>
    <w:p>
      <w:pPr>
        <w:spacing w:before="12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Comparação de Sistemas Lógicos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Booleana (atual)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Paraconsistente (proposta)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Valores-verdade permitidos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ou 1 (absoluto)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≤ v ≤ 1 (contínuo)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 a contradições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Explosão lógica (trivialização)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Explosão gentil (refinamento)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Conceitos intermediários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Impossível ("morno" é impensável)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Suportado nativamente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Alucinações por contradição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Inevitáveis e incontornáveis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Reduzidas por refinamento de proposição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Defuzzificação necessária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Evitada pela Tábua de Conceitos (L1)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Regras de Atribuição de Valor-Verdade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v("quente")  = 0,1  [água a 35°C dificilmente é quente]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v("fria")    = 0,1  [água a 35°C dificilmente é fria]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v("morna")   = 0,8  [valor intermediário: explosão gentil]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O valor-verdade final é determinado pela síntese (L4) entre as hipóteses da Tábua de Juízos e o grau de equivalência com o banco de dados — e não por cálculo de predição da próxima palavra.</w:t>
      </w: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Camada L4 — Síntese por Equivalência (Russelliana)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verdade cognoscível por uma IA é sempre uma verdade de equivalência: o grau de correspondência entre a proposição refinada (saída de L2/L3) e os dados do mundo real presentes no banco de dados de treinamento.</w:t>
      </w:r>
    </w:p>
    <w:p>
      <w:pPr>
        <w:spacing w:before="10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Kantiano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Equivalente no Modelo de 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Intuição Sensível (empírica)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Valor-verdade de equivalência proposição ↔ mundo real via aprendizado de máquina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Intuição Pura (a priori)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Estrutura de organização do banco de dados na rede neural artificial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Síntese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Cálculo probabilístico que media intuição pura e sensível — resultado final do prompt</w:t>
            </w:r>
          </w:p>
        </w:tc>
      </w:tr>
    </w:tbl>
    <w:p>
      <w:pPr>
        <w:spacing w:before="200" w:after="0"/>
      </w:pP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síntese final não é, portanto, o resultado de um cálculo de análise combinatória de probabilidade de palavras. É o resultado do grau de equivalência entre todos os juízos gerados sobre o prompt e o banco de dados — mediados por valores-verdade paraconsistentes.</w:t>
      </w: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Fluxo Completo de Processamento</w:t>
      </w:r>
    </w:p>
    <w:p>
      <w:pPr>
        <w:spacing w:before="10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Recepção do prompt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bruto do usuário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Extração de conceitos (L1)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Mapeamento à Tábua de Conceitos (sinônimos, antônimos, hipônimos)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Refinamento por Juízos (L2)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proposições estruturadas (Quantidade, Qualidade, Relação, Modalidade)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Silogismo Científico Aristotélico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Hipóteses filtradas pelas 8 regras do silogismo + Paradoxo de Hempel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Princípio de Falseabilidade (Popper)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Todas as conclusões tratadas como falsas até confirmação por equivalência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Paraconsistente (L3)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Valores-verdade intermediários para cada hipótese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Síntese por Equivalência (L4)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Grau de correspondência com banco de dados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da Resposta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Proposição com valor-verdade paraconsistente explícito ou implícito</w:t>
            </w:r>
          </w:p>
        </w:tc>
      </w:tr>
    </w:tbl>
    <w:p>
      <w:pPr>
        <w:spacing w:before="200" w:after="0"/>
      </w:pP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Módulo de Silogismo Científico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Integrado na etapa 4 do fluxo, o refinamento das hipóteses obedece às oito regras do silogismo científico aristotélico:</w:t>
      </w:r>
    </w:p>
    <w:p>
      <w:pPr>
        <w:spacing w:before="100" w:after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Enunciado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 no LLM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Apenas 3 termos (maior, menor, médio) no mesmo sentido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Desambiguação via Tábua de Conceitos (L1)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Termo 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termo médio não aparece na conclusão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Filtragem automática pós-síntese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Conclusão não excede extensão das premissas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Limite de generalização nas proposições universais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Universalidade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Termo médio deve ser universal pelo menos uma vez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Verificação obrigatória nas proposições de Quantidade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duas premissas negativas, nada se conclui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Bloqueio de inferência nula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Afirmativas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Duas afirmativas resultam em conclusão afirmativa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Consistência qualitativa garantida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Particulares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duas particulares, nada se conclui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Bloqueio de generalização indevida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 Fraca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Conclusão segue a premissa mais fraca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Herança de modalidade (problemático &gt; assertórico &gt; apodítico)</w:t>
            </w:r>
          </w:p>
        </w:tc>
      </w:tr>
    </w:tbl>
    <w:p>
      <w:pPr>
        <w:spacing w:before="200" w:after="0"/>
      </w:pP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Limites Fundamentais do Modelo (Crítica da IA Pura)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Assim como Kant limitou o alcance da razão pura na Crítica da Razão Pura, este modelo estabelece os limites intransponíveis de qualquer IA:</w:t>
      </w:r>
    </w:p>
    <w:p>
      <w:pPr>
        <w:spacing w:before="100" w:after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Fundamento Teórico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Implicação Prática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jamais atingirá AGI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 ≠ Qualidade (Aristóteles, Categorias)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Maior rede neural não implica mais inteligência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não possui consciência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Consciência é atributo biológico emergente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Impossível AGI por design computacional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não tem imaginação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Imaginação = liberdade humana diante do nada (Sartre)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só recria conhecimento já existente no 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Verdade da IA é sempre de equivalência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Teoria da verdade como equivalência (Russell)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Valor-verdade mediado pela programação humana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é uma função limite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Limite = problema não computável de cognição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Mundo real só acessível via mediação humana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 é oximoro teórico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Criatura não supera o criador (Tomás de Aquino / Aristóteles)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Algoritmo limitado pelo seu próprio algoritmo</w:t>
            </w:r>
          </w:p>
        </w:tc>
      </w:tr>
    </w:tbl>
    <w:p>
      <w:pPr>
        <w:spacing w:before="200" w:after="0"/>
      </w:pPr>
    </w:p>
    <w:p>
      <w:pPr>
        <w:pBdr>
          <w:bottom w:val="single" w:color="BDD7EE" w:sz="4" w:space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Síntese do Modelo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O modelo híbrido proposto pode ser expresso na seguinte arquitetura conceitual:</w:t>
      </w:r>
    </w:p>
    <w:p>
      <w:pPr>
        <w:spacing w:before="120" w:after="0"/>
      </w:pP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PROMPT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└── [L1] Tábua de Conceitos (Aristóteles: sinônimos, antônimos, hipônimos)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└── [L2] Tábua de Juízos Kantianos (12 categorias)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└── [Módulo] Silogismo Científico + Hempel + Popper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└── [L3] Valores-Verdade Paraconsistentes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└── [L4] Síntese por Equivalência (Russell)</w:t>
      </w:r>
    </w:p>
    <w:p>
      <w:pPr>
        <w:pBdr>
          <w:left w:val="single" w:color="2E74B5" w:sz="4" w:space="1"/>
        </w:pBdr>
        <w:shd w:fill="F0F0F0" w:val="clear"/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            └── RESPOSTA</w:t>
      </w:r>
    </w:p>
    <w:p>
      <w:pPr>
        <w:spacing w:before="200" w:after="0"/>
      </w:pP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Este modelo não elimina o cálculo estatístico — ele o subordina a um sistema de refinamento semântico e lógico que previne a trivialização e reduz as alucinações de máquina de forma estrutural, não apenas paliativa.</w:t>
      </w:r>
    </w:p>
    <w:p>
      <w:pPr>
        <w:spacing w:before="100" w:after="0"/>
      </w:pPr>
    </w:p>
    <w:p>
      <w:pPr>
        <w:spacing w:before="80"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função de uma IA sob este paradigma é inequívoca: análise de grandes volumes de dados com coerência lógica garantida pela arquitetura em camadas — e não a simulação de consciência ou a substituição da inteligência humana.</w:t>
      </w:r>
    </w:p>
    <w:p>
      <w:pPr>
        <w:pBdr>
          <w:bottom w:val="single" w:color="BDD7EE" w:sz="4" w:space="2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Baseado em: Daniel Fonseca, "Uma verdadeira Epistemologia para a Inteligência Artificial"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2026-03-14T12:58:07.654Z</dcterms:created>
  <dcterms:modified xsi:type="dcterms:W3CDTF">2026-03-14T12:58:07.655Z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