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8B071" w14:textId="6CFB8831" w:rsidR="002865EC" w:rsidRPr="002865EC" w:rsidRDefault="002865EC" w:rsidP="002865EC">
      <w:pPr>
        <w:ind w:left="720" w:hanging="360"/>
        <w:jc w:val="center"/>
        <w:rPr>
          <w:rFonts w:ascii="Arial" w:hAnsi="Arial" w:cs="Arial"/>
        </w:rPr>
      </w:pPr>
      <w:r w:rsidRPr="002865EC">
        <w:rPr>
          <w:rFonts w:ascii="Arial" w:hAnsi="Arial" w:cs="Arial"/>
        </w:rPr>
        <w:t>Engenharia de Software II</w:t>
      </w:r>
    </w:p>
    <w:p w14:paraId="08A4A8DB" w14:textId="4844E28D" w:rsidR="002865EC" w:rsidRPr="002865EC" w:rsidRDefault="002865EC" w:rsidP="002865EC">
      <w:pPr>
        <w:ind w:left="720" w:hanging="360"/>
        <w:jc w:val="center"/>
        <w:rPr>
          <w:rFonts w:ascii="Arial" w:hAnsi="Arial" w:cs="Arial"/>
        </w:rPr>
      </w:pPr>
      <w:r w:rsidRPr="002865EC">
        <w:rPr>
          <w:rFonts w:ascii="Arial" w:hAnsi="Arial" w:cs="Arial"/>
        </w:rPr>
        <w:t xml:space="preserve">Prof. Jonas </w:t>
      </w:r>
      <w:proofErr w:type="spellStart"/>
      <w:r w:rsidRPr="002865EC">
        <w:rPr>
          <w:rFonts w:ascii="Arial" w:hAnsi="Arial" w:cs="Arial"/>
        </w:rPr>
        <w:t>Bodê</w:t>
      </w:r>
      <w:proofErr w:type="spellEnd"/>
    </w:p>
    <w:p w14:paraId="15B40ED8" w14:textId="101CFF79" w:rsidR="002865EC" w:rsidRPr="002865EC" w:rsidRDefault="002865EC" w:rsidP="002865EC">
      <w:pPr>
        <w:ind w:left="720" w:hanging="360"/>
        <w:jc w:val="center"/>
        <w:rPr>
          <w:rFonts w:ascii="Arial" w:hAnsi="Arial" w:cs="Arial"/>
        </w:rPr>
      </w:pPr>
      <w:r w:rsidRPr="002865EC">
        <w:rPr>
          <w:rFonts w:ascii="Arial" w:hAnsi="Arial" w:cs="Arial"/>
        </w:rPr>
        <w:t>Fatec Araras</w:t>
      </w:r>
    </w:p>
    <w:p w14:paraId="438172BD" w14:textId="0E0073AD" w:rsidR="002865EC" w:rsidRPr="002865EC" w:rsidRDefault="002865EC" w:rsidP="002865EC">
      <w:pPr>
        <w:ind w:left="720" w:hanging="360"/>
        <w:jc w:val="center"/>
        <w:rPr>
          <w:rFonts w:ascii="Arial" w:hAnsi="Arial" w:cs="Arial"/>
        </w:rPr>
      </w:pPr>
      <w:r w:rsidRPr="002865EC">
        <w:rPr>
          <w:rFonts w:ascii="Arial" w:hAnsi="Arial" w:cs="Arial"/>
        </w:rPr>
        <w:t>Atividade Avaliativa</w:t>
      </w:r>
    </w:p>
    <w:p w14:paraId="00824917" w14:textId="77777777" w:rsidR="002865EC" w:rsidRPr="002865EC" w:rsidRDefault="002865EC" w:rsidP="002865EC">
      <w:pPr>
        <w:ind w:left="720" w:hanging="360"/>
        <w:rPr>
          <w:rFonts w:ascii="Arial" w:hAnsi="Arial" w:cs="Arial"/>
        </w:rPr>
      </w:pPr>
    </w:p>
    <w:p w14:paraId="61D449A3" w14:textId="4D8312B4" w:rsidR="002865EC" w:rsidRPr="00312ACD" w:rsidRDefault="00312ACD" w:rsidP="002865EC">
      <w:pPr>
        <w:pStyle w:val="PargrafodaLista"/>
        <w:rPr>
          <w:rFonts w:ascii="Arial" w:hAnsi="Arial" w:cs="Arial"/>
          <w:b/>
        </w:rPr>
      </w:pPr>
      <w:r w:rsidRPr="00312ACD">
        <w:rPr>
          <w:rFonts w:ascii="Arial" w:hAnsi="Arial" w:cs="Arial"/>
          <w:b/>
        </w:rPr>
        <w:t>Nome: Daniel França</w:t>
      </w:r>
      <w:bookmarkStart w:id="0" w:name="_GoBack"/>
      <w:bookmarkEnd w:id="0"/>
    </w:p>
    <w:p w14:paraId="6974F123" w14:textId="77777777" w:rsidR="002865EC" w:rsidRPr="002865EC" w:rsidRDefault="002865EC" w:rsidP="002865EC">
      <w:pPr>
        <w:pStyle w:val="PargrafodaLista"/>
        <w:rPr>
          <w:rFonts w:ascii="Arial" w:hAnsi="Arial" w:cs="Arial"/>
        </w:rPr>
      </w:pPr>
    </w:p>
    <w:p w14:paraId="37CBD9C5" w14:textId="1A9C5F8E" w:rsidR="000213C1" w:rsidRDefault="002865EC" w:rsidP="002865EC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2865EC">
        <w:rPr>
          <w:rFonts w:ascii="Arial" w:hAnsi="Arial" w:cs="Arial"/>
        </w:rPr>
        <w:t>Defina um panorama geral sobre Modelo de Processo.</w:t>
      </w:r>
    </w:p>
    <w:p w14:paraId="7C0A7B23" w14:textId="2FAD011F" w:rsidR="00CD24D1" w:rsidRPr="005A77AB" w:rsidRDefault="00CD24D1" w:rsidP="00057AC5">
      <w:pPr>
        <w:pStyle w:val="PargrafodaLista"/>
        <w:ind w:left="714"/>
        <w:jc w:val="both"/>
        <w:rPr>
          <w:rFonts w:ascii="Arial" w:hAnsi="Arial" w:cs="Arial"/>
          <w:color w:val="1F3864" w:themeColor="accent1" w:themeShade="80"/>
        </w:rPr>
      </w:pPr>
      <w:r w:rsidRPr="005A77AB">
        <w:rPr>
          <w:rFonts w:ascii="Arial" w:hAnsi="Arial" w:cs="Arial"/>
          <w:color w:val="1F3864" w:themeColor="accent1" w:themeShade="80"/>
        </w:rPr>
        <w:t>Modelo de processo é a representação de um estado de negócio, em software podemos definir como a tentativa de colocar ordem na atividade de desenvolver softwares, alguns dos modelos mais conhecidos são os, Modelo Cascata, Modelo Espiral, e os mais difundidos hoje em dia os Modelos Ágeis.</w:t>
      </w:r>
    </w:p>
    <w:p w14:paraId="62DD0258" w14:textId="1B10D67C" w:rsidR="002865EC" w:rsidRDefault="002865EC" w:rsidP="002865EC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2865EC">
        <w:rPr>
          <w:rFonts w:ascii="Arial" w:hAnsi="Arial" w:cs="Arial"/>
        </w:rPr>
        <w:t>O que é processo Unificado?</w:t>
      </w:r>
      <w:r w:rsidR="00EC1BBD">
        <w:rPr>
          <w:rFonts w:ascii="Arial" w:hAnsi="Arial" w:cs="Arial"/>
        </w:rPr>
        <w:t xml:space="preserve"> Justifique à sua resposta.</w:t>
      </w:r>
    </w:p>
    <w:p w14:paraId="70010CD0" w14:textId="0110CB9A" w:rsidR="00CD24D1" w:rsidRPr="005A77AB" w:rsidRDefault="00CD24D1" w:rsidP="00057AC5">
      <w:pPr>
        <w:pStyle w:val="PargrafodaLista"/>
        <w:ind w:left="714"/>
        <w:jc w:val="both"/>
        <w:rPr>
          <w:rFonts w:ascii="Arial" w:hAnsi="Arial" w:cs="Arial"/>
          <w:color w:val="1F3864" w:themeColor="accent1" w:themeShade="80"/>
        </w:rPr>
      </w:pPr>
      <w:r w:rsidRPr="005A77AB">
        <w:rPr>
          <w:rFonts w:ascii="Arial" w:hAnsi="Arial" w:cs="Arial"/>
          <w:color w:val="1F3864" w:themeColor="accent1" w:themeShade="80"/>
        </w:rPr>
        <w:t>O processo unificado (</w:t>
      </w:r>
      <w:proofErr w:type="spellStart"/>
      <w:r w:rsidRPr="005A77AB">
        <w:rPr>
          <w:rFonts w:ascii="Arial" w:hAnsi="Arial" w:cs="Arial"/>
          <w:color w:val="1F3864" w:themeColor="accent1" w:themeShade="80"/>
        </w:rPr>
        <w:t>Unified</w:t>
      </w:r>
      <w:proofErr w:type="spellEnd"/>
      <w:r w:rsidRPr="005A77AB">
        <w:rPr>
          <w:rFonts w:ascii="Arial" w:hAnsi="Arial" w:cs="Arial"/>
          <w:color w:val="1F3864" w:themeColor="accent1" w:themeShade="80"/>
        </w:rPr>
        <w:t xml:space="preserve"> </w:t>
      </w:r>
      <w:proofErr w:type="spellStart"/>
      <w:r w:rsidRPr="005A77AB">
        <w:rPr>
          <w:rFonts w:ascii="Arial" w:hAnsi="Arial" w:cs="Arial"/>
          <w:color w:val="1F3864" w:themeColor="accent1" w:themeShade="80"/>
        </w:rPr>
        <w:t>Process</w:t>
      </w:r>
      <w:proofErr w:type="spellEnd"/>
      <w:r w:rsidRPr="005A77AB">
        <w:rPr>
          <w:rFonts w:ascii="Arial" w:hAnsi="Arial" w:cs="Arial"/>
          <w:color w:val="1F3864" w:themeColor="accent1" w:themeShade="80"/>
        </w:rPr>
        <w:t xml:space="preserve"> - UP) de desenvolvimento de software é o conjunto de atividades necessárias para transformar requisitos do usuário em um sistema de software. O UP de desenvolvimento de sistemas combina os ciclos iterativo e incremental para a construção de softwares. É fundamental na visão de que o avanço de um projeto deve estar baseado na construção de artefatos de software, e não apenas em documentação.</w:t>
      </w:r>
      <w:r w:rsidR="007609DE" w:rsidRPr="005A77AB">
        <w:rPr>
          <w:rFonts w:ascii="Arial" w:hAnsi="Arial" w:cs="Arial"/>
          <w:color w:val="1F3864" w:themeColor="accent1" w:themeShade="80"/>
        </w:rPr>
        <w:t xml:space="preserve"> </w:t>
      </w:r>
      <w:r w:rsidRPr="005A77AB">
        <w:rPr>
          <w:rFonts w:ascii="Arial" w:hAnsi="Arial" w:cs="Arial"/>
          <w:color w:val="1F3864" w:themeColor="accent1" w:themeShade="80"/>
        </w:rPr>
        <w:t>O Processo Unificado (PU) surgiu para realizar o desenvolvimento de software visando a construção de sistemas orientados a objetos. Este modelo de desenvolvimento de software é iterativo e adaptativo, desta forma consegue produzir um sistema de grande porte como se fossem vários pequenos sistemas, o que diminui o risco do projeto.</w:t>
      </w:r>
    </w:p>
    <w:p w14:paraId="756203C1" w14:textId="7C5F7F26" w:rsidR="002865EC" w:rsidRDefault="002865EC" w:rsidP="002865EC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2865EC">
        <w:rPr>
          <w:rFonts w:ascii="Arial" w:hAnsi="Arial" w:cs="Arial"/>
        </w:rPr>
        <w:t>O que é desenvolvimento Ágil?</w:t>
      </w:r>
      <w:r w:rsidR="00EC1BBD" w:rsidRPr="00EC1BBD">
        <w:rPr>
          <w:rFonts w:ascii="Arial" w:hAnsi="Arial" w:cs="Arial"/>
        </w:rPr>
        <w:t xml:space="preserve"> </w:t>
      </w:r>
      <w:r w:rsidR="00EC1BBD">
        <w:rPr>
          <w:rFonts w:ascii="Arial" w:hAnsi="Arial" w:cs="Arial"/>
        </w:rPr>
        <w:t>Justifique à sua resposta</w:t>
      </w:r>
    </w:p>
    <w:p w14:paraId="769DDB73" w14:textId="62E46876" w:rsidR="007609DE" w:rsidRPr="002865EC" w:rsidRDefault="007609DE" w:rsidP="00057AC5">
      <w:pPr>
        <w:pStyle w:val="PargrafodaLista"/>
        <w:ind w:left="714"/>
        <w:jc w:val="both"/>
        <w:rPr>
          <w:rFonts w:ascii="Arial" w:hAnsi="Arial" w:cs="Arial"/>
        </w:rPr>
      </w:pPr>
      <w:r w:rsidRPr="005A77AB">
        <w:rPr>
          <w:rFonts w:ascii="Arial" w:hAnsi="Arial" w:cs="Arial"/>
          <w:color w:val="1F3864" w:themeColor="accent1" w:themeShade="80"/>
        </w:rPr>
        <w:t xml:space="preserve">É um tipo de modelo de processo que prioriza a entrega em detrimento a análise e projeto, ser ágil é um tema que gera muita discussão até mesmo hoje em dia Ivar Jacobson diz: “Uma equipe ágil é aquela rápida e capaz de responder apropriadamente a mudanças”. </w:t>
      </w:r>
      <w:r w:rsidRPr="005A77AB">
        <w:rPr>
          <w:rFonts w:ascii="Arial" w:hAnsi="Arial" w:cs="Arial"/>
          <w:color w:val="1F3864" w:themeColor="accent1" w:themeShade="80"/>
        </w:rPr>
        <w:t xml:space="preserve">Segundo Jacobson, a penetração da mudança é o principal condutor para a </w:t>
      </w:r>
      <w:r w:rsidRPr="005A77AB">
        <w:rPr>
          <w:rFonts w:ascii="Arial" w:hAnsi="Arial" w:cs="Arial"/>
          <w:color w:val="1F3864" w:themeColor="accent1" w:themeShade="80"/>
        </w:rPr>
        <w:t>agilidade. ​</w:t>
      </w:r>
      <w:r w:rsidRPr="005A77AB">
        <w:rPr>
          <w:rFonts w:ascii="Arial" w:hAnsi="Arial" w:cs="Arial"/>
          <w:color w:val="1F3864" w:themeColor="accent1" w:themeShade="80"/>
        </w:rPr>
        <w:t xml:space="preserve">A agilidade pode ser aplicada a qualquer processo de software. </w:t>
      </w:r>
      <w:r w:rsidRPr="005A77AB">
        <w:rPr>
          <w:rFonts w:ascii="Arial" w:hAnsi="Arial" w:cs="Arial"/>
          <w:color w:val="1F3864" w:themeColor="accent1" w:themeShade="80"/>
        </w:rPr>
        <w:t>É</w:t>
      </w:r>
      <w:r w:rsidRPr="005A77AB">
        <w:rPr>
          <w:rFonts w:ascii="Arial" w:hAnsi="Arial" w:cs="Arial"/>
          <w:color w:val="1F3864" w:themeColor="accent1" w:themeShade="80"/>
        </w:rPr>
        <w:t xml:space="preserve"> enfatiza</w:t>
      </w:r>
      <w:r w:rsidRPr="005A77AB">
        <w:rPr>
          <w:rFonts w:ascii="Arial" w:hAnsi="Arial" w:cs="Arial"/>
          <w:color w:val="1F3864" w:themeColor="accent1" w:themeShade="80"/>
        </w:rPr>
        <w:t>do</w:t>
      </w:r>
      <w:r w:rsidRPr="005A77AB">
        <w:rPr>
          <w:rFonts w:ascii="Arial" w:hAnsi="Arial" w:cs="Arial"/>
          <w:color w:val="1F3864" w:themeColor="accent1" w:themeShade="80"/>
        </w:rPr>
        <w:t xml:space="preserve"> a estratégia de entrega incremental, conseguindo entregar ao cliente, o software operacional para o tipo de produto e ambiente </w:t>
      </w:r>
      <w:r w:rsidRPr="005A77AB">
        <w:rPr>
          <w:rFonts w:ascii="Arial" w:hAnsi="Arial" w:cs="Arial"/>
          <w:color w:val="1F3864" w:themeColor="accent1" w:themeShade="80"/>
        </w:rPr>
        <w:t xml:space="preserve">operacional. </w:t>
      </w:r>
      <w:r w:rsidRPr="007609DE">
        <w:rPr>
          <w:rFonts w:ascii="Arial" w:hAnsi="Arial" w:cs="Arial"/>
        </w:rPr>
        <w:t>​</w:t>
      </w:r>
    </w:p>
    <w:p w14:paraId="06F65FC8" w14:textId="6F885281" w:rsidR="002865EC" w:rsidRDefault="002865EC" w:rsidP="002865EC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2865EC">
        <w:rPr>
          <w:rFonts w:ascii="Arial" w:hAnsi="Arial" w:cs="Arial"/>
        </w:rPr>
        <w:t>Cite pelo menos 3 princípios da Agilidade.</w:t>
      </w:r>
    </w:p>
    <w:p w14:paraId="77F6BC78" w14:textId="77777777" w:rsidR="000D53E8" w:rsidRPr="005A77AB" w:rsidRDefault="000D53E8" w:rsidP="00057AC5">
      <w:pPr>
        <w:pStyle w:val="PargrafodaLista"/>
        <w:ind w:left="714"/>
        <w:jc w:val="both"/>
        <w:rPr>
          <w:rFonts w:ascii="Arial" w:hAnsi="Arial" w:cs="Arial"/>
          <w:color w:val="1F3864" w:themeColor="accent1" w:themeShade="80"/>
        </w:rPr>
      </w:pPr>
      <w:r w:rsidRPr="005A77AB">
        <w:rPr>
          <w:rFonts w:ascii="Arial" w:hAnsi="Arial" w:cs="Arial"/>
          <w:color w:val="1F3864" w:themeColor="accent1" w:themeShade="80"/>
        </w:rPr>
        <w:t xml:space="preserve">- </w:t>
      </w:r>
      <w:r w:rsidRPr="005A77AB">
        <w:rPr>
          <w:rFonts w:ascii="Arial" w:hAnsi="Arial" w:cs="Arial"/>
          <w:color w:val="1F3864" w:themeColor="accent1" w:themeShade="80"/>
        </w:rPr>
        <w:t>Indivíduos e interações acima de processos de ferramentas​</w:t>
      </w:r>
      <w:r w:rsidRPr="005A77AB">
        <w:rPr>
          <w:rFonts w:ascii="Arial" w:hAnsi="Arial" w:cs="Arial"/>
          <w:color w:val="1F3864" w:themeColor="accent1" w:themeShade="80"/>
        </w:rPr>
        <w:t xml:space="preserve">; </w:t>
      </w:r>
    </w:p>
    <w:p w14:paraId="7CE95F7F" w14:textId="77777777" w:rsidR="000D53E8" w:rsidRPr="005A77AB" w:rsidRDefault="000D53E8" w:rsidP="00057AC5">
      <w:pPr>
        <w:pStyle w:val="PargrafodaLista"/>
        <w:ind w:left="714"/>
        <w:jc w:val="both"/>
        <w:rPr>
          <w:rFonts w:ascii="Arial" w:hAnsi="Arial" w:cs="Arial"/>
          <w:color w:val="1F3864" w:themeColor="accent1" w:themeShade="80"/>
        </w:rPr>
      </w:pPr>
      <w:r w:rsidRPr="005A77AB">
        <w:rPr>
          <w:rFonts w:ascii="Arial" w:hAnsi="Arial" w:cs="Arial"/>
          <w:color w:val="1F3864" w:themeColor="accent1" w:themeShade="80"/>
        </w:rPr>
        <w:t xml:space="preserve">- </w:t>
      </w:r>
      <w:r w:rsidRPr="005A77AB">
        <w:rPr>
          <w:rFonts w:ascii="Arial" w:hAnsi="Arial" w:cs="Arial"/>
          <w:color w:val="1F3864" w:themeColor="accent1" w:themeShade="80"/>
        </w:rPr>
        <w:t>Software operacional acima de documentação completa​</w:t>
      </w:r>
      <w:r w:rsidRPr="005A77AB">
        <w:rPr>
          <w:rFonts w:ascii="Arial" w:hAnsi="Arial" w:cs="Arial"/>
          <w:color w:val="1F3864" w:themeColor="accent1" w:themeShade="80"/>
        </w:rPr>
        <w:t xml:space="preserve">; </w:t>
      </w:r>
    </w:p>
    <w:p w14:paraId="69248A5D" w14:textId="77777777" w:rsidR="000D53E8" w:rsidRPr="005A77AB" w:rsidRDefault="000D53E8" w:rsidP="00057AC5">
      <w:pPr>
        <w:pStyle w:val="PargrafodaLista"/>
        <w:ind w:left="714"/>
        <w:jc w:val="both"/>
        <w:rPr>
          <w:rFonts w:ascii="Arial" w:hAnsi="Arial" w:cs="Arial"/>
          <w:color w:val="1F3864" w:themeColor="accent1" w:themeShade="80"/>
        </w:rPr>
      </w:pPr>
      <w:r w:rsidRPr="005A77AB">
        <w:rPr>
          <w:rFonts w:ascii="Arial" w:hAnsi="Arial" w:cs="Arial"/>
          <w:color w:val="1F3864" w:themeColor="accent1" w:themeShade="80"/>
        </w:rPr>
        <w:t xml:space="preserve">- </w:t>
      </w:r>
      <w:r w:rsidRPr="005A77AB">
        <w:rPr>
          <w:rFonts w:ascii="Arial" w:hAnsi="Arial" w:cs="Arial"/>
          <w:color w:val="1F3864" w:themeColor="accent1" w:themeShade="80"/>
        </w:rPr>
        <w:t>Colaboração dos clientes acima de negociação contratual​</w:t>
      </w:r>
      <w:r w:rsidRPr="005A77AB">
        <w:rPr>
          <w:rFonts w:ascii="Arial" w:hAnsi="Arial" w:cs="Arial"/>
          <w:color w:val="1F3864" w:themeColor="accent1" w:themeShade="80"/>
        </w:rPr>
        <w:t xml:space="preserve">; </w:t>
      </w:r>
    </w:p>
    <w:p w14:paraId="5BD21553" w14:textId="6F221E6F" w:rsidR="007609DE" w:rsidRPr="005A77AB" w:rsidRDefault="000D53E8" w:rsidP="00057AC5">
      <w:pPr>
        <w:pStyle w:val="PargrafodaLista"/>
        <w:ind w:left="714"/>
        <w:jc w:val="both"/>
        <w:rPr>
          <w:rFonts w:ascii="Arial" w:hAnsi="Arial" w:cs="Arial"/>
          <w:color w:val="1F3864" w:themeColor="accent1" w:themeShade="80"/>
        </w:rPr>
      </w:pPr>
      <w:r w:rsidRPr="005A77AB">
        <w:rPr>
          <w:rFonts w:ascii="Arial" w:hAnsi="Arial" w:cs="Arial"/>
          <w:color w:val="1F3864" w:themeColor="accent1" w:themeShade="80"/>
        </w:rPr>
        <w:t xml:space="preserve">- </w:t>
      </w:r>
      <w:r w:rsidRPr="005A77AB">
        <w:rPr>
          <w:rFonts w:ascii="Arial" w:hAnsi="Arial" w:cs="Arial"/>
          <w:color w:val="1F3864" w:themeColor="accent1" w:themeShade="80"/>
        </w:rPr>
        <w:t>Respostas a mudanças acima de seguir um plano</w:t>
      </w:r>
    </w:p>
    <w:p w14:paraId="4C94E456" w14:textId="0AF68E00" w:rsidR="002865EC" w:rsidRDefault="002865EC" w:rsidP="002865EC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2865EC">
        <w:rPr>
          <w:rFonts w:ascii="Arial" w:hAnsi="Arial" w:cs="Arial"/>
        </w:rPr>
        <w:t>O que é Diagrama de Casos de Uso?</w:t>
      </w:r>
    </w:p>
    <w:p w14:paraId="2FB24B46" w14:textId="41A9F6EE" w:rsidR="000D53E8" w:rsidRPr="005A77AB" w:rsidRDefault="000D53E8" w:rsidP="00057AC5">
      <w:pPr>
        <w:pStyle w:val="PargrafodaLista"/>
        <w:ind w:left="714"/>
        <w:jc w:val="both"/>
        <w:rPr>
          <w:rFonts w:ascii="Arial" w:hAnsi="Arial" w:cs="Arial"/>
          <w:color w:val="1F3864" w:themeColor="accent1" w:themeShade="80"/>
        </w:rPr>
      </w:pPr>
      <w:r w:rsidRPr="005A77AB">
        <w:rPr>
          <w:rFonts w:ascii="Arial" w:hAnsi="Arial" w:cs="Arial"/>
          <w:color w:val="1F3864" w:themeColor="accent1" w:themeShade="80"/>
        </w:rPr>
        <w:t>O do diagrama de caso de uso é uma ferramenta para demonstrar as diferentes maneiras que o usuári</w:t>
      </w:r>
      <w:r w:rsidR="00057AC5" w:rsidRPr="005A77AB">
        <w:rPr>
          <w:rFonts w:ascii="Arial" w:hAnsi="Arial" w:cs="Arial"/>
          <w:color w:val="1F3864" w:themeColor="accent1" w:themeShade="80"/>
        </w:rPr>
        <w:t>o pode interagir com um sistema</w:t>
      </w:r>
      <w:r w:rsidRPr="005A77AB">
        <w:rPr>
          <w:rFonts w:ascii="Arial" w:hAnsi="Arial" w:cs="Arial"/>
          <w:color w:val="1F3864" w:themeColor="accent1" w:themeShade="80"/>
        </w:rPr>
        <w:t xml:space="preserve"> </w:t>
      </w:r>
      <w:r w:rsidR="00057AC5" w:rsidRPr="005A77AB">
        <w:rPr>
          <w:rFonts w:ascii="Arial" w:hAnsi="Arial" w:cs="Arial"/>
          <w:color w:val="1F3864" w:themeColor="accent1" w:themeShade="80"/>
        </w:rPr>
        <w:t xml:space="preserve">e </w:t>
      </w:r>
      <w:r w:rsidRPr="005A77AB">
        <w:rPr>
          <w:rFonts w:ascii="Arial" w:hAnsi="Arial" w:cs="Arial"/>
          <w:color w:val="1F3864" w:themeColor="accent1" w:themeShade="80"/>
        </w:rPr>
        <w:t>são utilizados para expressar e documentar o comportamento ou funções do sistema.</w:t>
      </w:r>
    </w:p>
    <w:p w14:paraId="64123FC5" w14:textId="3072E6B9" w:rsidR="002865EC" w:rsidRDefault="002865EC" w:rsidP="002865EC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2865EC">
        <w:rPr>
          <w:rFonts w:ascii="Arial" w:hAnsi="Arial" w:cs="Arial"/>
        </w:rPr>
        <w:t>O que é Diagrama de Sequência?</w:t>
      </w:r>
    </w:p>
    <w:p w14:paraId="2D058A86" w14:textId="4FE75233" w:rsidR="00057AC5" w:rsidRPr="005A77AB" w:rsidRDefault="00057AC5" w:rsidP="005A77AB">
      <w:pPr>
        <w:pStyle w:val="PargrafodaLista"/>
        <w:ind w:left="714"/>
        <w:jc w:val="both"/>
        <w:rPr>
          <w:rFonts w:ascii="Arial" w:hAnsi="Arial" w:cs="Arial"/>
          <w:color w:val="1F3864" w:themeColor="accent1" w:themeShade="80"/>
        </w:rPr>
      </w:pPr>
      <w:r w:rsidRPr="005A77AB">
        <w:rPr>
          <w:rFonts w:ascii="Arial" w:hAnsi="Arial" w:cs="Arial"/>
          <w:color w:val="1F3864" w:themeColor="accent1" w:themeShade="80"/>
        </w:rPr>
        <w:t xml:space="preserve">Um diagrama de </w:t>
      </w:r>
      <w:r w:rsidRPr="005A77AB">
        <w:rPr>
          <w:rFonts w:ascii="Arial" w:hAnsi="Arial" w:cs="Arial"/>
          <w:color w:val="1F3864" w:themeColor="accent1" w:themeShade="80"/>
        </w:rPr>
        <w:t>sequência</w:t>
      </w:r>
      <w:r w:rsidRPr="005A77AB">
        <w:rPr>
          <w:rFonts w:ascii="Arial" w:hAnsi="Arial" w:cs="Arial"/>
          <w:color w:val="1F3864" w:themeColor="accent1" w:themeShade="80"/>
        </w:rPr>
        <w:t xml:space="preserve"> é um diagrama que ilustra a </w:t>
      </w:r>
      <w:r w:rsidRPr="005A77AB">
        <w:rPr>
          <w:rFonts w:ascii="Arial" w:hAnsi="Arial" w:cs="Arial"/>
          <w:color w:val="1F3864" w:themeColor="accent1" w:themeShade="80"/>
        </w:rPr>
        <w:t>sequência</w:t>
      </w:r>
      <w:r w:rsidRPr="005A77AB">
        <w:rPr>
          <w:rFonts w:ascii="Arial" w:hAnsi="Arial" w:cs="Arial"/>
          <w:color w:val="1F3864" w:themeColor="accent1" w:themeShade="80"/>
        </w:rPr>
        <w:t xml:space="preserve"> das mensagens entre objetos em uma interação.</w:t>
      </w:r>
    </w:p>
    <w:p w14:paraId="430A0E04" w14:textId="6BBE4DE1" w:rsidR="00057AC5" w:rsidRPr="005A77AB" w:rsidRDefault="00057AC5" w:rsidP="005A77AB">
      <w:pPr>
        <w:pStyle w:val="PargrafodaLista"/>
        <w:ind w:left="714"/>
        <w:jc w:val="both"/>
        <w:rPr>
          <w:rFonts w:ascii="Arial" w:hAnsi="Arial" w:cs="Arial"/>
          <w:color w:val="1F3864" w:themeColor="accent1" w:themeShade="80"/>
        </w:rPr>
      </w:pPr>
      <w:r w:rsidRPr="005A77AB">
        <w:rPr>
          <w:rFonts w:ascii="Arial" w:hAnsi="Arial" w:cs="Arial"/>
          <w:color w:val="1F3864" w:themeColor="accent1" w:themeShade="80"/>
        </w:rPr>
        <w:t xml:space="preserve">Diagramas de </w:t>
      </w:r>
      <w:r w:rsidRPr="005A77AB">
        <w:rPr>
          <w:rFonts w:ascii="Arial" w:hAnsi="Arial" w:cs="Arial"/>
          <w:color w:val="1F3864" w:themeColor="accent1" w:themeShade="80"/>
        </w:rPr>
        <w:t>sequência</w:t>
      </w:r>
      <w:r w:rsidRPr="005A77AB">
        <w:rPr>
          <w:rFonts w:ascii="Arial" w:hAnsi="Arial" w:cs="Arial"/>
          <w:color w:val="1F3864" w:themeColor="accent1" w:themeShade="80"/>
        </w:rPr>
        <w:t xml:space="preserve"> também mostram as estruturas de controle entre objetos. Por exemplo, linhas de vida em um diagrama de </w:t>
      </w:r>
      <w:r w:rsidRPr="005A77AB">
        <w:rPr>
          <w:rFonts w:ascii="Arial" w:hAnsi="Arial" w:cs="Arial"/>
          <w:color w:val="1F3864" w:themeColor="accent1" w:themeShade="80"/>
        </w:rPr>
        <w:t>sequência</w:t>
      </w:r>
      <w:r w:rsidRPr="005A77AB">
        <w:rPr>
          <w:rFonts w:ascii="Arial" w:hAnsi="Arial" w:cs="Arial"/>
          <w:color w:val="1F3864" w:themeColor="accent1" w:themeShade="80"/>
        </w:rPr>
        <w:t xml:space="preserve"> para um cenário financeiro podem representar um cliente, um funcionário ou um gerente do banco. A comunicação entre o cliente, o funcionário e o gerente é representada por mensagens transmitidas entre eles. O diagrama de </w:t>
      </w:r>
      <w:r w:rsidR="005A77AB" w:rsidRPr="005A77AB">
        <w:rPr>
          <w:rFonts w:ascii="Arial" w:hAnsi="Arial" w:cs="Arial"/>
          <w:color w:val="1F3864" w:themeColor="accent1" w:themeShade="80"/>
        </w:rPr>
        <w:t>sequência</w:t>
      </w:r>
      <w:r w:rsidRPr="005A77AB">
        <w:rPr>
          <w:rFonts w:ascii="Arial" w:hAnsi="Arial" w:cs="Arial"/>
          <w:color w:val="1F3864" w:themeColor="accent1" w:themeShade="80"/>
        </w:rPr>
        <w:t xml:space="preserve"> mostra os objetos e as mensagens entre os objetos.</w:t>
      </w:r>
    </w:p>
    <w:p w14:paraId="1FA4341E" w14:textId="73C87BE1" w:rsidR="002865EC" w:rsidRDefault="002865EC" w:rsidP="002865EC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2865EC">
        <w:rPr>
          <w:rFonts w:ascii="Arial" w:hAnsi="Arial" w:cs="Arial"/>
        </w:rPr>
        <w:t>O que é Diagrama de Atividades?</w:t>
      </w:r>
    </w:p>
    <w:p w14:paraId="165DAD69" w14:textId="45FF1963" w:rsidR="00057AC5" w:rsidRPr="005A77AB" w:rsidRDefault="00057AC5" w:rsidP="00057AC5">
      <w:pPr>
        <w:pStyle w:val="PargrafodaLista"/>
        <w:jc w:val="both"/>
        <w:rPr>
          <w:rFonts w:ascii="Arial" w:hAnsi="Arial" w:cs="Arial"/>
          <w:color w:val="1F3864" w:themeColor="accent1" w:themeShade="80"/>
        </w:rPr>
      </w:pPr>
      <w:r w:rsidRPr="005A77AB">
        <w:rPr>
          <w:rFonts w:ascii="Arial" w:hAnsi="Arial" w:cs="Arial"/>
          <w:color w:val="1F3864" w:themeColor="accent1" w:themeShade="80"/>
        </w:rPr>
        <w:t xml:space="preserve">Os </w:t>
      </w:r>
      <w:r w:rsidRPr="005A77AB">
        <w:rPr>
          <w:rFonts w:ascii="Arial" w:hAnsi="Arial" w:cs="Arial"/>
          <w:color w:val="1F3864" w:themeColor="accent1" w:themeShade="80"/>
        </w:rPr>
        <w:t xml:space="preserve">diagramas de </w:t>
      </w:r>
      <w:r w:rsidRPr="005A77AB">
        <w:rPr>
          <w:rFonts w:ascii="Arial" w:hAnsi="Arial" w:cs="Arial"/>
          <w:color w:val="1F3864" w:themeColor="accent1" w:themeShade="80"/>
        </w:rPr>
        <w:t>caso de uso most</w:t>
      </w:r>
      <w:r w:rsidRPr="005A77AB">
        <w:rPr>
          <w:rFonts w:ascii="Arial" w:hAnsi="Arial" w:cs="Arial"/>
          <w:color w:val="1F3864" w:themeColor="accent1" w:themeShade="80"/>
        </w:rPr>
        <w:t>ram o que o sistema deve fazer, já o</w:t>
      </w:r>
      <w:r w:rsidRPr="005A77AB">
        <w:rPr>
          <w:rFonts w:ascii="Arial" w:hAnsi="Arial" w:cs="Arial"/>
          <w:color w:val="1F3864" w:themeColor="accent1" w:themeShade="80"/>
        </w:rPr>
        <w:t>s diagramas de atividade mostram como o</w:t>
      </w:r>
      <w:r w:rsidRPr="005A77AB">
        <w:rPr>
          <w:rFonts w:ascii="Arial" w:hAnsi="Arial" w:cs="Arial"/>
          <w:color w:val="1F3864" w:themeColor="accent1" w:themeShade="80"/>
        </w:rPr>
        <w:t xml:space="preserve"> fazer, eles mostram </w:t>
      </w:r>
      <w:r w:rsidRPr="005A77AB">
        <w:rPr>
          <w:rFonts w:ascii="Arial" w:hAnsi="Arial" w:cs="Arial"/>
          <w:color w:val="1F3864" w:themeColor="accent1" w:themeShade="80"/>
        </w:rPr>
        <w:t xml:space="preserve">atividades de alto nível encadeadas que representam o processo </w:t>
      </w:r>
      <w:r w:rsidRPr="005A77AB">
        <w:rPr>
          <w:rFonts w:ascii="Arial" w:hAnsi="Arial" w:cs="Arial"/>
          <w:color w:val="1F3864" w:themeColor="accent1" w:themeShade="80"/>
        </w:rPr>
        <w:t xml:space="preserve">que deve ocorrer no sistema, seu uso é bom para </w:t>
      </w:r>
      <w:r w:rsidRPr="005A77AB">
        <w:rPr>
          <w:rFonts w:ascii="Arial" w:hAnsi="Arial" w:cs="Arial"/>
          <w:color w:val="1F3864" w:themeColor="accent1" w:themeShade="80"/>
        </w:rPr>
        <w:t>modelar regras de negócio.</w:t>
      </w:r>
    </w:p>
    <w:p w14:paraId="6D454B11" w14:textId="77777777" w:rsidR="00057AC5" w:rsidRPr="002865EC" w:rsidRDefault="00057AC5" w:rsidP="00057AC5">
      <w:pPr>
        <w:pStyle w:val="PargrafodaLista"/>
        <w:spacing w:line="360" w:lineRule="auto"/>
        <w:ind w:left="714"/>
        <w:rPr>
          <w:rFonts w:ascii="Arial" w:hAnsi="Arial" w:cs="Arial"/>
        </w:rPr>
      </w:pPr>
    </w:p>
    <w:p w14:paraId="4CAF3D1E" w14:textId="109F0B8F" w:rsidR="002865EC" w:rsidRDefault="002865EC" w:rsidP="002865EC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2865EC">
        <w:rPr>
          <w:rFonts w:ascii="Arial" w:hAnsi="Arial" w:cs="Arial"/>
        </w:rPr>
        <w:t>O que é Diagrama de Classe?</w:t>
      </w:r>
    </w:p>
    <w:p w14:paraId="408B381A" w14:textId="7860D9FC" w:rsidR="005A77AB" w:rsidRPr="005A77AB" w:rsidRDefault="005A77AB" w:rsidP="005A77AB">
      <w:pPr>
        <w:pStyle w:val="PargrafodaLista"/>
        <w:ind w:left="714"/>
        <w:jc w:val="both"/>
        <w:rPr>
          <w:rFonts w:ascii="Arial" w:hAnsi="Arial" w:cs="Arial"/>
          <w:color w:val="1F3864" w:themeColor="accent1" w:themeShade="80"/>
        </w:rPr>
      </w:pPr>
      <w:r w:rsidRPr="005A77AB">
        <w:rPr>
          <w:rFonts w:ascii="Arial" w:hAnsi="Arial" w:cs="Arial"/>
          <w:color w:val="1F3864" w:themeColor="accent1" w:themeShade="80"/>
        </w:rPr>
        <w:t>Os diagramas de classe são as cópias do sistema ou subsistema. Você pode utilizar os diagramas de classe para modelar os objetos que compõem o sistema, para exibir os relacionamentos entre os objetos e para descrever o que esses objetos fazem e os serviços que eles fornecem.</w:t>
      </w:r>
    </w:p>
    <w:p w14:paraId="1A3B187E" w14:textId="3E0A904E" w:rsidR="00EC1BBD" w:rsidRDefault="00EC1BBD" w:rsidP="002865EC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Exemplifique pelo menos um diagrama de sua escolha.</w:t>
      </w:r>
    </w:p>
    <w:p w14:paraId="74DE57D8" w14:textId="5B2AE188" w:rsidR="00312ACD" w:rsidRPr="00312ACD" w:rsidRDefault="00312ACD" w:rsidP="00312ACD">
      <w:pPr>
        <w:pStyle w:val="PargrafodaLista"/>
        <w:ind w:left="714"/>
        <w:jc w:val="both"/>
        <w:rPr>
          <w:rFonts w:ascii="Arial" w:hAnsi="Arial" w:cs="Arial"/>
          <w:color w:val="1F3864" w:themeColor="accent1" w:themeShade="80"/>
        </w:rPr>
      </w:pPr>
      <w:r w:rsidRPr="00312ACD">
        <w:rPr>
          <w:rFonts w:ascii="Arial" w:hAnsi="Arial" w:cs="Arial"/>
          <w:color w:val="1F3864" w:themeColor="accent1" w:themeShade="80"/>
        </w:rPr>
        <w:t>Diagrama de Caso de Uso</w:t>
      </w:r>
    </w:p>
    <w:p w14:paraId="39CED2EA" w14:textId="0AA19BB0" w:rsidR="005A77AB" w:rsidRPr="002865EC" w:rsidRDefault="005A77AB" w:rsidP="005A77AB">
      <w:pPr>
        <w:pStyle w:val="PargrafodaLista"/>
        <w:spacing w:line="360" w:lineRule="auto"/>
        <w:ind w:left="714"/>
        <w:rPr>
          <w:rFonts w:ascii="Arial" w:hAnsi="Arial" w:cs="Arial"/>
        </w:rPr>
      </w:pPr>
      <w:r w:rsidRPr="005A77AB">
        <w:rPr>
          <w:rFonts w:ascii="Arial" w:hAnsi="Arial" w:cs="Arial"/>
        </w:rPr>
        <w:drawing>
          <wp:inline distT="0" distB="0" distL="0" distR="0" wp14:anchorId="47D34DB8" wp14:editId="18AA5886">
            <wp:extent cx="3970684" cy="295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484" cy="295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E154" w14:textId="214CFBB2" w:rsidR="002865EC" w:rsidRDefault="002865EC" w:rsidP="002865EC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 w:rsidRPr="002865EC">
        <w:rPr>
          <w:rFonts w:ascii="Arial" w:hAnsi="Arial" w:cs="Arial"/>
        </w:rPr>
        <w:t xml:space="preserve">Na sua opinião, qual a importância dos Diagramas </w:t>
      </w:r>
      <w:r w:rsidR="004E0E78">
        <w:rPr>
          <w:rFonts w:ascii="Arial" w:hAnsi="Arial" w:cs="Arial"/>
        </w:rPr>
        <w:t>em desenvolvimento e engenharia de software</w:t>
      </w:r>
      <w:r w:rsidRPr="002865EC">
        <w:rPr>
          <w:rFonts w:ascii="Arial" w:hAnsi="Arial" w:cs="Arial"/>
        </w:rPr>
        <w:t>?</w:t>
      </w:r>
    </w:p>
    <w:p w14:paraId="21609DC1" w14:textId="34CB8129" w:rsidR="00312ACD" w:rsidRPr="00312ACD" w:rsidRDefault="00312ACD" w:rsidP="00312ACD">
      <w:pPr>
        <w:pStyle w:val="PargrafodaLista"/>
        <w:ind w:left="714"/>
        <w:jc w:val="both"/>
        <w:rPr>
          <w:rFonts w:ascii="Arial" w:hAnsi="Arial" w:cs="Arial"/>
          <w:color w:val="1F3864" w:themeColor="accent1" w:themeShade="80"/>
        </w:rPr>
      </w:pPr>
      <w:r w:rsidRPr="00312ACD">
        <w:rPr>
          <w:rFonts w:ascii="Arial" w:hAnsi="Arial" w:cs="Arial"/>
          <w:color w:val="1F3864" w:themeColor="accent1" w:themeShade="80"/>
        </w:rPr>
        <w:t>Eles auxiliam no desenvolvimento e ajudam a documentar o processo de desenvolvimento já que ajudam a “desenhar” muitas vezes a ideia abstrata do cliente</w:t>
      </w:r>
    </w:p>
    <w:sectPr w:rsidR="00312ACD" w:rsidRPr="00312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546"/>
    <w:multiLevelType w:val="hybridMultilevel"/>
    <w:tmpl w:val="1CAC7B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EC"/>
    <w:rsid w:val="000213C1"/>
    <w:rsid w:val="00057AC5"/>
    <w:rsid w:val="000D53E8"/>
    <w:rsid w:val="002865EC"/>
    <w:rsid w:val="00312ACD"/>
    <w:rsid w:val="004E0E78"/>
    <w:rsid w:val="005A77AB"/>
    <w:rsid w:val="007609DE"/>
    <w:rsid w:val="00CD24D1"/>
    <w:rsid w:val="00EC1BBD"/>
    <w:rsid w:val="00F2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BE84"/>
  <w15:chartTrackingRefBased/>
  <w15:docId w15:val="{10FDB877-3F46-C747-9B37-EA77D789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6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2A045213D94D49850BC2C789B93465" ma:contentTypeVersion="3" ma:contentTypeDescription="Crie um novo documento." ma:contentTypeScope="" ma:versionID="1075712709d90a0c83d950c2dc658a85">
  <xsd:schema xmlns:xsd="http://www.w3.org/2001/XMLSchema" xmlns:xs="http://www.w3.org/2001/XMLSchema" xmlns:p="http://schemas.microsoft.com/office/2006/metadata/properties" xmlns:ns2="6d3daefa-0d4d-4f5e-a4d1-7fba36278333" targetNamespace="http://schemas.microsoft.com/office/2006/metadata/properties" ma:root="true" ma:fieldsID="2146e180afde85fea7f0dc2ab1602532" ns2:_="">
    <xsd:import namespace="6d3daefa-0d4d-4f5e-a4d1-7fba362783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daefa-0d4d-4f5e-a4d1-7fba362783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3daefa-0d4d-4f5e-a4d1-7fba36278333" xsi:nil="true"/>
  </documentManagement>
</p:properties>
</file>

<file path=customXml/itemProps1.xml><?xml version="1.0" encoding="utf-8"?>
<ds:datastoreItem xmlns:ds="http://schemas.openxmlformats.org/officeDocument/2006/customXml" ds:itemID="{B5AB7E47-E3A7-4C27-9343-F6266C7AD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3daefa-0d4d-4f5e-a4d1-7fba362783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F72759-B111-41D5-9A06-5986D46DE4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8DEF34-DBAC-4CE9-A378-D443BD8DBB80}">
  <ds:schemaRefs>
    <ds:schemaRef ds:uri="6d3daefa-0d4d-4f5e-a4d1-7fba36278333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BODE</dc:creator>
  <cp:keywords/>
  <dc:description/>
  <cp:lastModifiedBy>lab05</cp:lastModifiedBy>
  <cp:revision>2</cp:revision>
  <dcterms:created xsi:type="dcterms:W3CDTF">2022-10-03T23:22:00Z</dcterms:created>
  <dcterms:modified xsi:type="dcterms:W3CDTF">2022-10-03T23:22:00Z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0x0101002C4E72DCDA72344986CC90D7A44DCF18</vt:lpwstr>
  </property>
</Properties>
</file>