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Need Analysis</w:t>
      </w:r>
    </w:p>
    <w:p>
      <w:pPr>
        <w:pStyle w:val="Normal"/>
      </w:pPr>
      <w:r>
        <w:t>I Need Analysis (NA) søker du budsjett for å rekruttere nye ressurser. Både for rekruttering i Norge og på kompetansesentrene. Når du har en ledig stilling, enten en erstatning eller en ny stilling, må du alltid fylle ut skjemaet, og få godkjenning før du kan starte rekrutteringen.</w:t>
      </w:r>
      <w:r>
        <w:rPr/>
        <w:t xml:space="preserve">I Need Analysis (NA) søker du budsjett for å rekruttere nye ressurser. Både for rekruttering i Norge og på kompetansesentrene. </w:t>
      </w:r>
      <w:r>
        <w:rPr/>
        <w:t>Når du har en ledig stilling, enten en erstatning eller en ny stilling, må du alltid fylle ut skjemaet, og få godkjenning før du kan starte rekrutteringen.</w:t>
      </w:r>
    </w:p>
    <w:p>
      <w:pPr>
        <w:pStyle w:val="Normal"/>
      </w:pPr>
      <w:r>
        <w:t>NB! Hvis din behovsanalyse er en erstatning, husk å følge avviklingsprosessen.</w:t>
      </w:r>
      <w:r>
        <w:rPr/>
        <w:t>NB! Hvis din behovsanalyse er en erstatning, husk å følge avviklingsprosessen.</w:t>
      </w:r>
    </w:p>
    <w:p>
      <w:pPr>
        <w:pStyle w:val="Normal"/>
      </w:pPr>
      <w:r>
        <w:t xml:space="preserve">Stillingen må godkjennes i Need Analysis av administrerende direktør. </w:t>
      </w:r>
      <w:r>
        <w:rPr/>
        <w:t xml:space="preserve">Stillingen må godkjennes i Need Analysis av administrerende direktør. </w:t>
      </w:r>
    </w:p>
    <w:p>
      <w:pPr>
        <w:pStyle w:val="Normal"/>
      </w:pPr>
      <w:r>
        <w:t>Først etter at du har mottatt godkjenningen, kan du begynne å lage en stillingsbeskrivelse og kalle inn Chona til oppstartsmøte før publisering av annonse, internt og eksternt.</w:t>
      </w:r>
      <w:r>
        <w:rPr/>
        <w:t>Først etter at du har mottatt godkjenningen, kan du begynne å lage en stillingsbeskrivelse og kalle inn Chona til oppstartsmøte før publisering av annonse, internt og eksternt.</w:t>
      </w:r>
      <w:r>
        <w:rPr/>
      </w:r>
    </w:p>
    <w:p>
      <w:pPr>
        <w:pStyle w:val="Normal"/>
      </w:pPr>
      <w:r/>
      <w:r>
        <w:rPr/>
      </w:r>
    </w:p>
    <w:p>
      <w:pPr>
        <w:pStyle w:val="Normal"/>
      </w:pPr>
      <w:r/>
      <w:r>
        <w:rPr/>
      </w:r>
    </w:p>
    <w:p/>
    <w:p>
      <w:r>
        <w:t xml:space="preserve">Tags: </w:t>
      </w:r>
      <w:r>
        <w:t>"rekruttering"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