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Support og teknisk støtte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Supportkanalen i Visma heter OneSupport. Du kan finne den ved å gå via Space, eller ved å bruke denne lenken: https://jira.visma.com/servicedesk/customer/portal/8/group/34?groupId=34 </w:t>
      </w:r>
      <w:r>
        <w:rPr/>
        <w:t xml:space="preserve">Supportkanalen i Visma heter OneSupport. Du kan finne den ved å gå via Space, eller ved å bruke denne lenken: </w:t>
      </w:r>
      <w:r>
        <w:rPr/>
        <w:t xml:space="preserve"> </w:t>
      </w:r>
    </w:p>
    <w:p>
      <w:pPr>
        <w:pStyle w:val="Normal"/>
      </w:pPr>
      <w:r>
        <w:t xml:space="preserve">Du må logge inn med Google-konto. </w:t>
      </w:r>
      <w:r>
        <w:rPr/>
        <w:t xml:space="preserve">Du må logge inn med Google-konto. 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Første gang du skal logge på nettet må du være koblet på nettet med kabel. Da skal du logge inn med innlogging som din leder har fått tilsendt i forbindelse med onboarding. </w:t>
      </w:r>
      <w:r>
        <w:rPr/>
        <w:t xml:space="preserve">Første gang du skal logge på nettet må du være koblet på nettet med kabel. Da skal du logge inn med innlogging som din leder har fått tilsendt i forbindelse med onboarding. 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Når du har vært logget inn på linje, kan du deretter logge inn på trådløst nettverk, med passordet du bruker til din Google-konto. Du bruker samme passord om du skal logge inn på trådløst nettverk på telefon eller nettbrett.  </w:t>
      </w:r>
      <w:r>
        <w:rPr/>
        <w:t xml:space="preserve">Når du har vært logget inn på linje, kan du deretter logge inn på trådløst nettverk, med passordet du bruker til din Google-konto. Du bruker samme passord om du skal logge inn på trådløst nettverk på telefon eller nettbrett.  </w:t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</w:p>
    <w:p/>
    <w:p>
      <w:r>
        <w:t xml:space="preserve">Tags: </w:t>
      </w:r>
      <w:r>
        <w:t>"onboarding"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