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7.5 Statistikkmenyen</w:t>
      </w:r>
    </w:p>
    <w:p>
      <w:pPr>
        <w:pStyle w:val="Normal"/>
      </w:pPr>
      <w:r>
        <w:t>Statistikkmenyen er laget for ledelsesoppfølging og inneholder muligheter for nøkkeltall, tabeller og spørringer, i tillegg til feillister og oversikt over hendelser som er rapportert til SSB.</w:t>
      </w:r>
      <w:r>
        <w:rPr/>
        <w:t>Statistikkmenyen</w:t>
      </w:r>
      <w:r>
        <w:rPr/>
        <w:t xml:space="preserve"> er laget for ledelsesoppfølging og inneholder muligheter for nøkkeltall, tabeller og spørringer, i tillegg til feillister og oversikt over hendelser som er rapportert til SSB.</w:t>
      </w:r>
    </w:p>
    <w:p>
      <w:pPr>
        <w:pStyle w:val="Normal"/>
      </w:pPr>
      <w:r/>
      <w:r>
        <w:rPr/>
      </w:r>
    </w:p>
    <w:p>
      <w:pPr>
        <w:pStyle w:val="Heading3"/>
      </w:pPr>
      <w:r>
        <w:t>7.5.1 Nøkkeltall</w:t>
      </w:r>
      <w:r>
        <w:rPr/>
        <w:t>7.5.1 Nøkkeltall</w:t>
      </w:r>
    </w:p>
    <w:p>
      <w:pPr>
        <w:pStyle w:val="Normal"/>
      </w:pPr>
      <w:r>
        <w:t xml:space="preserve">Nøkkeltall kan benyttes for å få en rask oversikt over frister og lovkrav. </w:t>
      </w:r>
      <w:r>
        <w:rPr/>
        <w:t xml:space="preserve">Nøkkeltall kan benyttes for å få en rask oversikt over frister og lovkrav. </w:t>
      </w:r>
    </w:p>
    <w:p>
      <w:pPr>
        <w:pStyle w:val="Normal"/>
      </w:pPr>
      <w:r/>
      <w:r>
        <w:rPr/>
      </w:r>
      <w:r>
        <w:rPr/>
      </w:r>
    </w:p>
    <w:p>
      <w:pPr>
        <w:pStyle w:val="Normal"/>
      </w:pPr>
      <w:r>
        <w:t>Bildet: eksempel på nøkkeltall</w:t>
      </w:r>
      <w:r>
        <w:rPr/>
        <w:t>Bildet: eksempel på nøkkeltall</w:t>
      </w:r>
    </w:p>
    <w:p>
      <w:pPr>
        <w:pStyle w:val="Normal"/>
      </w:pPr>
      <w:r/>
      <w:r>
        <w:rPr/>
      </w:r>
    </w:p>
    <w:p>
      <w:pPr>
        <w:pStyle w:val="Normal"/>
      </w:pPr>
      <w:r>
        <w:t xml:space="preserve">Nøkkeltallene viser oversikt over barneverntjenestens tall på en bestemt dato. Nøkkeltall for dagen i dag vil automatisk komme opp, men det er mulig å se nøkkeltallene også tilbake i tid og frem i tid for å se prognoser. Det er også mulig å filtrere på nøkkeltallene slik at man kun ser 1 kommune (f.eks i et kommunesamarbeid), per saksbehandler m.m. </w:t>
      </w:r>
      <w:r>
        <w:rPr/>
        <w:t xml:space="preserve">Nøkkeltallene viser oversikt over barneverntjenestens tall på en bestemt dato. Nøkkeltall for dagen i dag vil automatisk komme opp, men det er mulig å se nøkkeltallene også tilbake i tid og frem i tid for å se prognoser. Det er også mulig å filtrere på nøkkeltallene slik at man kun ser 1 kommune (f.eks i et kommunesamarbeid), per saksbehandler m.m. </w:t>
      </w:r>
    </w:p>
    <w:p>
      <w:pPr>
        <w:pStyle w:val="Normal"/>
      </w:pPr>
      <w:r>
        <w:t>Ved å trykke seg inn på nøkkeltallene vil leder kunne gå direkte inn på barnet for å se hva som mangler (f.eks at en undersøkelse ikke er konkludert).</w:t>
      </w:r>
      <w:r>
        <w:rPr/>
        <w:t>Ved å trykke seg inn på nøkkeltallene vil leder kunne gå direkte inn på barnet for å se hva som mangler (f.eks at en undersøkelse ikke er konkludert).</w:t>
      </w:r>
    </w:p>
    <w:p>
      <w:pPr>
        <w:pStyle w:val="Normal"/>
      </w:pPr>
      <w:r/>
      <w:r>
        <w:rPr/>
      </w:r>
    </w:p>
    <w:p>
      <w:pPr>
        <w:pStyle w:val="Heading3"/>
      </w:pPr>
      <w:r>
        <w:t>7.5.2 Tabeller</w:t>
      </w:r>
      <w:r>
        <w:rPr/>
        <w:t>7.5.2 Tabeller</w:t>
      </w:r>
    </w:p>
    <w:p>
      <w:pPr>
        <w:pStyle w:val="Normal"/>
      </w:pPr>
      <w:r>
        <w:t xml:space="preserve">Her gis det en oversikt i tjenesten i fastsatte krysstabeller. Det kan filtreres for å f.eks kun se en kommune i et kommunesamarbeid. </w:t>
      </w:r>
      <w:r>
        <w:rPr/>
        <w:t xml:space="preserve">Her gis det en oversikt i tjenesten i fastsatte krysstabeller. Det kan filtreres for å f.eks kun se en kommune i et kommunesamarbeid. </w:t>
      </w:r>
    </w:p>
    <w:p>
      <w:pPr>
        <w:pStyle w:val="Normal"/>
      </w:pPr>
      <w:r/>
      <w:r>
        <w:rPr/>
      </w:r>
    </w:p>
    <w:p>
      <w:pPr>
        <w:pStyle w:val="Heading3"/>
      </w:pPr>
      <w:r>
        <w:t>7.5.3 Spørringer</w:t>
      </w:r>
      <w:r>
        <w:rPr/>
        <w:t>7.5.3 Spørringer</w:t>
      </w:r>
      <w:r>
        <w:rPr/>
      </w:r>
    </w:p>
    <w:p>
      <w:pPr>
        <w:pStyle w:val="Normal"/>
      </w:pPr>
      <w:r>
        <w:t xml:space="preserve">Denne delen av statistikken er skreddersydd statistikk der du selv plukker de ulike kriteriene. Her kan man filtrere f eks på antall hendelser (herunder inngående og utgående korrespondanser, journalnotater og henvendelser) og barn. </w:t>
      </w:r>
      <w:r>
        <w:rPr/>
        <w:t xml:space="preserve">Denne delen av statistikken er skreddersydd statistikk der du selv plukker de ulike kriteriene. Her kan man filtrere f eks på antall hendelser (herunder inngående og utgående korrespondanser, journalnotater og henvendelser) og barn. </w:t>
      </w:r>
    </w:p>
    <w:p>
      <w:pPr>
        <w:pStyle w:val="Normal"/>
      </w:pPr>
      <w:r/>
      <w:r>
        <w:rPr/>
      </w:r>
    </w:p>
    <w:p>
      <w:pPr>
        <w:pStyle w:val="Normal"/>
      </w:pPr>
      <w:r>
        <w:t>Utgangspunktet for spørringer er å hente ut data i Excel for videre bearbeidelse for å kunne lage egne oversikter.</w:t>
      </w:r>
      <w:r>
        <w:rPr/>
        <w:t>Utgangspunktet for spørringer er å hente ut data i Excel for videre bearbeidelse for å kunne lage egne oversikter.</w:t>
      </w:r>
    </w:p>
    <w:p>
      <w:pPr>
        <w:pStyle w:val="Normal"/>
      </w:pPr>
      <w:r/>
      <w:r>
        <w:rPr/>
      </w:r>
    </w:p>
    <w:p>
      <w:pPr>
        <w:pStyle w:val="Normal"/>
      </w:pPr>
      <w:r>
        <w:t xml:space="preserve">Eksempelvis kan det opprettes spørring på barn med status aktiv per dato, der vi legger til ekstra kriterier (i eksemplet alder, kjønn, skoletilhørighet, saksbehandler). I spørringer kan man velge av alle tilgjengelige opplysninger og få skreddersydd resultat. </w:t>
      </w:r>
      <w:r>
        <w:rPr/>
        <w:t xml:space="preserve">Eksempelvis kan det opprettes spørring på barn med status aktiv per dato, der vi legger til ekstra kriterier (i eksemplet alder, kjønn, skoletilhørighet, saksbehandler). I spørringer kan man velge av alle tilgjengelige opplysninger og få skreddersydd resultat. </w:t>
      </w:r>
    </w:p>
    <w:p>
      <w:pPr>
        <w:pStyle w:val="Normal"/>
      </w:pPr>
      <w:r/>
      <w:r>
        <w:rPr/>
      </w:r>
    </w:p>
    <w:p>
      <w:pPr>
        <w:pStyle w:val="Normal"/>
      </w:pPr>
      <w:r>
        <w:t>Resultatet av spørringer vises i en definert liste i skjermbildet med gitte kolonner. Denne informasjonen er det imidlertid mulig å eksportere til f.eks excel. Her vil man da få mer informasjon tilgjengelig.</w:t>
      </w:r>
      <w:r>
        <w:rPr/>
        <w:t>Resultatet av spørringer vises i en definert liste i skjermbildet med gitte kolonner. Denne informasjonen er det imidlertid mulig å eksportere til f.eks excel. Her vil man da få mer informasjon tilgjengelig.</w:t>
      </w:r>
    </w:p>
    <w:p>
      <w:pPr>
        <w:pStyle w:val="Normal"/>
      </w:pPr>
      <w:r/>
      <w:r>
        <w:rP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