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4.4" w:lineRule="auto"/>
        <w:ind w:left="720" w:right="-33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Crie uma campanha de viagem para o Japão.</w:t>
      </w:r>
    </w:p>
    <w:p w:rsidR="00000000" w:rsidDel="00000000" w:rsidP="00000000" w:rsidRDefault="00000000" w:rsidRPr="00000000" w14:paraId="00000002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720" w:right="-33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Aja como um agente de marketing. Crie uma campanha de viagem para o Japão focada em brasileiros que se interessam pela cultura de artes marciais e samurais. Liste os principais pontos turísticos que os viajantes irão visitar no Japão, que tenham relação com esses temas. Seja específico no dia a dia, com um itinerário de 5 dias.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720" w:right="-33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Gostaria que você incluísse a cidade de Yokohama.</w:t>
      </w:r>
    </w:p>
    <w:p w:rsidR="00000000" w:rsidDel="00000000" w:rsidP="00000000" w:rsidRDefault="00000000" w:rsidRPr="00000000" w14:paraId="00000006">
      <w:pPr>
        <w:spacing w:line="254.4" w:lineRule="auto"/>
        <w:ind w:left="0" w:right="-3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54.4" w:lineRule="auto"/>
        <w:ind w:left="720" w:right="-33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 código que calcule a sequência de Fibonacci.</w:t>
      </w:r>
    </w:p>
    <w:p w:rsidR="00000000" w:rsidDel="00000000" w:rsidP="00000000" w:rsidRDefault="00000000" w:rsidRPr="00000000" w14:paraId="00000008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54.4" w:lineRule="auto"/>
        <w:ind w:left="720" w:right="-33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uma função TypeScript para calcular com eficiência a sequência de Fibonacci. Crie comentários no código para explicar o que cada parte faz e por que foi escrita dessa forma.</w:t>
      </w:r>
    </w:p>
    <w:p w:rsidR="00000000" w:rsidDel="00000000" w:rsidP="00000000" w:rsidRDefault="00000000" w:rsidRPr="00000000" w14:paraId="0000000A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54.4" w:lineRule="auto"/>
        <w:ind w:left="720" w:right="-33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Onde poderia rodar esse código para ver o resultado?</w:t>
      </w:r>
    </w:p>
    <w:p w:rsidR="00000000" w:rsidDel="00000000" w:rsidP="00000000" w:rsidRDefault="00000000" w:rsidRPr="00000000" w14:paraId="0000000C">
      <w:pPr>
        <w:spacing w:line="254.4" w:lineRule="auto"/>
        <w:ind w:left="720" w:right="-3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54.4" w:lineRule="auto"/>
        <w:ind w:left="720" w:right="-33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Conceito de Zero-shot prompting: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4.4" w:lineRule="auto"/>
        <w:ind w:left="0" w:right="-33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4.4" w:lineRule="auto"/>
        <w:ind w:left="0" w:right="-3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“Um diretor de cinema já dirigiu 16 filmes. Metade dos filmes que ele dirigiu são de ação, e metade dos filmes de ação têm a participação do Nicolas Cage, e na metade deles o Nicolas Cage tem bigode. Quantos filmes de ação com a participação do Nicolas Cage com bigode ele dirigiu?”</w:t>
      </w:r>
    </w:p>
    <w:p w:rsidR="00000000" w:rsidDel="00000000" w:rsidP="00000000" w:rsidRDefault="00000000" w:rsidRPr="00000000" w14:paraId="00000010">
      <w:pPr>
        <w:spacing w:line="254.4" w:lineRule="auto"/>
        <w:ind w:left="0" w:right="-33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54.4" w:lineRule="auto"/>
        <w:ind w:left="720" w:right="-33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Conceito de Few-shot prompting:</w:t>
      </w:r>
    </w:p>
    <w:p w:rsidR="00000000" w:rsidDel="00000000" w:rsidP="00000000" w:rsidRDefault="00000000" w:rsidRPr="00000000" w14:paraId="00000012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“Pergunta: João tem 10 bolas. Metade delas são azuis e metade são vermelhas. Quantas bolas vermelhas o João tem?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Resposta: A resposta é 5.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Pergunta: Um diretor de cinema já dirigiu 16 filmes. Metade dos filmes que ele dirigiu são de ação, e metade dos filmes de ação têm a participação do Nicolas Cage, e na metade deles o Nicolas Cage tem bigode. Quantos filmes de ação com a participação do Nicolas Cage com bigode ele dirigiu?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Resposta:”</w:t>
      </w:r>
    </w:p>
    <w:p w:rsidR="00000000" w:rsidDel="00000000" w:rsidP="00000000" w:rsidRDefault="00000000" w:rsidRPr="00000000" w14:paraId="0000001A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54.4" w:lineRule="auto"/>
        <w:ind w:left="720" w:right="-33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Conceito de Few-shot Chain-of-Thought prompting:</w:t>
      </w:r>
    </w:p>
    <w:p w:rsidR="00000000" w:rsidDel="00000000" w:rsidP="00000000" w:rsidRDefault="00000000" w:rsidRPr="00000000" w14:paraId="0000001C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4.4" w:lineRule="auto"/>
        <w:ind w:left="0" w:right="-33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Few-shot “puro”:</w:t>
      </w:r>
    </w:p>
    <w:p w:rsidR="00000000" w:rsidDel="00000000" w:rsidP="00000000" w:rsidRDefault="00000000" w:rsidRPr="00000000" w14:paraId="0000001E">
      <w:pPr>
        <w:spacing w:line="254.4" w:lineRule="auto"/>
        <w:ind w:left="0" w:right="-33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“Inglês: Hello, how are you?</w:t>
      </w:r>
    </w:p>
    <w:p w:rsidR="00000000" w:rsidDel="00000000" w:rsidP="00000000" w:rsidRDefault="00000000" w:rsidRPr="00000000" w14:paraId="00000020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Português: Olá, como vai?</w:t>
      </w:r>
    </w:p>
    <w:p w:rsidR="00000000" w:rsidDel="00000000" w:rsidP="00000000" w:rsidRDefault="00000000" w:rsidRPr="00000000" w14:paraId="00000021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Inglês: I am learning to speak Portuguese.</w:t>
      </w:r>
    </w:p>
    <w:p w:rsidR="00000000" w:rsidDel="00000000" w:rsidP="00000000" w:rsidRDefault="00000000" w:rsidRPr="00000000" w14:paraId="00000023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Português: Eu estou aprendendo a falar português.</w:t>
      </w:r>
    </w:p>
    <w:p w:rsidR="00000000" w:rsidDel="00000000" w:rsidP="00000000" w:rsidRDefault="00000000" w:rsidRPr="00000000" w14:paraId="00000024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Inglês: The weather is very nice today.</w:t>
      </w:r>
    </w:p>
    <w:p w:rsidR="00000000" w:rsidDel="00000000" w:rsidP="00000000" w:rsidRDefault="00000000" w:rsidRPr="00000000" w14:paraId="00000026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Português:”</w:t>
      </w:r>
    </w:p>
    <w:p w:rsidR="00000000" w:rsidDel="00000000" w:rsidP="00000000" w:rsidRDefault="00000000" w:rsidRPr="00000000" w14:paraId="00000027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4.4" w:lineRule="auto"/>
        <w:ind w:right="-33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Few-shot Chain-of-Thought: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“Aja como um professor de português do Brasil. Vou te passar uma lista de palavras-chave e também exercícios que foram criados com base nessas palavras. Na sequência, vou te passar uma nova lista de palavras-chave, e você vai escolher algumas das mais relevantes e criar exercícios em português brasileiro (informal).</w:t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PALAVRAS COM TRADUÇÃO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legal - cool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- since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trabalhar - to work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Traduza: “Since then, I can’t work anymore.”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  <w:t xml:space="preserve">Complete: “Ele é um cara muito _____.” (He's a very cool guy.)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PALAVRAS COM TRADUÇÃO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lembrar - to remember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resumir - to sum up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EXERCÍCIOS”</w:t>
      </w:r>
    </w:p>
    <w:p w:rsidR="00000000" w:rsidDel="00000000" w:rsidP="00000000" w:rsidRDefault="00000000" w:rsidRPr="00000000" w14:paraId="0000003C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</w:t>
      </w:r>
    </w:p>
    <w:p w:rsidR="00000000" w:rsidDel="00000000" w:rsidP="00000000" w:rsidRDefault="00000000" w:rsidRPr="00000000" w14:paraId="0000003E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“Pergunta: Tenho uma lista de valores. O meu resultado final será 30% da soma de valores. Porém, nem todos os valores serão somados, apenas aqueles acima de R$40.000,00. Para a lista abaixo, conte quantos valores existem e me diga qual é o meu resultado final?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R$10.000,00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R$20.000,00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R$50.000,00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R$60.000,00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" w:lineRule="auto"/>
        <w:ind w:left="0" w:right="-33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Resposta: Nessa lista existem 4 valores. Há 2 valores acima de R$40.000,00, que são R$50.000,00 e R$60.000,00. A soma desses valores é R$110.000,00. O resultado final é 30% da soma desses valores, portanto, 30% de R$110.000,00, que resulta em R$33.000,00.</w:t>
      </w:r>
    </w:p>
    <w:p w:rsidR="00000000" w:rsidDel="00000000" w:rsidP="00000000" w:rsidRDefault="00000000" w:rsidRPr="00000000" w14:paraId="00000047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Pergunta: Tenho uma lista de valores. O meu resultado final será 30% da soma de valores. Porém, nem todos os valores serão somados, apenas aqueles acima de R$40.000,00. Para a lista abaixo, conte quantos valores existem e me diga qual é o meu resultado final?</w:t>
      </w:r>
    </w:p>
    <w:p w:rsidR="00000000" w:rsidDel="00000000" w:rsidP="00000000" w:rsidRDefault="00000000" w:rsidRPr="00000000" w14:paraId="00000049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[Colar aqui os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10 valores da nossa lista real do Google Sheets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4.4" w:lineRule="auto"/>
        <w:ind w:right="-3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Resposta:”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IaZHndbP3eMMO0NmBSefjgVqUUfts7mvipQ0uzaJo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