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Architecture</w:t>
      </w:r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Luthe</w:t>
      </w:r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641222D6" w:rsidR="00084EBC" w:rsidRPr="003E0BAE" w:rsidRDefault="00000000">
      <w:pPr>
        <w:spacing w:before="182"/>
        <w:ind w:left="260"/>
        <w:rPr>
          <w:i/>
          <w:lang w:val="es-MX"/>
        </w:rPr>
      </w:pPr>
      <w:r w:rsidRPr="003E0BAE">
        <w:rPr>
          <w:i/>
          <w:spacing w:val="-2"/>
          <w:lang w:val="es-MX"/>
        </w:rPr>
        <w:lastRenderedPageBreak/>
        <w:t>Keywords</w:t>
      </w:r>
      <w:r w:rsidR="003E0BAE" w:rsidRPr="003E0BAE">
        <w:rPr>
          <w:i/>
          <w:spacing w:val="-2"/>
          <w:lang w:val="es-MX"/>
        </w:rPr>
        <w:t>: pipeline, versión control, en</w:t>
      </w:r>
      <w:r w:rsidR="003E0BAE">
        <w:rPr>
          <w:i/>
          <w:spacing w:val="-2"/>
          <w:lang w:val="es-MX"/>
        </w:rPr>
        <w:t>trega continua, DevOps.</w:t>
      </w:r>
    </w:p>
    <w:p w14:paraId="67BA09D2" w14:textId="77777777" w:rsidR="00084EBC" w:rsidRPr="00AD6BF6" w:rsidRDefault="00000000">
      <w:pPr>
        <w:pStyle w:val="Ttulo2"/>
        <w:spacing w:before="261"/>
        <w:rPr>
          <w:lang w:val="es-MX"/>
        </w:rPr>
      </w:pPr>
      <w:bookmarkStart w:id="0" w:name="Introduction"/>
      <w:bookmarkEnd w:id="0"/>
      <w:r w:rsidRPr="00AD6BF6">
        <w:rPr>
          <w:color w:val="2D74B5"/>
          <w:spacing w:val="-2"/>
          <w:lang w:val="es-MX"/>
        </w:rPr>
        <w:t>Introduction</w:t>
      </w:r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ElasticBeanstalk.</w:t>
      </w:r>
    </w:p>
    <w:p w14:paraId="0FF0B472" w14:textId="77777777" w:rsidR="00084EBC" w:rsidRPr="00AD6BF6" w:rsidRDefault="00000000">
      <w:pPr>
        <w:pStyle w:val="Ttulo2"/>
        <w:rPr>
          <w:lang w:val="es-MX"/>
        </w:rPr>
      </w:pPr>
      <w:bookmarkStart w:id="1" w:name="Theoretical_Framework"/>
      <w:bookmarkEnd w:id="1"/>
      <w:r w:rsidRPr="00AD6BF6">
        <w:rPr>
          <w:color w:val="2D74B5"/>
          <w:lang w:val="es-MX"/>
        </w:rPr>
        <w:t>Theoretical</w:t>
      </w:r>
      <w:r w:rsidRPr="00AD6BF6">
        <w:rPr>
          <w:color w:val="2D74B5"/>
          <w:spacing w:val="-4"/>
          <w:lang w:val="es-MX"/>
        </w:rPr>
        <w:t xml:space="preserve"> </w:t>
      </w:r>
      <w:r w:rsidRPr="00AD6BF6">
        <w:rPr>
          <w:color w:val="2D74B5"/>
          <w:spacing w:val="-2"/>
          <w:lang w:val="es-MX"/>
        </w:rPr>
        <w:t>Framework</w:t>
      </w:r>
    </w:p>
    <w:p w14:paraId="392B7695" w14:textId="09BADF3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Como nos menciona </w:t>
      </w:r>
      <w:r w:rsidR="00026F74">
        <w:rPr>
          <w:lang w:val="es-MX"/>
        </w:rPr>
        <w:t>Yépez</w:t>
      </w:r>
      <w:r>
        <w:rPr>
          <w:lang w:val="es-MX"/>
        </w:rPr>
        <w:t xml:space="preserve"> [1] l</w:t>
      </w:r>
      <w:r w:rsidRPr="00921A15">
        <w:rPr>
          <w:lang w:val="es-MX"/>
        </w:rPr>
        <w:t>as ventajas o</w:t>
      </w:r>
      <w:r>
        <w:rPr>
          <w:lang w:val="es-MX"/>
        </w:rPr>
        <w:t>frecidas por la aequitectura serverless, ha dado lugar a un creciente desarrollo de este tipo de aplicaciones en Cloud Computing, por lo que surge la necesidad de contar con una referencia para la implementación de CI/CD que apoyen este tipo de desarrollo de aplicaciones, y por ende constituyan un aporte al ciclo DevOps.</w:t>
      </w:r>
    </w:p>
    <w:p w14:paraId="1260FDC2" w14:textId="357734A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>Dentro del entorno AWS, el desarrollador de aplicaciones sin servidor, puede hacer uso de la combinación de servicios como AWS CodeCommit, AWS CodePipeline, AWS CodeBuild, AWS CodeDeploy y AWS CloudFormation para automatizar la construcción, pruebas y despliegue de aplicaciones serverless que están expresadas en plantillas construidas con AWS SAM (Serverless Application Model).</w:t>
      </w:r>
    </w:p>
    <w:p w14:paraId="3235A2A8" w14:textId="77777777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CF51B12" w14:textId="31657324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 igual manera </w:t>
      </w:r>
      <w:r w:rsidR="00026F74">
        <w:rPr>
          <w:lang w:val="es-MX"/>
        </w:rPr>
        <w:t xml:space="preserve">Yépez </w:t>
      </w:r>
      <w:r>
        <w:rPr>
          <w:lang w:val="es-MX"/>
        </w:rPr>
        <w:t xml:space="preserve">[1] define la integración continua (CI) y la entrega continua/despliegue continuo (CD) como prácticas de desarrollo de software para producir software en ciclos cortos, en la que la integración de cambios en el código fuente y la actualización </w:t>
      </w:r>
      <w:r w:rsidR="0011404A">
        <w:rPr>
          <w:lang w:val="es-MX"/>
        </w:rPr>
        <w:t>de aplicaciones es bastante frecuente. El objetivo final de estas prácticas es reducir los costos, el tiempo y los riesgos mediante la entrega de software en piezas pequeñas.</w:t>
      </w:r>
    </w:p>
    <w:p w14:paraId="2C48F3BB" w14:textId="7A63E3BB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>CI/CD constituye la base para la metodología DevOps, donde desarrolladores y operaciones trabajan de manera colaborativa para asegurar el despliegue ágil y continuo de sofware de calidad, enfocados en agregar mejas continuas al proceso en cada iteración.</w:t>
      </w:r>
    </w:p>
    <w:p w14:paraId="43EA1926" w14:textId="77777777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2640DB6" w14:textId="061CAF72" w:rsidR="00645B6F" w:rsidRDefault="00645B6F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Por otro lado, Moreno [2] menciona que una de las partes mas relevantes cuando se esta codificando, si no la que más, es el repositorio de código y el uso que hacemos de este. Tenemos que tener en cuenta las funcionalidades que nos proporciona el sistema de gestión de versiones de código, la herramienta git es open source que a día de hoy es el sistema de control de versiones más usado por la comunidad y el standard de facto en cualquier organización. Además debemos de </w:t>
      </w:r>
      <w:r>
        <w:rPr>
          <w:lang w:val="es-MX"/>
        </w:rPr>
        <w:lastRenderedPageBreak/>
        <w:t>considerar las características intrínsecas cuando se está definiendo programáticamente la infraestructura.</w:t>
      </w:r>
    </w:p>
    <w:p w14:paraId="5A89B63C" w14:textId="77777777" w:rsidR="00921A15" w:rsidRPr="00921A15" w:rsidRDefault="00921A15" w:rsidP="003E0BAE">
      <w:pPr>
        <w:pStyle w:val="Textoindependiente"/>
        <w:spacing w:before="30" w:line="259" w:lineRule="auto"/>
        <w:ind w:left="260"/>
        <w:rPr>
          <w:lang w:val="es-MX"/>
        </w:rPr>
      </w:pPr>
    </w:p>
    <w:p w14:paraId="3377E6AC" w14:textId="5DCC1858" w:rsidR="00084EBC" w:rsidRPr="005E1CE9" w:rsidRDefault="00000000" w:rsidP="005E1CE9">
      <w:pPr>
        <w:pStyle w:val="Ttulo2"/>
        <w:spacing w:before="262"/>
        <w:rPr>
          <w:lang w:val="es-MX"/>
        </w:rPr>
      </w:pPr>
      <w:bookmarkStart w:id="2" w:name="Architectural_diagram"/>
      <w:bookmarkEnd w:id="2"/>
      <w:r w:rsidRPr="00921A15">
        <w:rPr>
          <w:color w:val="2D74B5"/>
          <w:lang w:val="es-MX"/>
        </w:rPr>
        <w:t>Architectural</w:t>
      </w:r>
      <w:r w:rsidRPr="00921A15">
        <w:rPr>
          <w:color w:val="2D74B5"/>
          <w:spacing w:val="-10"/>
          <w:lang w:val="es-MX"/>
        </w:rPr>
        <w:t xml:space="preserve"> </w:t>
      </w:r>
      <w:r w:rsidRPr="00921A15">
        <w:rPr>
          <w:color w:val="2D74B5"/>
          <w:spacing w:val="-2"/>
          <w:lang w:val="es-MX"/>
        </w:rPr>
        <w:t>diagram</w:t>
      </w:r>
    </w:p>
    <w:p w14:paraId="44080617" w14:textId="0F9733FA" w:rsidR="005E1CE9" w:rsidRDefault="005E1CE9">
      <w:pPr>
        <w:pStyle w:val="Textoindependiente"/>
        <w:spacing w:before="29"/>
        <w:ind w:left="260"/>
      </w:pPr>
      <w:r w:rsidRPr="005E1CE9">
        <w:rPr>
          <w:noProof/>
        </w:rPr>
        <w:drawing>
          <wp:inline distT="0" distB="0" distL="0" distR="0" wp14:anchorId="36B1C4DA" wp14:editId="05385972">
            <wp:extent cx="5943600" cy="3484245"/>
            <wp:effectExtent l="0" t="0" r="0" b="1905"/>
            <wp:docPr id="9913109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09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F0A" w14:textId="77777777" w:rsidR="00084EBC" w:rsidRPr="00AF0EEF" w:rsidRDefault="00000000">
      <w:pPr>
        <w:pStyle w:val="Ttulo2"/>
        <w:spacing w:before="262"/>
        <w:rPr>
          <w:lang w:val="es-MX"/>
        </w:rPr>
      </w:pPr>
      <w:bookmarkStart w:id="3" w:name="Practice_Development"/>
      <w:bookmarkEnd w:id="3"/>
      <w:r w:rsidRPr="00AF0EEF">
        <w:rPr>
          <w:color w:val="2D74B5"/>
          <w:lang w:val="es-MX"/>
        </w:rPr>
        <w:t>Practice</w:t>
      </w:r>
      <w:r w:rsidRPr="00AF0EEF">
        <w:rPr>
          <w:color w:val="2D74B5"/>
          <w:spacing w:val="-1"/>
          <w:lang w:val="es-MX"/>
        </w:rPr>
        <w:t xml:space="preserve"> </w:t>
      </w:r>
      <w:r w:rsidRPr="00AF0EEF">
        <w:rPr>
          <w:color w:val="2D74B5"/>
          <w:spacing w:val="-2"/>
          <w:lang w:val="es-MX"/>
        </w:rPr>
        <w:t>Development</w:t>
      </w:r>
    </w:p>
    <w:p w14:paraId="06A180CD" w14:textId="6218F4E1" w:rsidR="00E10158" w:rsidRPr="00AF0EEF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lang w:val="es-MX"/>
        </w:rPr>
        <w:t>Version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>ace es instalar git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noProof/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>rchivo versions y se realiza el commit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noProof/>
          <w:lang w:val="es-MX"/>
        </w:rPr>
        <w:lastRenderedPageBreak/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las versiones del repositorio y vemos que efectivamente se realizaron los 3 commits.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Después de esto, se crea un nuevo repositorio en github, y dentro de nuestro repositorio local se conecta por medio de Add Hub y se suben nuestros archivos por medio del push.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Para corroborar que efectivamente se subieron los cambios a Github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21282419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que efectivamente tenemos los 3 commits que se realizaron.</w:t>
      </w:r>
    </w:p>
    <w:p w14:paraId="6D33332A" w14:textId="77777777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1DB301E" w14:textId="24C6860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Después, para cada sección del presente documento se subirá un commit.</w:t>
      </w:r>
    </w:p>
    <w:p w14:paraId="6168695F" w14:textId="4063929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drawing>
          <wp:inline distT="0" distB="0" distL="0" distR="0" wp14:anchorId="46FB69CC" wp14:editId="361680C4">
            <wp:extent cx="4778154" cy="2484335"/>
            <wp:effectExtent l="0" t="0" r="3810" b="0"/>
            <wp:docPr id="30880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EB3" w14:textId="65948913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en GitHub si nuestro documento se subió correctamente.</w:t>
      </w:r>
    </w:p>
    <w:p w14:paraId="4F736A48" w14:textId="29704E2E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lastRenderedPageBreak/>
        <w:drawing>
          <wp:inline distT="0" distB="0" distL="0" distR="0" wp14:anchorId="547402F1" wp14:editId="6848B3F8">
            <wp:extent cx="5943600" cy="1570355"/>
            <wp:effectExtent l="0" t="0" r="0" b="0"/>
            <wp:docPr id="15343891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917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Pr="00AD6BF6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D6BF6">
        <w:rPr>
          <w:lang w:val="es-MX"/>
        </w:rPr>
        <w:t>Continuous deployment environment</w:t>
      </w:r>
    </w:p>
    <w:p w14:paraId="7856ADD3" w14:textId="7D9FCF09" w:rsidR="00601661" w:rsidRDefault="00CD381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CD381A">
        <w:rPr>
          <w:lang w:val="es-MX"/>
        </w:rPr>
        <w:t>Lo primero que se h</w:t>
      </w:r>
      <w:r>
        <w:rPr>
          <w:lang w:val="es-MX"/>
        </w:rPr>
        <w:t>ace es crear el environment y aplicación dentro de Amazon ElasticBeanstalk.</w:t>
      </w:r>
    </w:p>
    <w:p w14:paraId="1EE65A92" w14:textId="0A16D207" w:rsid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donde se crea la aplicación dentro de Nodejs.</w:t>
      </w:r>
    </w:p>
    <w:p w14:paraId="6ACC4725" w14:textId="1C148903" w:rsidR="0011404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11404A">
        <w:rPr>
          <w:noProof/>
          <w:lang w:val="es-MX"/>
        </w:rPr>
        <w:drawing>
          <wp:inline distT="0" distB="0" distL="0" distR="0" wp14:anchorId="5AD8F9E0" wp14:editId="37067186">
            <wp:extent cx="5943600" cy="2541270"/>
            <wp:effectExtent l="0" t="0" r="0" b="0"/>
            <wp:docPr id="15882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6" w14:textId="48A775E3" w:rsidR="0011404A" w:rsidRP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 aplicación de prueba, el cual nos confirma que efectivamente se creó el ambiente y la aplicación de manera correcta.</w:t>
      </w:r>
    </w:p>
    <w:p w14:paraId="7FAEB25F" w14:textId="77777777" w:rsidR="00E10158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B21435C" w14:textId="7B52D6CC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Después se procede a crear un nuevo repositorio en donde se suben los archivos de la aplicación Nodejs.</w:t>
      </w:r>
    </w:p>
    <w:p w14:paraId="191C4DBE" w14:textId="4FCEC857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F1E77">
        <w:rPr>
          <w:noProof/>
          <w:lang w:val="es-MX"/>
        </w:rPr>
        <w:drawing>
          <wp:inline distT="0" distB="0" distL="0" distR="0" wp14:anchorId="4AE8A332" wp14:editId="339D3508">
            <wp:extent cx="5943600" cy="2326005"/>
            <wp:effectExtent l="0" t="0" r="0" b="0"/>
            <wp:docPr id="13827177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727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238F" w14:textId="4E2AAAE0" w:rsidR="00617EA8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lastRenderedPageBreak/>
        <w:t>Una vez teniendo esto se crea el codepipeline.</w:t>
      </w:r>
    </w:p>
    <w:p w14:paraId="137F2C89" w14:textId="1C36B9F0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A87FA42" wp14:editId="688B4E0C">
            <wp:extent cx="5943600" cy="2494280"/>
            <wp:effectExtent l="0" t="0" r="0" b="1270"/>
            <wp:docPr id="17008193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93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48B9" w14:textId="1CA06F23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Dicho pipeline extrae la información de Github y despliégala nueva aplicación por medio de Elastic Beanstalk.</w:t>
      </w:r>
    </w:p>
    <w:p w14:paraId="5940E585" w14:textId="7777777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0E9E68" w14:textId="45B8F55F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Comprobamos la aplicación para asegurarnos que se desplegó de manera correcta.</w:t>
      </w:r>
    </w:p>
    <w:p w14:paraId="10291F8B" w14:textId="10463FE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20E3BBC" wp14:editId="6F6293BA">
            <wp:extent cx="5943600" cy="2275205"/>
            <wp:effectExtent l="0" t="0" r="0" b="0"/>
            <wp:docPr id="9294976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7615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D728" w14:textId="5D8F4428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33636DCE" w14:textId="6CEF9783" w:rsidR="00DA7A5D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Una vez teniendo el todos nuestros servicios configurados, se edita el código desde github para cambiar el fondo de la aplicación a azul.</w:t>
      </w:r>
    </w:p>
    <w:p w14:paraId="378CB6B8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6626D9B" w14:textId="70007A1F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Refrescamos la ventana de Pipeline y observamos que se está ejecutando un nuevo deploy.</w:t>
      </w:r>
    </w:p>
    <w:p w14:paraId="5D4B7A1E" w14:textId="3FF83D44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lastRenderedPageBreak/>
        <w:drawing>
          <wp:inline distT="0" distB="0" distL="0" distR="0" wp14:anchorId="3153278E" wp14:editId="09ABAAFA">
            <wp:extent cx="5943600" cy="2909570"/>
            <wp:effectExtent l="0" t="0" r="0" b="5080"/>
            <wp:docPr id="2309813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1324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F8DB" w14:textId="5D59E52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 </w:t>
      </w:r>
    </w:p>
    <w:p w14:paraId="66D9A6DB" w14:textId="14A6C8A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Volvemos a lanzar la aplicación por medio de beanstalk y observamos que efectivamente se cambió el fondo de pantalla a azul.</w:t>
      </w:r>
    </w:p>
    <w:p w14:paraId="4AC061A9" w14:textId="71B806AB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drawing>
          <wp:inline distT="0" distB="0" distL="0" distR="0" wp14:anchorId="0EC7FF63" wp14:editId="7721272C">
            <wp:extent cx="5943600" cy="2359660"/>
            <wp:effectExtent l="0" t="0" r="0" b="2540"/>
            <wp:docPr id="76775985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9859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FD3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256ADAD" w14:textId="77777777" w:rsidR="00AD6BF6" w:rsidRDefault="00AD6BF6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74EC62" w14:textId="77777777" w:rsidR="00DF1E77" w:rsidRPr="00CD381A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75DD159" w14:textId="77777777" w:rsidR="00084EBC" w:rsidRPr="00AD6BF6" w:rsidRDefault="00000000">
      <w:pPr>
        <w:pStyle w:val="Ttulo2"/>
        <w:rPr>
          <w:lang w:val="es-MX"/>
        </w:rPr>
      </w:pPr>
      <w:bookmarkStart w:id="4" w:name="Problems_and_Solutions"/>
      <w:bookmarkEnd w:id="4"/>
      <w:r w:rsidRPr="00AD6BF6">
        <w:rPr>
          <w:color w:val="2D74B5"/>
          <w:lang w:val="es-MX"/>
        </w:rPr>
        <w:t>Problems</w:t>
      </w:r>
      <w:r w:rsidRPr="00AD6BF6">
        <w:rPr>
          <w:color w:val="2D74B5"/>
          <w:spacing w:val="-1"/>
          <w:lang w:val="es-MX"/>
        </w:rPr>
        <w:t xml:space="preserve"> </w:t>
      </w:r>
      <w:r w:rsidRPr="00AD6BF6">
        <w:rPr>
          <w:color w:val="2D74B5"/>
          <w:lang w:val="es-MX"/>
        </w:rPr>
        <w:t>and</w:t>
      </w:r>
      <w:r w:rsidRPr="00AD6BF6">
        <w:rPr>
          <w:color w:val="2D74B5"/>
          <w:spacing w:val="-2"/>
          <w:lang w:val="es-MX"/>
        </w:rPr>
        <w:t xml:space="preserve"> Solutions</w:t>
      </w:r>
    </w:p>
    <w:p w14:paraId="753511DB" w14:textId="5AB57C26" w:rsidR="00084EBC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lang w:val="es-MX"/>
        </w:rPr>
        <w:t>Al momento de crear e</w:t>
      </w:r>
      <w:r>
        <w:rPr>
          <w:lang w:val="es-MX"/>
        </w:rPr>
        <w:t>l Pipeline no pude conectarme a github por usar la cuenta de estudiante.</w:t>
      </w:r>
    </w:p>
    <w:p w14:paraId="6F3A30D0" w14:textId="00F3A17B" w:rsidR="00B873F0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noProof/>
          <w:lang w:val="es-MX"/>
        </w:rPr>
        <w:lastRenderedPageBreak/>
        <w:drawing>
          <wp:inline distT="0" distB="0" distL="0" distR="0" wp14:anchorId="1D86A023" wp14:editId="47B636D6">
            <wp:extent cx="5943600" cy="2773045"/>
            <wp:effectExtent l="0" t="0" r="0" b="8255"/>
            <wp:docPr id="2691697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97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12F" w14:textId="6F78EBCF" w:rsidR="005E48DC" w:rsidRDefault="005E48DC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5E48DC">
        <w:rPr>
          <w:lang w:val="es-MX"/>
        </w:rPr>
        <w:t>Para solucionar</w:t>
      </w:r>
      <w:r>
        <w:rPr>
          <w:lang w:val="es-MX"/>
        </w:rPr>
        <w:t>lo me tuve que cambiar a mi cuenta personal para poder hacer uso de este servicio.</w:t>
      </w:r>
    </w:p>
    <w:p w14:paraId="32CA1111" w14:textId="77777777" w:rsidR="006F7036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</w:p>
    <w:p w14:paraId="77BE6975" w14:textId="59BA8400" w:rsidR="006F7036" w:rsidRPr="005E48DC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6F7036">
        <w:rPr>
          <w:noProof/>
          <w:lang w:val="es-MX"/>
        </w:rPr>
        <w:drawing>
          <wp:inline distT="0" distB="0" distL="0" distR="0" wp14:anchorId="6366D51B" wp14:editId="564441B4">
            <wp:extent cx="5943600" cy="2879725"/>
            <wp:effectExtent l="0" t="0" r="0" b="0"/>
            <wp:docPr id="104959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630" w14:textId="77777777" w:rsidR="00084EBC" w:rsidRPr="00AD6BF6" w:rsidRDefault="00000000">
      <w:pPr>
        <w:pStyle w:val="Ttulo2"/>
      </w:pPr>
      <w:bookmarkStart w:id="5" w:name="Experiments_and_Results"/>
      <w:bookmarkEnd w:id="5"/>
      <w:r w:rsidRPr="00AD6BF6">
        <w:rPr>
          <w:color w:val="2D74B5"/>
        </w:rPr>
        <w:t>Experiments</w:t>
      </w:r>
      <w:r w:rsidRPr="00AD6BF6">
        <w:rPr>
          <w:color w:val="2D74B5"/>
          <w:spacing w:val="-1"/>
        </w:rPr>
        <w:t xml:space="preserve"> </w:t>
      </w:r>
      <w:r w:rsidRPr="00AD6BF6">
        <w:rPr>
          <w:color w:val="2D74B5"/>
        </w:rPr>
        <w:t>and</w:t>
      </w:r>
      <w:r w:rsidRPr="00AD6BF6">
        <w:rPr>
          <w:color w:val="2D74B5"/>
          <w:spacing w:val="-2"/>
        </w:rPr>
        <w:t xml:space="preserve"> Results</w:t>
      </w:r>
    </w:p>
    <w:p w14:paraId="275D7B02" w14:textId="2232A4E3" w:rsidR="00084EBC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>
        <w:rPr>
          <w:lang w:val="es-MX"/>
        </w:rPr>
        <w:t>El primer</w:t>
      </w:r>
      <w:r w:rsidRPr="00E0509E">
        <w:rPr>
          <w:lang w:val="es-MX"/>
        </w:rPr>
        <w:t xml:space="preserve"> resultado</w:t>
      </w:r>
      <w:r>
        <w:rPr>
          <w:lang w:val="es-MX"/>
        </w:rPr>
        <w:t xml:space="preserve"> </w:t>
      </w:r>
      <w:r w:rsidRPr="00E0509E">
        <w:rPr>
          <w:lang w:val="es-MX"/>
        </w:rPr>
        <w:t>o</w:t>
      </w:r>
      <w:r>
        <w:rPr>
          <w:lang w:val="es-MX"/>
        </w:rPr>
        <w:t>btenido en el presente laboratorio fue utilizar de manera exitosa la consola de git de manera local, así como subir 3 versiones de un archivo a GitHub.</w:t>
      </w:r>
    </w:p>
    <w:p w14:paraId="3E0D896C" w14:textId="285DB859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2E75E615" wp14:editId="7C086C7F">
            <wp:extent cx="4320914" cy="4541914"/>
            <wp:effectExtent l="0" t="0" r="3810" b="0"/>
            <wp:docPr id="141263213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934" w14:textId="7777777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58FA7271" w14:textId="3A37FFE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E0509E">
        <w:rPr>
          <w:lang w:val="es-MX"/>
        </w:rPr>
        <w:t xml:space="preserve">En la imagen </w:t>
      </w:r>
      <w:r>
        <w:rPr>
          <w:lang w:val="es-MX"/>
        </w:rPr>
        <w:t>podemos observar que se subieron de manera exitosa las 3 versiones del archivo de prueba.</w:t>
      </w:r>
    </w:p>
    <w:p w14:paraId="5591530B" w14:textId="77777777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7F07D641" w14:textId="0F77BDDF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>
        <w:rPr>
          <w:lang w:val="es-MX"/>
        </w:rPr>
        <w:t>El segundo resultado obtenido fue realizar una actualización al código de una aplicación la cual su código está almacenado dentro de GitHub, esto se logró conectando dicho código con Elasticbeanstalk y aplicando las actualizaciones por medio de Pipeline.</w:t>
      </w:r>
    </w:p>
    <w:p w14:paraId="492ED8EF" w14:textId="254511E2" w:rsid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645620">
        <w:rPr>
          <w:lang w:val="es-MX"/>
        </w:rPr>
        <w:drawing>
          <wp:inline distT="0" distB="0" distL="0" distR="0" wp14:anchorId="65CBC266" wp14:editId="5F3C2722">
            <wp:extent cx="5943600" cy="2359660"/>
            <wp:effectExtent l="0" t="0" r="0" b="2540"/>
            <wp:docPr id="14588091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9859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983" w14:textId="023119ED" w:rsidR="00E0509E" w:rsidRP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  <w:r w:rsidRPr="00E0509E">
        <w:rPr>
          <w:lang w:val="es-MX"/>
        </w:rPr>
        <w:lastRenderedPageBreak/>
        <w:t xml:space="preserve">En la imagen </w:t>
      </w:r>
      <w:r>
        <w:rPr>
          <w:lang w:val="es-MX"/>
        </w:rPr>
        <w:t>p</w:t>
      </w:r>
      <w:r w:rsidRPr="00E0509E">
        <w:rPr>
          <w:lang w:val="es-MX"/>
        </w:rPr>
        <w:t xml:space="preserve">odemos </w:t>
      </w:r>
      <w:r>
        <w:rPr>
          <w:lang w:val="es-MX"/>
        </w:rPr>
        <w:t>observar como se ejecutó de manera correcta el cambio del código en el dominio de nuestra aplicación de Beanstalk.</w:t>
      </w:r>
    </w:p>
    <w:p w14:paraId="63562B4B" w14:textId="77777777" w:rsidR="00E0509E" w:rsidRPr="00E0509E" w:rsidRDefault="00E0509E">
      <w:pPr>
        <w:pStyle w:val="Textoindependiente"/>
        <w:spacing w:before="35" w:line="259" w:lineRule="auto"/>
        <w:ind w:left="260" w:right="324"/>
        <w:rPr>
          <w:lang w:val="es-MX"/>
        </w:rPr>
      </w:pPr>
    </w:p>
    <w:p w14:paraId="4844BEB6" w14:textId="77777777" w:rsidR="00084EBC" w:rsidRPr="00E0509E" w:rsidRDefault="00000000">
      <w:pPr>
        <w:pStyle w:val="Ttulo2"/>
      </w:pPr>
      <w:bookmarkStart w:id="6" w:name="Cost_analysis"/>
      <w:bookmarkEnd w:id="6"/>
      <w:r w:rsidRPr="00E0509E">
        <w:rPr>
          <w:color w:val="2D74B5"/>
        </w:rPr>
        <w:t>Cost</w:t>
      </w:r>
      <w:r w:rsidRPr="00E0509E">
        <w:rPr>
          <w:color w:val="2D74B5"/>
          <w:spacing w:val="-1"/>
        </w:rPr>
        <w:t xml:space="preserve"> </w:t>
      </w:r>
      <w:r w:rsidRPr="00E0509E">
        <w:rPr>
          <w:color w:val="2D74B5"/>
          <w:spacing w:val="-2"/>
        </w:rPr>
        <w:t>analysis</w:t>
      </w:r>
    </w:p>
    <w:p w14:paraId="105534CC" w14:textId="77777777" w:rsidR="00084EBC" w:rsidRDefault="00000000">
      <w:pPr>
        <w:pStyle w:val="Textoindependiente"/>
        <w:spacing w:before="30" w:line="259" w:lineRule="auto"/>
        <w:ind w:left="26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justifying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costs. Should detail monthly and annual costs.</w:t>
      </w:r>
    </w:p>
    <w:p w14:paraId="2FD72012" w14:textId="77777777" w:rsidR="00084EBC" w:rsidRDefault="00000000">
      <w:pPr>
        <w:pStyle w:val="Ttulo2"/>
      </w:pPr>
      <w:bookmarkStart w:id="7" w:name="Conclusions"/>
      <w:bookmarkEnd w:id="7"/>
      <w:r>
        <w:rPr>
          <w:color w:val="2D74B5"/>
          <w:spacing w:val="-2"/>
        </w:rPr>
        <w:t>Conclusions</w:t>
      </w:r>
    </w:p>
    <w:p w14:paraId="6AF62196" w14:textId="77777777" w:rsidR="00084EBC" w:rsidRPr="00026F74" w:rsidRDefault="0000000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t>The conclusions should be a reflective work presenting the knowledge gained from the experiments,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presented.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"I learned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lot!",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practice",</w:t>
      </w:r>
      <w:r>
        <w:rPr>
          <w:spacing w:val="-1"/>
        </w:rPr>
        <w:t xml:space="preserve"> </w:t>
      </w:r>
      <w:r>
        <w:t>"everything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correctly."</w:t>
      </w:r>
      <w:r>
        <w:rPr>
          <w:spacing w:val="-1"/>
        </w:rPr>
        <w:t xml:space="preserve"> </w:t>
      </w:r>
      <w:r w:rsidRPr="00026F74">
        <w:rPr>
          <w:lang w:val="es-MX"/>
        </w:rPr>
        <w:t>(1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or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2</w:t>
      </w:r>
      <w:r w:rsidRPr="00026F74">
        <w:rPr>
          <w:spacing w:val="-3"/>
          <w:lang w:val="es-MX"/>
        </w:rPr>
        <w:t xml:space="preserve"> </w:t>
      </w:r>
      <w:r w:rsidRPr="00026F74">
        <w:rPr>
          <w:spacing w:val="-2"/>
          <w:lang w:val="es-MX"/>
        </w:rPr>
        <w:t>paragraphs)</w:t>
      </w:r>
    </w:p>
    <w:p w14:paraId="7F736988" w14:textId="77777777" w:rsidR="00084EBC" w:rsidRPr="00026F74" w:rsidRDefault="00084EBC">
      <w:pPr>
        <w:pStyle w:val="Textoindependiente"/>
        <w:spacing w:line="259" w:lineRule="auto"/>
        <w:rPr>
          <w:lang w:val="es-MX"/>
        </w:rPr>
        <w:sectPr w:rsidR="00084EBC" w:rsidRPr="00026F74">
          <w:headerReference w:type="default" r:id="rId23"/>
          <w:footerReference w:type="default" r:id="rId24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Pr="00026F74" w:rsidRDefault="00000000">
      <w:pPr>
        <w:pStyle w:val="Ttulo2"/>
        <w:spacing w:before="45"/>
        <w:rPr>
          <w:lang w:val="es-MX"/>
        </w:rPr>
      </w:pPr>
      <w:bookmarkStart w:id="8" w:name="Bibliography"/>
      <w:bookmarkEnd w:id="8"/>
      <w:r w:rsidRPr="00026F74">
        <w:rPr>
          <w:color w:val="2D74B5"/>
          <w:spacing w:val="-2"/>
          <w:lang w:val="es-MX"/>
        </w:rPr>
        <w:lastRenderedPageBreak/>
        <w:t>Bibliography</w:t>
      </w:r>
    </w:p>
    <w:p w14:paraId="04B3841E" w14:textId="1B2EEFC2" w:rsidR="00084EBC" w:rsidRDefault="00026F74">
      <w:pPr>
        <w:pStyle w:val="Textoindependiente"/>
        <w:spacing w:before="35"/>
        <w:ind w:left="260"/>
        <w:rPr>
          <w:lang w:val="es-MX"/>
        </w:rPr>
      </w:pPr>
      <w:r w:rsidRPr="00026F74">
        <w:rPr>
          <w:lang w:val="es-MX"/>
        </w:rPr>
        <w:t>[1] Yépez, C. “Implementación de un ciclo de C</w:t>
      </w:r>
      <w:r>
        <w:rPr>
          <w:lang w:val="es-MX"/>
        </w:rPr>
        <w:t>I/CD de una API serverless usando AWS Lambda”, trabajo de grado, Universidad Internacional de La Rioja.</w:t>
      </w:r>
    </w:p>
    <w:p w14:paraId="6B074FE5" w14:textId="481B4B77" w:rsidR="00645B6F" w:rsidRPr="00026F74" w:rsidRDefault="00645B6F">
      <w:pPr>
        <w:pStyle w:val="Textoindependiente"/>
        <w:spacing w:before="35"/>
        <w:ind w:left="260"/>
        <w:rPr>
          <w:lang w:val="es-MX"/>
        </w:rPr>
      </w:pPr>
      <w:r>
        <w:rPr>
          <w:lang w:val="es-MX"/>
        </w:rPr>
        <w:t>[2] Moreno, J. “CI/CD en Infraestructura como código (IaC). Caso real en Amazon Web Services (AWS).”, trabajo de grado, Universitat Oberta de Catalunya, España.</w:t>
      </w:r>
    </w:p>
    <w:sectPr w:rsidR="00645B6F" w:rsidRPr="00026F74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3F005" w14:textId="77777777" w:rsidR="00727CBF" w:rsidRDefault="00727CBF">
      <w:r>
        <w:separator/>
      </w:r>
    </w:p>
  </w:endnote>
  <w:endnote w:type="continuationSeparator" w:id="0">
    <w:p w14:paraId="71A8C488" w14:textId="77777777" w:rsidR="00727CBF" w:rsidRDefault="0072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CA450" w14:textId="77777777" w:rsidR="00727CBF" w:rsidRDefault="00727CBF">
      <w:r>
        <w:separator/>
      </w:r>
    </w:p>
  </w:footnote>
  <w:footnote w:type="continuationSeparator" w:id="0">
    <w:p w14:paraId="086CCB63" w14:textId="77777777" w:rsidR="00727CBF" w:rsidRDefault="0072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26F74"/>
    <w:rsid w:val="00084EBC"/>
    <w:rsid w:val="000B3A82"/>
    <w:rsid w:val="000B6569"/>
    <w:rsid w:val="000E576A"/>
    <w:rsid w:val="0011404A"/>
    <w:rsid w:val="00171ECC"/>
    <w:rsid w:val="00194A1E"/>
    <w:rsid w:val="001A3412"/>
    <w:rsid w:val="001B0DC4"/>
    <w:rsid w:val="001C5339"/>
    <w:rsid w:val="00367AAC"/>
    <w:rsid w:val="003805A2"/>
    <w:rsid w:val="00380C9F"/>
    <w:rsid w:val="003D46C1"/>
    <w:rsid w:val="003E0BAE"/>
    <w:rsid w:val="004C10E2"/>
    <w:rsid w:val="00582EB0"/>
    <w:rsid w:val="005E1CE9"/>
    <w:rsid w:val="005E48DC"/>
    <w:rsid w:val="00601661"/>
    <w:rsid w:val="00617EA8"/>
    <w:rsid w:val="00645620"/>
    <w:rsid w:val="00645B6F"/>
    <w:rsid w:val="006F7036"/>
    <w:rsid w:val="00727CBF"/>
    <w:rsid w:val="00845F9A"/>
    <w:rsid w:val="00921A15"/>
    <w:rsid w:val="00A1004D"/>
    <w:rsid w:val="00AD6BF6"/>
    <w:rsid w:val="00AF0EEF"/>
    <w:rsid w:val="00B873F0"/>
    <w:rsid w:val="00BF2D2F"/>
    <w:rsid w:val="00CD381A"/>
    <w:rsid w:val="00DA7A5D"/>
    <w:rsid w:val="00DB72CD"/>
    <w:rsid w:val="00DF1E77"/>
    <w:rsid w:val="00E0509E"/>
    <w:rsid w:val="00E10158"/>
    <w:rsid w:val="00EF69C8"/>
    <w:rsid w:val="00F26B6F"/>
    <w:rsid w:val="00F3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15</cp:revision>
  <dcterms:created xsi:type="dcterms:W3CDTF">2025-04-03T00:42:00Z</dcterms:created>
  <dcterms:modified xsi:type="dcterms:W3CDTF">2025-04-06T15:58:00Z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