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A17D6" w:rsidRPr="00E55B5D" w:rsidRDefault="00F33791" w:rsidP="00BB6BBE">
      <w:pPr>
        <w:pStyle w:val="Heading1"/>
        <w:jc w:val="center"/>
      </w:pPr>
      <w:bookmarkStart w:id="0" w:name="_Toc492211555"/>
      <w:bookmarkStart w:id="1" w:name="OLE_LINK1"/>
      <w:r>
        <w:rPr>
          <w:rFonts w:hint="cs"/>
        </w:rPr>
        <w:t>G</w:t>
      </w:r>
      <w:r>
        <w:t>ames All Around the World</w:t>
      </w:r>
      <w:bookmarkEnd w:id="0"/>
    </w:p>
    <w:p w:rsidR="00D6750D" w:rsidRDefault="00D6750D" w:rsidP="000A17D6">
      <w:pPr>
        <w:rPr>
          <w:b/>
          <w:bCs/>
          <w:sz w:val="36"/>
          <w:szCs w:val="36"/>
          <w:u w:val="single"/>
          <w:rtl/>
        </w:rPr>
      </w:pPr>
    </w:p>
    <w:p w:rsidR="00D6750D" w:rsidRDefault="00D6750D" w:rsidP="000A17D6">
      <w:pPr>
        <w:rPr>
          <w:b/>
          <w:bCs/>
          <w:sz w:val="36"/>
          <w:szCs w:val="36"/>
          <w:u w:val="single"/>
        </w:rPr>
      </w:pPr>
    </w:p>
    <w:p w:rsidR="005964C7" w:rsidRDefault="005964C7" w:rsidP="000A17D6">
      <w:pPr>
        <w:rPr>
          <w:b/>
          <w:bCs/>
          <w:sz w:val="36"/>
          <w:szCs w:val="36"/>
          <w:u w:val="single"/>
        </w:rPr>
      </w:pPr>
    </w:p>
    <w:p w:rsidR="005964C7" w:rsidRDefault="005964C7" w:rsidP="000A17D6">
      <w:pPr>
        <w:rPr>
          <w:b/>
          <w:bCs/>
          <w:sz w:val="36"/>
          <w:szCs w:val="36"/>
          <w:u w:val="single"/>
        </w:rPr>
      </w:pPr>
    </w:p>
    <w:p w:rsidR="005964C7" w:rsidRDefault="005964C7" w:rsidP="000A17D6">
      <w:pPr>
        <w:rPr>
          <w:b/>
          <w:bCs/>
          <w:sz w:val="36"/>
          <w:szCs w:val="36"/>
          <w:u w:val="single"/>
        </w:rPr>
      </w:pPr>
    </w:p>
    <w:p w:rsidR="005964C7" w:rsidRDefault="005964C7" w:rsidP="000A17D6">
      <w:pPr>
        <w:rPr>
          <w:b/>
          <w:bCs/>
          <w:sz w:val="36"/>
          <w:szCs w:val="36"/>
          <w:u w:val="single"/>
        </w:rPr>
      </w:pPr>
    </w:p>
    <w:p w:rsidR="005964C7" w:rsidRDefault="005964C7" w:rsidP="000A17D6">
      <w:pPr>
        <w:rPr>
          <w:b/>
          <w:bCs/>
          <w:sz w:val="36"/>
          <w:szCs w:val="36"/>
          <w:u w:val="single"/>
        </w:rPr>
      </w:pPr>
    </w:p>
    <w:p w:rsidR="005964C7" w:rsidRDefault="005964C7" w:rsidP="000A17D6">
      <w:pPr>
        <w:rPr>
          <w:b/>
          <w:bCs/>
          <w:sz w:val="36"/>
          <w:szCs w:val="36"/>
          <w:u w:val="single"/>
        </w:rPr>
      </w:pPr>
    </w:p>
    <w:p w:rsidR="00C31E5A" w:rsidRDefault="00C31E5A" w:rsidP="000A17D6">
      <w:pPr>
        <w:rPr>
          <w:b/>
          <w:bCs/>
          <w:sz w:val="36"/>
          <w:szCs w:val="36"/>
          <w:u w:val="single"/>
        </w:rPr>
      </w:pPr>
    </w:p>
    <w:p w:rsidR="00C31E5A" w:rsidRDefault="00C31E5A" w:rsidP="000A17D6">
      <w:pPr>
        <w:rPr>
          <w:b/>
          <w:bCs/>
          <w:sz w:val="36"/>
          <w:szCs w:val="36"/>
          <w:u w:val="single"/>
        </w:rPr>
      </w:pPr>
    </w:p>
    <w:p w:rsidR="00C31E5A" w:rsidRDefault="00C31E5A" w:rsidP="000A17D6">
      <w:pPr>
        <w:rPr>
          <w:b/>
          <w:bCs/>
          <w:sz w:val="36"/>
          <w:szCs w:val="36"/>
          <w:u w:val="single"/>
        </w:rPr>
      </w:pPr>
    </w:p>
    <w:p w:rsidR="00C31E5A" w:rsidRDefault="00C31E5A" w:rsidP="000A17D6">
      <w:pPr>
        <w:rPr>
          <w:b/>
          <w:bCs/>
          <w:sz w:val="36"/>
          <w:szCs w:val="36"/>
          <w:u w:val="single"/>
        </w:rPr>
      </w:pPr>
    </w:p>
    <w:p w:rsidR="008D12E3" w:rsidRDefault="008D12E3" w:rsidP="000A17D6">
      <w:pPr>
        <w:rPr>
          <w:b/>
          <w:bCs/>
          <w:sz w:val="36"/>
          <w:szCs w:val="36"/>
          <w:u w:val="single"/>
        </w:rPr>
      </w:pPr>
    </w:p>
    <w:p w:rsidR="008D12E3" w:rsidRDefault="008D12E3" w:rsidP="000A17D6">
      <w:pPr>
        <w:rPr>
          <w:b/>
          <w:bCs/>
          <w:sz w:val="36"/>
          <w:szCs w:val="36"/>
          <w:u w:val="single"/>
        </w:rPr>
      </w:pPr>
    </w:p>
    <w:p w:rsidR="008D12E3" w:rsidRDefault="008D12E3" w:rsidP="000A17D6">
      <w:pPr>
        <w:rPr>
          <w:b/>
          <w:bCs/>
          <w:sz w:val="36"/>
          <w:szCs w:val="36"/>
          <w:u w:val="single"/>
        </w:rPr>
      </w:pPr>
    </w:p>
    <w:p w:rsidR="008D12E3" w:rsidRDefault="008D12E3" w:rsidP="000A17D6">
      <w:pPr>
        <w:rPr>
          <w:b/>
          <w:bCs/>
          <w:sz w:val="36"/>
          <w:szCs w:val="36"/>
          <w:u w:val="single"/>
        </w:rPr>
      </w:pPr>
    </w:p>
    <w:p w:rsidR="00C31E5A" w:rsidRDefault="00BB6BBE" w:rsidP="000A17D6">
      <w:pPr>
        <w:rPr>
          <w:b/>
          <w:bCs/>
          <w:sz w:val="36"/>
          <w:szCs w:val="36"/>
        </w:rPr>
      </w:pPr>
      <w:r>
        <w:rPr>
          <w:b/>
          <w:bCs/>
          <w:sz w:val="36"/>
          <w:szCs w:val="36"/>
        </w:rPr>
        <w:t>Daniel Glazer - 318282860</w:t>
      </w:r>
    </w:p>
    <w:p w:rsidR="00BB6BBE" w:rsidRDefault="00BB6BBE" w:rsidP="000A17D6">
      <w:pPr>
        <w:rPr>
          <w:b/>
          <w:bCs/>
          <w:sz w:val="36"/>
          <w:szCs w:val="36"/>
        </w:rPr>
      </w:pPr>
    </w:p>
    <w:p w:rsidR="00C31E5A" w:rsidRPr="008D12E3" w:rsidRDefault="00BB6BBE" w:rsidP="008D12E3">
      <w:pPr>
        <w:rPr>
          <w:b/>
          <w:bCs/>
          <w:sz w:val="36"/>
          <w:szCs w:val="36"/>
        </w:rPr>
      </w:pPr>
      <w:r>
        <w:rPr>
          <w:b/>
          <w:bCs/>
          <w:sz w:val="36"/>
          <w:szCs w:val="36"/>
        </w:rPr>
        <w:t>Valentin Volovik</w:t>
      </w:r>
      <w:r w:rsidR="004359A9">
        <w:rPr>
          <w:b/>
          <w:bCs/>
          <w:sz w:val="36"/>
          <w:szCs w:val="36"/>
        </w:rPr>
        <w:t xml:space="preserve"> - </w:t>
      </w:r>
      <w:r w:rsidR="00BF1102">
        <w:rPr>
          <w:b/>
          <w:bCs/>
          <w:sz w:val="36"/>
          <w:szCs w:val="36"/>
        </w:rPr>
        <w:t>326814449</w:t>
      </w:r>
    </w:p>
    <w:p w:rsidR="00C31E5A" w:rsidRDefault="00C31E5A" w:rsidP="00C31E5A">
      <w:pPr>
        <w:pStyle w:val="Heading1"/>
      </w:pPr>
      <w:bookmarkStart w:id="2" w:name="_Toc490776913"/>
      <w:bookmarkStart w:id="3" w:name="_Toc490776963"/>
      <w:bookmarkStart w:id="4" w:name="_Toc490777157"/>
      <w:bookmarkStart w:id="5" w:name="_Toc491540054"/>
      <w:bookmarkStart w:id="6" w:name="_Toc492211556"/>
      <w:r>
        <w:lastRenderedPageBreak/>
        <w:t>Table of Contents</w:t>
      </w:r>
      <w:bookmarkEnd w:id="2"/>
      <w:bookmarkEnd w:id="3"/>
      <w:bookmarkEnd w:id="4"/>
      <w:bookmarkEnd w:id="5"/>
      <w:bookmarkEnd w:id="6"/>
    </w:p>
    <w:p w:rsidR="00537723" w:rsidRDefault="00301947">
      <w:pPr>
        <w:pStyle w:val="TOC1"/>
        <w:tabs>
          <w:tab w:val="right" w:leader="dot" w:pos="9350"/>
        </w:tabs>
        <w:rPr>
          <w:rFonts w:eastAsiaTheme="minorEastAsia" w:cstheme="minorBidi"/>
          <w:b w:val="0"/>
          <w:bCs w:val="0"/>
          <w:caps w:val="0"/>
          <w:noProof/>
          <w:sz w:val="22"/>
          <w:szCs w:val="22"/>
        </w:rPr>
      </w:pPr>
      <w:r>
        <w:rPr>
          <w:b w:val="0"/>
          <w:bCs w:val="0"/>
          <w:sz w:val="36"/>
          <w:szCs w:val="36"/>
          <w:u w:val="single"/>
        </w:rPr>
        <w:fldChar w:fldCharType="begin"/>
      </w:r>
      <w:r>
        <w:rPr>
          <w:b w:val="0"/>
          <w:bCs w:val="0"/>
          <w:sz w:val="36"/>
          <w:szCs w:val="36"/>
          <w:u w:val="single"/>
        </w:rPr>
        <w:instrText xml:space="preserve"> TOC \o "1-3" \h \z \u </w:instrText>
      </w:r>
      <w:r>
        <w:rPr>
          <w:b w:val="0"/>
          <w:bCs w:val="0"/>
          <w:sz w:val="36"/>
          <w:szCs w:val="36"/>
          <w:u w:val="single"/>
        </w:rPr>
        <w:fldChar w:fldCharType="separate"/>
      </w:r>
      <w:hyperlink w:anchor="_Toc492211555" w:history="1">
        <w:r w:rsidR="00537723" w:rsidRPr="0015635F">
          <w:rPr>
            <w:rStyle w:val="Hyperlink"/>
            <w:noProof/>
          </w:rPr>
          <w:t>Games All Around the World</w:t>
        </w:r>
        <w:r w:rsidR="00537723">
          <w:rPr>
            <w:noProof/>
            <w:webHidden/>
          </w:rPr>
          <w:tab/>
        </w:r>
        <w:r w:rsidR="00537723">
          <w:rPr>
            <w:noProof/>
            <w:webHidden/>
          </w:rPr>
          <w:fldChar w:fldCharType="begin"/>
        </w:r>
        <w:r w:rsidR="00537723">
          <w:rPr>
            <w:noProof/>
            <w:webHidden/>
          </w:rPr>
          <w:instrText xml:space="preserve"> PAGEREF _Toc492211555 \h </w:instrText>
        </w:r>
        <w:r w:rsidR="00537723">
          <w:rPr>
            <w:noProof/>
            <w:webHidden/>
          </w:rPr>
        </w:r>
        <w:r w:rsidR="00537723">
          <w:rPr>
            <w:noProof/>
            <w:webHidden/>
          </w:rPr>
          <w:fldChar w:fldCharType="separate"/>
        </w:r>
        <w:r w:rsidR="00537723">
          <w:rPr>
            <w:noProof/>
            <w:webHidden/>
          </w:rPr>
          <w:t>1</w:t>
        </w:r>
        <w:r w:rsidR="00537723">
          <w:rPr>
            <w:noProof/>
            <w:webHidden/>
          </w:rPr>
          <w:fldChar w:fldCharType="end"/>
        </w:r>
      </w:hyperlink>
    </w:p>
    <w:p w:rsidR="00537723" w:rsidRDefault="006775D6">
      <w:pPr>
        <w:pStyle w:val="TOC1"/>
        <w:tabs>
          <w:tab w:val="right" w:leader="dot" w:pos="9350"/>
        </w:tabs>
        <w:rPr>
          <w:rFonts w:eastAsiaTheme="minorEastAsia" w:cstheme="minorBidi"/>
          <w:b w:val="0"/>
          <w:bCs w:val="0"/>
          <w:caps w:val="0"/>
          <w:noProof/>
          <w:sz w:val="22"/>
          <w:szCs w:val="22"/>
        </w:rPr>
      </w:pPr>
      <w:hyperlink w:anchor="_Toc492211556" w:history="1">
        <w:r w:rsidR="00537723" w:rsidRPr="0015635F">
          <w:rPr>
            <w:rStyle w:val="Hyperlink"/>
            <w:noProof/>
          </w:rPr>
          <w:t>Table of Contents</w:t>
        </w:r>
        <w:r w:rsidR="00537723">
          <w:rPr>
            <w:noProof/>
            <w:webHidden/>
          </w:rPr>
          <w:tab/>
        </w:r>
        <w:r w:rsidR="00537723">
          <w:rPr>
            <w:noProof/>
            <w:webHidden/>
          </w:rPr>
          <w:fldChar w:fldCharType="begin"/>
        </w:r>
        <w:r w:rsidR="00537723">
          <w:rPr>
            <w:noProof/>
            <w:webHidden/>
          </w:rPr>
          <w:instrText xml:space="preserve"> PAGEREF _Toc492211556 \h </w:instrText>
        </w:r>
        <w:r w:rsidR="00537723">
          <w:rPr>
            <w:noProof/>
            <w:webHidden/>
          </w:rPr>
        </w:r>
        <w:r w:rsidR="00537723">
          <w:rPr>
            <w:noProof/>
            <w:webHidden/>
          </w:rPr>
          <w:fldChar w:fldCharType="separate"/>
        </w:r>
        <w:r w:rsidR="00537723">
          <w:rPr>
            <w:noProof/>
            <w:webHidden/>
          </w:rPr>
          <w:t>2</w:t>
        </w:r>
        <w:r w:rsidR="00537723">
          <w:rPr>
            <w:noProof/>
            <w:webHidden/>
          </w:rPr>
          <w:fldChar w:fldCharType="end"/>
        </w:r>
      </w:hyperlink>
    </w:p>
    <w:p w:rsidR="00537723" w:rsidRDefault="006775D6">
      <w:pPr>
        <w:pStyle w:val="TOC2"/>
        <w:tabs>
          <w:tab w:val="left" w:pos="660"/>
          <w:tab w:val="right" w:leader="dot" w:pos="9350"/>
        </w:tabs>
        <w:rPr>
          <w:rFonts w:eastAsiaTheme="minorEastAsia" w:cstheme="minorBidi"/>
          <w:smallCaps w:val="0"/>
          <w:noProof/>
          <w:sz w:val="22"/>
          <w:szCs w:val="22"/>
        </w:rPr>
      </w:pPr>
      <w:hyperlink w:anchor="_Toc492211557" w:history="1">
        <w:r w:rsidR="00537723" w:rsidRPr="0015635F">
          <w:rPr>
            <w:rStyle w:val="Hyperlink"/>
            <w:noProof/>
          </w:rPr>
          <w:t>1.</w:t>
        </w:r>
        <w:r w:rsidR="00537723">
          <w:rPr>
            <w:rFonts w:eastAsiaTheme="minorEastAsia" w:cstheme="minorBidi"/>
            <w:smallCaps w:val="0"/>
            <w:noProof/>
            <w:sz w:val="22"/>
            <w:szCs w:val="22"/>
          </w:rPr>
          <w:tab/>
        </w:r>
        <w:r w:rsidR="00537723" w:rsidRPr="0015635F">
          <w:rPr>
            <w:rStyle w:val="Hyperlink"/>
            <w:noProof/>
          </w:rPr>
          <w:t>Abstract</w:t>
        </w:r>
        <w:r w:rsidR="00537723">
          <w:rPr>
            <w:noProof/>
            <w:webHidden/>
          </w:rPr>
          <w:tab/>
        </w:r>
        <w:r w:rsidR="00537723">
          <w:rPr>
            <w:noProof/>
            <w:webHidden/>
          </w:rPr>
          <w:fldChar w:fldCharType="begin"/>
        </w:r>
        <w:r w:rsidR="00537723">
          <w:rPr>
            <w:noProof/>
            <w:webHidden/>
          </w:rPr>
          <w:instrText xml:space="preserve"> PAGEREF _Toc492211557 \h </w:instrText>
        </w:r>
        <w:r w:rsidR="00537723">
          <w:rPr>
            <w:noProof/>
            <w:webHidden/>
          </w:rPr>
        </w:r>
        <w:r w:rsidR="00537723">
          <w:rPr>
            <w:noProof/>
            <w:webHidden/>
          </w:rPr>
          <w:fldChar w:fldCharType="separate"/>
        </w:r>
        <w:r w:rsidR="00537723">
          <w:rPr>
            <w:noProof/>
            <w:webHidden/>
          </w:rPr>
          <w:t>2</w:t>
        </w:r>
        <w:r w:rsidR="00537723">
          <w:rPr>
            <w:noProof/>
            <w:webHidden/>
          </w:rPr>
          <w:fldChar w:fldCharType="end"/>
        </w:r>
      </w:hyperlink>
    </w:p>
    <w:p w:rsidR="00537723" w:rsidRDefault="006775D6">
      <w:pPr>
        <w:pStyle w:val="TOC2"/>
        <w:tabs>
          <w:tab w:val="left" w:pos="660"/>
          <w:tab w:val="right" w:leader="dot" w:pos="9350"/>
        </w:tabs>
        <w:rPr>
          <w:rFonts w:eastAsiaTheme="minorEastAsia" w:cstheme="minorBidi"/>
          <w:smallCaps w:val="0"/>
          <w:noProof/>
          <w:sz w:val="22"/>
          <w:szCs w:val="22"/>
        </w:rPr>
      </w:pPr>
      <w:hyperlink w:anchor="_Toc492211558" w:history="1">
        <w:r w:rsidR="00537723" w:rsidRPr="0015635F">
          <w:rPr>
            <w:rStyle w:val="Hyperlink"/>
            <w:noProof/>
          </w:rPr>
          <w:t>2.</w:t>
        </w:r>
        <w:r w:rsidR="00537723">
          <w:rPr>
            <w:rFonts w:eastAsiaTheme="minorEastAsia" w:cstheme="minorBidi"/>
            <w:smallCaps w:val="0"/>
            <w:noProof/>
            <w:sz w:val="22"/>
            <w:szCs w:val="22"/>
          </w:rPr>
          <w:tab/>
        </w:r>
        <w:r w:rsidR="00537723" w:rsidRPr="0015635F">
          <w:rPr>
            <w:rStyle w:val="Hyperlink"/>
            <w:noProof/>
          </w:rPr>
          <w:t>Introduction</w:t>
        </w:r>
        <w:r w:rsidR="00537723">
          <w:rPr>
            <w:noProof/>
            <w:webHidden/>
          </w:rPr>
          <w:tab/>
        </w:r>
        <w:r w:rsidR="00537723">
          <w:rPr>
            <w:noProof/>
            <w:webHidden/>
          </w:rPr>
          <w:fldChar w:fldCharType="begin"/>
        </w:r>
        <w:r w:rsidR="00537723">
          <w:rPr>
            <w:noProof/>
            <w:webHidden/>
          </w:rPr>
          <w:instrText xml:space="preserve"> PAGEREF _Toc492211558 \h </w:instrText>
        </w:r>
        <w:r w:rsidR="00537723">
          <w:rPr>
            <w:noProof/>
            <w:webHidden/>
          </w:rPr>
        </w:r>
        <w:r w:rsidR="00537723">
          <w:rPr>
            <w:noProof/>
            <w:webHidden/>
          </w:rPr>
          <w:fldChar w:fldCharType="separate"/>
        </w:r>
        <w:r w:rsidR="00537723">
          <w:rPr>
            <w:noProof/>
            <w:webHidden/>
          </w:rPr>
          <w:t>3</w:t>
        </w:r>
        <w:r w:rsidR="00537723">
          <w:rPr>
            <w:noProof/>
            <w:webHidden/>
          </w:rPr>
          <w:fldChar w:fldCharType="end"/>
        </w:r>
      </w:hyperlink>
    </w:p>
    <w:p w:rsidR="00537723" w:rsidRDefault="006775D6">
      <w:pPr>
        <w:pStyle w:val="TOC2"/>
        <w:tabs>
          <w:tab w:val="left" w:pos="660"/>
          <w:tab w:val="right" w:leader="dot" w:pos="9350"/>
        </w:tabs>
        <w:rPr>
          <w:rFonts w:eastAsiaTheme="minorEastAsia" w:cstheme="minorBidi"/>
          <w:smallCaps w:val="0"/>
          <w:noProof/>
          <w:sz w:val="22"/>
          <w:szCs w:val="22"/>
        </w:rPr>
      </w:pPr>
      <w:hyperlink w:anchor="_Toc492211559" w:history="1">
        <w:r w:rsidR="00537723" w:rsidRPr="0015635F">
          <w:rPr>
            <w:rStyle w:val="Hyperlink"/>
            <w:noProof/>
          </w:rPr>
          <w:t>3.</w:t>
        </w:r>
        <w:r w:rsidR="00537723">
          <w:rPr>
            <w:rFonts w:eastAsiaTheme="minorEastAsia" w:cstheme="minorBidi"/>
            <w:smallCaps w:val="0"/>
            <w:noProof/>
            <w:sz w:val="22"/>
            <w:szCs w:val="22"/>
          </w:rPr>
          <w:tab/>
        </w:r>
        <w:r w:rsidR="00537723" w:rsidRPr="0015635F">
          <w:rPr>
            <w:rStyle w:val="Hyperlink"/>
            <w:noProof/>
          </w:rPr>
          <w:t>Background</w:t>
        </w:r>
        <w:r w:rsidR="00537723">
          <w:rPr>
            <w:noProof/>
            <w:webHidden/>
          </w:rPr>
          <w:tab/>
        </w:r>
        <w:r w:rsidR="00537723">
          <w:rPr>
            <w:noProof/>
            <w:webHidden/>
          </w:rPr>
          <w:fldChar w:fldCharType="begin"/>
        </w:r>
        <w:r w:rsidR="00537723">
          <w:rPr>
            <w:noProof/>
            <w:webHidden/>
          </w:rPr>
          <w:instrText xml:space="preserve"> PAGEREF _Toc492211559 \h </w:instrText>
        </w:r>
        <w:r w:rsidR="00537723">
          <w:rPr>
            <w:noProof/>
            <w:webHidden/>
          </w:rPr>
        </w:r>
        <w:r w:rsidR="00537723">
          <w:rPr>
            <w:noProof/>
            <w:webHidden/>
          </w:rPr>
          <w:fldChar w:fldCharType="separate"/>
        </w:r>
        <w:r w:rsidR="00537723">
          <w:rPr>
            <w:noProof/>
            <w:webHidden/>
          </w:rPr>
          <w:t>3</w:t>
        </w:r>
        <w:r w:rsidR="00537723">
          <w:rPr>
            <w:noProof/>
            <w:webHidden/>
          </w:rPr>
          <w:fldChar w:fldCharType="end"/>
        </w:r>
      </w:hyperlink>
    </w:p>
    <w:p w:rsidR="00537723" w:rsidRDefault="006775D6">
      <w:pPr>
        <w:pStyle w:val="TOC2"/>
        <w:tabs>
          <w:tab w:val="left" w:pos="660"/>
          <w:tab w:val="right" w:leader="dot" w:pos="9350"/>
        </w:tabs>
        <w:rPr>
          <w:rFonts w:eastAsiaTheme="minorEastAsia" w:cstheme="minorBidi"/>
          <w:smallCaps w:val="0"/>
          <w:noProof/>
          <w:sz w:val="22"/>
          <w:szCs w:val="22"/>
        </w:rPr>
      </w:pPr>
      <w:hyperlink w:anchor="_Toc492211560" w:history="1">
        <w:r w:rsidR="00537723" w:rsidRPr="0015635F">
          <w:rPr>
            <w:rStyle w:val="Hyperlink"/>
            <w:noProof/>
          </w:rPr>
          <w:t>4.</w:t>
        </w:r>
        <w:r w:rsidR="00537723">
          <w:rPr>
            <w:rFonts w:eastAsiaTheme="minorEastAsia" w:cstheme="minorBidi"/>
            <w:smallCaps w:val="0"/>
            <w:noProof/>
            <w:sz w:val="22"/>
            <w:szCs w:val="22"/>
          </w:rPr>
          <w:tab/>
        </w:r>
        <w:r w:rsidR="00537723" w:rsidRPr="0015635F">
          <w:rPr>
            <w:rStyle w:val="Hyperlink"/>
            <w:noProof/>
          </w:rPr>
          <w:t>Methodology</w:t>
        </w:r>
        <w:r w:rsidR="00537723">
          <w:rPr>
            <w:noProof/>
            <w:webHidden/>
          </w:rPr>
          <w:tab/>
        </w:r>
        <w:r w:rsidR="00537723">
          <w:rPr>
            <w:noProof/>
            <w:webHidden/>
          </w:rPr>
          <w:fldChar w:fldCharType="begin"/>
        </w:r>
        <w:r w:rsidR="00537723">
          <w:rPr>
            <w:noProof/>
            <w:webHidden/>
          </w:rPr>
          <w:instrText xml:space="preserve"> PAGEREF _Toc492211560 \h </w:instrText>
        </w:r>
        <w:r w:rsidR="00537723">
          <w:rPr>
            <w:noProof/>
            <w:webHidden/>
          </w:rPr>
        </w:r>
        <w:r w:rsidR="00537723">
          <w:rPr>
            <w:noProof/>
            <w:webHidden/>
          </w:rPr>
          <w:fldChar w:fldCharType="separate"/>
        </w:r>
        <w:r w:rsidR="00537723">
          <w:rPr>
            <w:noProof/>
            <w:webHidden/>
          </w:rPr>
          <w:t>3</w:t>
        </w:r>
        <w:r w:rsidR="00537723">
          <w:rPr>
            <w:noProof/>
            <w:webHidden/>
          </w:rPr>
          <w:fldChar w:fldCharType="end"/>
        </w:r>
      </w:hyperlink>
    </w:p>
    <w:p w:rsidR="00537723" w:rsidRDefault="006775D6">
      <w:pPr>
        <w:pStyle w:val="TOC2"/>
        <w:tabs>
          <w:tab w:val="left" w:pos="880"/>
          <w:tab w:val="right" w:leader="dot" w:pos="9350"/>
        </w:tabs>
        <w:rPr>
          <w:rFonts w:eastAsiaTheme="minorEastAsia" w:cstheme="minorBidi"/>
          <w:smallCaps w:val="0"/>
          <w:noProof/>
          <w:sz w:val="22"/>
          <w:szCs w:val="22"/>
        </w:rPr>
      </w:pPr>
      <w:hyperlink w:anchor="_Toc492211561" w:history="1">
        <w:r w:rsidR="00537723" w:rsidRPr="0015635F">
          <w:rPr>
            <w:rStyle w:val="Hyperlink"/>
            <w:noProof/>
          </w:rPr>
          <w:t>4.1.</w:t>
        </w:r>
        <w:r w:rsidR="00537723">
          <w:rPr>
            <w:rFonts w:eastAsiaTheme="minorEastAsia" w:cstheme="minorBidi"/>
            <w:smallCaps w:val="0"/>
            <w:noProof/>
            <w:sz w:val="22"/>
            <w:szCs w:val="22"/>
          </w:rPr>
          <w:tab/>
        </w:r>
        <w:r w:rsidR="00537723" w:rsidRPr="0015635F">
          <w:rPr>
            <w:rStyle w:val="Hyperlink"/>
            <w:noProof/>
          </w:rPr>
          <w:t>Data Collection</w:t>
        </w:r>
        <w:r w:rsidR="00537723">
          <w:rPr>
            <w:noProof/>
            <w:webHidden/>
          </w:rPr>
          <w:tab/>
        </w:r>
        <w:r w:rsidR="00537723">
          <w:rPr>
            <w:noProof/>
            <w:webHidden/>
          </w:rPr>
          <w:fldChar w:fldCharType="begin"/>
        </w:r>
        <w:r w:rsidR="00537723">
          <w:rPr>
            <w:noProof/>
            <w:webHidden/>
          </w:rPr>
          <w:instrText xml:space="preserve"> PAGEREF _Toc492211561 \h </w:instrText>
        </w:r>
        <w:r w:rsidR="00537723">
          <w:rPr>
            <w:noProof/>
            <w:webHidden/>
          </w:rPr>
        </w:r>
        <w:r w:rsidR="00537723">
          <w:rPr>
            <w:noProof/>
            <w:webHidden/>
          </w:rPr>
          <w:fldChar w:fldCharType="separate"/>
        </w:r>
        <w:r w:rsidR="00537723">
          <w:rPr>
            <w:noProof/>
            <w:webHidden/>
          </w:rPr>
          <w:t>4</w:t>
        </w:r>
        <w:r w:rsidR="00537723">
          <w:rPr>
            <w:noProof/>
            <w:webHidden/>
          </w:rPr>
          <w:fldChar w:fldCharType="end"/>
        </w:r>
      </w:hyperlink>
    </w:p>
    <w:p w:rsidR="00537723" w:rsidRDefault="006775D6">
      <w:pPr>
        <w:pStyle w:val="TOC2"/>
        <w:tabs>
          <w:tab w:val="left" w:pos="880"/>
          <w:tab w:val="right" w:leader="dot" w:pos="9350"/>
        </w:tabs>
        <w:rPr>
          <w:rFonts w:eastAsiaTheme="minorEastAsia" w:cstheme="minorBidi"/>
          <w:smallCaps w:val="0"/>
          <w:noProof/>
          <w:sz w:val="22"/>
          <w:szCs w:val="22"/>
        </w:rPr>
      </w:pPr>
      <w:hyperlink w:anchor="_Toc492211562" w:history="1">
        <w:r w:rsidR="00537723" w:rsidRPr="0015635F">
          <w:rPr>
            <w:rStyle w:val="Hyperlink"/>
            <w:noProof/>
          </w:rPr>
          <w:t>4.2.</w:t>
        </w:r>
        <w:r w:rsidR="00537723">
          <w:rPr>
            <w:rFonts w:eastAsiaTheme="minorEastAsia" w:cstheme="minorBidi"/>
            <w:smallCaps w:val="0"/>
            <w:noProof/>
            <w:sz w:val="22"/>
            <w:szCs w:val="22"/>
          </w:rPr>
          <w:tab/>
        </w:r>
        <w:r w:rsidR="00537723" w:rsidRPr="0015635F">
          <w:rPr>
            <w:rStyle w:val="Hyperlink"/>
            <w:noProof/>
          </w:rPr>
          <w:t>Data Validation</w:t>
        </w:r>
        <w:r w:rsidR="00537723">
          <w:rPr>
            <w:noProof/>
            <w:webHidden/>
          </w:rPr>
          <w:tab/>
        </w:r>
        <w:r w:rsidR="00537723">
          <w:rPr>
            <w:noProof/>
            <w:webHidden/>
          </w:rPr>
          <w:fldChar w:fldCharType="begin"/>
        </w:r>
        <w:r w:rsidR="00537723">
          <w:rPr>
            <w:noProof/>
            <w:webHidden/>
          </w:rPr>
          <w:instrText xml:space="preserve"> PAGEREF _Toc492211562 \h </w:instrText>
        </w:r>
        <w:r w:rsidR="00537723">
          <w:rPr>
            <w:noProof/>
            <w:webHidden/>
          </w:rPr>
        </w:r>
        <w:r w:rsidR="00537723">
          <w:rPr>
            <w:noProof/>
            <w:webHidden/>
          </w:rPr>
          <w:fldChar w:fldCharType="separate"/>
        </w:r>
        <w:r w:rsidR="00537723">
          <w:rPr>
            <w:noProof/>
            <w:webHidden/>
          </w:rPr>
          <w:t>4</w:t>
        </w:r>
        <w:r w:rsidR="00537723">
          <w:rPr>
            <w:noProof/>
            <w:webHidden/>
          </w:rPr>
          <w:fldChar w:fldCharType="end"/>
        </w:r>
      </w:hyperlink>
    </w:p>
    <w:p w:rsidR="00537723" w:rsidRDefault="006775D6">
      <w:pPr>
        <w:pStyle w:val="TOC2"/>
        <w:tabs>
          <w:tab w:val="left" w:pos="880"/>
          <w:tab w:val="right" w:leader="dot" w:pos="9350"/>
        </w:tabs>
        <w:rPr>
          <w:rFonts w:eastAsiaTheme="minorEastAsia" w:cstheme="minorBidi"/>
          <w:smallCaps w:val="0"/>
          <w:noProof/>
          <w:sz w:val="22"/>
          <w:szCs w:val="22"/>
        </w:rPr>
      </w:pPr>
      <w:hyperlink w:anchor="_Toc492211563" w:history="1">
        <w:r w:rsidR="00537723" w:rsidRPr="0015635F">
          <w:rPr>
            <w:rStyle w:val="Hyperlink"/>
            <w:noProof/>
          </w:rPr>
          <w:t>4.3.</w:t>
        </w:r>
        <w:r w:rsidR="00537723">
          <w:rPr>
            <w:rFonts w:eastAsiaTheme="minorEastAsia" w:cstheme="minorBidi"/>
            <w:smallCaps w:val="0"/>
            <w:noProof/>
            <w:sz w:val="22"/>
            <w:szCs w:val="22"/>
          </w:rPr>
          <w:tab/>
        </w:r>
        <w:r w:rsidR="00537723" w:rsidRPr="0015635F">
          <w:rPr>
            <w:rStyle w:val="Hyperlink"/>
            <w:noProof/>
          </w:rPr>
          <w:t>Data Analysis</w:t>
        </w:r>
        <w:r w:rsidR="00537723">
          <w:rPr>
            <w:noProof/>
            <w:webHidden/>
          </w:rPr>
          <w:tab/>
        </w:r>
        <w:r w:rsidR="00537723">
          <w:rPr>
            <w:noProof/>
            <w:webHidden/>
          </w:rPr>
          <w:fldChar w:fldCharType="begin"/>
        </w:r>
        <w:r w:rsidR="00537723">
          <w:rPr>
            <w:noProof/>
            <w:webHidden/>
          </w:rPr>
          <w:instrText xml:space="preserve"> PAGEREF _Toc492211563 \h </w:instrText>
        </w:r>
        <w:r w:rsidR="00537723">
          <w:rPr>
            <w:noProof/>
            <w:webHidden/>
          </w:rPr>
        </w:r>
        <w:r w:rsidR="00537723">
          <w:rPr>
            <w:noProof/>
            <w:webHidden/>
          </w:rPr>
          <w:fldChar w:fldCharType="separate"/>
        </w:r>
        <w:r w:rsidR="00537723">
          <w:rPr>
            <w:noProof/>
            <w:webHidden/>
          </w:rPr>
          <w:t>4</w:t>
        </w:r>
        <w:r w:rsidR="00537723">
          <w:rPr>
            <w:noProof/>
            <w:webHidden/>
          </w:rPr>
          <w:fldChar w:fldCharType="end"/>
        </w:r>
      </w:hyperlink>
    </w:p>
    <w:p w:rsidR="00537723" w:rsidRDefault="006775D6">
      <w:pPr>
        <w:pStyle w:val="TOC2"/>
        <w:tabs>
          <w:tab w:val="left" w:pos="1100"/>
          <w:tab w:val="right" w:leader="dot" w:pos="9350"/>
        </w:tabs>
        <w:rPr>
          <w:rFonts w:eastAsiaTheme="minorEastAsia" w:cstheme="minorBidi"/>
          <w:smallCaps w:val="0"/>
          <w:noProof/>
          <w:sz w:val="22"/>
          <w:szCs w:val="22"/>
        </w:rPr>
      </w:pPr>
      <w:hyperlink w:anchor="_Toc492211564" w:history="1">
        <w:r w:rsidR="00537723" w:rsidRPr="0015635F">
          <w:rPr>
            <w:rStyle w:val="Hyperlink"/>
            <w:noProof/>
          </w:rPr>
          <w:t>4.3.1.</w:t>
        </w:r>
        <w:r w:rsidR="00537723">
          <w:rPr>
            <w:rFonts w:eastAsiaTheme="minorEastAsia" w:cstheme="minorBidi"/>
            <w:smallCaps w:val="0"/>
            <w:noProof/>
            <w:sz w:val="22"/>
            <w:szCs w:val="22"/>
          </w:rPr>
          <w:tab/>
        </w:r>
        <w:r w:rsidR="00537723" w:rsidRPr="0015635F">
          <w:rPr>
            <w:rStyle w:val="Hyperlink"/>
            <w:noProof/>
          </w:rPr>
          <w:t>What?</w:t>
        </w:r>
        <w:r w:rsidR="00537723">
          <w:rPr>
            <w:noProof/>
            <w:webHidden/>
          </w:rPr>
          <w:tab/>
        </w:r>
        <w:r w:rsidR="00537723">
          <w:rPr>
            <w:noProof/>
            <w:webHidden/>
          </w:rPr>
          <w:fldChar w:fldCharType="begin"/>
        </w:r>
        <w:r w:rsidR="00537723">
          <w:rPr>
            <w:noProof/>
            <w:webHidden/>
          </w:rPr>
          <w:instrText xml:space="preserve"> PAGEREF _Toc492211564 \h </w:instrText>
        </w:r>
        <w:r w:rsidR="00537723">
          <w:rPr>
            <w:noProof/>
            <w:webHidden/>
          </w:rPr>
        </w:r>
        <w:r w:rsidR="00537723">
          <w:rPr>
            <w:noProof/>
            <w:webHidden/>
          </w:rPr>
          <w:fldChar w:fldCharType="separate"/>
        </w:r>
        <w:r w:rsidR="00537723">
          <w:rPr>
            <w:noProof/>
            <w:webHidden/>
          </w:rPr>
          <w:t>4</w:t>
        </w:r>
        <w:r w:rsidR="00537723">
          <w:rPr>
            <w:noProof/>
            <w:webHidden/>
          </w:rPr>
          <w:fldChar w:fldCharType="end"/>
        </w:r>
      </w:hyperlink>
    </w:p>
    <w:p w:rsidR="00537723" w:rsidRDefault="006775D6">
      <w:pPr>
        <w:pStyle w:val="TOC3"/>
        <w:tabs>
          <w:tab w:val="left" w:pos="1320"/>
          <w:tab w:val="right" w:leader="dot" w:pos="9350"/>
        </w:tabs>
        <w:rPr>
          <w:rFonts w:eastAsiaTheme="minorEastAsia" w:cstheme="minorBidi"/>
          <w:i w:val="0"/>
          <w:iCs w:val="0"/>
          <w:noProof/>
          <w:sz w:val="22"/>
          <w:szCs w:val="22"/>
        </w:rPr>
      </w:pPr>
      <w:hyperlink w:anchor="_Toc492211565" w:history="1">
        <w:r w:rsidR="00537723" w:rsidRPr="0015635F">
          <w:rPr>
            <w:rStyle w:val="Hyperlink"/>
            <w:noProof/>
          </w:rPr>
          <w:t>4.3.2.</w:t>
        </w:r>
        <w:r w:rsidR="00537723">
          <w:rPr>
            <w:rFonts w:eastAsiaTheme="minorEastAsia" w:cstheme="minorBidi"/>
            <w:i w:val="0"/>
            <w:iCs w:val="0"/>
            <w:noProof/>
            <w:sz w:val="22"/>
            <w:szCs w:val="22"/>
          </w:rPr>
          <w:tab/>
        </w:r>
        <w:r w:rsidR="00537723" w:rsidRPr="0015635F">
          <w:rPr>
            <w:rStyle w:val="Hyperlink"/>
            <w:noProof/>
          </w:rPr>
          <w:t>Why?</w:t>
        </w:r>
        <w:r w:rsidR="00537723">
          <w:rPr>
            <w:noProof/>
            <w:webHidden/>
          </w:rPr>
          <w:tab/>
        </w:r>
        <w:r w:rsidR="00537723">
          <w:rPr>
            <w:noProof/>
            <w:webHidden/>
          </w:rPr>
          <w:fldChar w:fldCharType="begin"/>
        </w:r>
        <w:r w:rsidR="00537723">
          <w:rPr>
            <w:noProof/>
            <w:webHidden/>
          </w:rPr>
          <w:instrText xml:space="preserve"> PAGEREF _Toc492211565 \h </w:instrText>
        </w:r>
        <w:r w:rsidR="00537723">
          <w:rPr>
            <w:noProof/>
            <w:webHidden/>
          </w:rPr>
        </w:r>
        <w:r w:rsidR="00537723">
          <w:rPr>
            <w:noProof/>
            <w:webHidden/>
          </w:rPr>
          <w:fldChar w:fldCharType="separate"/>
        </w:r>
        <w:r w:rsidR="00537723">
          <w:rPr>
            <w:noProof/>
            <w:webHidden/>
          </w:rPr>
          <w:t>6</w:t>
        </w:r>
        <w:r w:rsidR="00537723">
          <w:rPr>
            <w:noProof/>
            <w:webHidden/>
          </w:rPr>
          <w:fldChar w:fldCharType="end"/>
        </w:r>
      </w:hyperlink>
    </w:p>
    <w:p w:rsidR="00537723" w:rsidRDefault="006775D6">
      <w:pPr>
        <w:pStyle w:val="TOC3"/>
        <w:tabs>
          <w:tab w:val="left" w:pos="1320"/>
          <w:tab w:val="right" w:leader="dot" w:pos="9350"/>
        </w:tabs>
        <w:rPr>
          <w:rFonts w:eastAsiaTheme="minorEastAsia" w:cstheme="minorBidi"/>
          <w:i w:val="0"/>
          <w:iCs w:val="0"/>
          <w:noProof/>
          <w:sz w:val="22"/>
          <w:szCs w:val="22"/>
        </w:rPr>
      </w:pPr>
      <w:hyperlink w:anchor="_Toc492211566" w:history="1">
        <w:r w:rsidR="00537723" w:rsidRPr="0015635F">
          <w:rPr>
            <w:rStyle w:val="Hyperlink"/>
            <w:noProof/>
          </w:rPr>
          <w:t>4.3.3.</w:t>
        </w:r>
        <w:r w:rsidR="00537723">
          <w:rPr>
            <w:rFonts w:eastAsiaTheme="minorEastAsia" w:cstheme="minorBidi"/>
            <w:i w:val="0"/>
            <w:iCs w:val="0"/>
            <w:noProof/>
            <w:sz w:val="22"/>
            <w:szCs w:val="22"/>
          </w:rPr>
          <w:tab/>
        </w:r>
        <w:r w:rsidR="00537723" w:rsidRPr="0015635F">
          <w:rPr>
            <w:rStyle w:val="Hyperlink"/>
            <w:noProof/>
          </w:rPr>
          <w:t>How?</w:t>
        </w:r>
        <w:r w:rsidR="00537723">
          <w:rPr>
            <w:noProof/>
            <w:webHidden/>
          </w:rPr>
          <w:tab/>
        </w:r>
        <w:r w:rsidR="00537723">
          <w:rPr>
            <w:noProof/>
            <w:webHidden/>
          </w:rPr>
          <w:fldChar w:fldCharType="begin"/>
        </w:r>
        <w:r w:rsidR="00537723">
          <w:rPr>
            <w:noProof/>
            <w:webHidden/>
          </w:rPr>
          <w:instrText xml:space="preserve"> PAGEREF _Toc492211566 \h </w:instrText>
        </w:r>
        <w:r w:rsidR="00537723">
          <w:rPr>
            <w:noProof/>
            <w:webHidden/>
          </w:rPr>
        </w:r>
        <w:r w:rsidR="00537723">
          <w:rPr>
            <w:noProof/>
            <w:webHidden/>
          </w:rPr>
          <w:fldChar w:fldCharType="separate"/>
        </w:r>
        <w:r w:rsidR="00537723">
          <w:rPr>
            <w:noProof/>
            <w:webHidden/>
          </w:rPr>
          <w:t>7</w:t>
        </w:r>
        <w:r w:rsidR="00537723">
          <w:rPr>
            <w:noProof/>
            <w:webHidden/>
          </w:rPr>
          <w:fldChar w:fldCharType="end"/>
        </w:r>
      </w:hyperlink>
    </w:p>
    <w:p w:rsidR="00537723" w:rsidRDefault="006775D6">
      <w:pPr>
        <w:pStyle w:val="TOC2"/>
        <w:tabs>
          <w:tab w:val="left" w:pos="660"/>
          <w:tab w:val="right" w:leader="dot" w:pos="9350"/>
        </w:tabs>
        <w:rPr>
          <w:rFonts w:eastAsiaTheme="minorEastAsia" w:cstheme="minorBidi"/>
          <w:smallCaps w:val="0"/>
          <w:noProof/>
          <w:sz w:val="22"/>
          <w:szCs w:val="22"/>
        </w:rPr>
      </w:pPr>
      <w:hyperlink w:anchor="_Toc492211567" w:history="1">
        <w:r w:rsidR="00537723" w:rsidRPr="0015635F">
          <w:rPr>
            <w:rStyle w:val="Hyperlink"/>
            <w:noProof/>
          </w:rPr>
          <w:t>5.</w:t>
        </w:r>
        <w:r w:rsidR="00537723">
          <w:rPr>
            <w:rFonts w:eastAsiaTheme="minorEastAsia" w:cstheme="minorBidi"/>
            <w:smallCaps w:val="0"/>
            <w:noProof/>
            <w:sz w:val="22"/>
            <w:szCs w:val="22"/>
          </w:rPr>
          <w:tab/>
        </w:r>
        <w:r w:rsidR="00537723" w:rsidRPr="0015635F">
          <w:rPr>
            <w:rStyle w:val="Hyperlink"/>
            <w:noProof/>
          </w:rPr>
          <w:t>Evaluation</w:t>
        </w:r>
        <w:r w:rsidR="00537723">
          <w:rPr>
            <w:noProof/>
            <w:webHidden/>
          </w:rPr>
          <w:tab/>
        </w:r>
        <w:r w:rsidR="00537723">
          <w:rPr>
            <w:noProof/>
            <w:webHidden/>
          </w:rPr>
          <w:fldChar w:fldCharType="begin"/>
        </w:r>
        <w:r w:rsidR="00537723">
          <w:rPr>
            <w:noProof/>
            <w:webHidden/>
          </w:rPr>
          <w:instrText xml:space="preserve"> PAGEREF _Toc492211567 \h </w:instrText>
        </w:r>
        <w:r w:rsidR="00537723">
          <w:rPr>
            <w:noProof/>
            <w:webHidden/>
          </w:rPr>
        </w:r>
        <w:r w:rsidR="00537723">
          <w:rPr>
            <w:noProof/>
            <w:webHidden/>
          </w:rPr>
          <w:fldChar w:fldCharType="separate"/>
        </w:r>
        <w:r w:rsidR="00537723">
          <w:rPr>
            <w:noProof/>
            <w:webHidden/>
          </w:rPr>
          <w:t>9</w:t>
        </w:r>
        <w:r w:rsidR="00537723">
          <w:rPr>
            <w:noProof/>
            <w:webHidden/>
          </w:rPr>
          <w:fldChar w:fldCharType="end"/>
        </w:r>
      </w:hyperlink>
    </w:p>
    <w:p w:rsidR="00537723" w:rsidRDefault="006775D6">
      <w:pPr>
        <w:pStyle w:val="TOC2"/>
        <w:tabs>
          <w:tab w:val="left" w:pos="660"/>
          <w:tab w:val="right" w:leader="dot" w:pos="9350"/>
        </w:tabs>
        <w:rPr>
          <w:rFonts w:eastAsiaTheme="minorEastAsia" w:cstheme="minorBidi"/>
          <w:smallCaps w:val="0"/>
          <w:noProof/>
          <w:sz w:val="22"/>
          <w:szCs w:val="22"/>
        </w:rPr>
      </w:pPr>
      <w:hyperlink w:anchor="_Toc492211568" w:history="1">
        <w:r w:rsidR="00537723" w:rsidRPr="0015635F">
          <w:rPr>
            <w:rStyle w:val="Hyperlink"/>
            <w:noProof/>
          </w:rPr>
          <w:t>6.</w:t>
        </w:r>
        <w:r w:rsidR="00537723">
          <w:rPr>
            <w:rFonts w:eastAsiaTheme="minorEastAsia" w:cstheme="minorBidi"/>
            <w:smallCaps w:val="0"/>
            <w:noProof/>
            <w:sz w:val="22"/>
            <w:szCs w:val="22"/>
          </w:rPr>
          <w:tab/>
        </w:r>
        <w:r w:rsidR="00537723" w:rsidRPr="0015635F">
          <w:rPr>
            <w:rStyle w:val="Hyperlink"/>
            <w:noProof/>
          </w:rPr>
          <w:t>Conclusions</w:t>
        </w:r>
        <w:r w:rsidR="00537723">
          <w:rPr>
            <w:noProof/>
            <w:webHidden/>
          </w:rPr>
          <w:tab/>
        </w:r>
        <w:r w:rsidR="00537723">
          <w:rPr>
            <w:noProof/>
            <w:webHidden/>
          </w:rPr>
          <w:fldChar w:fldCharType="begin"/>
        </w:r>
        <w:r w:rsidR="00537723">
          <w:rPr>
            <w:noProof/>
            <w:webHidden/>
          </w:rPr>
          <w:instrText xml:space="preserve"> PAGEREF _Toc492211568 \h </w:instrText>
        </w:r>
        <w:r w:rsidR="00537723">
          <w:rPr>
            <w:noProof/>
            <w:webHidden/>
          </w:rPr>
        </w:r>
        <w:r w:rsidR="00537723">
          <w:rPr>
            <w:noProof/>
            <w:webHidden/>
          </w:rPr>
          <w:fldChar w:fldCharType="separate"/>
        </w:r>
        <w:r w:rsidR="00537723">
          <w:rPr>
            <w:noProof/>
            <w:webHidden/>
          </w:rPr>
          <w:t>10</w:t>
        </w:r>
        <w:r w:rsidR="00537723">
          <w:rPr>
            <w:noProof/>
            <w:webHidden/>
          </w:rPr>
          <w:fldChar w:fldCharType="end"/>
        </w:r>
      </w:hyperlink>
    </w:p>
    <w:p w:rsidR="00537723" w:rsidRDefault="006775D6">
      <w:pPr>
        <w:pStyle w:val="TOC2"/>
        <w:tabs>
          <w:tab w:val="left" w:pos="660"/>
          <w:tab w:val="right" w:leader="dot" w:pos="9350"/>
        </w:tabs>
        <w:rPr>
          <w:rFonts w:eastAsiaTheme="minorEastAsia" w:cstheme="minorBidi"/>
          <w:smallCaps w:val="0"/>
          <w:noProof/>
          <w:sz w:val="22"/>
          <w:szCs w:val="22"/>
        </w:rPr>
      </w:pPr>
      <w:hyperlink w:anchor="_Toc492211569" w:history="1">
        <w:r w:rsidR="00537723" w:rsidRPr="0015635F">
          <w:rPr>
            <w:rStyle w:val="Hyperlink"/>
            <w:noProof/>
          </w:rPr>
          <w:t>7.</w:t>
        </w:r>
        <w:r w:rsidR="00537723">
          <w:rPr>
            <w:rFonts w:eastAsiaTheme="minorEastAsia" w:cstheme="minorBidi"/>
            <w:smallCaps w:val="0"/>
            <w:noProof/>
            <w:sz w:val="22"/>
            <w:szCs w:val="22"/>
          </w:rPr>
          <w:tab/>
        </w:r>
        <w:r w:rsidR="00537723" w:rsidRPr="0015635F">
          <w:rPr>
            <w:rStyle w:val="Hyperlink"/>
            <w:noProof/>
          </w:rPr>
          <w:t>References</w:t>
        </w:r>
        <w:r w:rsidR="00537723">
          <w:rPr>
            <w:noProof/>
            <w:webHidden/>
          </w:rPr>
          <w:tab/>
        </w:r>
        <w:r w:rsidR="00537723">
          <w:rPr>
            <w:noProof/>
            <w:webHidden/>
          </w:rPr>
          <w:fldChar w:fldCharType="begin"/>
        </w:r>
        <w:r w:rsidR="00537723">
          <w:rPr>
            <w:noProof/>
            <w:webHidden/>
          </w:rPr>
          <w:instrText xml:space="preserve"> PAGEREF _Toc492211569 \h </w:instrText>
        </w:r>
        <w:r w:rsidR="00537723">
          <w:rPr>
            <w:noProof/>
            <w:webHidden/>
          </w:rPr>
        </w:r>
        <w:r w:rsidR="00537723">
          <w:rPr>
            <w:noProof/>
            <w:webHidden/>
          </w:rPr>
          <w:fldChar w:fldCharType="separate"/>
        </w:r>
        <w:r w:rsidR="00537723">
          <w:rPr>
            <w:noProof/>
            <w:webHidden/>
          </w:rPr>
          <w:t>10</w:t>
        </w:r>
        <w:r w:rsidR="00537723">
          <w:rPr>
            <w:noProof/>
            <w:webHidden/>
          </w:rPr>
          <w:fldChar w:fldCharType="end"/>
        </w:r>
      </w:hyperlink>
    </w:p>
    <w:p w:rsidR="00537723" w:rsidRDefault="006775D6">
      <w:pPr>
        <w:pStyle w:val="TOC2"/>
        <w:tabs>
          <w:tab w:val="left" w:pos="660"/>
          <w:tab w:val="right" w:leader="dot" w:pos="9350"/>
        </w:tabs>
        <w:rPr>
          <w:rFonts w:eastAsiaTheme="minorEastAsia" w:cstheme="minorBidi"/>
          <w:smallCaps w:val="0"/>
          <w:noProof/>
          <w:sz w:val="22"/>
          <w:szCs w:val="22"/>
        </w:rPr>
      </w:pPr>
      <w:hyperlink w:anchor="_Toc492211570" w:history="1">
        <w:r w:rsidR="00537723" w:rsidRPr="0015635F">
          <w:rPr>
            <w:rStyle w:val="Hyperlink"/>
            <w:noProof/>
          </w:rPr>
          <w:t>8.</w:t>
        </w:r>
        <w:r w:rsidR="00537723">
          <w:rPr>
            <w:rFonts w:eastAsiaTheme="minorEastAsia" w:cstheme="minorBidi"/>
            <w:smallCaps w:val="0"/>
            <w:noProof/>
            <w:sz w:val="22"/>
            <w:szCs w:val="22"/>
          </w:rPr>
          <w:tab/>
        </w:r>
        <w:r w:rsidR="00537723" w:rsidRPr="0015635F">
          <w:rPr>
            <w:rStyle w:val="Hyperlink"/>
            <w:noProof/>
          </w:rPr>
          <w:t>Appendix</w:t>
        </w:r>
        <w:r w:rsidR="00537723">
          <w:rPr>
            <w:noProof/>
            <w:webHidden/>
          </w:rPr>
          <w:tab/>
        </w:r>
        <w:r w:rsidR="00537723">
          <w:rPr>
            <w:noProof/>
            <w:webHidden/>
          </w:rPr>
          <w:fldChar w:fldCharType="begin"/>
        </w:r>
        <w:r w:rsidR="00537723">
          <w:rPr>
            <w:noProof/>
            <w:webHidden/>
          </w:rPr>
          <w:instrText xml:space="preserve"> PAGEREF _Toc492211570 \h </w:instrText>
        </w:r>
        <w:r w:rsidR="00537723">
          <w:rPr>
            <w:noProof/>
            <w:webHidden/>
          </w:rPr>
        </w:r>
        <w:r w:rsidR="00537723">
          <w:rPr>
            <w:noProof/>
            <w:webHidden/>
          </w:rPr>
          <w:fldChar w:fldCharType="separate"/>
        </w:r>
        <w:r w:rsidR="00537723">
          <w:rPr>
            <w:noProof/>
            <w:webHidden/>
          </w:rPr>
          <w:t>10</w:t>
        </w:r>
        <w:r w:rsidR="00537723">
          <w:rPr>
            <w:noProof/>
            <w:webHidden/>
          </w:rPr>
          <w:fldChar w:fldCharType="end"/>
        </w:r>
      </w:hyperlink>
    </w:p>
    <w:p w:rsidR="00301947" w:rsidRPr="00B93C36" w:rsidRDefault="00301947" w:rsidP="00B93C36">
      <w:pPr>
        <w:rPr>
          <w:b/>
          <w:bCs/>
          <w:sz w:val="36"/>
          <w:szCs w:val="36"/>
          <w:u w:val="single"/>
        </w:rPr>
      </w:pPr>
      <w:r>
        <w:rPr>
          <w:b/>
          <w:bCs/>
          <w:sz w:val="36"/>
          <w:szCs w:val="36"/>
          <w:u w:val="single"/>
        </w:rPr>
        <w:fldChar w:fldCharType="end"/>
      </w:r>
    </w:p>
    <w:p w:rsidR="005964C7" w:rsidRDefault="005964C7" w:rsidP="000A17D6">
      <w:pPr>
        <w:rPr>
          <w:b/>
          <w:bCs/>
          <w:sz w:val="36"/>
          <w:szCs w:val="36"/>
          <w:u w:val="single"/>
        </w:rPr>
      </w:pPr>
    </w:p>
    <w:p w:rsidR="00C31E5A" w:rsidRDefault="00C31E5A" w:rsidP="000A17D6">
      <w:pPr>
        <w:rPr>
          <w:b/>
          <w:bCs/>
          <w:sz w:val="36"/>
          <w:szCs w:val="36"/>
          <w:u w:val="single"/>
        </w:rPr>
      </w:pPr>
    </w:p>
    <w:p w:rsidR="0061729C" w:rsidRDefault="0061729C" w:rsidP="000A17D6">
      <w:pPr>
        <w:rPr>
          <w:b/>
          <w:bCs/>
          <w:sz w:val="36"/>
          <w:szCs w:val="36"/>
          <w:u w:val="single"/>
        </w:rPr>
      </w:pPr>
    </w:p>
    <w:p w:rsidR="0061729C" w:rsidRDefault="0061729C" w:rsidP="000A17D6">
      <w:pPr>
        <w:rPr>
          <w:b/>
          <w:bCs/>
          <w:sz w:val="36"/>
          <w:szCs w:val="36"/>
          <w:u w:val="single"/>
        </w:rPr>
      </w:pPr>
    </w:p>
    <w:p w:rsidR="0061729C" w:rsidRDefault="0061729C" w:rsidP="000A17D6">
      <w:pPr>
        <w:rPr>
          <w:b/>
          <w:bCs/>
          <w:sz w:val="36"/>
          <w:szCs w:val="36"/>
          <w:u w:val="single"/>
        </w:rPr>
      </w:pPr>
    </w:p>
    <w:p w:rsidR="0061729C" w:rsidRDefault="0061729C" w:rsidP="000A17D6">
      <w:pPr>
        <w:rPr>
          <w:b/>
          <w:bCs/>
          <w:sz w:val="36"/>
          <w:szCs w:val="36"/>
          <w:u w:val="single"/>
        </w:rPr>
      </w:pPr>
    </w:p>
    <w:p w:rsidR="0061729C" w:rsidRDefault="0061729C" w:rsidP="000A17D6">
      <w:pPr>
        <w:rPr>
          <w:b/>
          <w:bCs/>
          <w:sz w:val="36"/>
          <w:szCs w:val="36"/>
          <w:u w:val="single"/>
        </w:rPr>
      </w:pPr>
    </w:p>
    <w:p w:rsidR="0061729C" w:rsidRDefault="0061729C" w:rsidP="000A17D6">
      <w:pPr>
        <w:rPr>
          <w:b/>
          <w:bCs/>
          <w:sz w:val="36"/>
          <w:szCs w:val="36"/>
          <w:u w:val="single"/>
        </w:rPr>
      </w:pPr>
    </w:p>
    <w:p w:rsidR="0061729C" w:rsidRDefault="0061729C" w:rsidP="000A17D6">
      <w:pPr>
        <w:rPr>
          <w:b/>
          <w:bCs/>
          <w:sz w:val="36"/>
          <w:szCs w:val="36"/>
          <w:u w:val="single"/>
        </w:rPr>
      </w:pPr>
    </w:p>
    <w:p w:rsidR="0061729C" w:rsidRDefault="0061729C" w:rsidP="000A17D6">
      <w:pPr>
        <w:rPr>
          <w:b/>
          <w:bCs/>
          <w:sz w:val="36"/>
          <w:szCs w:val="36"/>
          <w:u w:val="single"/>
        </w:rPr>
      </w:pPr>
    </w:p>
    <w:p w:rsidR="00537723" w:rsidRDefault="00537723" w:rsidP="000A17D6">
      <w:pPr>
        <w:rPr>
          <w:b/>
          <w:bCs/>
          <w:sz w:val="36"/>
          <w:szCs w:val="36"/>
          <w:u w:val="single"/>
        </w:rPr>
      </w:pPr>
    </w:p>
    <w:p w:rsidR="00C31E5A" w:rsidRPr="00975353" w:rsidRDefault="005964C7" w:rsidP="00C31E5A">
      <w:pPr>
        <w:pStyle w:val="Heading2"/>
        <w:numPr>
          <w:ilvl w:val="0"/>
          <w:numId w:val="8"/>
        </w:numPr>
        <w:rPr>
          <w:b/>
          <w:bCs/>
        </w:rPr>
      </w:pPr>
      <w:bookmarkStart w:id="7" w:name="_Toc490776290"/>
      <w:bookmarkStart w:id="8" w:name="_Toc490776914"/>
      <w:bookmarkStart w:id="9" w:name="_Toc490776964"/>
      <w:bookmarkStart w:id="10" w:name="_Toc490777158"/>
      <w:bookmarkStart w:id="11" w:name="_Toc491540055"/>
      <w:bookmarkStart w:id="12" w:name="_Toc492211557"/>
      <w:r w:rsidRPr="00975353">
        <w:rPr>
          <w:b/>
          <w:bCs/>
        </w:rPr>
        <w:lastRenderedPageBreak/>
        <w:t>Abstract</w:t>
      </w:r>
      <w:bookmarkEnd w:id="7"/>
      <w:bookmarkEnd w:id="8"/>
      <w:bookmarkEnd w:id="9"/>
      <w:bookmarkEnd w:id="10"/>
      <w:bookmarkEnd w:id="11"/>
      <w:bookmarkEnd w:id="12"/>
    </w:p>
    <w:p w:rsidR="00F0408F" w:rsidRPr="00DD2EE4" w:rsidRDefault="00F0408F" w:rsidP="00DD2EE4"/>
    <w:p w:rsidR="005964C7" w:rsidRDefault="00473903" w:rsidP="005964C7">
      <w:pPr>
        <w:pStyle w:val="Heading2"/>
        <w:numPr>
          <w:ilvl w:val="0"/>
          <w:numId w:val="8"/>
        </w:numPr>
        <w:rPr>
          <w:b/>
          <w:bCs/>
        </w:rPr>
      </w:pPr>
      <w:bookmarkStart w:id="13" w:name="_Toc490776291"/>
      <w:bookmarkStart w:id="14" w:name="_Toc490776915"/>
      <w:bookmarkStart w:id="15" w:name="_Toc490776965"/>
      <w:bookmarkStart w:id="16" w:name="_Toc490777159"/>
      <w:bookmarkStart w:id="17" w:name="_Toc491540056"/>
      <w:bookmarkStart w:id="18" w:name="_Toc492211558"/>
      <w:r w:rsidRPr="00975353">
        <w:rPr>
          <w:b/>
          <w:bCs/>
        </w:rPr>
        <w:t>Introduction</w:t>
      </w:r>
      <w:bookmarkEnd w:id="13"/>
      <w:bookmarkEnd w:id="14"/>
      <w:bookmarkEnd w:id="15"/>
      <w:bookmarkEnd w:id="16"/>
      <w:bookmarkEnd w:id="17"/>
      <w:bookmarkEnd w:id="18"/>
    </w:p>
    <w:p w:rsidR="00DC0A68" w:rsidRPr="00DC0A68" w:rsidRDefault="00DC0A68" w:rsidP="00DC0A68"/>
    <w:p w:rsidR="00163211" w:rsidRDefault="0024265E" w:rsidP="00163211">
      <w:r>
        <w:t>Following</w:t>
      </w:r>
      <w:r w:rsidR="00163211">
        <w:t xml:space="preserve"> the </w:t>
      </w:r>
      <w:r w:rsidR="00163211" w:rsidRPr="00DD2EE4">
        <w:t>nested model learned in the course (3 question)</w:t>
      </w:r>
      <w:r w:rsidR="00163211">
        <w:t xml:space="preserve"> that was inspired by </w:t>
      </w:r>
      <w:r w:rsidR="00163211" w:rsidRPr="00B87F9F">
        <w:t xml:space="preserve">Tamara </w:t>
      </w:r>
      <w:r w:rsidR="00F8033A">
        <w:rPr>
          <w:noProof/>
        </w:rPr>
        <w:t>Munzner</w:t>
      </w:r>
    </w:p>
    <w:p w:rsidR="00163211" w:rsidRPr="00473903" w:rsidRDefault="00163211" w:rsidP="00163211">
      <w:pPr>
        <w:rPr>
          <w:rtl/>
        </w:rPr>
      </w:pPr>
      <w:r>
        <w:t xml:space="preserve"> </w:t>
      </w:r>
      <w:sdt>
        <w:sdtPr>
          <w:id w:val="-1688665326"/>
          <w:citation/>
        </w:sdtPr>
        <w:sdtContent>
          <w:r>
            <w:fldChar w:fldCharType="begin"/>
          </w:r>
          <w:r>
            <w:instrText xml:space="preserve"> CITATION Mun09 \l 1033 </w:instrText>
          </w:r>
          <w:r>
            <w:fldChar w:fldCharType="separate"/>
          </w:r>
          <w:r w:rsidR="00CF167B">
            <w:rPr>
              <w:noProof/>
            </w:rPr>
            <w:t>(Munzner, 2009)</w:t>
          </w:r>
          <w:r>
            <w:fldChar w:fldCharType="end"/>
          </w:r>
        </w:sdtContent>
      </w:sdt>
      <w:r>
        <w:t xml:space="preserve">  and </w:t>
      </w:r>
      <w:sdt>
        <w:sdtPr>
          <w:id w:val="885150773"/>
          <w:citation/>
        </w:sdtPr>
        <w:sdtContent>
          <w:r>
            <w:fldChar w:fldCharType="begin"/>
          </w:r>
          <w:r>
            <w:instrText xml:space="preserve"> CITATION Mey12 \l 1033 </w:instrText>
          </w:r>
          <w:r>
            <w:fldChar w:fldCharType="separate"/>
          </w:r>
          <w:r w:rsidR="00CF167B">
            <w:rPr>
              <w:noProof/>
            </w:rPr>
            <w:t>(Meyer, Sedlmair, &amp; Munzner, 2012)</w:t>
          </w:r>
          <w:r>
            <w:fldChar w:fldCharType="end"/>
          </w:r>
        </w:sdtContent>
      </w:sdt>
      <w:r>
        <w:t>.</w:t>
      </w:r>
    </w:p>
    <w:p w:rsidR="00F8033A" w:rsidRPr="00163211" w:rsidRDefault="00F8033A" w:rsidP="00163211"/>
    <w:p w:rsidR="005964C7" w:rsidRDefault="005964C7" w:rsidP="005964C7">
      <w:pPr>
        <w:pStyle w:val="Heading2"/>
        <w:numPr>
          <w:ilvl w:val="0"/>
          <w:numId w:val="8"/>
        </w:numPr>
        <w:rPr>
          <w:b/>
          <w:bCs/>
        </w:rPr>
      </w:pPr>
      <w:bookmarkStart w:id="19" w:name="_Toc490776292"/>
      <w:bookmarkStart w:id="20" w:name="_Toc490776916"/>
      <w:bookmarkStart w:id="21" w:name="_Toc490776966"/>
      <w:bookmarkStart w:id="22" w:name="_Toc490777160"/>
      <w:bookmarkStart w:id="23" w:name="_Toc491540057"/>
      <w:bookmarkStart w:id="24" w:name="_Toc492211559"/>
      <w:r w:rsidRPr="00975353">
        <w:rPr>
          <w:b/>
          <w:bCs/>
        </w:rPr>
        <w:t>Background</w:t>
      </w:r>
      <w:bookmarkEnd w:id="19"/>
      <w:bookmarkEnd w:id="20"/>
      <w:bookmarkEnd w:id="21"/>
      <w:bookmarkEnd w:id="22"/>
      <w:bookmarkEnd w:id="23"/>
      <w:bookmarkEnd w:id="24"/>
    </w:p>
    <w:p w:rsidR="00DC0A68" w:rsidRPr="00DC0A68" w:rsidRDefault="00DC0A68" w:rsidP="00DC0A68"/>
    <w:p w:rsidR="00C31E5A" w:rsidRDefault="0024265E" w:rsidP="0024265E">
      <w:r>
        <w:t>The Valve Corporation a video game developer founded the Steam digital distribution service a decade and a half ago.</w:t>
      </w:r>
    </w:p>
    <w:p w:rsidR="00C31E5A" w:rsidRDefault="00C31E5A" w:rsidP="00C31E5A"/>
    <w:p w:rsidR="00301947" w:rsidRDefault="00301947" w:rsidP="00C31E5A"/>
    <w:p w:rsidR="00C31E5A" w:rsidRDefault="00C31E5A" w:rsidP="00C31E5A"/>
    <w:p w:rsidR="00975353" w:rsidRDefault="00975353" w:rsidP="00C31E5A"/>
    <w:p w:rsidR="00975353" w:rsidRDefault="00975353" w:rsidP="00C31E5A"/>
    <w:p w:rsidR="00975353" w:rsidRDefault="00975353" w:rsidP="00C31E5A"/>
    <w:p w:rsidR="00975353" w:rsidRDefault="00975353" w:rsidP="00C31E5A"/>
    <w:p w:rsidR="00975353" w:rsidRDefault="00975353" w:rsidP="00C31E5A"/>
    <w:p w:rsidR="00975353" w:rsidRDefault="00975353" w:rsidP="00C31E5A"/>
    <w:p w:rsidR="00975353" w:rsidRDefault="00975353" w:rsidP="00C31E5A"/>
    <w:p w:rsidR="00975353" w:rsidRDefault="00975353" w:rsidP="00C31E5A"/>
    <w:p w:rsidR="00975353" w:rsidRDefault="00975353" w:rsidP="00C31E5A"/>
    <w:p w:rsidR="00975353" w:rsidRDefault="00975353" w:rsidP="00C31E5A"/>
    <w:p w:rsidR="00975353" w:rsidRDefault="00975353" w:rsidP="00C31E5A"/>
    <w:p w:rsidR="00975353" w:rsidRDefault="00975353" w:rsidP="00C31E5A"/>
    <w:p w:rsidR="00C31E5A" w:rsidRDefault="00C31E5A" w:rsidP="00C31E5A"/>
    <w:p w:rsidR="00C31E5A" w:rsidRDefault="00C31E5A" w:rsidP="00C31E5A"/>
    <w:p w:rsidR="00C31E5A" w:rsidRDefault="00C31E5A" w:rsidP="00C31E5A"/>
    <w:p w:rsidR="00975353" w:rsidRPr="00C31E5A" w:rsidRDefault="00975353" w:rsidP="00C31E5A"/>
    <w:p w:rsidR="00F75B2F" w:rsidRPr="00F75B2F" w:rsidRDefault="005964C7" w:rsidP="00F75B2F">
      <w:pPr>
        <w:pStyle w:val="Heading2"/>
        <w:numPr>
          <w:ilvl w:val="0"/>
          <w:numId w:val="8"/>
        </w:numPr>
        <w:rPr>
          <w:b/>
          <w:bCs/>
        </w:rPr>
      </w:pPr>
      <w:bookmarkStart w:id="25" w:name="_Toc490776293"/>
      <w:bookmarkStart w:id="26" w:name="_Toc490776917"/>
      <w:bookmarkStart w:id="27" w:name="_Toc490776967"/>
      <w:bookmarkStart w:id="28" w:name="_Toc490777161"/>
      <w:bookmarkStart w:id="29" w:name="_Toc491540058"/>
      <w:bookmarkStart w:id="30" w:name="_Toc492211560"/>
      <w:r w:rsidRPr="00975353">
        <w:rPr>
          <w:b/>
          <w:bCs/>
        </w:rPr>
        <w:lastRenderedPageBreak/>
        <w:t>M</w:t>
      </w:r>
      <w:bookmarkEnd w:id="25"/>
      <w:bookmarkEnd w:id="26"/>
      <w:bookmarkEnd w:id="27"/>
      <w:bookmarkEnd w:id="28"/>
      <w:r w:rsidR="00AC75D3" w:rsidRPr="00975353">
        <w:rPr>
          <w:b/>
          <w:bCs/>
        </w:rPr>
        <w:t>ethodology</w:t>
      </w:r>
      <w:bookmarkEnd w:id="29"/>
      <w:bookmarkEnd w:id="30"/>
    </w:p>
    <w:p w:rsidR="00E8339D" w:rsidRDefault="00E8339D" w:rsidP="00B602AA">
      <w:r>
        <w:t xml:space="preserve">In this </w:t>
      </w:r>
      <w:r w:rsidR="00010530">
        <w:t>chapter</w:t>
      </w:r>
      <w:r w:rsidR="0061729C">
        <w:t>,</w:t>
      </w:r>
      <w:r w:rsidR="00B602AA">
        <w:t xml:space="preserve"> </w:t>
      </w:r>
      <w:r w:rsidR="00651387">
        <w:t>there is a full documentation on</w:t>
      </w:r>
      <w:r w:rsidR="00B602AA">
        <w:t xml:space="preserve"> how </w:t>
      </w:r>
      <w:bookmarkStart w:id="31" w:name="OLE_LINK9"/>
      <w:bookmarkStart w:id="32" w:name="OLE_LINK10"/>
      <w:r w:rsidR="00B602AA">
        <w:t>we collect</w:t>
      </w:r>
      <w:r w:rsidR="00651387">
        <w:t>ed</w:t>
      </w:r>
      <w:r w:rsidR="00B602AA">
        <w:t xml:space="preserve"> </w:t>
      </w:r>
      <w:bookmarkEnd w:id="31"/>
      <w:bookmarkEnd w:id="32"/>
      <w:r>
        <w:t xml:space="preserve">the </w:t>
      </w:r>
      <w:r w:rsidR="006C6B2E">
        <w:t xml:space="preserve">data on </w:t>
      </w:r>
      <w:r w:rsidR="00B602AA">
        <w:t>users and</w:t>
      </w:r>
      <w:r>
        <w:t xml:space="preserve"> games from the Steam</w:t>
      </w:r>
      <w:r w:rsidR="00B602AA">
        <w:t xml:space="preserve"> </w:t>
      </w:r>
      <w:r>
        <w:t>system</w:t>
      </w:r>
      <w:r w:rsidR="00B602AA">
        <w:t xml:space="preserve"> and the data about countries</w:t>
      </w:r>
      <w:r>
        <w:t>. We also explain how we validate and analyze</w:t>
      </w:r>
      <w:r w:rsidR="00B602AA">
        <w:t xml:space="preserve"> the data using visualization </w:t>
      </w:r>
      <w:r w:rsidR="00B602AA" w:rsidRPr="00B602AA">
        <w:t>as will be shown further</w:t>
      </w:r>
      <w:r w:rsidR="00F75B2F">
        <w:t xml:space="preserve"> in the Data Analysis section</w:t>
      </w:r>
      <w:r w:rsidR="00B602AA">
        <w:t>.</w:t>
      </w:r>
    </w:p>
    <w:p w:rsidR="00F75B2F" w:rsidRPr="00F75B2F" w:rsidRDefault="00352501" w:rsidP="00F75B2F">
      <w:pPr>
        <w:pStyle w:val="Heading2"/>
        <w:numPr>
          <w:ilvl w:val="1"/>
          <w:numId w:val="8"/>
        </w:numPr>
        <w:rPr>
          <w:b/>
          <w:bCs/>
        </w:rPr>
      </w:pPr>
      <w:bookmarkStart w:id="33" w:name="_Toc490776294"/>
      <w:bookmarkStart w:id="34" w:name="_Toc490776918"/>
      <w:bookmarkStart w:id="35" w:name="_Toc490776968"/>
      <w:bookmarkStart w:id="36" w:name="_Toc490777162"/>
      <w:bookmarkStart w:id="37" w:name="_Toc491540059"/>
      <w:bookmarkStart w:id="38" w:name="_Toc492211561"/>
      <w:r w:rsidRPr="00AC75D3">
        <w:rPr>
          <w:b/>
          <w:bCs/>
        </w:rPr>
        <w:t xml:space="preserve">Data Collection </w:t>
      </w:r>
    </w:p>
    <w:p w:rsidR="00352501" w:rsidRDefault="00352501" w:rsidP="00352501">
      <w:r>
        <w:t xml:space="preserve">Valve Corporation, the company that owns and operates Steam, provides a Steam Web API, for gathering information about users' profiles, friendships, game ownerships and playtimes, group memberships, and more. In the relatively new paper </w:t>
      </w:r>
      <w:sdt>
        <w:sdtPr>
          <w:id w:val="899028364"/>
          <w:citation/>
        </w:sdtPr>
        <w:sdtContent>
          <w:r>
            <w:fldChar w:fldCharType="begin"/>
          </w:r>
          <w:r>
            <w:instrText xml:space="preserve"> CITATION ONe16 \l 1033 </w:instrText>
          </w:r>
          <w:r>
            <w:fldChar w:fldCharType="separate"/>
          </w:r>
          <w:r>
            <w:rPr>
              <w:noProof/>
            </w:rPr>
            <w:t>(O'Neill, Vaziripour, Wu, &amp; Zappala, 2016)</w:t>
          </w:r>
          <w:r>
            <w:fldChar w:fldCharType="end"/>
          </w:r>
        </w:sdtContent>
      </w:sdt>
      <w:r>
        <w:t xml:space="preserve"> they use this very API to crawl </w:t>
      </w:r>
      <w:r w:rsidRPr="00651387">
        <w:t xml:space="preserve">716 </w:t>
      </w:r>
      <w:r>
        <w:t xml:space="preserve">million games and more than 108 </w:t>
      </w:r>
      <w:bookmarkStart w:id="39" w:name="OLE_LINK11"/>
      <w:bookmarkStart w:id="40" w:name="OLE_LINK12"/>
      <w:r>
        <w:t xml:space="preserve">million </w:t>
      </w:r>
      <w:bookmarkEnd w:id="39"/>
      <w:bookmarkEnd w:id="40"/>
      <w:r>
        <w:t xml:space="preserve">Steam accounts, along with the information that is associated with each account. </w:t>
      </w:r>
    </w:p>
    <w:p w:rsidR="00352501" w:rsidRDefault="00352501" w:rsidP="00352501">
      <w:r>
        <w:t>Since their paper mostly focus on the user’s relations like friendships and group memberships, we decided to focus on some interesting aspects other than the social aspect like Economy, Games and Gamer distribution.</w:t>
      </w:r>
    </w:p>
    <w:p w:rsidR="00352501" w:rsidRDefault="00352501" w:rsidP="00352501">
      <w:bookmarkStart w:id="41" w:name="OLE_LINK6"/>
      <w:bookmarkStart w:id="42" w:name="OLE_LINK7"/>
      <w:bookmarkStart w:id="43" w:name="OLE_LINK8"/>
      <w:r>
        <w:t>The dataset</w:t>
      </w:r>
      <w:bookmarkEnd w:id="41"/>
      <w:bookmarkEnd w:id="42"/>
      <w:bookmarkEnd w:id="43"/>
      <w:r>
        <w:t xml:space="preserve"> comprises of our queries result on the dataset collected by </w:t>
      </w:r>
      <w:sdt>
        <w:sdtPr>
          <w:id w:val="-698928374"/>
          <w:citation/>
        </w:sdtPr>
        <w:sdtContent>
          <w:r>
            <w:fldChar w:fldCharType="begin"/>
          </w:r>
          <w:r>
            <w:instrText xml:space="preserve"> CITATION ONe16 \l 1033 </w:instrText>
          </w:r>
          <w:r>
            <w:fldChar w:fldCharType="separate"/>
          </w:r>
          <w:r>
            <w:rPr>
              <w:noProof/>
            </w:rPr>
            <w:t>(O'Neill, Vaziripour, Wu, &amp; Zappala, 2016)</w:t>
          </w:r>
          <w:r>
            <w:fldChar w:fldCharType="end"/>
          </w:r>
        </w:sdtContent>
      </w:sdt>
      <w:r>
        <w:t xml:space="preserve"> on all Steam accounts available at the time of collection that specified the country they live in. We also obtained information countries worldwide with a </w:t>
      </w:r>
      <w:r w:rsidRPr="00F52AEA">
        <w:t>GeoJSON</w:t>
      </w:r>
      <w:r>
        <w:t xml:space="preserve"> dataset from </w:t>
      </w:r>
      <w:r w:rsidRPr="00F52AEA">
        <w:t>Natural Earth</w:t>
      </w:r>
      <w:r>
        <w:t xml:space="preserve">. Both datasets mentioned above where collected in the past – the Steam dataset crawler collected data in 2013 – 2014 and the GeoJSON data is relevant to the year 2011. </w:t>
      </w:r>
    </w:p>
    <w:p w:rsidR="00352501" w:rsidRPr="00DF6698" w:rsidRDefault="00352501" w:rsidP="00352501">
      <w:pPr>
        <w:ind w:left="720" w:hanging="720"/>
      </w:pPr>
      <w:r>
        <w:t xml:space="preserve">Hence by definition this study is an observational study, or to be more precise a retrospective study –this means that while we can observe the data and establish associations / correlations we cannot establish causation between the explanatory and the response variable. </w:t>
      </w:r>
    </w:p>
    <w:p w:rsidR="00DC0A68" w:rsidRPr="00F75B2F" w:rsidRDefault="00473903" w:rsidP="00F75B2F">
      <w:pPr>
        <w:pStyle w:val="Heading2"/>
        <w:numPr>
          <w:ilvl w:val="1"/>
          <w:numId w:val="8"/>
        </w:numPr>
        <w:rPr>
          <w:b/>
          <w:bCs/>
        </w:rPr>
      </w:pPr>
      <w:bookmarkStart w:id="44" w:name="_Toc490776295"/>
      <w:bookmarkStart w:id="45" w:name="_Toc490776919"/>
      <w:bookmarkStart w:id="46" w:name="_Toc490776969"/>
      <w:bookmarkStart w:id="47" w:name="_Toc490777163"/>
      <w:bookmarkStart w:id="48" w:name="_Toc491540060"/>
      <w:bookmarkStart w:id="49" w:name="_Toc492211562"/>
      <w:bookmarkEnd w:id="33"/>
      <w:bookmarkEnd w:id="34"/>
      <w:bookmarkEnd w:id="35"/>
      <w:bookmarkEnd w:id="36"/>
      <w:bookmarkEnd w:id="37"/>
      <w:bookmarkEnd w:id="38"/>
      <w:r w:rsidRPr="00AC75D3">
        <w:rPr>
          <w:b/>
          <w:bCs/>
        </w:rPr>
        <w:t>Data Validation</w:t>
      </w:r>
      <w:bookmarkEnd w:id="44"/>
      <w:bookmarkEnd w:id="45"/>
      <w:bookmarkEnd w:id="46"/>
      <w:bookmarkEnd w:id="47"/>
      <w:bookmarkEnd w:id="48"/>
      <w:bookmarkEnd w:id="49"/>
    </w:p>
    <w:p w:rsidR="00010530" w:rsidRDefault="00F03F08" w:rsidP="00010530">
      <w:pPr>
        <w:autoSpaceDE w:val="0"/>
        <w:autoSpaceDN w:val="0"/>
        <w:adjustRightInd w:val="0"/>
        <w:spacing w:after="0" w:line="240" w:lineRule="auto"/>
        <w:rPr>
          <w:rFonts w:ascii="CMR10" w:hAnsi="CMR10" w:cs="CMR10"/>
          <w:sz w:val="20"/>
          <w:szCs w:val="20"/>
        </w:rPr>
      </w:pPr>
      <w:r>
        <w:t xml:space="preserve">The data found in the Steam dataset was sampled manually </w:t>
      </w:r>
      <w:r>
        <w:rPr>
          <w:rFonts w:ascii="CMR10" w:hAnsi="CMR10" w:cs="CMR10"/>
          <w:sz w:val="20"/>
          <w:szCs w:val="20"/>
        </w:rPr>
        <w:t>to assure that accounts were associated with real users,</w:t>
      </w:r>
      <w:r>
        <w:t xml:space="preserve"> both by</w:t>
      </w:r>
      <w:r>
        <w:rPr>
          <w:rFonts w:ascii="CMR10" w:hAnsi="CMR10" w:cs="CMR10"/>
          <w:sz w:val="20"/>
          <w:szCs w:val="20"/>
        </w:rPr>
        <w:t xml:space="preserve"> randomly sampling hundreds of accounts and also by examining all accounts that exhibited extreme </w:t>
      </w:r>
      <w:r w:rsidR="00010530">
        <w:rPr>
          <w:rFonts w:ascii="CMR10" w:hAnsi="CMR10" w:cs="CMR10"/>
          <w:sz w:val="20"/>
          <w:szCs w:val="20"/>
        </w:rPr>
        <w:t xml:space="preserve">behaviors (the </w:t>
      </w:r>
      <w:r w:rsidR="00010530" w:rsidRPr="00010530">
        <w:rPr>
          <w:rFonts w:ascii="CMR10" w:hAnsi="CMR10" w:cs="CMR10"/>
          <w:sz w:val="20"/>
          <w:szCs w:val="20"/>
        </w:rPr>
        <w:t>scrutiny</w:t>
      </w:r>
      <w:r w:rsidR="00010530">
        <w:rPr>
          <w:rFonts w:ascii="CMR10" w:hAnsi="CMR10" w:cs="CMR10"/>
          <w:sz w:val="20"/>
          <w:szCs w:val="20"/>
        </w:rPr>
        <w:t xml:space="preserve"> includes examining their name, friends, and posts on their public profile). Needless to say, all the data collection was done by legal means – the data collected concerning user accounts is</w:t>
      </w:r>
    </w:p>
    <w:p w:rsidR="00BB71C7" w:rsidRDefault="00010530" w:rsidP="00010530">
      <w:pPr>
        <w:autoSpaceDE w:val="0"/>
        <w:autoSpaceDN w:val="0"/>
        <w:adjustRightInd w:val="0"/>
        <w:spacing w:after="0" w:line="240" w:lineRule="auto"/>
        <w:rPr>
          <w:rFonts w:ascii="CMR10" w:hAnsi="CMR10" w:cs="CMR10"/>
          <w:sz w:val="20"/>
          <w:szCs w:val="20"/>
        </w:rPr>
      </w:pPr>
      <w:r>
        <w:rPr>
          <w:rFonts w:ascii="CMR10" w:hAnsi="CMR10" w:cs="CMR10"/>
          <w:sz w:val="20"/>
          <w:szCs w:val="20"/>
        </w:rPr>
        <w:t>publicly accessible from player profiles, through both the Steam website and client</w:t>
      </w:r>
      <w:r w:rsidR="00DC0A68">
        <w:rPr>
          <w:rFonts w:ascii="CMR10" w:hAnsi="CMR10" w:cs="CMR10"/>
          <w:sz w:val="20"/>
          <w:szCs w:val="20"/>
        </w:rPr>
        <w:t>.</w:t>
      </w:r>
    </w:p>
    <w:p w:rsidR="00DC0A68" w:rsidRPr="00F03F08" w:rsidRDefault="00DC0A68" w:rsidP="00010530">
      <w:pPr>
        <w:autoSpaceDE w:val="0"/>
        <w:autoSpaceDN w:val="0"/>
        <w:adjustRightInd w:val="0"/>
        <w:spacing w:after="0" w:line="240" w:lineRule="auto"/>
        <w:rPr>
          <w:rFonts w:ascii="CMR10" w:hAnsi="CMR10" w:cs="CMR10"/>
          <w:sz w:val="20"/>
          <w:szCs w:val="20"/>
        </w:rPr>
      </w:pPr>
    </w:p>
    <w:p w:rsidR="00975353" w:rsidRPr="00975353" w:rsidRDefault="00DE5E78" w:rsidP="00975353">
      <w:r>
        <w:rPr>
          <w:rFonts w:hint="cs"/>
        </w:rPr>
        <w:t>R</w:t>
      </w:r>
      <w:r>
        <w:t xml:space="preserve">egarding the GeoJSON sourced from </w:t>
      </w:r>
      <w:r w:rsidR="00BB71C7" w:rsidRPr="00BB71C7">
        <w:t xml:space="preserve">Natural Earth </w:t>
      </w:r>
      <w:r>
        <w:t xml:space="preserve">it </w:t>
      </w:r>
      <w:r w:rsidR="00BB71C7" w:rsidRPr="00BB71C7">
        <w:t>is designed to meet the needs of production cartographers using a variety of so</w:t>
      </w:r>
      <w:r>
        <w:t>ftware applications so we believe that the data is reliable.</w:t>
      </w:r>
    </w:p>
    <w:p w:rsidR="00473903" w:rsidRPr="00AC75D3" w:rsidRDefault="00473903" w:rsidP="00473903">
      <w:pPr>
        <w:pStyle w:val="Heading2"/>
        <w:numPr>
          <w:ilvl w:val="1"/>
          <w:numId w:val="8"/>
        </w:numPr>
        <w:rPr>
          <w:b/>
          <w:bCs/>
        </w:rPr>
      </w:pPr>
      <w:bookmarkStart w:id="50" w:name="_Toc490776296"/>
      <w:bookmarkStart w:id="51" w:name="_Toc490776920"/>
      <w:bookmarkStart w:id="52" w:name="_Toc490776970"/>
      <w:bookmarkStart w:id="53" w:name="_Toc490777164"/>
      <w:bookmarkStart w:id="54" w:name="_Toc491540061"/>
      <w:bookmarkStart w:id="55" w:name="_Toc492211563"/>
      <w:r w:rsidRPr="00AC75D3">
        <w:rPr>
          <w:b/>
          <w:bCs/>
        </w:rPr>
        <w:t>Data Analysis</w:t>
      </w:r>
      <w:bookmarkEnd w:id="50"/>
      <w:bookmarkEnd w:id="51"/>
      <w:bookmarkEnd w:id="52"/>
      <w:bookmarkEnd w:id="53"/>
      <w:bookmarkEnd w:id="54"/>
      <w:bookmarkEnd w:id="55"/>
    </w:p>
    <w:p w:rsidR="00F75B2F" w:rsidRPr="00F75B2F" w:rsidRDefault="00F75B2F" w:rsidP="00396878">
      <w:pPr>
        <w:pStyle w:val="Heading3"/>
        <w:rPr>
          <w:b/>
          <w:bCs/>
        </w:rPr>
      </w:pPr>
      <w:bookmarkStart w:id="56" w:name="_Toc492211564"/>
      <w:bookmarkStart w:id="57" w:name="_Toc492211565"/>
      <w:bookmarkStart w:id="58" w:name="_Toc492211566"/>
      <w:r w:rsidRPr="00AC75D3">
        <w:rPr>
          <w:b/>
          <w:bCs/>
        </w:rPr>
        <w:t>What?</w:t>
      </w:r>
    </w:p>
    <w:p w:rsidR="00F75B2F" w:rsidRPr="00AC75D3" w:rsidRDefault="00F75B2F" w:rsidP="00396878">
      <w:pPr>
        <w:rPr>
          <w:b/>
          <w:bCs/>
        </w:rPr>
      </w:pPr>
      <w:r w:rsidRPr="00AC75D3">
        <w:rPr>
          <w:b/>
          <w:bCs/>
        </w:rPr>
        <w:t>Data and Dataset Types</w:t>
      </w:r>
    </w:p>
    <w:p w:rsidR="00F75B2F" w:rsidRDefault="00F75B2F" w:rsidP="00396878">
      <w:r>
        <w:t xml:space="preserve">Identifying the type of data is always the first step in the data analysis process. </w:t>
      </w:r>
    </w:p>
    <w:p w:rsidR="00F75B2F" w:rsidRDefault="00F75B2F" w:rsidP="00396878">
      <w:r>
        <w:t xml:space="preserve">The dataset is a combination of 2 datasets – </w:t>
      </w:r>
      <w:r w:rsidRPr="00F52AEA">
        <w:t>GeoJSON</w:t>
      </w:r>
      <w:r>
        <w:t xml:space="preserve"> dataset sourced from </w:t>
      </w:r>
      <w:r w:rsidRPr="00F52AEA">
        <w:t>Natural Earth</w:t>
      </w:r>
      <w:r>
        <w:t xml:space="preserve"> (that can be produced here </w:t>
      </w:r>
      <w:hyperlink r:id="rId6" w:history="1">
        <w:r w:rsidRPr="00F52AEA">
          <w:t xml:space="preserve"> </w:t>
        </w:r>
        <w:r w:rsidRPr="00F52AEA">
          <w:rPr>
            <w:rStyle w:val="Hyperlink"/>
          </w:rPr>
          <w:t>https://geojson-maps.ash.ms/)</w:t>
        </w:r>
      </w:hyperlink>
      <w:r>
        <w:t xml:space="preserve"> and dataset that contains the results from queries (specified in the documentation to the derived data) on the Steam library dataset. The combination of those two results in a dataset in which there is both spatial data and relational data (tables), hence the type of the dataset is both </w:t>
      </w:r>
      <w:r w:rsidRPr="003F72D7">
        <w:t xml:space="preserve">relational </w:t>
      </w:r>
      <w:r>
        <w:t>and spatial. The dataset a</w:t>
      </w:r>
      <w:r w:rsidRPr="00BB6BBE">
        <w:t>vailability</w:t>
      </w:r>
      <w:r>
        <w:t xml:space="preserve"> is static.</w:t>
      </w:r>
    </w:p>
    <w:p w:rsidR="00F75B2F" w:rsidRDefault="00F75B2F" w:rsidP="00396878">
      <w:r>
        <w:lastRenderedPageBreak/>
        <w:t xml:space="preserve">In this section only the variables of the derived data are shown (you can read about the variables of the raw data in the Steam website </w:t>
      </w:r>
      <w:hyperlink r:id="rId7" w:history="1">
        <w:r w:rsidRPr="0090620A">
          <w:rPr>
            <w:rStyle w:val="Hyperlink"/>
          </w:rPr>
          <w:t>https://steam.internet.byu.edu/</w:t>
        </w:r>
      </w:hyperlink>
      <w:r>
        <w:t xml:space="preserve">  or in </w:t>
      </w:r>
      <w:sdt>
        <w:sdtPr>
          <w:id w:val="-551776317"/>
          <w:citation/>
        </w:sdtPr>
        <w:sdtContent>
          <w:r>
            <w:fldChar w:fldCharType="begin"/>
          </w:r>
          <w:r>
            <w:instrText xml:space="preserve"> CITATION ONe16 \l 1033 </w:instrText>
          </w:r>
          <w:r>
            <w:fldChar w:fldCharType="separate"/>
          </w:r>
          <w:r>
            <w:rPr>
              <w:noProof/>
            </w:rPr>
            <w:t>(O'Neill, Vaziripour, Wu, &amp; Zappala, 2016)</w:t>
          </w:r>
          <w:r>
            <w:fldChar w:fldCharType="end"/>
          </w:r>
        </w:sdtContent>
      </w:sdt>
      <w:r>
        <w:t xml:space="preserve"> paper.</w:t>
      </w:r>
    </w:p>
    <w:p w:rsidR="00F75B2F" w:rsidRDefault="00F75B2F" w:rsidP="00396878">
      <w:r>
        <w:t xml:space="preserve">For each </w:t>
      </w:r>
      <w:r w:rsidRPr="00FD0A8F">
        <w:rPr>
          <w:b/>
          <w:bCs/>
        </w:rPr>
        <w:t>country</w:t>
      </w:r>
      <w:r>
        <w:t>, we have:</w:t>
      </w:r>
    </w:p>
    <w:p w:rsidR="00F75B2F" w:rsidRDefault="00F75B2F" w:rsidP="00396878">
      <w:r w:rsidRPr="003A0AC5">
        <w:rPr>
          <w:b/>
          <w:bCs/>
        </w:rPr>
        <w:t>Numerical</w:t>
      </w:r>
      <w:r>
        <w:t>:</w:t>
      </w:r>
    </w:p>
    <w:p w:rsidR="00F75B2F" w:rsidRDefault="00F75B2F" w:rsidP="00396878">
      <w:pPr>
        <w:ind w:firstLine="720"/>
      </w:pPr>
      <w:r w:rsidRPr="003A0AC5">
        <w:rPr>
          <w:b/>
          <w:bCs/>
        </w:rPr>
        <w:t>Discrete</w:t>
      </w:r>
      <w:r>
        <w:t xml:space="preserve">: </w:t>
      </w:r>
    </w:p>
    <w:p w:rsidR="00F75B2F" w:rsidRDefault="00F75B2F" w:rsidP="00396878">
      <w:pPr>
        <w:ind w:left="720" w:firstLine="720"/>
      </w:pPr>
      <w:r>
        <w:tab/>
      </w:r>
      <w:r w:rsidRPr="0085222F">
        <w:t>gdp_md_est</w:t>
      </w:r>
      <w:r>
        <w:t xml:space="preserve"> –  an estimation of the country’s GDP</w:t>
      </w:r>
    </w:p>
    <w:p w:rsidR="00F75B2F" w:rsidRDefault="00F75B2F" w:rsidP="00396878">
      <w:pPr>
        <w:ind w:left="720" w:firstLine="720"/>
      </w:pPr>
      <w:r>
        <w:tab/>
      </w:r>
      <w:r w:rsidRPr="00014032">
        <w:t>money_spent</w:t>
      </w:r>
      <w:r>
        <w:t xml:space="preserve"> – the amount of money spent by the country’s players on games in the Steam library (in US Dollars)</w:t>
      </w:r>
    </w:p>
    <w:p w:rsidR="00F75B2F" w:rsidRDefault="00F75B2F" w:rsidP="00396878">
      <w:pPr>
        <w:ind w:left="720" w:firstLine="720"/>
      </w:pPr>
      <w:r>
        <w:tab/>
      </w:r>
      <w:r w:rsidRPr="00014032">
        <w:t>pop_est</w:t>
      </w:r>
      <w:r>
        <w:t xml:space="preserve"> – estimation of the population in the country</w:t>
      </w:r>
    </w:p>
    <w:p w:rsidR="00F75B2F" w:rsidRDefault="00F75B2F" w:rsidP="00396878">
      <w:pPr>
        <w:ind w:left="1440"/>
      </w:pPr>
      <w:r>
        <w:tab/>
      </w:r>
      <w:r w:rsidRPr="0085222F">
        <w:t>country_owners</w:t>
      </w:r>
      <w:r>
        <w:t xml:space="preserve"> - the number of country’s owners</w:t>
      </w:r>
    </w:p>
    <w:p w:rsidR="00F75B2F" w:rsidRDefault="00F75B2F" w:rsidP="00396878">
      <w:pPr>
        <w:ind w:left="1440" w:firstLine="720"/>
      </w:pPr>
      <w:r w:rsidRPr="0085222F">
        <w:t>country_active</w:t>
      </w:r>
      <w:r>
        <w:t xml:space="preserve"> - the number of country’s active users</w:t>
      </w:r>
    </w:p>
    <w:p w:rsidR="00F75B2F" w:rsidRDefault="00F75B2F" w:rsidP="00396878">
      <w:pPr>
        <w:ind w:left="1440" w:firstLine="720"/>
      </w:pPr>
      <w:r w:rsidRPr="0085222F">
        <w:t>avg_play_time</w:t>
      </w:r>
      <w:r>
        <w:t xml:space="preserve"> - the country’s average playtime (minutes)</w:t>
      </w:r>
    </w:p>
    <w:p w:rsidR="00F75B2F" w:rsidRDefault="00F75B2F" w:rsidP="00396878">
      <w:pPr>
        <w:ind w:left="1440" w:firstLine="720"/>
      </w:pPr>
      <w:r w:rsidRPr="00014032">
        <w:t>num_casual_users</w:t>
      </w:r>
      <w:r>
        <w:t xml:space="preserve"> -</w:t>
      </w:r>
      <w:r w:rsidRPr="0093415C">
        <w:t xml:space="preserve"> </w:t>
      </w:r>
      <w:r>
        <w:t>the number of country’s casual users</w:t>
      </w:r>
    </w:p>
    <w:p w:rsidR="00F75B2F" w:rsidRDefault="00F75B2F" w:rsidP="00396878">
      <w:pPr>
        <w:ind w:left="1440" w:firstLine="720"/>
      </w:pPr>
      <w:r w:rsidRPr="00014032">
        <w:t>num_</w:t>
      </w:r>
      <w:r w:rsidRPr="0085222F">
        <w:t>moderate</w:t>
      </w:r>
      <w:r w:rsidRPr="00014032">
        <w:t>_users</w:t>
      </w:r>
      <w:r>
        <w:t xml:space="preserve">- the number of country’s </w:t>
      </w:r>
      <w:r w:rsidRPr="0085222F">
        <w:t>moderate</w:t>
      </w:r>
      <w:r>
        <w:t xml:space="preserve"> users</w:t>
      </w:r>
    </w:p>
    <w:p w:rsidR="00F75B2F" w:rsidRDefault="00F75B2F" w:rsidP="00396878">
      <w:pPr>
        <w:ind w:left="1440" w:firstLine="720"/>
      </w:pPr>
      <w:r w:rsidRPr="00014032">
        <w:t>num_</w:t>
      </w:r>
      <w:r w:rsidRPr="0085222F">
        <w:t>excessive</w:t>
      </w:r>
      <w:r w:rsidRPr="00014032">
        <w:t>_users</w:t>
      </w:r>
      <w:r>
        <w:t xml:space="preserve"> - the number of country’s </w:t>
      </w:r>
      <w:r w:rsidRPr="0085222F">
        <w:t>excessive</w:t>
      </w:r>
      <w:r>
        <w:t xml:space="preserve"> users</w:t>
      </w:r>
    </w:p>
    <w:p w:rsidR="00F75B2F" w:rsidRDefault="00F75B2F" w:rsidP="00396878">
      <w:pPr>
        <w:ind w:left="1440" w:firstLine="720"/>
      </w:pPr>
    </w:p>
    <w:p w:rsidR="00F75B2F" w:rsidRDefault="00F75B2F" w:rsidP="00396878">
      <w:pPr>
        <w:ind w:left="1440"/>
      </w:pPr>
      <w:r>
        <w:tab/>
        <w:t>for each X in range of 1 to 10 (for the 10 specific games selected)</w:t>
      </w:r>
    </w:p>
    <w:p w:rsidR="00F75B2F" w:rsidRDefault="00F75B2F" w:rsidP="00396878">
      <w:pPr>
        <w:ind w:left="1440"/>
      </w:pPr>
      <w:r>
        <w:tab/>
        <w:t>gameX</w:t>
      </w:r>
      <w:r w:rsidRPr="0085222F">
        <w:t>owners</w:t>
      </w:r>
      <w:r>
        <w:t xml:space="preserve"> – the number of country’s owners of game X</w:t>
      </w:r>
    </w:p>
    <w:p w:rsidR="00F75B2F" w:rsidRDefault="00F75B2F" w:rsidP="00396878">
      <w:pPr>
        <w:ind w:left="1440"/>
      </w:pPr>
      <w:r>
        <w:tab/>
        <w:t>gameX</w:t>
      </w:r>
      <w:r w:rsidRPr="0085222F">
        <w:t>active_users</w:t>
      </w:r>
      <w:r>
        <w:t xml:space="preserve"> - the number of country’s active users of game X</w:t>
      </w:r>
    </w:p>
    <w:p w:rsidR="00F75B2F" w:rsidRDefault="00F75B2F" w:rsidP="00396878">
      <w:pPr>
        <w:ind w:left="1440"/>
      </w:pPr>
      <w:r>
        <w:tab/>
        <w:t>gameX</w:t>
      </w:r>
      <w:r w:rsidRPr="0085222F">
        <w:t>avg_play_time</w:t>
      </w:r>
      <w:r>
        <w:t xml:space="preserve"> - the country’s average playtime in game X(minutes)</w:t>
      </w:r>
    </w:p>
    <w:p w:rsidR="00F75B2F" w:rsidRDefault="00F75B2F" w:rsidP="00396878">
      <w:pPr>
        <w:ind w:left="1440"/>
      </w:pPr>
      <w:r>
        <w:tab/>
        <w:t>gameX</w:t>
      </w:r>
      <w:r w:rsidRPr="0085222F">
        <w:t>casual_users</w:t>
      </w:r>
      <w:r>
        <w:t xml:space="preserve"> -</w:t>
      </w:r>
      <w:r w:rsidRPr="0093415C">
        <w:t xml:space="preserve"> </w:t>
      </w:r>
      <w:r>
        <w:t>the number of country’s casual users of game X</w:t>
      </w:r>
    </w:p>
    <w:p w:rsidR="00F75B2F" w:rsidRDefault="00F75B2F" w:rsidP="00396878">
      <w:pPr>
        <w:ind w:left="1440"/>
      </w:pPr>
      <w:r>
        <w:tab/>
        <w:t>gameX</w:t>
      </w:r>
      <w:r w:rsidRPr="0085222F">
        <w:t>moderate_users</w:t>
      </w:r>
      <w:r>
        <w:t xml:space="preserve"> - the number of country’s </w:t>
      </w:r>
      <w:bookmarkStart w:id="59" w:name="_Hlk491692074"/>
      <w:r w:rsidRPr="0085222F">
        <w:t>moderate</w:t>
      </w:r>
      <w:r>
        <w:t xml:space="preserve"> users </w:t>
      </w:r>
      <w:bookmarkEnd w:id="59"/>
      <w:r>
        <w:t>of game X</w:t>
      </w:r>
    </w:p>
    <w:p w:rsidR="00F75B2F" w:rsidRDefault="00F75B2F" w:rsidP="00396878">
      <w:pPr>
        <w:ind w:left="1440"/>
      </w:pPr>
      <w:r>
        <w:tab/>
        <w:t>gameX</w:t>
      </w:r>
      <w:r w:rsidRPr="0085222F">
        <w:t>excessive_users</w:t>
      </w:r>
      <w:r>
        <w:t xml:space="preserve"> - the number of country’s </w:t>
      </w:r>
      <w:r w:rsidRPr="0085222F">
        <w:t>excessive</w:t>
      </w:r>
      <w:r>
        <w:t xml:space="preserve"> users of game X</w:t>
      </w:r>
      <w:r>
        <w:tab/>
      </w:r>
    </w:p>
    <w:p w:rsidR="00F75B2F" w:rsidRDefault="00F75B2F" w:rsidP="00396878">
      <w:r w:rsidRPr="003A0AC5">
        <w:rPr>
          <w:b/>
          <w:bCs/>
        </w:rPr>
        <w:t>Categorical</w:t>
      </w:r>
      <w:r>
        <w:t>:</w:t>
      </w:r>
    </w:p>
    <w:p w:rsidR="00F75B2F" w:rsidRDefault="00F75B2F" w:rsidP="00396878">
      <w:pPr>
        <w:ind w:firstLine="720"/>
      </w:pPr>
      <w:r w:rsidRPr="003A0AC5">
        <w:rPr>
          <w:b/>
          <w:bCs/>
        </w:rPr>
        <w:t>Regular Categorical</w:t>
      </w:r>
      <w:r>
        <w:t xml:space="preserve">: </w:t>
      </w:r>
    </w:p>
    <w:p w:rsidR="00F75B2F" w:rsidRDefault="00F75B2F" w:rsidP="00396878">
      <w:r>
        <w:tab/>
      </w:r>
      <w:r>
        <w:tab/>
        <w:t>c</w:t>
      </w:r>
      <w:r w:rsidRPr="0085222F">
        <w:t>ontinent</w:t>
      </w:r>
      <w:r>
        <w:t xml:space="preserve"> – the continent’s country</w:t>
      </w:r>
    </w:p>
    <w:p w:rsidR="00F75B2F" w:rsidRDefault="00F75B2F" w:rsidP="00396878">
      <w:pPr>
        <w:ind w:firstLine="720"/>
      </w:pPr>
      <w:r w:rsidRPr="003A0AC5">
        <w:rPr>
          <w:b/>
          <w:bCs/>
        </w:rPr>
        <w:t>Ordinal</w:t>
      </w:r>
      <w:r>
        <w:t>:</w:t>
      </w:r>
    </w:p>
    <w:p w:rsidR="00F75B2F" w:rsidRDefault="00F75B2F" w:rsidP="00396878">
      <w:pPr>
        <w:ind w:left="720" w:firstLine="720"/>
      </w:pPr>
      <w:r>
        <w:t>e</w:t>
      </w:r>
      <w:r w:rsidRPr="0085222F">
        <w:t>conomy</w:t>
      </w:r>
      <w:r>
        <w:t xml:space="preserve"> – the country’s economy group </w:t>
      </w:r>
    </w:p>
    <w:p w:rsidR="00F75B2F" w:rsidRDefault="00F75B2F" w:rsidP="00396878">
      <w:pPr>
        <w:ind w:left="720" w:firstLine="720"/>
      </w:pPr>
      <w:r w:rsidRPr="0085222F">
        <w:t>income_grp</w:t>
      </w:r>
      <w:r>
        <w:t xml:space="preserve"> -</w:t>
      </w:r>
      <w:r w:rsidRPr="0085222F">
        <w:t xml:space="preserve"> </w:t>
      </w:r>
      <w:r>
        <w:t xml:space="preserve">the country’s </w:t>
      </w:r>
      <w:r w:rsidRPr="0085222F">
        <w:t>income</w:t>
      </w:r>
      <w:r>
        <w:t xml:space="preserve"> group</w:t>
      </w:r>
    </w:p>
    <w:p w:rsidR="00F75B2F" w:rsidRDefault="00F75B2F" w:rsidP="00396878">
      <w:r>
        <w:lastRenderedPageBreak/>
        <w:t xml:space="preserve">For each </w:t>
      </w:r>
      <w:r w:rsidRPr="00FD0A8F">
        <w:rPr>
          <w:b/>
          <w:bCs/>
        </w:rPr>
        <w:t>game</w:t>
      </w:r>
      <w:r>
        <w:t>, we have:</w:t>
      </w:r>
    </w:p>
    <w:p w:rsidR="00F75B2F" w:rsidRDefault="00F75B2F" w:rsidP="00396878">
      <w:r w:rsidRPr="003A0AC5">
        <w:rPr>
          <w:b/>
          <w:bCs/>
        </w:rPr>
        <w:t>Numerical</w:t>
      </w:r>
      <w:r>
        <w:t>:</w:t>
      </w:r>
    </w:p>
    <w:p w:rsidR="00F75B2F" w:rsidRDefault="00F75B2F" w:rsidP="00396878">
      <w:pPr>
        <w:ind w:firstLine="720"/>
      </w:pPr>
      <w:r w:rsidRPr="003A0AC5">
        <w:rPr>
          <w:b/>
          <w:bCs/>
        </w:rPr>
        <w:t>Discrete</w:t>
      </w:r>
      <w:r>
        <w:t xml:space="preserve">: </w:t>
      </w:r>
    </w:p>
    <w:p w:rsidR="00F75B2F" w:rsidRDefault="00F75B2F" w:rsidP="00396878">
      <w:pPr>
        <w:ind w:left="720" w:firstLine="720"/>
      </w:pPr>
      <w:r>
        <w:t>Appid – the game id in the Steam store</w:t>
      </w:r>
    </w:p>
    <w:p w:rsidR="00F75B2F" w:rsidRDefault="00F75B2F" w:rsidP="00396878">
      <w:pPr>
        <w:ind w:left="1440"/>
      </w:pPr>
      <w:r w:rsidRPr="00FD0A8F">
        <w:t>Is_Multiplayer</w:t>
      </w:r>
      <w:r>
        <w:t xml:space="preserve"> – 1 if the game is multiplayer game, 0 otherwise </w:t>
      </w:r>
    </w:p>
    <w:p w:rsidR="00F75B2F" w:rsidRDefault="00F75B2F" w:rsidP="00396878">
      <w:pPr>
        <w:ind w:left="720" w:firstLine="720"/>
      </w:pPr>
      <w:r>
        <w:t xml:space="preserve">price – price payed to purchase a game </w:t>
      </w:r>
    </w:p>
    <w:p w:rsidR="00F75B2F" w:rsidRDefault="00F75B2F" w:rsidP="00396878">
      <w:pPr>
        <w:ind w:left="720" w:firstLine="720"/>
      </w:pPr>
      <w:r w:rsidRPr="00FD0A8F">
        <w:t>Required_Age</w:t>
      </w:r>
      <w:r>
        <w:t xml:space="preserve"> – 0 if is suitable for all ages</w:t>
      </w:r>
    </w:p>
    <w:p w:rsidR="00F75B2F" w:rsidRDefault="00F75B2F" w:rsidP="00396878">
      <w:pPr>
        <w:ind w:left="720" w:firstLine="720"/>
      </w:pPr>
      <w:r w:rsidRPr="00FD0A8F">
        <w:t>Rating</w:t>
      </w:r>
      <w:r>
        <w:t xml:space="preserve"> – the game rating (not for all games the ratings is specified)</w:t>
      </w:r>
    </w:p>
    <w:p w:rsidR="00F75B2F" w:rsidRDefault="00F75B2F" w:rsidP="00396878">
      <w:r w:rsidRPr="00213662">
        <w:rPr>
          <w:b/>
          <w:bCs/>
        </w:rPr>
        <w:t>Categorical</w:t>
      </w:r>
      <w:r>
        <w:t>:</w:t>
      </w:r>
    </w:p>
    <w:p w:rsidR="00F75B2F" w:rsidRPr="00213662" w:rsidRDefault="00F75B2F" w:rsidP="00396878">
      <w:pPr>
        <w:ind w:firstLine="720"/>
      </w:pPr>
      <w:r w:rsidRPr="00213662">
        <w:rPr>
          <w:b/>
          <w:bCs/>
        </w:rPr>
        <w:t>Regular Categorical</w:t>
      </w:r>
      <w:r w:rsidRPr="00213662">
        <w:t xml:space="preserve">: </w:t>
      </w:r>
    </w:p>
    <w:p w:rsidR="00F75B2F" w:rsidRDefault="00F75B2F" w:rsidP="00396878">
      <w:r>
        <w:tab/>
      </w:r>
      <w:r>
        <w:tab/>
        <w:t>Genres – the game genres such as action, strategy etc.</w:t>
      </w:r>
    </w:p>
    <w:p w:rsidR="00F75B2F" w:rsidRDefault="00F75B2F" w:rsidP="00396878"/>
    <w:p w:rsidR="00F75B2F" w:rsidRDefault="00F75B2F" w:rsidP="00396878">
      <w:r w:rsidRPr="00213662">
        <w:rPr>
          <w:b/>
          <w:bCs/>
        </w:rPr>
        <w:t>Note</w:t>
      </w:r>
      <w:r>
        <w:t>: some of the properties are not specified but helped us to present the data to the user (such as country’s name and iso_a2).</w:t>
      </w:r>
    </w:p>
    <w:p w:rsidR="00F75B2F" w:rsidRDefault="00F75B2F" w:rsidP="00396878"/>
    <w:p w:rsidR="00F75B2F" w:rsidRDefault="00F75B2F" w:rsidP="00396878">
      <w:r>
        <w:t>The next step in the data analysis process one would make is looking for relationships between variables.</w:t>
      </w:r>
    </w:p>
    <w:p w:rsidR="00F75B2F" w:rsidRDefault="00F75B2F" w:rsidP="00396878">
      <w:r>
        <w:t>A relationship between 2 variables could be either described as associated(dependent) or independent. Association can be Further described as either positive or negative.</w:t>
      </w:r>
    </w:p>
    <w:p w:rsidR="00F75B2F" w:rsidRDefault="00F75B2F" w:rsidP="00396878"/>
    <w:p w:rsidR="00F75B2F" w:rsidRDefault="00F75B2F" w:rsidP="00396878"/>
    <w:p w:rsidR="00F75B2F" w:rsidRDefault="00F75B2F" w:rsidP="00396878"/>
    <w:p w:rsidR="00F75B2F" w:rsidRDefault="00F75B2F" w:rsidP="00396878"/>
    <w:p w:rsidR="00F75B2F" w:rsidRDefault="00F75B2F" w:rsidP="00396878"/>
    <w:p w:rsidR="00F75B2F" w:rsidRDefault="00F75B2F" w:rsidP="00396878"/>
    <w:p w:rsidR="00F75B2F" w:rsidRDefault="00F75B2F" w:rsidP="00396878"/>
    <w:p w:rsidR="00F75B2F" w:rsidRDefault="00F75B2F" w:rsidP="00396878"/>
    <w:p w:rsidR="00F75B2F" w:rsidRDefault="00F75B2F" w:rsidP="00396878"/>
    <w:p w:rsidR="00F75B2F" w:rsidRPr="00AC75D3" w:rsidRDefault="00F75B2F" w:rsidP="00396878"/>
    <w:p w:rsidR="00F75B2F" w:rsidRDefault="00F75B2F" w:rsidP="00396878">
      <w:pPr>
        <w:pStyle w:val="Heading3"/>
        <w:rPr>
          <w:b/>
          <w:bCs/>
        </w:rPr>
      </w:pPr>
      <w:r w:rsidRPr="00AC75D3">
        <w:rPr>
          <w:b/>
          <w:bCs/>
        </w:rPr>
        <w:lastRenderedPageBreak/>
        <w:t>Why?</w:t>
      </w:r>
    </w:p>
    <w:p w:rsidR="00BF1102" w:rsidRPr="00BF1102" w:rsidRDefault="00BF1102" w:rsidP="00BF1102"/>
    <w:p w:rsidR="00BF1102" w:rsidRDefault="00BF1102" w:rsidP="00BF1102">
      <w:r>
        <w:t xml:space="preserve">So why would we even need a visualization of this dataset? </w:t>
      </w:r>
    </w:p>
    <w:p w:rsidR="00BF1102" w:rsidRDefault="00BF1102" w:rsidP="00BF1102">
      <w:r>
        <w:t>In general, any subset of statistical terms comes to mind can be computed in seconds and give as basic understanding of the dataset, however, this is only a general feeling of the data and will never give as the “full picture” (</w:t>
      </w:r>
      <w:r w:rsidRPr="00F8033A">
        <w:t>Anscombe's quartet</w:t>
      </w:r>
      <w:r>
        <w:t xml:space="preserve"> is the most vivid example to this fact).</w:t>
      </w:r>
    </w:p>
    <w:p w:rsidR="00BF1102" w:rsidRDefault="00BF1102" w:rsidP="00BF1102">
      <w:r>
        <w:t>Specifically, in the Steam dataset …. //TODO</w:t>
      </w:r>
    </w:p>
    <w:p w:rsidR="00BF1102" w:rsidRDefault="00BF1102" w:rsidP="00BF1102"/>
    <w:p w:rsidR="00BF1102" w:rsidRDefault="00BF1102" w:rsidP="00BF1102">
      <w:r>
        <w:t>User tasks:</w:t>
      </w:r>
    </w:p>
    <w:p w:rsidR="00BF1102" w:rsidRPr="002024C2" w:rsidRDefault="00BF1102" w:rsidP="00BF1102">
      <w:pPr>
        <w:numPr>
          <w:ilvl w:val="0"/>
          <w:numId w:val="25"/>
        </w:numPr>
        <w:spacing w:after="0" w:line="240" w:lineRule="auto"/>
        <w:textAlignment w:val="baseline"/>
        <w:rPr>
          <w:rFonts w:ascii="Arial" w:eastAsia="Times New Roman" w:hAnsi="Arial" w:cs="Arial"/>
          <w:color w:val="000000"/>
        </w:rPr>
      </w:pPr>
      <w:r w:rsidRPr="002024C2">
        <w:rPr>
          <w:rFonts w:ascii="Arial" w:eastAsia="Times New Roman" w:hAnsi="Arial" w:cs="Arial"/>
          <w:color w:val="000000"/>
        </w:rPr>
        <w:t xml:space="preserve">Present players distribution in various </w:t>
      </w:r>
      <w:r w:rsidR="001436D9">
        <w:rPr>
          <w:rFonts w:ascii="Arial" w:eastAsia="Times New Roman" w:hAnsi="Arial" w:cs="Arial"/>
          <w:color w:val="000000"/>
        </w:rPr>
        <w:t>places(countries/continents)</w:t>
      </w:r>
    </w:p>
    <w:p w:rsidR="00BF1102" w:rsidRPr="001436D9" w:rsidRDefault="00BF1102" w:rsidP="00BF1102">
      <w:pPr>
        <w:numPr>
          <w:ilvl w:val="0"/>
          <w:numId w:val="25"/>
        </w:numPr>
        <w:spacing w:after="0" w:line="240" w:lineRule="auto"/>
        <w:textAlignment w:val="baseline"/>
        <w:rPr>
          <w:rFonts w:ascii="Arial" w:eastAsia="Times New Roman" w:hAnsi="Arial" w:cs="Arial"/>
          <w:color w:val="000000"/>
        </w:rPr>
      </w:pPr>
      <w:r w:rsidRPr="001436D9">
        <w:rPr>
          <w:rFonts w:ascii="Arial" w:eastAsia="Times New Roman" w:hAnsi="Arial" w:cs="Arial"/>
          <w:color w:val="000000"/>
        </w:rPr>
        <w:t>Identify places with high percentage of addicts for specific game</w:t>
      </w:r>
    </w:p>
    <w:p w:rsidR="00BF1102" w:rsidRPr="002024C2" w:rsidRDefault="00BF1102" w:rsidP="00BF1102">
      <w:pPr>
        <w:numPr>
          <w:ilvl w:val="0"/>
          <w:numId w:val="25"/>
        </w:numPr>
        <w:spacing w:after="0" w:line="240" w:lineRule="auto"/>
        <w:textAlignment w:val="baseline"/>
        <w:rPr>
          <w:rFonts w:ascii="Arial" w:eastAsia="Times New Roman" w:hAnsi="Arial" w:cs="Arial"/>
          <w:color w:val="000000"/>
        </w:rPr>
      </w:pPr>
      <w:r w:rsidRPr="002024C2">
        <w:rPr>
          <w:rFonts w:ascii="Arial" w:eastAsia="Times New Roman" w:hAnsi="Arial" w:cs="Arial"/>
          <w:color w:val="000000"/>
        </w:rPr>
        <w:t xml:space="preserve">Compare </w:t>
      </w:r>
      <w:r w:rsidRPr="001436D9">
        <w:rPr>
          <w:rFonts w:ascii="Arial" w:eastAsia="Times New Roman" w:hAnsi="Arial" w:cs="Arial"/>
          <w:color w:val="000000"/>
        </w:rPr>
        <w:t>games’ addictiveness</w:t>
      </w:r>
    </w:p>
    <w:p w:rsidR="00BF1102" w:rsidRDefault="00BF1102" w:rsidP="001436D9">
      <w:pPr>
        <w:numPr>
          <w:ilvl w:val="0"/>
          <w:numId w:val="25"/>
        </w:numPr>
        <w:spacing w:after="0" w:line="240" w:lineRule="auto"/>
        <w:textAlignment w:val="baseline"/>
        <w:rPr>
          <w:rFonts w:ascii="Arial" w:eastAsia="Times New Roman" w:hAnsi="Arial" w:cs="Arial"/>
          <w:color w:val="000000"/>
        </w:rPr>
      </w:pPr>
      <w:r w:rsidRPr="002024C2">
        <w:rPr>
          <w:rFonts w:ascii="Arial" w:eastAsia="Times New Roman" w:hAnsi="Arial" w:cs="Arial"/>
          <w:color w:val="000000"/>
        </w:rPr>
        <w:t>Compare game popularity</w:t>
      </w:r>
    </w:p>
    <w:p w:rsidR="00A06653" w:rsidRDefault="00A06653" w:rsidP="00BF1102">
      <w:pPr>
        <w:pStyle w:val="ListParagraph"/>
        <w:numPr>
          <w:ilvl w:val="0"/>
          <w:numId w:val="25"/>
        </w:numPr>
        <w:spacing w:after="0" w:line="240" w:lineRule="auto"/>
        <w:textAlignment w:val="baseline"/>
        <w:rPr>
          <w:rFonts w:ascii="Arial" w:eastAsia="Times New Roman" w:hAnsi="Arial" w:cs="Arial"/>
          <w:color w:val="000000"/>
        </w:rPr>
      </w:pPr>
      <w:bookmarkStart w:id="60" w:name="OLE_LINK75"/>
      <w:bookmarkStart w:id="61" w:name="OLE_LINK76"/>
      <w:r w:rsidRPr="001436D9">
        <w:rPr>
          <w:rFonts w:ascii="Arial" w:eastAsia="Times New Roman" w:hAnsi="Arial" w:cs="Arial"/>
          <w:color w:val="000000"/>
        </w:rPr>
        <w:t xml:space="preserve">Identify </w:t>
      </w:r>
      <w:r>
        <w:rPr>
          <w:rFonts w:ascii="Arial" w:eastAsia="Times New Roman" w:hAnsi="Arial" w:cs="Arial"/>
          <w:color w:val="000000"/>
        </w:rPr>
        <w:t>dependency between games properties</w:t>
      </w:r>
    </w:p>
    <w:p w:rsidR="00BF1102" w:rsidRDefault="00BF1102" w:rsidP="00BF1102">
      <w:pPr>
        <w:pStyle w:val="ListParagraph"/>
        <w:numPr>
          <w:ilvl w:val="0"/>
          <w:numId w:val="25"/>
        </w:numPr>
        <w:spacing w:after="0" w:line="240" w:lineRule="auto"/>
        <w:textAlignment w:val="baseline"/>
        <w:rPr>
          <w:rFonts w:ascii="Arial" w:eastAsia="Times New Roman" w:hAnsi="Arial" w:cs="Arial"/>
          <w:color w:val="000000"/>
        </w:rPr>
      </w:pPr>
      <w:r w:rsidRPr="001436D9">
        <w:rPr>
          <w:rFonts w:ascii="Arial" w:eastAsia="Times New Roman" w:hAnsi="Arial" w:cs="Arial"/>
          <w:color w:val="000000"/>
        </w:rPr>
        <w:t xml:space="preserve">Identify </w:t>
      </w:r>
      <w:bookmarkEnd w:id="60"/>
      <w:bookmarkEnd w:id="61"/>
      <w:r w:rsidRPr="001436D9">
        <w:rPr>
          <w:rFonts w:ascii="Arial" w:eastAsia="Times New Roman" w:hAnsi="Arial" w:cs="Arial"/>
          <w:color w:val="000000"/>
        </w:rPr>
        <w:t>correlations or similarities between game’s rating to the active players</w:t>
      </w:r>
      <w:r w:rsidR="001436D9">
        <w:rPr>
          <w:rFonts w:ascii="Arial" w:eastAsia="Times New Roman" w:hAnsi="Arial" w:cs="Arial"/>
          <w:color w:val="000000"/>
        </w:rPr>
        <w:t>/</w:t>
      </w:r>
      <w:r w:rsidRPr="001436D9">
        <w:rPr>
          <w:rFonts w:ascii="Arial" w:eastAsia="Times New Roman" w:hAnsi="Arial" w:cs="Arial"/>
          <w:color w:val="000000"/>
        </w:rPr>
        <w:t xml:space="preserve"> </w:t>
      </w:r>
      <w:proofErr w:type="spellStart"/>
      <w:r w:rsidRPr="001436D9">
        <w:rPr>
          <w:rFonts w:ascii="Arial" w:eastAsia="Times New Roman" w:hAnsi="Arial" w:cs="Arial"/>
          <w:color w:val="000000"/>
        </w:rPr>
        <w:t>avg</w:t>
      </w:r>
      <w:proofErr w:type="spellEnd"/>
      <w:r w:rsidRPr="001436D9">
        <w:rPr>
          <w:rFonts w:ascii="Arial" w:eastAsia="Times New Roman" w:hAnsi="Arial" w:cs="Arial"/>
          <w:color w:val="000000"/>
        </w:rPr>
        <w:t xml:space="preserve"> game playing time</w:t>
      </w:r>
      <w:r w:rsidR="001436D9">
        <w:rPr>
          <w:rFonts w:ascii="Arial" w:eastAsia="Times New Roman" w:hAnsi="Arial" w:cs="Arial"/>
          <w:color w:val="000000"/>
        </w:rPr>
        <w:t xml:space="preserve"> / owners</w:t>
      </w:r>
    </w:p>
    <w:p w:rsidR="001436D9" w:rsidRPr="001436D9" w:rsidRDefault="00F12AB2" w:rsidP="00F12AB2">
      <w:pPr>
        <w:numPr>
          <w:ilvl w:val="0"/>
          <w:numId w:val="25"/>
        </w:numPr>
        <w:spacing w:after="0" w:line="240" w:lineRule="auto"/>
        <w:textAlignment w:val="baseline"/>
        <w:rPr>
          <w:rFonts w:ascii="Arial" w:eastAsia="Times New Roman" w:hAnsi="Arial" w:cs="Arial"/>
          <w:color w:val="000000"/>
        </w:rPr>
      </w:pPr>
      <w:bookmarkStart w:id="62" w:name="OLE_LINK20"/>
      <w:bookmarkStart w:id="63" w:name="OLE_LINK41"/>
      <w:bookmarkStart w:id="64" w:name="OLE_LINK42"/>
      <w:r w:rsidRPr="00F12AB2">
        <w:rPr>
          <w:rFonts w:ascii="Arial" w:eastAsia="Times New Roman" w:hAnsi="Arial" w:cs="Arial"/>
          <w:color w:val="000000"/>
        </w:rPr>
        <w:t>I</w:t>
      </w:r>
      <w:r w:rsidR="001436D9" w:rsidRPr="00F12AB2">
        <w:rPr>
          <w:rFonts w:ascii="Arial" w:eastAsia="Times New Roman" w:hAnsi="Arial" w:cs="Arial"/>
          <w:color w:val="000000"/>
        </w:rPr>
        <w:t xml:space="preserve">dentify </w:t>
      </w:r>
      <w:bookmarkEnd w:id="62"/>
      <w:bookmarkEnd w:id="63"/>
      <w:bookmarkEnd w:id="64"/>
      <w:r w:rsidR="001436D9" w:rsidRPr="00F12AB2">
        <w:rPr>
          <w:rFonts w:ascii="Arial" w:eastAsia="Times New Roman" w:hAnsi="Arial" w:cs="Arial"/>
          <w:color w:val="000000"/>
        </w:rPr>
        <w:t xml:space="preserve">correlations between GDP, money_spent and the economy </w:t>
      </w:r>
      <w:r>
        <w:rPr>
          <w:rFonts w:ascii="Arial" w:eastAsia="Times New Roman" w:hAnsi="Arial" w:cs="Arial"/>
          <w:color w:val="000000"/>
        </w:rPr>
        <w:t>of countries</w:t>
      </w:r>
    </w:p>
    <w:p w:rsidR="00F75B2F" w:rsidRPr="00F12AB2" w:rsidRDefault="001436D9" w:rsidP="00F12AB2">
      <w:pPr>
        <w:numPr>
          <w:ilvl w:val="0"/>
          <w:numId w:val="25"/>
        </w:numPr>
        <w:spacing w:after="0" w:line="240" w:lineRule="auto"/>
        <w:textAlignment w:val="baseline"/>
        <w:rPr>
          <w:rFonts w:ascii="Arial" w:eastAsia="Times New Roman" w:hAnsi="Arial" w:cs="Arial"/>
          <w:color w:val="000000"/>
        </w:rPr>
      </w:pPr>
      <w:r w:rsidRPr="00F12AB2">
        <w:rPr>
          <w:rFonts w:ascii="Arial" w:eastAsia="Times New Roman" w:hAnsi="Arial" w:cs="Arial"/>
          <w:color w:val="000000"/>
        </w:rPr>
        <w:t xml:space="preserve">Identify </w:t>
      </w:r>
      <w:r w:rsidR="00F12AB2" w:rsidRPr="00F12AB2">
        <w:rPr>
          <w:rFonts w:ascii="Arial" w:eastAsia="Times New Roman" w:hAnsi="Arial" w:cs="Arial"/>
          <w:color w:val="000000"/>
        </w:rPr>
        <w:t xml:space="preserve">outliers related to </w:t>
      </w:r>
      <w:bookmarkStart w:id="65" w:name="OLE_LINK43"/>
      <w:bookmarkStart w:id="66" w:name="OLE_LINK44"/>
      <w:r w:rsidR="00F12AB2">
        <w:rPr>
          <w:rFonts w:ascii="Arial" w:eastAsia="Times New Roman" w:hAnsi="Arial" w:cs="Arial"/>
          <w:color w:val="000000"/>
        </w:rPr>
        <w:t>country addictiveness</w:t>
      </w:r>
      <w:r w:rsidR="00F12AB2" w:rsidRPr="00F12AB2">
        <w:rPr>
          <w:rFonts w:ascii="Arial" w:eastAsia="Times New Roman" w:hAnsi="Arial" w:cs="Arial"/>
          <w:color w:val="000000"/>
        </w:rPr>
        <w:t xml:space="preserve"> </w:t>
      </w:r>
      <w:bookmarkEnd w:id="65"/>
      <w:bookmarkEnd w:id="66"/>
    </w:p>
    <w:p w:rsidR="00F75B2F" w:rsidRDefault="00F75B2F" w:rsidP="00BF1102">
      <w:pPr>
        <w:pStyle w:val="Heading3"/>
        <w:rPr>
          <w:b/>
          <w:bCs/>
        </w:rPr>
      </w:pPr>
      <w:r w:rsidRPr="00AC75D3">
        <w:rPr>
          <w:b/>
          <w:bCs/>
        </w:rPr>
        <w:t>How?</w:t>
      </w:r>
    </w:p>
    <w:p w:rsidR="00396878" w:rsidRPr="0086003F" w:rsidRDefault="00396878" w:rsidP="00396878"/>
    <w:p w:rsidR="00396878" w:rsidRDefault="00396878" w:rsidP="00396878">
      <w:r>
        <w:t xml:space="preserve">To </w:t>
      </w:r>
      <w:r w:rsidR="00BF1102">
        <w:t>emphasize</w:t>
      </w:r>
      <w:r>
        <w:t xml:space="preserve"> </w:t>
      </w:r>
      <w:proofErr w:type="gramStart"/>
      <w:r>
        <w:t>different aspects</w:t>
      </w:r>
      <w:proofErr w:type="gramEnd"/>
      <w:r>
        <w:t xml:space="preserve"> of the dataset, we divided the visualizations to 4 aspects:</w:t>
      </w:r>
    </w:p>
    <w:p w:rsidR="00BF1102" w:rsidRDefault="00396878" w:rsidP="00BF1102">
      <w:pPr>
        <w:pStyle w:val="ListParagraph"/>
        <w:numPr>
          <w:ilvl w:val="0"/>
          <w:numId w:val="26"/>
        </w:numPr>
        <w:rPr>
          <w:i/>
          <w:iCs/>
        </w:rPr>
      </w:pPr>
      <w:r w:rsidRPr="00BF1102">
        <w:rPr>
          <w:i/>
          <w:iCs/>
        </w:rPr>
        <w:t>Games</w:t>
      </w:r>
    </w:p>
    <w:p w:rsidR="00BF1102" w:rsidRDefault="00BF1102" w:rsidP="00BF1102">
      <w:pPr>
        <w:pStyle w:val="ListParagraph"/>
        <w:numPr>
          <w:ilvl w:val="0"/>
          <w:numId w:val="26"/>
        </w:numPr>
        <w:rPr>
          <w:i/>
          <w:iCs/>
        </w:rPr>
      </w:pPr>
      <w:r>
        <w:rPr>
          <w:i/>
          <w:iCs/>
        </w:rPr>
        <w:t>Economy</w:t>
      </w:r>
    </w:p>
    <w:p w:rsidR="00BF1102" w:rsidRDefault="00BF1102" w:rsidP="00BF1102">
      <w:pPr>
        <w:pStyle w:val="ListParagraph"/>
        <w:numPr>
          <w:ilvl w:val="0"/>
          <w:numId w:val="26"/>
        </w:numPr>
        <w:rPr>
          <w:i/>
          <w:iCs/>
        </w:rPr>
      </w:pPr>
      <w:r>
        <w:rPr>
          <w:i/>
          <w:iCs/>
        </w:rPr>
        <w:t>Countries</w:t>
      </w:r>
    </w:p>
    <w:p w:rsidR="00E85110" w:rsidRDefault="00396878" w:rsidP="00E85110">
      <w:pPr>
        <w:pStyle w:val="ListParagraph"/>
        <w:numPr>
          <w:ilvl w:val="0"/>
          <w:numId w:val="26"/>
        </w:numPr>
        <w:rPr>
          <w:i/>
          <w:iCs/>
        </w:rPr>
      </w:pPr>
      <w:r w:rsidRPr="00BF1102">
        <w:rPr>
          <w:i/>
          <w:iCs/>
        </w:rPr>
        <w:t>Continents</w:t>
      </w:r>
    </w:p>
    <w:p w:rsidR="00E85110" w:rsidRPr="00E85110" w:rsidRDefault="00E85110" w:rsidP="00E85110">
      <w:pPr>
        <w:ind w:left="360"/>
        <w:rPr>
          <w:b/>
          <w:bCs/>
        </w:rPr>
      </w:pPr>
      <w:bookmarkStart w:id="67" w:name="OLE_LINK18"/>
      <w:r w:rsidRPr="00E85110">
        <w:rPr>
          <w:b/>
          <w:bCs/>
          <w:i/>
          <w:iCs/>
        </w:rPr>
        <w:t>We tried to prove in each aspect that even the simplest visualiz</w:t>
      </w:r>
      <w:r w:rsidRPr="00E85110">
        <w:rPr>
          <w:b/>
          <w:bCs/>
        </w:rPr>
        <w:t>ations can be the most powerful and best for the tasks in hand.</w:t>
      </w:r>
    </w:p>
    <w:p w:rsidR="00396878" w:rsidRDefault="00396878" w:rsidP="00396878">
      <w:pPr>
        <w:pStyle w:val="Heading5"/>
      </w:pPr>
      <w:bookmarkStart w:id="68" w:name="OLE_LINK3"/>
      <w:bookmarkEnd w:id="67"/>
      <w:r>
        <w:t>Games</w:t>
      </w:r>
    </w:p>
    <w:p w:rsidR="00396878" w:rsidRDefault="00396878" w:rsidP="00396878">
      <w:r>
        <w:t xml:space="preserve">Per-game approach, where in each visualization the emphasis is on the </w:t>
      </w:r>
      <w:r w:rsidR="00E85110">
        <w:t>game (</w:t>
      </w:r>
      <w:r w:rsidR="00BF1102">
        <w:t>one of the 10 selected), it’s</w:t>
      </w:r>
      <w:r>
        <w:t xml:space="preserve"> gamers distribution and behavior</w:t>
      </w:r>
      <w:r w:rsidR="00BF1102">
        <w:t xml:space="preserve">. </w:t>
      </w:r>
    </w:p>
    <w:p w:rsidR="00396878" w:rsidRDefault="00396878" w:rsidP="00396878"/>
    <w:p w:rsidR="00396878" w:rsidRDefault="00396878" w:rsidP="00396878"/>
    <w:p w:rsidR="00396878" w:rsidRDefault="00396878" w:rsidP="00396878"/>
    <w:p w:rsidR="00F12AB2" w:rsidRDefault="00F12AB2" w:rsidP="00396878"/>
    <w:p w:rsidR="00F12AB2" w:rsidRDefault="00F12AB2" w:rsidP="00396878"/>
    <w:p w:rsidR="00F12AB2" w:rsidRPr="006E4916" w:rsidRDefault="00F12AB2" w:rsidP="00396878"/>
    <w:p w:rsidR="00396878" w:rsidRDefault="00396878" w:rsidP="00396878">
      <w:pPr>
        <w:pStyle w:val="Heading6"/>
        <w:pBdr>
          <w:bottom w:val="single" w:sz="6" w:space="1" w:color="auto"/>
        </w:pBdr>
      </w:pPr>
      <w:bookmarkStart w:id="69" w:name="OLE_LINK14"/>
      <w:bookmarkStart w:id="70" w:name="OLE_LINK15"/>
      <w:bookmarkStart w:id="71" w:name="OLE_LINK16"/>
      <w:r>
        <w:lastRenderedPageBreak/>
        <w:t>Choropleth</w:t>
      </w:r>
    </w:p>
    <w:p w:rsidR="00396878" w:rsidRDefault="00396878" w:rsidP="00396878">
      <w:bookmarkStart w:id="72" w:name="OLE_LINK36"/>
      <w:bookmarkStart w:id="73" w:name="OLE_LINK37"/>
      <w:bookmarkStart w:id="74" w:name="OLE_LINK38"/>
      <w:bookmarkEnd w:id="69"/>
      <w:bookmarkEnd w:id="70"/>
      <w:bookmarkEnd w:id="71"/>
      <w:r>
        <w:t xml:space="preserve">To illustrate worldwide distribution of the players for the games that were chosen, choropleth was used with single hue progression. Leaflet map engine, along with </w:t>
      </w:r>
      <w:proofErr w:type="spellStart"/>
      <w:r>
        <w:t>CartoDB</w:t>
      </w:r>
      <w:proofErr w:type="spellEnd"/>
      <w:r>
        <w:t xml:space="preserve"> map provider for the labels, is used, providing the user option to explore the map. Hovering over the country shows the corresponding number / time for the chosen property. Legend in the bottom right corner serves dual purpose – both as a legend but also as a scale for the chosen property, as the darkest color is the property worldwide maximum for a chosen game.</w:t>
      </w:r>
    </w:p>
    <w:bookmarkEnd w:id="72"/>
    <w:bookmarkEnd w:id="73"/>
    <w:bookmarkEnd w:id="74"/>
    <w:p w:rsidR="00396878" w:rsidRDefault="00396878" w:rsidP="00396878">
      <w:pPr>
        <w:jc w:val="center"/>
      </w:pPr>
      <w:r>
        <w:rPr>
          <w:noProof/>
        </w:rPr>
        <w:drawing>
          <wp:inline distT="0" distB="0" distL="0" distR="0" wp14:anchorId="0E37E2D7" wp14:editId="110611DF">
            <wp:extent cx="5479750" cy="3973404"/>
            <wp:effectExtent l="0" t="0" r="698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4242" cy="3976661"/>
                    </a:xfrm>
                    <a:prstGeom prst="rect">
                      <a:avLst/>
                    </a:prstGeom>
                  </pic:spPr>
                </pic:pic>
              </a:graphicData>
            </a:graphic>
          </wp:inline>
        </w:drawing>
      </w:r>
    </w:p>
    <w:p w:rsidR="00BF1102" w:rsidRDefault="00396878" w:rsidP="00D449AC">
      <w:r>
        <w:t>Combination of game name and the property reapplies the choropleth with the chosen combination.</w:t>
      </w:r>
      <w:r>
        <w:br/>
        <w:t>In the example ‘DOTA2’ &amp; ‘Owners’</w:t>
      </w:r>
      <w:r w:rsidRPr="00997E73">
        <w:t xml:space="preserve"> </w:t>
      </w:r>
      <w:r>
        <w:t>indicates the number of owners of the game.</w:t>
      </w:r>
      <w:r>
        <w:br/>
        <w:t xml:space="preserve">‘Average playtime’ was calculated for the ‘active players’ (users who were active in the timespan of 2 weeks </w:t>
      </w:r>
      <w:proofErr w:type="gramStart"/>
      <w:r>
        <w:t>at the moment</w:t>
      </w:r>
      <w:proofErr w:type="gramEnd"/>
      <w:r>
        <w:t xml:space="preserve"> of the data retrieval by the crawler that we derived the data from)</w:t>
      </w:r>
      <w:r w:rsidR="00BF1102">
        <w:t>.</w:t>
      </w:r>
    </w:p>
    <w:p w:rsidR="00E85110" w:rsidRPr="00E85110" w:rsidRDefault="00E85110" w:rsidP="00E85110">
      <w:pPr>
        <w:rPr>
          <w:b/>
          <w:bCs/>
        </w:rPr>
      </w:pPr>
      <w:r w:rsidRPr="00E85110">
        <w:rPr>
          <w:b/>
          <w:bCs/>
        </w:rPr>
        <w:t>evaluation</w:t>
      </w:r>
    </w:p>
    <w:p w:rsidR="00F12AB2" w:rsidRDefault="00F12AB2" w:rsidP="00E85110">
      <w:bookmarkStart w:id="75" w:name="OLE_LINK60"/>
      <w:bookmarkStart w:id="76" w:name="OLE_LINK61"/>
      <w:bookmarkStart w:id="77" w:name="OLE_LINK62"/>
      <w:bookmarkStart w:id="78" w:name="OLE_LINK63"/>
      <w:r>
        <w:t xml:space="preserve">This visualization saves </w:t>
      </w:r>
      <w:bookmarkEnd w:id="75"/>
      <w:bookmarkEnd w:id="76"/>
      <w:bookmarkEnd w:id="77"/>
      <w:r w:rsidRPr="00F12AB2">
        <w:rPr>
          <w:b/>
        </w:rPr>
        <w:t>time</w:t>
      </w:r>
      <w:r>
        <w:rPr>
          <w:b/>
        </w:rPr>
        <w:t xml:space="preserve"> </w:t>
      </w:r>
      <w:r>
        <w:t>in</w:t>
      </w:r>
      <w:r>
        <w:rPr>
          <w:b/>
        </w:rPr>
        <w:t>:</w:t>
      </w:r>
    </w:p>
    <w:p w:rsidR="00F12AB2" w:rsidRDefault="00F12AB2" w:rsidP="00F12AB2">
      <w:pPr>
        <w:pStyle w:val="ListParagraph"/>
        <w:numPr>
          <w:ilvl w:val="0"/>
          <w:numId w:val="27"/>
        </w:numPr>
      </w:pPr>
      <w:bookmarkStart w:id="79" w:name="OLE_LINK47"/>
      <w:bookmarkStart w:id="80" w:name="OLE_LINK48"/>
      <w:bookmarkStart w:id="81" w:name="OLE_LINK49"/>
      <w:bookmarkStart w:id="82" w:name="OLE_LINK56"/>
      <w:bookmarkStart w:id="83" w:name="OLE_LINK57"/>
      <w:bookmarkEnd w:id="78"/>
      <w:r>
        <w:t xml:space="preserve">Finding </w:t>
      </w:r>
      <w:bookmarkEnd w:id="79"/>
      <w:bookmarkEnd w:id="80"/>
      <w:bookmarkEnd w:id="81"/>
      <w:bookmarkEnd w:id="82"/>
      <w:bookmarkEnd w:id="83"/>
      <w:r w:rsidRPr="00F12AB2">
        <w:t xml:space="preserve">extremes </w:t>
      </w:r>
    </w:p>
    <w:p w:rsidR="00F12AB2" w:rsidRDefault="00F12AB2" w:rsidP="00F12AB2">
      <w:pPr>
        <w:pStyle w:val="ListParagraph"/>
        <w:numPr>
          <w:ilvl w:val="0"/>
          <w:numId w:val="27"/>
        </w:numPr>
      </w:pPr>
      <w:r>
        <w:t>Finding a</w:t>
      </w:r>
      <w:r w:rsidRPr="00F12AB2">
        <w:t>nomalies</w:t>
      </w:r>
    </w:p>
    <w:p w:rsidR="00F12AB2" w:rsidRDefault="00F12AB2" w:rsidP="00F12AB2">
      <w:pPr>
        <w:pStyle w:val="ListParagraph"/>
        <w:numPr>
          <w:ilvl w:val="0"/>
          <w:numId w:val="27"/>
        </w:numPr>
      </w:pPr>
      <w:r>
        <w:t>Retrieving v</w:t>
      </w:r>
      <w:r w:rsidRPr="00F12AB2">
        <w:t>alue</w:t>
      </w:r>
    </w:p>
    <w:p w:rsidR="00F12AB2" w:rsidRDefault="00F12AB2" w:rsidP="00F12AB2">
      <w:bookmarkStart w:id="84" w:name="OLE_LINK69"/>
      <w:r>
        <w:t xml:space="preserve">This visualization offers </w:t>
      </w:r>
      <w:r w:rsidR="00D449AC">
        <w:rPr>
          <w:b/>
          <w:bCs/>
        </w:rPr>
        <w:t xml:space="preserve">insight </w:t>
      </w:r>
      <w:r>
        <w:t>by giving the user the ability to find spatial trends in the map.</w:t>
      </w:r>
    </w:p>
    <w:bookmarkEnd w:id="84"/>
    <w:p w:rsidR="00BF1102" w:rsidRDefault="00F12AB2" w:rsidP="00D449AC">
      <w:r>
        <w:lastRenderedPageBreak/>
        <w:t xml:space="preserve">It emphasizes that some </w:t>
      </w:r>
      <w:r w:rsidR="00D449AC">
        <w:t>countries</w:t>
      </w:r>
      <w:r>
        <w:t xml:space="preserve"> </w:t>
      </w:r>
      <w:r w:rsidR="00D449AC">
        <w:t>/spatial region have preference to specific games, even though the extreme stays for the most part the same country.</w:t>
      </w:r>
    </w:p>
    <w:p w:rsidR="00BF1102" w:rsidRPr="006E4916" w:rsidRDefault="00BF1102" w:rsidP="00396878"/>
    <w:p w:rsidR="00396878" w:rsidRDefault="00396878" w:rsidP="00396878">
      <w:pPr>
        <w:pStyle w:val="Heading6"/>
        <w:pBdr>
          <w:bottom w:val="single" w:sz="6" w:space="1" w:color="auto"/>
        </w:pBdr>
      </w:pPr>
      <w:bookmarkStart w:id="85" w:name="OLE_LINK23"/>
      <w:bookmarkStart w:id="86" w:name="OLE_LINK24"/>
      <w:r>
        <w:t>Bar Chart</w:t>
      </w:r>
    </w:p>
    <w:bookmarkEnd w:id="85"/>
    <w:bookmarkEnd w:id="86"/>
    <w:p w:rsidR="00396878" w:rsidRDefault="00396878" w:rsidP="00396878">
      <w:r>
        <w:t>To illustrate worldwide how players are distributed for the 10 games, bar chart was used with single color, utilizing the bar sizes to indicate the difference.</w:t>
      </w:r>
    </w:p>
    <w:p w:rsidR="00396878" w:rsidRDefault="00396878" w:rsidP="00396878">
      <w:r>
        <w:t>The games aligned in the natural lexicographical order, with the option to sort the games according to the chosen property.</w:t>
      </w:r>
      <w:r>
        <w:rPr>
          <w:noProof/>
        </w:rPr>
        <w:drawing>
          <wp:inline distT="0" distB="0" distL="0" distR="0" wp14:anchorId="30E86198" wp14:editId="5DF4C5EE">
            <wp:extent cx="5943600" cy="1143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143000"/>
                    </a:xfrm>
                    <a:prstGeom prst="rect">
                      <a:avLst/>
                    </a:prstGeom>
                  </pic:spPr>
                </pic:pic>
              </a:graphicData>
            </a:graphic>
          </wp:inline>
        </w:drawing>
      </w:r>
    </w:p>
    <w:p w:rsidR="00396878" w:rsidRDefault="00396878" w:rsidP="00396878">
      <w:pPr>
        <w:rPr>
          <w:noProof/>
        </w:rPr>
      </w:pPr>
      <w:r>
        <w:rPr>
          <w:noProof/>
        </w:rPr>
        <w:drawing>
          <wp:inline distT="0" distB="0" distL="0" distR="0" wp14:anchorId="125A20C4" wp14:editId="26A7C8DC">
            <wp:extent cx="5943600" cy="10642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064260"/>
                    </a:xfrm>
                    <a:prstGeom prst="rect">
                      <a:avLst/>
                    </a:prstGeom>
                  </pic:spPr>
                </pic:pic>
              </a:graphicData>
            </a:graphic>
          </wp:inline>
        </w:drawing>
      </w:r>
      <w:r w:rsidRPr="009A2E56">
        <w:rPr>
          <w:noProof/>
        </w:rPr>
        <w:t xml:space="preserve"> </w:t>
      </w:r>
    </w:p>
    <w:p w:rsidR="00396878" w:rsidRDefault="00396878" w:rsidP="00396878">
      <w:pPr>
        <w:rPr>
          <w:noProof/>
        </w:rPr>
      </w:pPr>
      <w:r>
        <w:rPr>
          <w:noProof/>
        </w:rPr>
        <w:t>Average playtime was calculated for the total worldwide ‘active players’</w:t>
      </w:r>
    </w:p>
    <w:p w:rsidR="00396878" w:rsidRDefault="00396878" w:rsidP="00396878">
      <w:r>
        <w:rPr>
          <w:noProof/>
        </w:rPr>
        <w:drawing>
          <wp:inline distT="0" distB="0" distL="0" distR="0" wp14:anchorId="0DD1689B" wp14:editId="35A6BD21">
            <wp:extent cx="5943600" cy="9004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900430"/>
                    </a:xfrm>
                    <a:prstGeom prst="rect">
                      <a:avLst/>
                    </a:prstGeom>
                  </pic:spPr>
                </pic:pic>
              </a:graphicData>
            </a:graphic>
          </wp:inline>
        </w:drawing>
      </w:r>
    </w:p>
    <w:p w:rsidR="00E85110" w:rsidRPr="00A06653" w:rsidRDefault="00E85110" w:rsidP="00A06653">
      <w:pPr>
        <w:rPr>
          <w:b/>
          <w:bCs/>
          <w:rtl/>
        </w:rPr>
      </w:pPr>
      <w:bookmarkStart w:id="87" w:name="OLE_LINK19"/>
      <w:bookmarkStart w:id="88" w:name="OLE_LINK112"/>
      <w:r w:rsidRPr="00E85110">
        <w:rPr>
          <w:b/>
          <w:bCs/>
        </w:rPr>
        <w:t>evaluation</w:t>
      </w:r>
    </w:p>
    <w:p w:rsidR="00D449AC" w:rsidRDefault="00D449AC" w:rsidP="00D449AC">
      <w:pPr>
        <w:rPr>
          <w:b/>
          <w:rtl/>
        </w:rPr>
      </w:pPr>
      <w:bookmarkStart w:id="89" w:name="OLE_LINK70"/>
      <w:r>
        <w:t xml:space="preserve">This visualization saves </w:t>
      </w:r>
      <w:r w:rsidRPr="00F12AB2">
        <w:rPr>
          <w:b/>
        </w:rPr>
        <w:t>time</w:t>
      </w:r>
      <w:r>
        <w:rPr>
          <w:b/>
        </w:rPr>
        <w:t xml:space="preserve"> </w:t>
      </w:r>
      <w:r>
        <w:t>in</w:t>
      </w:r>
      <w:r>
        <w:rPr>
          <w:b/>
        </w:rPr>
        <w:t>:</w:t>
      </w:r>
    </w:p>
    <w:p w:rsidR="00D449AC" w:rsidRDefault="00D449AC" w:rsidP="00D449AC">
      <w:pPr>
        <w:pStyle w:val="ListParagraph"/>
        <w:numPr>
          <w:ilvl w:val="0"/>
          <w:numId w:val="28"/>
        </w:numPr>
      </w:pPr>
      <w:r>
        <w:t>Sorting the requested values</w:t>
      </w:r>
    </w:p>
    <w:p w:rsidR="00D449AC" w:rsidRDefault="00D449AC" w:rsidP="00D449AC">
      <w:pPr>
        <w:pStyle w:val="ListParagraph"/>
        <w:numPr>
          <w:ilvl w:val="0"/>
          <w:numId w:val="28"/>
        </w:numPr>
      </w:pPr>
      <w:r w:rsidRPr="00D449AC">
        <w:t>Find</w:t>
      </w:r>
      <w:r>
        <w:t>ing</w:t>
      </w:r>
      <w:r w:rsidRPr="00D449AC">
        <w:t xml:space="preserve"> extremes</w:t>
      </w:r>
      <w:r>
        <w:t xml:space="preserve"> / anomalies</w:t>
      </w:r>
    </w:p>
    <w:p w:rsidR="00D449AC" w:rsidRDefault="00D449AC" w:rsidP="00D449AC">
      <w:pPr>
        <w:pStyle w:val="ListParagraph"/>
        <w:numPr>
          <w:ilvl w:val="0"/>
          <w:numId w:val="28"/>
        </w:numPr>
      </w:pPr>
      <w:r>
        <w:t>Characterizing d</w:t>
      </w:r>
      <w:r w:rsidRPr="00D449AC">
        <w:t>istribution</w:t>
      </w:r>
    </w:p>
    <w:p w:rsidR="00D449AC" w:rsidRDefault="00D449AC" w:rsidP="00D449AC">
      <w:r>
        <w:t xml:space="preserve">This visualization offers </w:t>
      </w:r>
      <w:r>
        <w:rPr>
          <w:b/>
          <w:bCs/>
        </w:rPr>
        <w:t xml:space="preserve">insight </w:t>
      </w:r>
      <w:r>
        <w:t>by giving the user the ability to compare values in one screen.</w:t>
      </w:r>
    </w:p>
    <w:bookmarkEnd w:id="88"/>
    <w:bookmarkEnd w:id="89"/>
    <w:p w:rsidR="00D449AC" w:rsidRDefault="00D449AC" w:rsidP="00D449AC"/>
    <w:bookmarkEnd w:id="87"/>
    <w:p w:rsidR="00396878" w:rsidRDefault="00396878" w:rsidP="00D449AC">
      <w:pPr>
        <w:pStyle w:val="Heading6"/>
        <w:pBdr>
          <w:bottom w:val="single" w:sz="6" w:space="1" w:color="auto"/>
        </w:pBdr>
      </w:pPr>
      <w:r>
        <w:t>Stacked Bar Chart</w:t>
      </w:r>
    </w:p>
    <w:p w:rsidR="00396878" w:rsidRDefault="00396878" w:rsidP="00396878">
      <w:r>
        <w:t>As a direct follow-up to Bar Chart - Stacked Bar Chart allows to see the ratio of active players to owners and how can players be categorized by playtime hours.</w:t>
      </w:r>
    </w:p>
    <w:p w:rsidR="00396878" w:rsidRDefault="00396878" w:rsidP="00396878">
      <w:r>
        <w:lastRenderedPageBreak/>
        <w:t xml:space="preserve">We divided the </w:t>
      </w:r>
      <w:bookmarkStart w:id="90" w:name="OLE_LINK33"/>
      <w:bookmarkStart w:id="91" w:name="OLE_LINK34"/>
      <w:bookmarkStart w:id="92" w:name="OLE_LINK35"/>
      <w:r>
        <w:t>player’s playtime to 3 categories</w:t>
      </w:r>
      <w:bookmarkEnd w:id="90"/>
      <w:bookmarkEnd w:id="91"/>
      <w:bookmarkEnd w:id="92"/>
      <w:r>
        <w:t>:</w:t>
      </w:r>
      <w:r>
        <w:br/>
      </w:r>
      <w:bookmarkStart w:id="93" w:name="OLE_LINK31"/>
      <w:bookmarkStart w:id="94" w:name="OLE_LINK32"/>
      <w:r w:rsidRPr="00ED286B">
        <w:rPr>
          <w:rFonts w:ascii="Cambria Math" w:hAnsi="Cambria Math"/>
          <w:color w:val="FFE599" w:themeColor="accent4" w:themeTint="66"/>
        </w:rPr>
        <w:t>∎</w:t>
      </w:r>
      <w:r>
        <w:t>Casual : &lt; 2 hours a day</w:t>
      </w:r>
      <w:r>
        <w:br/>
      </w:r>
      <w:r w:rsidRPr="00ED286B">
        <w:rPr>
          <w:rFonts w:ascii="Cambria Math" w:hAnsi="Cambria Math"/>
          <w:color w:val="ED7D31" w:themeColor="accent2"/>
        </w:rPr>
        <w:t>∎</w:t>
      </w:r>
      <w:r>
        <w:t>Moderate : 2-4 hours a day</w:t>
      </w:r>
      <w:r>
        <w:br/>
      </w:r>
      <w:r w:rsidRPr="00ED286B">
        <w:rPr>
          <w:rFonts w:ascii="Cambria Math" w:hAnsi="Cambria Math"/>
          <w:color w:val="FF0000"/>
        </w:rPr>
        <w:t>∎</w:t>
      </w:r>
      <w:r>
        <w:t>Excessive: &gt; 4 hours a day</w:t>
      </w:r>
      <w:bookmarkEnd w:id="93"/>
      <w:bookmarkEnd w:id="94"/>
    </w:p>
    <w:p w:rsidR="00396878" w:rsidRDefault="00396878" w:rsidP="00396878">
      <w:r>
        <w:t>The</w:t>
      </w:r>
      <w:r>
        <w:rPr>
          <w:noProof/>
        </w:rPr>
        <w:t xml:space="preserve"> chart can represented as raw number value or</w:t>
      </w:r>
    </w:p>
    <w:p w:rsidR="00396878" w:rsidRDefault="00396878" w:rsidP="00396878">
      <w:r>
        <w:rPr>
          <w:noProof/>
        </w:rPr>
        <w:drawing>
          <wp:inline distT="0" distB="0" distL="0" distR="0" wp14:anchorId="58B26504" wp14:editId="4EDA35FA">
            <wp:extent cx="5943600" cy="10566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056640"/>
                    </a:xfrm>
                    <a:prstGeom prst="rect">
                      <a:avLst/>
                    </a:prstGeom>
                  </pic:spPr>
                </pic:pic>
              </a:graphicData>
            </a:graphic>
          </wp:inline>
        </w:drawing>
      </w:r>
    </w:p>
    <w:p w:rsidR="00396878" w:rsidRDefault="00396878" w:rsidP="00396878">
      <w:r>
        <w:t>In</w:t>
      </w:r>
      <w:r>
        <w:rPr>
          <w:noProof/>
        </w:rPr>
        <w:t xml:space="preserve"> percents where its easier to see the ratio between 3 groups</w:t>
      </w:r>
      <w:r>
        <w:rPr>
          <w:noProof/>
        </w:rPr>
        <w:drawing>
          <wp:inline distT="0" distB="0" distL="0" distR="0" wp14:anchorId="24558466" wp14:editId="7FC508F4">
            <wp:extent cx="5943600" cy="10033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003300"/>
                    </a:xfrm>
                    <a:prstGeom prst="rect">
                      <a:avLst/>
                    </a:prstGeom>
                    <a:noFill/>
                    <a:ln>
                      <a:noFill/>
                    </a:ln>
                  </pic:spPr>
                </pic:pic>
              </a:graphicData>
            </a:graphic>
          </wp:inline>
        </w:drawing>
      </w:r>
    </w:p>
    <w:p w:rsidR="00396878" w:rsidRDefault="00396878" w:rsidP="00396878">
      <w:r>
        <w:t>Alternatively, the view can be switched to illustrate the ratio between Active gamers and Non-active gamers</w:t>
      </w:r>
    </w:p>
    <w:p w:rsidR="00396878" w:rsidRDefault="00396878" w:rsidP="00396878">
      <w:bookmarkStart w:id="95" w:name="OLE_LINK29"/>
      <w:bookmarkStart w:id="96" w:name="OLE_LINK30"/>
      <w:r w:rsidRPr="00ED286B">
        <w:rPr>
          <w:rFonts w:ascii="Cambria Math" w:hAnsi="Cambria Math"/>
          <w:color w:val="FFE599" w:themeColor="accent4" w:themeTint="66"/>
        </w:rPr>
        <w:t>∎</w:t>
      </w:r>
      <w:r>
        <w:t>Active Gamers : played this game in the last 2 week period</w:t>
      </w:r>
      <w:r>
        <w:br/>
      </w:r>
      <w:r w:rsidRPr="00ED286B">
        <w:rPr>
          <w:rFonts w:ascii="Cambria Math" w:hAnsi="Cambria Math"/>
          <w:color w:val="ED7D31" w:themeColor="accent2"/>
        </w:rPr>
        <w:t>∎</w:t>
      </w:r>
      <w:r>
        <w:t>Owners (Non-active) : haven’t played this game in the last 2 week period</w:t>
      </w:r>
    </w:p>
    <w:bookmarkEnd w:id="95"/>
    <w:bookmarkEnd w:id="96"/>
    <w:p w:rsidR="00396878" w:rsidRDefault="00396878" w:rsidP="00396878">
      <w:r>
        <w:rPr>
          <w:noProof/>
        </w:rPr>
        <w:drawing>
          <wp:inline distT="0" distB="0" distL="0" distR="0" wp14:anchorId="44F578EB" wp14:editId="182CA804">
            <wp:extent cx="5937885" cy="1027430"/>
            <wp:effectExtent l="0" t="0" r="571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885" cy="1027430"/>
                    </a:xfrm>
                    <a:prstGeom prst="rect">
                      <a:avLst/>
                    </a:prstGeom>
                    <a:noFill/>
                    <a:ln>
                      <a:noFill/>
                    </a:ln>
                  </pic:spPr>
                </pic:pic>
              </a:graphicData>
            </a:graphic>
          </wp:inline>
        </w:drawing>
      </w:r>
    </w:p>
    <w:p w:rsidR="00E85110" w:rsidRPr="00E85110" w:rsidRDefault="00E85110" w:rsidP="00E85110">
      <w:pPr>
        <w:rPr>
          <w:b/>
          <w:bCs/>
        </w:rPr>
      </w:pPr>
      <w:bookmarkStart w:id="97" w:name="OLE_LINK71"/>
      <w:r w:rsidRPr="00E85110">
        <w:rPr>
          <w:b/>
          <w:bCs/>
        </w:rPr>
        <w:t>evaluation</w:t>
      </w:r>
    </w:p>
    <w:p w:rsidR="00A06653" w:rsidRDefault="00A06653" w:rsidP="00A06653">
      <w:pPr>
        <w:rPr>
          <w:b/>
          <w:rtl/>
        </w:rPr>
      </w:pPr>
      <w:r>
        <w:t xml:space="preserve">This visualization saves </w:t>
      </w:r>
      <w:r w:rsidRPr="00F12AB2">
        <w:rPr>
          <w:b/>
        </w:rPr>
        <w:t>time</w:t>
      </w:r>
      <w:r>
        <w:rPr>
          <w:b/>
        </w:rPr>
        <w:t xml:space="preserve"> </w:t>
      </w:r>
      <w:r>
        <w:t>in</w:t>
      </w:r>
      <w:r>
        <w:rPr>
          <w:b/>
        </w:rPr>
        <w:t>:</w:t>
      </w:r>
    </w:p>
    <w:p w:rsidR="00A06653" w:rsidRDefault="00A06653" w:rsidP="00A06653">
      <w:pPr>
        <w:pStyle w:val="ListParagraph"/>
        <w:numPr>
          <w:ilvl w:val="0"/>
          <w:numId w:val="28"/>
        </w:numPr>
      </w:pPr>
      <w:r>
        <w:t>Sorting the requested values</w:t>
      </w:r>
    </w:p>
    <w:p w:rsidR="00A06653" w:rsidRDefault="00A06653" w:rsidP="00A06653">
      <w:pPr>
        <w:pStyle w:val="ListParagraph"/>
        <w:numPr>
          <w:ilvl w:val="0"/>
          <w:numId w:val="28"/>
        </w:numPr>
      </w:pPr>
      <w:r>
        <w:t>Proportional sorting addictiveness of games</w:t>
      </w:r>
    </w:p>
    <w:p w:rsidR="00A06653" w:rsidRDefault="00A06653" w:rsidP="00A06653">
      <w:pPr>
        <w:pStyle w:val="ListParagraph"/>
        <w:numPr>
          <w:ilvl w:val="0"/>
          <w:numId w:val="28"/>
        </w:numPr>
      </w:pPr>
      <w:r w:rsidRPr="00D449AC">
        <w:t>Find</w:t>
      </w:r>
      <w:r>
        <w:t>ing</w:t>
      </w:r>
      <w:r w:rsidRPr="00D449AC">
        <w:t xml:space="preserve"> extremes</w:t>
      </w:r>
      <w:r>
        <w:t xml:space="preserve"> / anomalies</w:t>
      </w:r>
    </w:p>
    <w:p w:rsidR="00A06653" w:rsidRDefault="00A06653" w:rsidP="00A06653">
      <w:pPr>
        <w:pStyle w:val="ListParagraph"/>
        <w:numPr>
          <w:ilvl w:val="0"/>
          <w:numId w:val="28"/>
        </w:numPr>
      </w:pPr>
      <w:r>
        <w:t>Characterizing d</w:t>
      </w:r>
      <w:r w:rsidRPr="00D449AC">
        <w:t>istribution</w:t>
      </w:r>
    </w:p>
    <w:p w:rsidR="00A06653" w:rsidRDefault="00A06653" w:rsidP="00A06653">
      <w:r>
        <w:t xml:space="preserve">This visualization offers </w:t>
      </w:r>
      <w:r>
        <w:rPr>
          <w:b/>
          <w:bCs/>
        </w:rPr>
        <w:t xml:space="preserve">insight </w:t>
      </w:r>
      <w:r>
        <w:t>by giving the user the ability to compare all the values and show proportion in one screen.</w:t>
      </w:r>
    </w:p>
    <w:bookmarkEnd w:id="97"/>
    <w:p w:rsidR="00E85110" w:rsidRDefault="00E85110" w:rsidP="00396878"/>
    <w:p w:rsidR="00396878" w:rsidRDefault="00396878" w:rsidP="00396878">
      <w:pPr>
        <w:pStyle w:val="Heading6"/>
        <w:pBdr>
          <w:bottom w:val="single" w:sz="6" w:space="1" w:color="auto"/>
        </w:pBdr>
      </w:pPr>
      <w:r>
        <w:lastRenderedPageBreak/>
        <w:t>Radial Axis</w:t>
      </w:r>
    </w:p>
    <w:p w:rsidR="00E85110" w:rsidRDefault="00A06653" w:rsidP="00E85110">
      <w:r>
        <w:t xml:space="preserve">To visualize the </w:t>
      </w:r>
      <w:bookmarkStart w:id="98" w:name="OLE_LINK72"/>
      <w:bookmarkStart w:id="99" w:name="OLE_LINK73"/>
      <w:bookmarkStart w:id="100" w:name="OLE_LINK74"/>
      <w:r>
        <w:t xml:space="preserve">dependency </w:t>
      </w:r>
      <w:bookmarkEnd w:id="98"/>
      <w:bookmarkEnd w:id="99"/>
      <w:bookmarkEnd w:id="100"/>
      <w:r>
        <w:t>of the game properties we choose to use the radar chart visualization.</w:t>
      </w:r>
    </w:p>
    <w:p w:rsidR="00A06653" w:rsidRPr="00A06653" w:rsidRDefault="00A06653" w:rsidP="00E85110">
      <w:r>
        <w:t xml:space="preserve">The game properties selected are: number of owner/active users, average play </w:t>
      </w:r>
      <w:proofErr w:type="gramStart"/>
      <w:r>
        <w:t>time ,</w:t>
      </w:r>
      <w:proofErr w:type="gramEnd"/>
      <w:r>
        <w:t xml:space="preserve"> rating and price.</w:t>
      </w:r>
    </w:p>
    <w:p w:rsidR="00396878" w:rsidRPr="00405875" w:rsidRDefault="00A06653" w:rsidP="00396878">
      <w:r>
        <w:rPr>
          <w:noProof/>
        </w:rPr>
        <w:drawing>
          <wp:inline distT="0" distB="0" distL="0" distR="0">
            <wp:extent cx="5932805" cy="21609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2805" cy="2160905"/>
                    </a:xfrm>
                    <a:prstGeom prst="rect">
                      <a:avLst/>
                    </a:prstGeom>
                    <a:noFill/>
                    <a:ln>
                      <a:noFill/>
                    </a:ln>
                  </pic:spPr>
                </pic:pic>
              </a:graphicData>
            </a:graphic>
          </wp:inline>
        </w:drawing>
      </w:r>
    </w:p>
    <w:p w:rsidR="00A06653" w:rsidRPr="00A06653" w:rsidRDefault="00A06653" w:rsidP="00A06653">
      <w:bookmarkStart w:id="101" w:name="OLE_LINK92"/>
      <w:r>
        <w:t>Note: the price axis was reversed meaning the most expensive game is in the middle of the polygon.</w:t>
      </w:r>
    </w:p>
    <w:p w:rsidR="00A06653" w:rsidRPr="00E85110" w:rsidRDefault="00A06653" w:rsidP="00A06653">
      <w:pPr>
        <w:rPr>
          <w:b/>
          <w:bCs/>
        </w:rPr>
      </w:pPr>
      <w:r w:rsidRPr="00E85110">
        <w:rPr>
          <w:b/>
          <w:bCs/>
        </w:rPr>
        <w:t>evaluation</w:t>
      </w:r>
    </w:p>
    <w:p w:rsidR="00A06653" w:rsidRDefault="00A06653" w:rsidP="00A06653">
      <w:pPr>
        <w:rPr>
          <w:b/>
          <w:rtl/>
        </w:rPr>
      </w:pPr>
      <w:bookmarkStart w:id="102" w:name="OLE_LINK79"/>
      <w:r>
        <w:t xml:space="preserve">This visualization saves </w:t>
      </w:r>
      <w:r w:rsidRPr="00F12AB2">
        <w:rPr>
          <w:b/>
        </w:rPr>
        <w:t>time</w:t>
      </w:r>
      <w:r>
        <w:rPr>
          <w:b/>
        </w:rPr>
        <w:t xml:space="preserve"> </w:t>
      </w:r>
      <w:r>
        <w:t>in</w:t>
      </w:r>
      <w:r>
        <w:rPr>
          <w:b/>
        </w:rPr>
        <w:t>:</w:t>
      </w:r>
    </w:p>
    <w:p w:rsidR="00A06653" w:rsidRDefault="006006F0" w:rsidP="006006F0">
      <w:pPr>
        <w:pStyle w:val="ListParagraph"/>
        <w:numPr>
          <w:ilvl w:val="0"/>
          <w:numId w:val="28"/>
        </w:numPr>
      </w:pPr>
      <w:r>
        <w:t xml:space="preserve">Comparing </w:t>
      </w:r>
      <w:r w:rsidRPr="006006F0">
        <w:t xml:space="preserve">derived values </w:t>
      </w:r>
    </w:p>
    <w:p w:rsidR="00A06653" w:rsidRDefault="00A06653" w:rsidP="00A06653">
      <w:pPr>
        <w:pStyle w:val="ListParagraph"/>
        <w:numPr>
          <w:ilvl w:val="0"/>
          <w:numId w:val="28"/>
        </w:numPr>
      </w:pPr>
      <w:r w:rsidRPr="00D449AC">
        <w:t>Find</w:t>
      </w:r>
      <w:r>
        <w:t>ing</w:t>
      </w:r>
      <w:r w:rsidRPr="00D449AC">
        <w:t xml:space="preserve"> extremes</w:t>
      </w:r>
      <w:r>
        <w:t xml:space="preserve"> / anomalies</w:t>
      </w:r>
    </w:p>
    <w:p w:rsidR="00A06653" w:rsidRDefault="006006F0" w:rsidP="00A06653">
      <w:pPr>
        <w:pStyle w:val="ListParagraph"/>
        <w:numPr>
          <w:ilvl w:val="0"/>
          <w:numId w:val="28"/>
        </w:numPr>
      </w:pPr>
      <w:r>
        <w:t>Find correlation between game attributes (symmetrical shapes)</w:t>
      </w:r>
    </w:p>
    <w:p w:rsidR="00A06653" w:rsidRDefault="00A06653" w:rsidP="00A06653">
      <w:r>
        <w:t xml:space="preserve">This visualization offers </w:t>
      </w:r>
      <w:r>
        <w:rPr>
          <w:b/>
          <w:bCs/>
        </w:rPr>
        <w:t xml:space="preserve">insight </w:t>
      </w:r>
      <w:r>
        <w:t>by giving the user the ability to see dependencies: - as the price goes down its popularity goes up (owners, active players and rating)</w:t>
      </w:r>
      <w:r w:rsidR="006006F0">
        <w:t xml:space="preserve">. Popular games </w:t>
      </w:r>
      <w:proofErr w:type="gramStart"/>
      <w:r w:rsidR="006006F0">
        <w:t>has</w:t>
      </w:r>
      <w:proofErr w:type="gramEnd"/>
      <w:r w:rsidR="006006F0">
        <w:t xml:space="preserve"> higher average playtime.</w:t>
      </w:r>
    </w:p>
    <w:bookmarkEnd w:id="101"/>
    <w:bookmarkEnd w:id="102"/>
    <w:p w:rsidR="00A06653" w:rsidRDefault="00A06653" w:rsidP="00396878">
      <w:pPr>
        <w:pStyle w:val="Heading5"/>
      </w:pPr>
    </w:p>
    <w:p w:rsidR="00396878" w:rsidRDefault="00396878" w:rsidP="00396878">
      <w:pPr>
        <w:pStyle w:val="Heading5"/>
      </w:pPr>
      <w:r>
        <w:t>Economy</w:t>
      </w:r>
    </w:p>
    <w:p w:rsidR="00396878" w:rsidRDefault="00396878" w:rsidP="00396878">
      <w:pPr>
        <w:pStyle w:val="Heading6"/>
        <w:pBdr>
          <w:bottom w:val="single" w:sz="6" w:space="1" w:color="auto"/>
        </w:pBdr>
      </w:pPr>
      <w:r>
        <w:t>Line graph</w:t>
      </w:r>
    </w:p>
    <w:p w:rsidR="00D506FE" w:rsidRDefault="00D506FE" w:rsidP="006006F0">
      <w:bookmarkStart w:id="103" w:name="OLE_LINK91"/>
      <w:bookmarkStart w:id="104" w:name="OLE_LINK103"/>
      <w:r>
        <w:t xml:space="preserve">In this simple </w:t>
      </w:r>
      <w:r w:rsidR="006775D6">
        <w:t>visualization,</w:t>
      </w:r>
      <w:r>
        <w:t xml:space="preserve"> we can see the positive correlation between GDP and Gamers’ money </w:t>
      </w:r>
      <w:r w:rsidRPr="00D506FE">
        <w:t>expenditure</w:t>
      </w:r>
      <w:r>
        <w:t xml:space="preserve"> on Steam games.</w:t>
      </w:r>
    </w:p>
    <w:bookmarkEnd w:id="103"/>
    <w:p w:rsidR="006775D6" w:rsidRDefault="006775D6" w:rsidP="006006F0">
      <w:r>
        <w:t>X axis corresponds to countries GDP.</w:t>
      </w:r>
    </w:p>
    <w:p w:rsidR="006775D6" w:rsidRDefault="006775D6" w:rsidP="006006F0">
      <w:r>
        <w:t>Y axis corresponds to amount of money spent by Steam users in country.</w:t>
      </w:r>
    </w:p>
    <w:p w:rsidR="006775D6" w:rsidRDefault="006775D6" w:rsidP="006006F0">
      <w:r>
        <w:t xml:space="preserve">The axis </w:t>
      </w:r>
      <w:proofErr w:type="gramStart"/>
      <w:r>
        <w:t>were</w:t>
      </w:r>
      <w:proofErr w:type="gramEnd"/>
      <w:r>
        <w:t xml:space="preserve"> scaled exponentially (power of 0.5 [x] and 0.4 [y]).</w:t>
      </w:r>
    </w:p>
    <w:p w:rsidR="006775D6" w:rsidRPr="00D506FE" w:rsidRDefault="006775D6" w:rsidP="006006F0">
      <w:r>
        <w:t xml:space="preserve">Color channel is used in three different division of countries to groups, according </w:t>
      </w:r>
      <w:proofErr w:type="gramStart"/>
      <w:r>
        <w:t>to :</w:t>
      </w:r>
      <w:proofErr w:type="gramEnd"/>
      <w:r>
        <w:br/>
        <w:t>Income Level / Economy Level / Continent.</w:t>
      </w:r>
    </w:p>
    <w:bookmarkEnd w:id="104"/>
    <w:p w:rsidR="00D506FE" w:rsidRDefault="00D506FE" w:rsidP="00B25D21">
      <w:r>
        <w:rPr>
          <w:noProof/>
        </w:rPr>
        <w:lastRenderedPageBreak/>
        <w:drawing>
          <wp:inline distT="0" distB="0" distL="0" distR="0">
            <wp:extent cx="2814320" cy="1975532"/>
            <wp:effectExtent l="0" t="0" r="508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32478" cy="1988278"/>
                    </a:xfrm>
                    <a:prstGeom prst="rect">
                      <a:avLst/>
                    </a:prstGeom>
                    <a:noFill/>
                    <a:ln>
                      <a:noFill/>
                    </a:ln>
                  </pic:spPr>
                </pic:pic>
              </a:graphicData>
            </a:graphic>
          </wp:inline>
        </w:drawing>
      </w:r>
      <w:r w:rsidR="00B25D21" w:rsidRPr="00B25D21">
        <w:rPr>
          <w:noProof/>
        </w:rPr>
        <w:t xml:space="preserve"> </w:t>
      </w:r>
      <w:r w:rsidR="00B25D21">
        <w:rPr>
          <w:noProof/>
        </w:rPr>
        <w:drawing>
          <wp:inline distT="0" distB="0" distL="0" distR="0" wp14:anchorId="7368DED6" wp14:editId="1939A238">
            <wp:extent cx="2894570" cy="1959429"/>
            <wp:effectExtent l="0" t="0" r="127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32556" cy="1985143"/>
                    </a:xfrm>
                    <a:prstGeom prst="rect">
                      <a:avLst/>
                    </a:prstGeom>
                    <a:noFill/>
                    <a:ln>
                      <a:noFill/>
                    </a:ln>
                  </pic:spPr>
                </pic:pic>
              </a:graphicData>
            </a:graphic>
          </wp:inline>
        </w:drawing>
      </w:r>
      <w:r w:rsidR="00B25D21">
        <w:rPr>
          <w:noProof/>
        </w:rPr>
        <w:t xml:space="preserve"> </w:t>
      </w:r>
      <w:r>
        <w:rPr>
          <w:noProof/>
        </w:rPr>
        <w:drawing>
          <wp:inline distT="0" distB="0" distL="0" distR="0">
            <wp:extent cx="2814452" cy="1930779"/>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46889" cy="1953031"/>
                    </a:xfrm>
                    <a:prstGeom prst="rect">
                      <a:avLst/>
                    </a:prstGeom>
                    <a:noFill/>
                    <a:ln>
                      <a:noFill/>
                    </a:ln>
                  </pic:spPr>
                </pic:pic>
              </a:graphicData>
            </a:graphic>
          </wp:inline>
        </w:drawing>
      </w:r>
      <w:r w:rsidR="00B25D21" w:rsidRPr="00B25D21">
        <w:rPr>
          <w:noProof/>
        </w:rPr>
        <w:t xml:space="preserve"> </w:t>
      </w:r>
      <w:r w:rsidR="00B25D21">
        <w:rPr>
          <w:noProof/>
        </w:rPr>
        <w:drawing>
          <wp:inline distT="0" distB="0" distL="0" distR="0" wp14:anchorId="4B976F12" wp14:editId="0B8CD3C5">
            <wp:extent cx="2679204" cy="1876301"/>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06048" cy="1895100"/>
                    </a:xfrm>
                    <a:prstGeom prst="rect">
                      <a:avLst/>
                    </a:prstGeom>
                    <a:noFill/>
                    <a:ln>
                      <a:noFill/>
                    </a:ln>
                  </pic:spPr>
                </pic:pic>
              </a:graphicData>
            </a:graphic>
          </wp:inline>
        </w:drawing>
      </w:r>
      <w:r w:rsidR="00B25D21">
        <w:rPr>
          <w:noProof/>
        </w:rPr>
        <w:t xml:space="preserve"> </w:t>
      </w:r>
    </w:p>
    <w:p w:rsidR="00B25D21" w:rsidRDefault="007321D5" w:rsidP="00B25D21">
      <w:r>
        <w:rPr>
          <w:noProof/>
        </w:rPr>
        <w:drawing>
          <wp:inline distT="0" distB="0" distL="0" distR="0">
            <wp:extent cx="2814320" cy="1924971"/>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29358" cy="1935257"/>
                    </a:xfrm>
                    <a:prstGeom prst="rect">
                      <a:avLst/>
                    </a:prstGeom>
                    <a:noFill/>
                    <a:ln>
                      <a:noFill/>
                    </a:ln>
                  </pic:spPr>
                </pic:pic>
              </a:graphicData>
            </a:graphic>
          </wp:inline>
        </w:drawing>
      </w:r>
      <w:r>
        <w:rPr>
          <w:noProof/>
        </w:rPr>
        <w:drawing>
          <wp:inline distT="0" distB="0" distL="0" distR="0">
            <wp:extent cx="3081364" cy="2160905"/>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04269" cy="2176968"/>
                    </a:xfrm>
                    <a:prstGeom prst="rect">
                      <a:avLst/>
                    </a:prstGeom>
                    <a:noFill/>
                    <a:ln>
                      <a:noFill/>
                    </a:ln>
                  </pic:spPr>
                </pic:pic>
              </a:graphicData>
            </a:graphic>
          </wp:inline>
        </w:drawing>
      </w:r>
    </w:p>
    <w:p w:rsidR="00E85110" w:rsidRPr="00E85110" w:rsidRDefault="00E85110" w:rsidP="00E85110">
      <w:pPr>
        <w:rPr>
          <w:b/>
          <w:bCs/>
        </w:rPr>
      </w:pPr>
      <w:bookmarkStart w:id="105" w:name="OLE_LINK90"/>
      <w:r w:rsidRPr="00E85110">
        <w:rPr>
          <w:b/>
          <w:bCs/>
        </w:rPr>
        <w:t>evaluation</w:t>
      </w:r>
    </w:p>
    <w:p w:rsidR="006006F0" w:rsidRDefault="006006F0" w:rsidP="006006F0">
      <w:pPr>
        <w:rPr>
          <w:b/>
          <w:rtl/>
        </w:rPr>
      </w:pPr>
      <w:r>
        <w:t xml:space="preserve">This visualization saves </w:t>
      </w:r>
      <w:r w:rsidRPr="00F12AB2">
        <w:rPr>
          <w:b/>
        </w:rPr>
        <w:t>time</w:t>
      </w:r>
      <w:r>
        <w:rPr>
          <w:b/>
        </w:rPr>
        <w:t xml:space="preserve"> </w:t>
      </w:r>
      <w:r>
        <w:t>in</w:t>
      </w:r>
      <w:r>
        <w:rPr>
          <w:b/>
        </w:rPr>
        <w:t>:</w:t>
      </w:r>
    </w:p>
    <w:p w:rsidR="006006F0" w:rsidRDefault="006006F0" w:rsidP="006006F0">
      <w:pPr>
        <w:pStyle w:val="ListParagraph"/>
        <w:numPr>
          <w:ilvl w:val="0"/>
          <w:numId w:val="28"/>
        </w:numPr>
      </w:pPr>
      <w:r>
        <w:t xml:space="preserve">Comparing </w:t>
      </w:r>
      <w:r w:rsidRPr="006006F0">
        <w:t xml:space="preserve">derived values </w:t>
      </w:r>
    </w:p>
    <w:p w:rsidR="006006F0" w:rsidRDefault="006006F0" w:rsidP="006006F0">
      <w:pPr>
        <w:pStyle w:val="ListParagraph"/>
        <w:numPr>
          <w:ilvl w:val="0"/>
          <w:numId w:val="28"/>
        </w:numPr>
      </w:pPr>
      <w:r w:rsidRPr="00D449AC">
        <w:t>Find</w:t>
      </w:r>
      <w:r>
        <w:t>ing</w:t>
      </w:r>
      <w:r w:rsidRPr="00D449AC">
        <w:t xml:space="preserve"> extremes</w:t>
      </w:r>
      <w:r>
        <w:t xml:space="preserve"> / anomalies</w:t>
      </w:r>
    </w:p>
    <w:p w:rsidR="006006F0" w:rsidRDefault="006006F0" w:rsidP="006006F0">
      <w:pPr>
        <w:pStyle w:val="ListParagraph"/>
        <w:numPr>
          <w:ilvl w:val="0"/>
          <w:numId w:val="28"/>
        </w:numPr>
      </w:pPr>
      <w:r>
        <w:t xml:space="preserve">Find correlation between </w:t>
      </w:r>
      <w:r w:rsidR="006775D6">
        <w:t>country</w:t>
      </w:r>
      <w:r>
        <w:t xml:space="preserve"> attributes (</w:t>
      </w:r>
      <w:r w:rsidR="006775D6">
        <w:t>GDP / income group / economy level / money spent</w:t>
      </w:r>
      <w:r>
        <w:t>)</w:t>
      </w:r>
    </w:p>
    <w:p w:rsidR="006775D6" w:rsidRDefault="006775D6" w:rsidP="006006F0">
      <w:pPr>
        <w:pStyle w:val="ListParagraph"/>
        <w:numPr>
          <w:ilvl w:val="0"/>
          <w:numId w:val="28"/>
        </w:numPr>
      </w:pPr>
      <w:r>
        <w:t>Identify trends</w:t>
      </w:r>
    </w:p>
    <w:p w:rsidR="006006F0" w:rsidRDefault="006006F0" w:rsidP="006006F0">
      <w:r>
        <w:t xml:space="preserve">This visualization offers </w:t>
      </w:r>
      <w:r>
        <w:rPr>
          <w:b/>
          <w:bCs/>
        </w:rPr>
        <w:t xml:space="preserve">insight </w:t>
      </w:r>
      <w:r>
        <w:t xml:space="preserve">on the </w:t>
      </w:r>
      <w:r w:rsidR="006775D6">
        <w:t>trends in</w:t>
      </w:r>
      <w:r>
        <w:t xml:space="preserve"> our data:</w:t>
      </w:r>
    </w:p>
    <w:p w:rsidR="006006F0" w:rsidRDefault="006006F0" w:rsidP="006006F0">
      <w:pPr>
        <w:pStyle w:val="ListParagraph"/>
        <w:numPr>
          <w:ilvl w:val="0"/>
          <w:numId w:val="29"/>
        </w:numPr>
      </w:pPr>
      <w:r>
        <w:lastRenderedPageBreak/>
        <w:t xml:space="preserve">Gamers in countries with higher economy level / income group compare to countries with the very same GDP are more likely to spent more money in </w:t>
      </w:r>
      <w:bookmarkStart w:id="106" w:name="OLE_LINK80"/>
      <w:bookmarkStart w:id="107" w:name="OLE_LINK81"/>
      <w:bookmarkStart w:id="108" w:name="OLE_LINK82"/>
      <w:r>
        <w:t xml:space="preserve">the </w:t>
      </w:r>
      <w:r w:rsidR="006775D6">
        <w:t>S</w:t>
      </w:r>
      <w:r>
        <w:t xml:space="preserve">team </w:t>
      </w:r>
      <w:bookmarkEnd w:id="106"/>
      <w:bookmarkEnd w:id="107"/>
      <w:bookmarkEnd w:id="108"/>
      <w:r w:rsidR="006775D6">
        <w:t>store</w:t>
      </w:r>
      <w:r>
        <w:t>.</w:t>
      </w:r>
    </w:p>
    <w:p w:rsidR="006006F0" w:rsidRDefault="006006F0" w:rsidP="006775D6">
      <w:pPr>
        <w:pStyle w:val="ListParagraph"/>
        <w:numPr>
          <w:ilvl w:val="0"/>
          <w:numId w:val="29"/>
        </w:numPr>
      </w:pPr>
      <w:r>
        <w:t xml:space="preserve">Countries in the one continent compared to another country in </w:t>
      </w:r>
      <w:r w:rsidR="00A603E4">
        <w:t>a different, poorer continent</w:t>
      </w:r>
      <w:r>
        <w:t xml:space="preserve"> with the same GDP value </w:t>
      </w:r>
      <w:r w:rsidR="006775D6">
        <w:t xml:space="preserve">spent more money in the </w:t>
      </w:r>
      <w:bookmarkStart w:id="109" w:name="OLE_LINK86"/>
      <w:bookmarkStart w:id="110" w:name="OLE_LINK87"/>
      <w:bookmarkStart w:id="111" w:name="OLE_LINK88"/>
      <w:r w:rsidR="006775D6">
        <w:t>S</w:t>
      </w:r>
      <w:bookmarkEnd w:id="109"/>
      <w:bookmarkEnd w:id="110"/>
      <w:bookmarkEnd w:id="111"/>
      <w:r w:rsidR="006775D6">
        <w:t xml:space="preserve">team </w:t>
      </w:r>
      <w:bookmarkStart w:id="112" w:name="OLE_LINK83"/>
      <w:bookmarkStart w:id="113" w:name="OLE_LINK84"/>
      <w:bookmarkStart w:id="114" w:name="OLE_LINK85"/>
      <w:r w:rsidR="006775D6">
        <w:t>store</w:t>
      </w:r>
      <w:bookmarkEnd w:id="112"/>
      <w:bookmarkEnd w:id="113"/>
      <w:bookmarkEnd w:id="114"/>
      <w:r w:rsidR="006775D6">
        <w:t>.</w:t>
      </w:r>
    </w:p>
    <w:bookmarkEnd w:id="105"/>
    <w:p w:rsidR="00B25D21" w:rsidRDefault="00B25D21" w:rsidP="00396878"/>
    <w:p w:rsidR="00396878" w:rsidRDefault="00396878" w:rsidP="00396878">
      <w:pPr>
        <w:pStyle w:val="Heading6"/>
        <w:pBdr>
          <w:bottom w:val="single" w:sz="6" w:space="1" w:color="auto"/>
        </w:pBdr>
      </w:pPr>
      <w:r>
        <w:t>Radial Axis</w:t>
      </w:r>
    </w:p>
    <w:p w:rsidR="006775D6" w:rsidRPr="006775D6" w:rsidRDefault="006775D6" w:rsidP="006775D6">
      <w:r>
        <w:t>In this visualization, we can see the positive correlation between country GDP /</w:t>
      </w:r>
      <w:bookmarkStart w:id="115" w:name="OLE_LINK100"/>
      <w:bookmarkStart w:id="116" w:name="OLE_LINK101"/>
      <w:bookmarkStart w:id="117" w:name="OLE_LINK102"/>
      <w:r>
        <w:t xml:space="preserve">money </w:t>
      </w:r>
      <w:r w:rsidRPr="00D506FE">
        <w:t>expenditure</w:t>
      </w:r>
      <w:bookmarkEnd w:id="115"/>
      <w:bookmarkEnd w:id="116"/>
      <w:bookmarkEnd w:id="117"/>
      <w:r>
        <w:t>/ economy level / income group on Steam games.</w:t>
      </w:r>
    </w:p>
    <w:p w:rsidR="006775D6" w:rsidRDefault="006775D6" w:rsidP="006775D6">
      <w:pPr>
        <w:rPr>
          <w:b/>
          <w:bCs/>
        </w:rPr>
      </w:pPr>
      <w:r>
        <w:rPr>
          <w:noProof/>
        </w:rPr>
        <w:drawing>
          <wp:inline distT="0" distB="0" distL="0" distR="0" wp14:anchorId="50D8C90B" wp14:editId="7D84BFA4">
            <wp:extent cx="5127171" cy="2844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2271" t="10754" r="1446"/>
                    <a:stretch/>
                  </pic:blipFill>
                  <pic:spPr bwMode="auto">
                    <a:xfrm>
                      <a:off x="0" y="0"/>
                      <a:ext cx="5128315" cy="2845435"/>
                    </a:xfrm>
                    <a:prstGeom prst="rect">
                      <a:avLst/>
                    </a:prstGeom>
                    <a:ln>
                      <a:noFill/>
                    </a:ln>
                    <a:extLst>
                      <a:ext uri="{53640926-AAD7-44D8-BBD7-CCE9431645EC}">
                        <a14:shadowObscured xmlns:a14="http://schemas.microsoft.com/office/drawing/2010/main"/>
                      </a:ext>
                    </a:extLst>
                  </pic:spPr>
                </pic:pic>
              </a:graphicData>
            </a:graphic>
          </wp:inline>
        </w:drawing>
      </w:r>
    </w:p>
    <w:p w:rsidR="006775D6" w:rsidRDefault="006775D6" w:rsidP="006775D6">
      <w:pPr>
        <w:rPr>
          <w:b/>
          <w:bCs/>
        </w:rPr>
      </w:pPr>
    </w:p>
    <w:p w:rsidR="006775D6" w:rsidRDefault="006775D6" w:rsidP="006775D6">
      <w:pPr>
        <w:rPr>
          <w:b/>
          <w:bCs/>
        </w:rPr>
      </w:pPr>
    </w:p>
    <w:p w:rsidR="006775D6" w:rsidRPr="00A06653" w:rsidRDefault="000919F6" w:rsidP="006775D6">
      <w:r>
        <w:t>Note: T</w:t>
      </w:r>
      <w:r w:rsidR="006775D6">
        <w:t xml:space="preserve">he </w:t>
      </w:r>
      <w:bookmarkStart w:id="118" w:name="OLE_LINK95"/>
      <w:bookmarkStart w:id="119" w:name="OLE_LINK96"/>
      <w:bookmarkStart w:id="120" w:name="OLE_LINK97"/>
      <w:r>
        <w:t xml:space="preserve">income group </w:t>
      </w:r>
      <w:bookmarkEnd w:id="118"/>
      <w:bookmarkEnd w:id="119"/>
      <w:bookmarkEnd w:id="120"/>
      <w:r>
        <w:t xml:space="preserve">/ </w:t>
      </w:r>
      <w:bookmarkStart w:id="121" w:name="OLE_LINK98"/>
      <w:bookmarkStart w:id="122" w:name="OLE_LINK99"/>
      <w:r>
        <w:t xml:space="preserve">economy level </w:t>
      </w:r>
      <w:bookmarkEnd w:id="121"/>
      <w:bookmarkEnd w:id="122"/>
      <w:r>
        <w:t xml:space="preserve">axis was reversed meaning the lowest income / economy group </w:t>
      </w:r>
      <w:r w:rsidR="006775D6">
        <w:t>is in the middle of the polygon.</w:t>
      </w:r>
    </w:p>
    <w:p w:rsidR="006775D6" w:rsidRPr="00E85110" w:rsidRDefault="006775D6" w:rsidP="006775D6">
      <w:pPr>
        <w:rPr>
          <w:b/>
          <w:bCs/>
        </w:rPr>
      </w:pPr>
      <w:r w:rsidRPr="00E85110">
        <w:rPr>
          <w:b/>
          <w:bCs/>
        </w:rPr>
        <w:t>evaluation</w:t>
      </w:r>
    </w:p>
    <w:p w:rsidR="006775D6" w:rsidRDefault="006775D6" w:rsidP="006775D6">
      <w:pPr>
        <w:rPr>
          <w:b/>
          <w:rtl/>
        </w:rPr>
      </w:pPr>
      <w:r>
        <w:t xml:space="preserve">This visualization saves </w:t>
      </w:r>
      <w:r w:rsidRPr="00F12AB2">
        <w:rPr>
          <w:b/>
        </w:rPr>
        <w:t>time</w:t>
      </w:r>
      <w:r>
        <w:rPr>
          <w:b/>
        </w:rPr>
        <w:t xml:space="preserve"> </w:t>
      </w:r>
      <w:r>
        <w:t>in</w:t>
      </w:r>
      <w:r>
        <w:rPr>
          <w:b/>
        </w:rPr>
        <w:t>:</w:t>
      </w:r>
    </w:p>
    <w:p w:rsidR="006775D6" w:rsidRDefault="006775D6" w:rsidP="006775D6">
      <w:pPr>
        <w:pStyle w:val="ListParagraph"/>
        <w:numPr>
          <w:ilvl w:val="0"/>
          <w:numId w:val="28"/>
        </w:numPr>
      </w:pPr>
      <w:r>
        <w:t xml:space="preserve">Comparing </w:t>
      </w:r>
      <w:r w:rsidRPr="006006F0">
        <w:t xml:space="preserve">derived values </w:t>
      </w:r>
    </w:p>
    <w:p w:rsidR="006775D6" w:rsidRDefault="006775D6" w:rsidP="006775D6">
      <w:pPr>
        <w:pStyle w:val="ListParagraph"/>
        <w:numPr>
          <w:ilvl w:val="0"/>
          <w:numId w:val="28"/>
        </w:numPr>
      </w:pPr>
      <w:r w:rsidRPr="00D449AC">
        <w:t>Find</w:t>
      </w:r>
      <w:r>
        <w:t>ing</w:t>
      </w:r>
      <w:r w:rsidRPr="00D449AC">
        <w:t xml:space="preserve"> extremes</w:t>
      </w:r>
      <w:r>
        <w:t xml:space="preserve"> / anomalies</w:t>
      </w:r>
    </w:p>
    <w:p w:rsidR="006775D6" w:rsidRDefault="006775D6" w:rsidP="006775D6">
      <w:pPr>
        <w:pStyle w:val="ListParagraph"/>
        <w:numPr>
          <w:ilvl w:val="0"/>
          <w:numId w:val="28"/>
        </w:numPr>
      </w:pPr>
      <w:r>
        <w:t xml:space="preserve">Find correlation between </w:t>
      </w:r>
      <w:r w:rsidR="000919F6">
        <w:t>country</w:t>
      </w:r>
      <w:r>
        <w:t xml:space="preserve"> attributes (symmetrical shapes)</w:t>
      </w:r>
    </w:p>
    <w:p w:rsidR="000919F6" w:rsidRDefault="006775D6" w:rsidP="006775D6">
      <w:r>
        <w:t xml:space="preserve">This visualization offers </w:t>
      </w:r>
      <w:r>
        <w:rPr>
          <w:b/>
          <w:bCs/>
        </w:rPr>
        <w:t xml:space="preserve">insight </w:t>
      </w:r>
      <w:r>
        <w:t xml:space="preserve">by giving the user the ability to see dependencies: </w:t>
      </w:r>
    </w:p>
    <w:p w:rsidR="006775D6" w:rsidRDefault="006775D6" w:rsidP="006775D6">
      <w:r>
        <w:t xml:space="preserve">- as the </w:t>
      </w:r>
      <w:r w:rsidR="000919F6">
        <w:t>GDP</w:t>
      </w:r>
      <w:r>
        <w:t xml:space="preserve"> </w:t>
      </w:r>
      <w:r w:rsidR="000919F6">
        <w:t xml:space="preserve">/ </w:t>
      </w:r>
      <w:r w:rsidR="000919F6">
        <w:t xml:space="preserve">income group </w:t>
      </w:r>
      <w:r w:rsidR="000919F6">
        <w:t xml:space="preserve">/ </w:t>
      </w:r>
      <w:r w:rsidR="000919F6">
        <w:t xml:space="preserve">economy level </w:t>
      </w:r>
      <w:r w:rsidR="000919F6">
        <w:t xml:space="preserve">is higher so does the </w:t>
      </w:r>
      <w:r w:rsidR="000919F6">
        <w:t xml:space="preserve">money </w:t>
      </w:r>
      <w:r w:rsidR="000919F6" w:rsidRPr="00D506FE">
        <w:t>expenditure</w:t>
      </w:r>
      <w:r w:rsidR="000919F6">
        <w:t xml:space="preserve"> in the Steam store</w:t>
      </w:r>
      <w:r>
        <w:t>.</w:t>
      </w:r>
    </w:p>
    <w:p w:rsidR="00396878" w:rsidRPr="007214ED" w:rsidRDefault="00396878" w:rsidP="00396878"/>
    <w:p w:rsidR="006775D6" w:rsidRDefault="00396878" w:rsidP="00396878">
      <w:pPr>
        <w:pStyle w:val="Heading6"/>
        <w:pBdr>
          <w:bottom w:val="single" w:sz="6" w:space="1" w:color="auto"/>
        </w:pBdr>
      </w:pPr>
      <w:r>
        <w:lastRenderedPageBreak/>
        <w:t>Parallel Coordinates</w:t>
      </w:r>
    </w:p>
    <w:p w:rsidR="000919F6" w:rsidRDefault="000919F6" w:rsidP="000919F6">
      <w:r>
        <w:t xml:space="preserve">In this visualization, we can see the positive correlation between GDP and Gamers’ money </w:t>
      </w:r>
      <w:r w:rsidRPr="00D506FE">
        <w:t>expenditure</w:t>
      </w:r>
      <w:r>
        <w:t xml:space="preserve"> on Steam games.</w:t>
      </w:r>
    </w:p>
    <w:p w:rsidR="000919F6" w:rsidRDefault="000919F6" w:rsidP="000919F6">
      <w:r>
        <w:t>1</w:t>
      </w:r>
      <w:r w:rsidRPr="000919F6">
        <w:rPr>
          <w:vertAlign w:val="superscript"/>
        </w:rPr>
        <w:t>st</w:t>
      </w:r>
      <w:r>
        <w:t xml:space="preserve"> axis corresponds to Economy Level 0 – 6, where 6 </w:t>
      </w:r>
      <w:r>
        <w:t>identifies</w:t>
      </w:r>
      <w:r>
        <w:t xml:space="preserve"> </w:t>
      </w:r>
      <w:r>
        <w:t>countries</w:t>
      </w:r>
      <w:r>
        <w:t xml:space="preserve"> with the highest Economy level.</w:t>
      </w:r>
    </w:p>
    <w:p w:rsidR="000919F6" w:rsidRDefault="000919F6" w:rsidP="000919F6">
      <w:r>
        <w:t>2</w:t>
      </w:r>
      <w:r w:rsidRPr="000919F6">
        <w:rPr>
          <w:vertAlign w:val="superscript"/>
        </w:rPr>
        <w:t>nd</w:t>
      </w:r>
      <w:r>
        <w:t xml:space="preserve"> axis </w:t>
      </w:r>
      <w:r>
        <w:t>corresponds</w:t>
      </w:r>
      <w:r>
        <w:t xml:space="preserve"> to GDP estimate of the country.</w:t>
      </w:r>
    </w:p>
    <w:p w:rsidR="000919F6" w:rsidRDefault="000919F6" w:rsidP="000919F6">
      <w:r>
        <w:t>3</w:t>
      </w:r>
      <w:r w:rsidRPr="000919F6">
        <w:rPr>
          <w:vertAlign w:val="superscript"/>
        </w:rPr>
        <w:t>rd</w:t>
      </w:r>
      <w:r>
        <w:t xml:space="preserve"> axis </w:t>
      </w:r>
      <w:r>
        <w:t>corresponds</w:t>
      </w:r>
      <w:r>
        <w:t xml:space="preserve"> to Income Group to which the country belongs 0 – 4, where 4 </w:t>
      </w:r>
      <w:bookmarkStart w:id="123" w:name="OLE_LINK107"/>
      <w:bookmarkStart w:id="124" w:name="OLE_LINK108"/>
      <w:bookmarkStart w:id="125" w:name="OLE_LINK109"/>
      <w:r>
        <w:t xml:space="preserve">identifies </w:t>
      </w:r>
      <w:bookmarkEnd w:id="123"/>
      <w:bookmarkEnd w:id="124"/>
      <w:bookmarkEnd w:id="125"/>
      <w:r>
        <w:t>countries with highest income.</w:t>
      </w:r>
    </w:p>
    <w:p w:rsidR="000919F6" w:rsidRDefault="000919F6" w:rsidP="000919F6">
      <w:r>
        <w:t>4</w:t>
      </w:r>
      <w:r w:rsidRPr="000919F6">
        <w:rPr>
          <w:vertAlign w:val="superscript"/>
        </w:rPr>
        <w:t>th</w:t>
      </w:r>
      <w:r>
        <w:t xml:space="preserve"> axis </w:t>
      </w:r>
      <w:bookmarkStart w:id="126" w:name="OLE_LINK104"/>
      <w:bookmarkStart w:id="127" w:name="OLE_LINK105"/>
      <w:bookmarkStart w:id="128" w:name="OLE_LINK106"/>
      <w:r>
        <w:t xml:space="preserve">corresponds </w:t>
      </w:r>
      <w:bookmarkEnd w:id="126"/>
      <w:bookmarkEnd w:id="127"/>
      <w:bookmarkEnd w:id="128"/>
      <w:r>
        <w:t>to the Amount of money spent by Steam Users.</w:t>
      </w:r>
    </w:p>
    <w:p w:rsidR="000919F6" w:rsidRDefault="000919F6" w:rsidP="000919F6">
      <w:r>
        <w:t>2</w:t>
      </w:r>
      <w:r w:rsidRPr="000919F6">
        <w:rPr>
          <w:vertAlign w:val="superscript"/>
        </w:rPr>
        <w:t>nd</w:t>
      </w:r>
      <w:r>
        <w:t xml:space="preserve"> and 4</w:t>
      </w:r>
      <w:r w:rsidRPr="000919F6">
        <w:rPr>
          <w:vertAlign w:val="superscript"/>
        </w:rPr>
        <w:t>th</w:t>
      </w:r>
      <w:r>
        <w:t xml:space="preserve"> </w:t>
      </w:r>
      <w:r>
        <w:t xml:space="preserve">axis </w:t>
      </w:r>
      <w:proofErr w:type="gramStart"/>
      <w:r>
        <w:t>were</w:t>
      </w:r>
      <w:proofErr w:type="gramEnd"/>
      <w:r>
        <w:t xml:space="preserve"> scaled exponentially (power of 0.5</w:t>
      </w:r>
      <w:r>
        <w:t>, 0.4</w:t>
      </w:r>
      <w:r>
        <w:t>).</w:t>
      </w:r>
    </w:p>
    <w:p w:rsidR="000919F6" w:rsidRPr="00D506FE" w:rsidRDefault="00A961A4" w:rsidP="000919F6">
      <w:r>
        <w:t xml:space="preserve">Color channel is used to identify </w:t>
      </w:r>
      <w:r w:rsidR="000919F6">
        <w:t xml:space="preserve">countries </w:t>
      </w:r>
      <w:r>
        <w:t xml:space="preserve">with </w:t>
      </w:r>
      <w:r>
        <w:t>different</w:t>
      </w:r>
      <w:r>
        <w:t xml:space="preserve"> Income Level.</w:t>
      </w:r>
    </w:p>
    <w:p w:rsidR="000919F6" w:rsidRPr="000919F6" w:rsidRDefault="000919F6" w:rsidP="000919F6"/>
    <w:p w:rsidR="006775D6" w:rsidRDefault="000919F6" w:rsidP="006775D6">
      <w:r>
        <w:rPr>
          <w:noProof/>
        </w:rPr>
        <w:drawing>
          <wp:inline distT="0" distB="0" distL="0" distR="0" wp14:anchorId="471BF71B" wp14:editId="1CE5DA3D">
            <wp:extent cx="5197929" cy="2845435"/>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2546" t="10754"/>
                    <a:stretch/>
                  </pic:blipFill>
                  <pic:spPr bwMode="auto">
                    <a:xfrm>
                      <a:off x="0" y="0"/>
                      <a:ext cx="5197929" cy="2845435"/>
                    </a:xfrm>
                    <a:prstGeom prst="rect">
                      <a:avLst/>
                    </a:prstGeom>
                    <a:ln>
                      <a:noFill/>
                    </a:ln>
                    <a:extLst>
                      <a:ext uri="{53640926-AAD7-44D8-BBD7-CCE9431645EC}">
                        <a14:shadowObscured xmlns:a14="http://schemas.microsoft.com/office/drawing/2010/main"/>
                      </a:ext>
                    </a:extLst>
                  </pic:spPr>
                </pic:pic>
              </a:graphicData>
            </a:graphic>
          </wp:inline>
        </w:drawing>
      </w:r>
    </w:p>
    <w:p w:rsidR="006775D6" w:rsidRPr="00E85110" w:rsidRDefault="006775D6" w:rsidP="006775D6">
      <w:pPr>
        <w:rPr>
          <w:b/>
          <w:bCs/>
        </w:rPr>
      </w:pPr>
      <w:r w:rsidRPr="00E85110">
        <w:rPr>
          <w:b/>
          <w:bCs/>
        </w:rPr>
        <w:t>evaluation</w:t>
      </w:r>
    </w:p>
    <w:p w:rsidR="006775D6" w:rsidRDefault="006775D6" w:rsidP="006775D6">
      <w:pPr>
        <w:rPr>
          <w:b/>
          <w:rtl/>
        </w:rPr>
      </w:pPr>
      <w:r>
        <w:t xml:space="preserve">This visualization saves </w:t>
      </w:r>
      <w:r w:rsidRPr="00F12AB2">
        <w:rPr>
          <w:b/>
        </w:rPr>
        <w:t>time</w:t>
      </w:r>
      <w:r>
        <w:rPr>
          <w:b/>
        </w:rPr>
        <w:t xml:space="preserve"> </w:t>
      </w:r>
      <w:r>
        <w:t>in</w:t>
      </w:r>
      <w:r>
        <w:rPr>
          <w:b/>
        </w:rPr>
        <w:t>:</w:t>
      </w:r>
    </w:p>
    <w:p w:rsidR="006775D6" w:rsidRDefault="006775D6" w:rsidP="006775D6">
      <w:pPr>
        <w:pStyle w:val="ListParagraph"/>
        <w:numPr>
          <w:ilvl w:val="0"/>
          <w:numId w:val="28"/>
        </w:numPr>
      </w:pPr>
      <w:r>
        <w:t xml:space="preserve">Comparing </w:t>
      </w:r>
      <w:r w:rsidRPr="006006F0">
        <w:t xml:space="preserve">derived values </w:t>
      </w:r>
    </w:p>
    <w:p w:rsidR="006775D6" w:rsidRDefault="006775D6" w:rsidP="006775D6">
      <w:pPr>
        <w:pStyle w:val="ListParagraph"/>
        <w:numPr>
          <w:ilvl w:val="0"/>
          <w:numId w:val="28"/>
        </w:numPr>
      </w:pPr>
      <w:r w:rsidRPr="00D449AC">
        <w:t>Find</w:t>
      </w:r>
      <w:r>
        <w:t>ing</w:t>
      </w:r>
      <w:r w:rsidRPr="00D449AC">
        <w:t xml:space="preserve"> extremes</w:t>
      </w:r>
      <w:r>
        <w:t xml:space="preserve"> / anomalies</w:t>
      </w:r>
    </w:p>
    <w:p w:rsidR="006775D6" w:rsidRDefault="006775D6" w:rsidP="006775D6">
      <w:pPr>
        <w:pStyle w:val="ListParagraph"/>
        <w:numPr>
          <w:ilvl w:val="0"/>
          <w:numId w:val="28"/>
        </w:numPr>
      </w:pPr>
      <w:r>
        <w:t>Find correlation between country attributes (GDP / income group / economy level / money spent)</w:t>
      </w:r>
    </w:p>
    <w:p w:rsidR="006775D6" w:rsidRDefault="006775D6" w:rsidP="006775D6">
      <w:pPr>
        <w:pStyle w:val="ListParagraph"/>
        <w:numPr>
          <w:ilvl w:val="0"/>
          <w:numId w:val="28"/>
        </w:numPr>
      </w:pPr>
      <w:r>
        <w:t>Identify trends</w:t>
      </w:r>
    </w:p>
    <w:p w:rsidR="006775D6" w:rsidRDefault="006775D6" w:rsidP="006775D6">
      <w:r>
        <w:t xml:space="preserve">This visualization offers </w:t>
      </w:r>
      <w:r>
        <w:rPr>
          <w:b/>
          <w:bCs/>
        </w:rPr>
        <w:t xml:space="preserve">insight </w:t>
      </w:r>
      <w:r>
        <w:t>on the trends in our data:</w:t>
      </w:r>
    </w:p>
    <w:p w:rsidR="006775D6" w:rsidRDefault="006775D6" w:rsidP="006775D6">
      <w:pPr>
        <w:pStyle w:val="ListParagraph"/>
        <w:numPr>
          <w:ilvl w:val="0"/>
          <w:numId w:val="29"/>
        </w:numPr>
      </w:pPr>
      <w:r>
        <w:t>Gamers in countries with higher economy level / income group compare to countries with the very same GDP are more likely to spent more money in the Steam store.</w:t>
      </w:r>
    </w:p>
    <w:p w:rsidR="006775D6" w:rsidRDefault="006775D6" w:rsidP="006775D6">
      <w:pPr>
        <w:pStyle w:val="ListParagraph"/>
        <w:numPr>
          <w:ilvl w:val="0"/>
          <w:numId w:val="29"/>
        </w:numPr>
      </w:pPr>
      <w:r>
        <w:lastRenderedPageBreak/>
        <w:t xml:space="preserve">Countries in the one continent compared to another country in a different, </w:t>
      </w:r>
      <w:r w:rsidR="00A961A4">
        <w:t>poorer</w:t>
      </w:r>
      <w:r>
        <w:t xml:space="preserve"> continent with the same GDP value spent more money in the Steam store.</w:t>
      </w:r>
    </w:p>
    <w:p w:rsidR="00E85110" w:rsidRPr="00E85110" w:rsidRDefault="00E85110" w:rsidP="00E85110"/>
    <w:p w:rsidR="00396878" w:rsidRDefault="00396878" w:rsidP="00396878">
      <w:pPr>
        <w:pStyle w:val="Heading5"/>
        <w:rPr>
          <w:rtl/>
        </w:rPr>
      </w:pPr>
      <w:r>
        <w:t>Countries</w:t>
      </w:r>
    </w:p>
    <w:p w:rsidR="00396878" w:rsidRPr="007C741A" w:rsidRDefault="00396878" w:rsidP="00396878">
      <w:r>
        <w:t>In this section, the approach is to look at the countries perspective: which countries boast the most gamers, and the biggest percentage</w:t>
      </w:r>
    </w:p>
    <w:p w:rsidR="00396878" w:rsidRDefault="00396878" w:rsidP="00396878">
      <w:pPr>
        <w:pStyle w:val="Heading6"/>
        <w:pBdr>
          <w:bottom w:val="single" w:sz="6" w:space="1" w:color="auto"/>
        </w:pBdr>
      </w:pPr>
      <w:bookmarkStart w:id="129" w:name="OLE_LINK25"/>
      <w:bookmarkStart w:id="130" w:name="OLE_LINK26"/>
      <w:r>
        <w:t>Bar Chart</w:t>
      </w:r>
    </w:p>
    <w:p w:rsidR="00396878" w:rsidRDefault="00396878" w:rsidP="00396878">
      <w:pPr>
        <w:rPr>
          <w:noProof/>
        </w:rPr>
      </w:pPr>
      <w:r>
        <w:rPr>
          <w:rFonts w:hint="cs"/>
          <w:noProof/>
        </w:rPr>
        <w:drawing>
          <wp:anchor distT="0" distB="0" distL="114300" distR="114300" simplePos="0" relativeHeight="251659264" behindDoc="0" locked="0" layoutInCell="1" allowOverlap="1" wp14:anchorId="0436505D" wp14:editId="32B5A806">
            <wp:simplePos x="0" y="0"/>
            <wp:positionH relativeFrom="column">
              <wp:posOffset>0</wp:posOffset>
            </wp:positionH>
            <wp:positionV relativeFrom="paragraph">
              <wp:posOffset>1443</wp:posOffset>
            </wp:positionV>
            <wp:extent cx="2936662" cy="2422566"/>
            <wp:effectExtent l="0" t="0" r="0" b="0"/>
            <wp:wrapThrough wrapText="bothSides">
              <wp:wrapPolygon edited="0">
                <wp:start x="0" y="0"/>
                <wp:lineTo x="0" y="21402"/>
                <wp:lineTo x="21441" y="21402"/>
                <wp:lineTo x="21441"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36662" cy="2422566"/>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t>Left: Sorted by value</w:t>
      </w:r>
    </w:p>
    <w:p w:rsidR="00396878" w:rsidRDefault="00396878" w:rsidP="00396878">
      <w:pPr>
        <w:rPr>
          <w:noProof/>
        </w:rPr>
      </w:pPr>
      <w:r>
        <w:rPr>
          <w:noProof/>
        </w:rPr>
        <w:t>Right: Lexicographical order</w:t>
      </w:r>
    </w:p>
    <w:p w:rsidR="00396878" w:rsidRDefault="00396878" w:rsidP="00396878">
      <w:r>
        <w:rPr>
          <w:noProof/>
        </w:rPr>
        <w:drawing>
          <wp:inline distT="0" distB="0" distL="0" distR="0" wp14:anchorId="7DFBB668" wp14:editId="3C91B7E1">
            <wp:extent cx="2834066" cy="1876042"/>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82767" cy="1908280"/>
                    </a:xfrm>
                    <a:prstGeom prst="rect">
                      <a:avLst/>
                    </a:prstGeom>
                    <a:noFill/>
                    <a:ln>
                      <a:noFill/>
                    </a:ln>
                  </pic:spPr>
                </pic:pic>
              </a:graphicData>
            </a:graphic>
          </wp:inline>
        </w:drawing>
      </w:r>
    </w:p>
    <w:p w:rsidR="00396878" w:rsidRDefault="00396878" w:rsidP="00396878">
      <w:r>
        <w:t>Along with the choropleth this chart provides simple distribution graph, where Countries are compared one along the other by specific-game-property combination</w:t>
      </w:r>
    </w:p>
    <w:p w:rsidR="00396878" w:rsidRDefault="00396878" w:rsidP="00396878">
      <w:r>
        <w:t xml:space="preserve">X axis is linear and always scales to the maximum value of property possible. (For example: “DOTA2”’s biggest base of participating gamers is USA and its value </w:t>
      </w:r>
      <w:bookmarkStart w:id="131" w:name="OLE_LINK27"/>
      <w:bookmarkStart w:id="132" w:name="OLE_LINK28"/>
      <w:r>
        <w:t>is</w:t>
      </w:r>
      <w:bookmarkEnd w:id="131"/>
      <w:bookmarkEnd w:id="132"/>
      <w:r>
        <w:t xml:space="preserve"> </w:t>
      </w:r>
      <w:r>
        <w:rPr>
          <w:rFonts w:ascii="Arial" w:hAnsi="Arial" w:cs="Arial"/>
          <w:color w:val="212529"/>
          <w:sz w:val="15"/>
          <w:szCs w:val="15"/>
          <w:shd w:val="clear" w:color="auto" w:fill="FFFFFF"/>
        </w:rPr>
        <w:t xml:space="preserve">536,889, </w:t>
      </w:r>
      <w:r>
        <w:t>while “</w:t>
      </w:r>
      <w:proofErr w:type="gramStart"/>
      <w:r>
        <w:t>CS:GO</w:t>
      </w:r>
      <w:proofErr w:type="gramEnd"/>
      <w:r>
        <w:t xml:space="preserve">” max value is </w:t>
      </w:r>
      <w:r>
        <w:rPr>
          <w:rFonts w:ascii="Arial" w:hAnsi="Arial" w:cs="Arial"/>
          <w:color w:val="212529"/>
          <w:sz w:val="15"/>
          <w:szCs w:val="15"/>
          <w:shd w:val="clear" w:color="auto" w:fill="FFFFFF"/>
        </w:rPr>
        <w:t>436,736</w:t>
      </w:r>
      <w:r>
        <w:t>)</w:t>
      </w:r>
    </w:p>
    <w:p w:rsidR="00396878" w:rsidRDefault="00396878" w:rsidP="00396878">
      <w:r>
        <w:t>Y axis size is controlled by a fixed bar height control; unchecking it allows to the exponential nature of the distribution, both at owners and active gamers</w:t>
      </w:r>
    </w:p>
    <w:p w:rsidR="00396878" w:rsidRDefault="00396878" w:rsidP="00396878">
      <w:pPr>
        <w:jc w:val="center"/>
      </w:pPr>
      <w:r>
        <w:t>Left: DOTA2 owners</w:t>
      </w:r>
      <w:r>
        <w:tab/>
      </w:r>
      <w:r>
        <w:tab/>
      </w:r>
      <w:r>
        <w:tab/>
      </w:r>
      <w:r>
        <w:tab/>
        <w:t xml:space="preserve">    Right: DOTA2 active users</w:t>
      </w:r>
    </w:p>
    <w:p w:rsidR="00396878" w:rsidRDefault="00396878" w:rsidP="00396878">
      <w:r>
        <w:rPr>
          <w:noProof/>
        </w:rPr>
        <w:drawing>
          <wp:inline distT="0" distB="0" distL="0" distR="0" wp14:anchorId="3D481592" wp14:editId="11704BEC">
            <wp:extent cx="2892665" cy="2137559"/>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92665" cy="2137559"/>
                    </a:xfrm>
                    <a:prstGeom prst="rect">
                      <a:avLst/>
                    </a:prstGeom>
                    <a:noFill/>
                    <a:ln>
                      <a:noFill/>
                    </a:ln>
                  </pic:spPr>
                </pic:pic>
              </a:graphicData>
            </a:graphic>
          </wp:inline>
        </w:drawing>
      </w:r>
      <w:r>
        <w:rPr>
          <w:noProof/>
        </w:rPr>
        <w:drawing>
          <wp:inline distT="0" distB="0" distL="0" distR="0" wp14:anchorId="1C1D53F6" wp14:editId="2C2AB2D3">
            <wp:extent cx="3000697" cy="168021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00697" cy="1680210"/>
                    </a:xfrm>
                    <a:prstGeom prst="rect">
                      <a:avLst/>
                    </a:prstGeom>
                    <a:noFill/>
                    <a:ln>
                      <a:noFill/>
                    </a:ln>
                  </pic:spPr>
                </pic:pic>
              </a:graphicData>
            </a:graphic>
          </wp:inline>
        </w:drawing>
      </w:r>
    </w:p>
    <w:p w:rsidR="00A603E4" w:rsidRPr="00A06653" w:rsidRDefault="00A603E4" w:rsidP="00A603E4">
      <w:pPr>
        <w:rPr>
          <w:b/>
          <w:bCs/>
          <w:rtl/>
        </w:rPr>
      </w:pPr>
      <w:r w:rsidRPr="00E85110">
        <w:rPr>
          <w:b/>
          <w:bCs/>
        </w:rPr>
        <w:lastRenderedPageBreak/>
        <w:t>evaluation</w:t>
      </w:r>
    </w:p>
    <w:p w:rsidR="00A603E4" w:rsidRDefault="00A603E4" w:rsidP="00A603E4">
      <w:pPr>
        <w:rPr>
          <w:b/>
          <w:rtl/>
        </w:rPr>
      </w:pPr>
      <w:bookmarkStart w:id="133" w:name="OLE_LINK113"/>
      <w:r>
        <w:t xml:space="preserve">This visualization saves </w:t>
      </w:r>
      <w:r w:rsidRPr="00F12AB2">
        <w:rPr>
          <w:b/>
        </w:rPr>
        <w:t>time</w:t>
      </w:r>
      <w:r>
        <w:rPr>
          <w:b/>
        </w:rPr>
        <w:t xml:space="preserve"> </w:t>
      </w:r>
      <w:r>
        <w:t>in</w:t>
      </w:r>
      <w:r>
        <w:rPr>
          <w:b/>
        </w:rPr>
        <w:t>:</w:t>
      </w:r>
    </w:p>
    <w:p w:rsidR="00A603E4" w:rsidRDefault="00A603E4" w:rsidP="00A603E4">
      <w:pPr>
        <w:pStyle w:val="ListParagraph"/>
        <w:numPr>
          <w:ilvl w:val="0"/>
          <w:numId w:val="28"/>
        </w:numPr>
      </w:pPr>
      <w:r>
        <w:t>Sorting the requested values</w:t>
      </w:r>
    </w:p>
    <w:p w:rsidR="00A603E4" w:rsidRDefault="00A603E4" w:rsidP="00A603E4">
      <w:pPr>
        <w:pStyle w:val="ListParagraph"/>
        <w:numPr>
          <w:ilvl w:val="0"/>
          <w:numId w:val="28"/>
        </w:numPr>
      </w:pPr>
      <w:r w:rsidRPr="00D449AC">
        <w:t>Find</w:t>
      </w:r>
      <w:r>
        <w:t>ing</w:t>
      </w:r>
      <w:r w:rsidRPr="00D449AC">
        <w:t xml:space="preserve"> extremes</w:t>
      </w:r>
      <w:r>
        <w:t xml:space="preserve"> / anomalies</w:t>
      </w:r>
    </w:p>
    <w:p w:rsidR="00A603E4" w:rsidRDefault="00A603E4" w:rsidP="00A603E4">
      <w:pPr>
        <w:pStyle w:val="ListParagraph"/>
        <w:numPr>
          <w:ilvl w:val="0"/>
          <w:numId w:val="28"/>
        </w:numPr>
      </w:pPr>
      <w:r>
        <w:t>Characterizing d</w:t>
      </w:r>
      <w:r w:rsidRPr="00D449AC">
        <w:t>istribution</w:t>
      </w:r>
    </w:p>
    <w:p w:rsidR="00A603E4" w:rsidRDefault="00A603E4" w:rsidP="00A603E4">
      <w:pPr>
        <w:pStyle w:val="ListParagraph"/>
        <w:numPr>
          <w:ilvl w:val="0"/>
          <w:numId w:val="28"/>
        </w:numPr>
      </w:pPr>
      <w:r>
        <w:t>Comparing countries values in different properties</w:t>
      </w:r>
    </w:p>
    <w:p w:rsidR="00A603E4" w:rsidRDefault="00A603E4" w:rsidP="00A603E4">
      <w:r>
        <w:t xml:space="preserve">This visualization offers </w:t>
      </w:r>
      <w:r>
        <w:rPr>
          <w:b/>
          <w:bCs/>
        </w:rPr>
        <w:t xml:space="preserve">insight </w:t>
      </w:r>
      <w:r>
        <w:t>by giving the user the ability to compare values in one screen.</w:t>
      </w:r>
    </w:p>
    <w:bookmarkEnd w:id="133"/>
    <w:p w:rsidR="001436D9" w:rsidRDefault="001436D9" w:rsidP="00396878"/>
    <w:p w:rsidR="00396878" w:rsidRDefault="00396878" w:rsidP="00396878">
      <w:pPr>
        <w:pStyle w:val="Heading6"/>
        <w:pBdr>
          <w:bottom w:val="single" w:sz="6" w:space="1" w:color="auto"/>
        </w:pBdr>
      </w:pPr>
      <w:r>
        <w:t>Stacked Bar Chart</w:t>
      </w:r>
    </w:p>
    <w:p w:rsidR="00396878" w:rsidRDefault="00396878" w:rsidP="00396878">
      <w:r>
        <w:t>Like in Games Stacked Bar Chart, in Countries Bar Chart there are modes:</w:t>
      </w:r>
    </w:p>
    <w:p w:rsidR="00396878" w:rsidRDefault="00396878" w:rsidP="00396878">
      <w:r>
        <w:t>Players’ playtime categories:</w:t>
      </w:r>
      <w:r>
        <w:br/>
      </w:r>
      <w:r w:rsidRPr="00ED286B">
        <w:rPr>
          <w:rFonts w:ascii="Cambria Math" w:hAnsi="Cambria Math"/>
          <w:color w:val="FFE599" w:themeColor="accent4" w:themeTint="66"/>
        </w:rPr>
        <w:t xml:space="preserve"> ∎</w:t>
      </w:r>
      <w:r>
        <w:t>Casual : &lt; 2 hours a day</w:t>
      </w:r>
      <w:r>
        <w:br/>
      </w:r>
      <w:r w:rsidRPr="00ED286B">
        <w:rPr>
          <w:rFonts w:ascii="Cambria Math" w:hAnsi="Cambria Math"/>
          <w:color w:val="ED7D31" w:themeColor="accent2"/>
        </w:rPr>
        <w:t>∎</w:t>
      </w:r>
      <w:r>
        <w:t>Moderate : 2-4 hours a day</w:t>
      </w:r>
      <w:r>
        <w:br/>
      </w:r>
      <w:r w:rsidRPr="00ED286B">
        <w:rPr>
          <w:rFonts w:ascii="Cambria Math" w:hAnsi="Cambria Math"/>
          <w:color w:val="FF0000"/>
        </w:rPr>
        <w:t>∎</w:t>
      </w:r>
      <w:r>
        <w:t>Excessive: &gt; 4 hours a day</w:t>
      </w:r>
    </w:p>
    <w:p w:rsidR="00396878" w:rsidRDefault="00396878" w:rsidP="00396878">
      <w:r>
        <w:rPr>
          <w:noProof/>
        </w:rPr>
        <w:drawing>
          <wp:inline distT="0" distB="0" distL="0" distR="0" wp14:anchorId="7D1B13CD" wp14:editId="12D3A6CC">
            <wp:extent cx="5943600" cy="23215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321560"/>
                    </a:xfrm>
                    <a:prstGeom prst="rect">
                      <a:avLst/>
                    </a:prstGeom>
                    <a:noFill/>
                    <a:ln>
                      <a:noFill/>
                    </a:ln>
                  </pic:spPr>
                </pic:pic>
              </a:graphicData>
            </a:graphic>
          </wp:inline>
        </w:drawing>
      </w:r>
    </w:p>
    <w:p w:rsidR="00396878" w:rsidRDefault="00396878" w:rsidP="00396878">
      <w:r>
        <w:t>Per-country view active gamers to non-active ratio:</w:t>
      </w:r>
    </w:p>
    <w:p w:rsidR="00396878" w:rsidRDefault="00396878" w:rsidP="00396878">
      <w:r w:rsidRPr="00ED286B">
        <w:rPr>
          <w:rFonts w:ascii="Cambria Math" w:hAnsi="Cambria Math"/>
          <w:color w:val="FFE599" w:themeColor="accent4" w:themeTint="66"/>
        </w:rPr>
        <w:t>∎</w:t>
      </w:r>
      <w:r>
        <w:t>Active Gamers : played this game in the last 2 week period</w:t>
      </w:r>
      <w:r>
        <w:br/>
      </w:r>
      <w:r w:rsidRPr="00ED286B">
        <w:rPr>
          <w:rFonts w:ascii="Cambria Math" w:hAnsi="Cambria Math"/>
          <w:color w:val="ED7D31" w:themeColor="accent2"/>
        </w:rPr>
        <w:t>∎</w:t>
      </w:r>
      <w:r>
        <w:t>Owners (Non-active) : haven’t played this game in the last 2 week period</w:t>
      </w:r>
    </w:p>
    <w:p w:rsidR="00396878" w:rsidRDefault="00396878" w:rsidP="00396878">
      <w:r>
        <w:rPr>
          <w:rFonts w:hint="cs"/>
          <w:noProof/>
        </w:rPr>
        <w:drawing>
          <wp:inline distT="0" distB="0" distL="0" distR="0" wp14:anchorId="5CB29562" wp14:editId="4A19B00F">
            <wp:extent cx="5937885" cy="588010"/>
            <wp:effectExtent l="0" t="0" r="571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7885" cy="588010"/>
                    </a:xfrm>
                    <a:prstGeom prst="rect">
                      <a:avLst/>
                    </a:prstGeom>
                    <a:noFill/>
                    <a:ln>
                      <a:noFill/>
                    </a:ln>
                  </pic:spPr>
                </pic:pic>
              </a:graphicData>
            </a:graphic>
          </wp:inline>
        </w:drawing>
      </w:r>
    </w:p>
    <w:p w:rsidR="00396878" w:rsidRDefault="00396878" w:rsidP="00396878">
      <w:r>
        <w:t>The view can be toggled to percentage view:</w:t>
      </w:r>
    </w:p>
    <w:p w:rsidR="00396878" w:rsidRDefault="00396878" w:rsidP="00396878">
      <w:r>
        <w:rPr>
          <w:rFonts w:hint="cs"/>
          <w:noProof/>
        </w:rPr>
        <w:lastRenderedPageBreak/>
        <w:drawing>
          <wp:inline distT="0" distB="0" distL="0" distR="0" wp14:anchorId="56841906" wp14:editId="24C0D266">
            <wp:extent cx="5937885" cy="3485515"/>
            <wp:effectExtent l="0" t="0" r="571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7885" cy="3485515"/>
                    </a:xfrm>
                    <a:prstGeom prst="rect">
                      <a:avLst/>
                    </a:prstGeom>
                    <a:noFill/>
                    <a:ln>
                      <a:noFill/>
                    </a:ln>
                  </pic:spPr>
                </pic:pic>
              </a:graphicData>
            </a:graphic>
          </wp:inline>
        </w:drawing>
      </w:r>
    </w:p>
    <w:bookmarkEnd w:id="129"/>
    <w:bookmarkEnd w:id="130"/>
    <w:p w:rsidR="00A603E4" w:rsidRDefault="00A603E4" w:rsidP="00A603E4">
      <w:pPr>
        <w:rPr>
          <w:b/>
          <w:rtl/>
        </w:rPr>
      </w:pPr>
      <w:r>
        <w:t xml:space="preserve">This visualization saves </w:t>
      </w:r>
      <w:r w:rsidRPr="00F12AB2">
        <w:rPr>
          <w:b/>
        </w:rPr>
        <w:t>time</w:t>
      </w:r>
      <w:r>
        <w:rPr>
          <w:b/>
        </w:rPr>
        <w:t xml:space="preserve"> </w:t>
      </w:r>
      <w:r>
        <w:t>in</w:t>
      </w:r>
      <w:r>
        <w:rPr>
          <w:b/>
        </w:rPr>
        <w:t>:</w:t>
      </w:r>
    </w:p>
    <w:p w:rsidR="00A603E4" w:rsidRDefault="00A603E4" w:rsidP="00A603E4">
      <w:pPr>
        <w:pStyle w:val="ListParagraph"/>
        <w:numPr>
          <w:ilvl w:val="0"/>
          <w:numId w:val="28"/>
        </w:numPr>
      </w:pPr>
      <w:r>
        <w:t>Sorting the requested values</w:t>
      </w:r>
    </w:p>
    <w:p w:rsidR="00A603E4" w:rsidRDefault="00A603E4" w:rsidP="00A603E4">
      <w:pPr>
        <w:pStyle w:val="ListParagraph"/>
        <w:numPr>
          <w:ilvl w:val="0"/>
          <w:numId w:val="28"/>
        </w:numPr>
      </w:pPr>
      <w:r w:rsidRPr="00D449AC">
        <w:t>Find</w:t>
      </w:r>
      <w:r>
        <w:t>ing</w:t>
      </w:r>
      <w:r w:rsidRPr="00D449AC">
        <w:t xml:space="preserve"> extremes</w:t>
      </w:r>
      <w:r>
        <w:t xml:space="preserve"> / anomalies</w:t>
      </w:r>
      <w:r>
        <w:t xml:space="preserve"> in the form of addictive countries</w:t>
      </w:r>
    </w:p>
    <w:p w:rsidR="00A603E4" w:rsidRDefault="00A603E4" w:rsidP="00A603E4">
      <w:pPr>
        <w:pStyle w:val="ListParagraph"/>
        <w:numPr>
          <w:ilvl w:val="0"/>
          <w:numId w:val="28"/>
        </w:numPr>
      </w:pPr>
      <w:r>
        <w:t xml:space="preserve">Characterizing </w:t>
      </w:r>
      <w:bookmarkStart w:id="134" w:name="OLE_LINK114"/>
      <w:bookmarkStart w:id="135" w:name="OLE_LINK115"/>
      <w:bookmarkStart w:id="136" w:name="OLE_LINK116"/>
      <w:bookmarkStart w:id="137" w:name="OLE_LINK117"/>
      <w:bookmarkStart w:id="138" w:name="OLE_LINK118"/>
      <w:r>
        <w:t>d</w:t>
      </w:r>
      <w:r w:rsidRPr="00D449AC">
        <w:t>istribution</w:t>
      </w:r>
      <w:r>
        <w:t xml:space="preserve"> of game active players</w:t>
      </w:r>
      <w:bookmarkEnd w:id="136"/>
      <w:bookmarkEnd w:id="137"/>
      <w:bookmarkEnd w:id="138"/>
      <w:r>
        <w:t xml:space="preserve"> in each country</w:t>
      </w:r>
      <w:bookmarkEnd w:id="134"/>
      <w:bookmarkEnd w:id="135"/>
    </w:p>
    <w:p w:rsidR="00A603E4" w:rsidRDefault="00A603E4" w:rsidP="00A603E4">
      <w:pPr>
        <w:pStyle w:val="ListParagraph"/>
        <w:numPr>
          <w:ilvl w:val="0"/>
          <w:numId w:val="28"/>
        </w:numPr>
      </w:pPr>
      <w:r>
        <w:t>Comparing countries d</w:t>
      </w:r>
      <w:r w:rsidRPr="00D449AC">
        <w:t>istribution</w:t>
      </w:r>
      <w:r>
        <w:t xml:space="preserve"> of game active players</w:t>
      </w:r>
    </w:p>
    <w:p w:rsidR="00A603E4" w:rsidRDefault="00A603E4" w:rsidP="00A603E4">
      <w:r>
        <w:t xml:space="preserve">This visualization offers </w:t>
      </w:r>
      <w:r>
        <w:rPr>
          <w:b/>
          <w:bCs/>
        </w:rPr>
        <w:t xml:space="preserve">insight </w:t>
      </w:r>
      <w:r>
        <w:t xml:space="preserve">by giving the user the ability to compare </w:t>
      </w:r>
      <w:r>
        <w:t xml:space="preserve">countries addiction to specific game and also the ratio active: </w:t>
      </w:r>
      <w:proofErr w:type="gramStart"/>
      <w:r>
        <w:t>owners .</w:t>
      </w:r>
      <w:proofErr w:type="gramEnd"/>
      <w:r>
        <w:t xml:space="preserve"> </w:t>
      </w:r>
    </w:p>
    <w:p w:rsidR="00396878" w:rsidRDefault="00396878" w:rsidP="00396878">
      <w:pPr>
        <w:pStyle w:val="Heading5"/>
      </w:pPr>
      <w:r>
        <w:lastRenderedPageBreak/>
        <w:t>Continents</w:t>
      </w:r>
    </w:p>
    <w:p w:rsidR="00396878" w:rsidRDefault="00396878" w:rsidP="00396878">
      <w:pPr>
        <w:pStyle w:val="Heading6"/>
        <w:pBdr>
          <w:bottom w:val="single" w:sz="6" w:space="1" w:color="auto"/>
        </w:pBdr>
      </w:pPr>
      <w:r>
        <w:t>Choropleth</w:t>
      </w:r>
    </w:p>
    <w:p w:rsidR="00396878" w:rsidRDefault="001436D9" w:rsidP="00396878">
      <w:r>
        <w:rPr>
          <w:noProof/>
        </w:rPr>
        <w:drawing>
          <wp:anchor distT="0" distB="0" distL="114300" distR="114300" simplePos="0" relativeHeight="251660288" behindDoc="1" locked="0" layoutInCell="1" allowOverlap="1" wp14:anchorId="100D559B" wp14:editId="6A99C8DD">
            <wp:simplePos x="0" y="0"/>
            <wp:positionH relativeFrom="margin">
              <wp:align>left</wp:align>
            </wp:positionH>
            <wp:positionV relativeFrom="paragraph">
              <wp:posOffset>650240</wp:posOffset>
            </wp:positionV>
            <wp:extent cx="3124835" cy="2258695"/>
            <wp:effectExtent l="0" t="0" r="0" b="8255"/>
            <wp:wrapTight wrapText="bothSides">
              <wp:wrapPolygon edited="0">
                <wp:start x="0" y="0"/>
                <wp:lineTo x="0" y="21497"/>
                <wp:lineTo x="21464" y="21497"/>
                <wp:lineTo x="21464"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124835" cy="2258695"/>
                    </a:xfrm>
                    <a:prstGeom prst="rect">
                      <a:avLst/>
                    </a:prstGeom>
                    <a:noFill/>
                    <a:ln>
                      <a:noFill/>
                    </a:ln>
                  </pic:spPr>
                </pic:pic>
              </a:graphicData>
            </a:graphic>
            <wp14:sizeRelV relativeFrom="margin">
              <wp14:pctHeight>0</wp14:pctHeight>
            </wp14:sizeRelV>
          </wp:anchor>
        </w:drawing>
      </w:r>
      <w:r w:rsidR="00396878">
        <w:rPr>
          <w:noProof/>
        </w:rPr>
        <w:drawing>
          <wp:anchor distT="0" distB="0" distL="114300" distR="114300" simplePos="0" relativeHeight="251661312" behindDoc="1" locked="0" layoutInCell="1" allowOverlap="1" wp14:anchorId="14545705" wp14:editId="029B04A1">
            <wp:simplePos x="0" y="0"/>
            <wp:positionH relativeFrom="column">
              <wp:posOffset>3122930</wp:posOffset>
            </wp:positionH>
            <wp:positionV relativeFrom="paragraph">
              <wp:posOffset>605155</wp:posOffset>
            </wp:positionV>
            <wp:extent cx="2795270" cy="2303145"/>
            <wp:effectExtent l="0" t="0" r="5080" b="1905"/>
            <wp:wrapTight wrapText="bothSides">
              <wp:wrapPolygon edited="0">
                <wp:start x="0" y="0"/>
                <wp:lineTo x="0" y="21439"/>
                <wp:lineTo x="21492" y="21439"/>
                <wp:lineTo x="21492"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95270" cy="2303145"/>
                    </a:xfrm>
                    <a:prstGeom prst="rect">
                      <a:avLst/>
                    </a:prstGeom>
                    <a:noFill/>
                    <a:ln>
                      <a:noFill/>
                    </a:ln>
                  </pic:spPr>
                </pic:pic>
              </a:graphicData>
            </a:graphic>
            <wp14:sizeRelH relativeFrom="page">
              <wp14:pctWidth>0</wp14:pctWidth>
            </wp14:sizeRelH>
            <wp14:sizeRelV relativeFrom="page">
              <wp14:pctHeight>0</wp14:pctHeight>
            </wp14:sizeRelV>
          </wp:anchor>
        </w:drawing>
      </w:r>
      <w:r w:rsidR="00396878">
        <w:t>As can be seen in the previous chart – country like USA and its users’ participation “dwarfs” all the other countries, per-continent / per-economy group division and choropleth provides geographical specific visualization</w:t>
      </w:r>
    </w:p>
    <w:p w:rsidR="00396878" w:rsidRDefault="00396878" w:rsidP="00396878">
      <w:bookmarkStart w:id="139" w:name="OLE_LINK21"/>
      <w:bookmarkStart w:id="140" w:name="OLE_LINK22"/>
    </w:p>
    <w:p w:rsidR="00396878" w:rsidRDefault="00396878" w:rsidP="00396878">
      <w:pPr>
        <w:jc w:val="center"/>
      </w:pPr>
      <w:r>
        <w:t xml:space="preserve">Left: </w:t>
      </w:r>
      <w:bookmarkStart w:id="141" w:name="OLE_LINK39"/>
      <w:bookmarkStart w:id="142" w:name="OLE_LINK40"/>
      <w:r>
        <w:t>Initial</w:t>
      </w:r>
      <w:bookmarkEnd w:id="141"/>
      <w:bookmarkEnd w:id="142"/>
      <w:r>
        <w:t xml:space="preserve">                                                 Right: on hover, South America</w:t>
      </w:r>
    </w:p>
    <w:p w:rsidR="00396878" w:rsidRDefault="00396878" w:rsidP="00396878">
      <w:r>
        <w:t xml:space="preserve">One of features of the </w:t>
      </w:r>
      <w:proofErr w:type="spellStart"/>
      <w:r>
        <w:t>GEOJson</w:t>
      </w:r>
      <w:proofErr w:type="spellEnd"/>
      <w:r>
        <w:t>, is the option to divide the countries (with nesting) to different economy / income groups.</w:t>
      </w:r>
      <w:r>
        <w:br/>
        <w:t>This allows to observe distribution / percentage in this groups as well in the light of income selection.</w:t>
      </w:r>
      <w:r>
        <w:br/>
      </w:r>
      <w:r>
        <w:br/>
      </w:r>
      <w:r>
        <w:br/>
      </w:r>
      <w:r>
        <w:br/>
      </w:r>
      <w:r>
        <w:br/>
      </w:r>
      <w:r>
        <w:br/>
      </w:r>
      <w:r>
        <w:br/>
      </w:r>
      <w:r>
        <w:br/>
      </w:r>
      <w:r>
        <w:br/>
      </w:r>
      <w:r>
        <w:br/>
      </w:r>
      <w:r>
        <w:br/>
      </w:r>
      <w:r>
        <w:br/>
      </w:r>
      <w:r>
        <w:rPr>
          <w:noProof/>
        </w:rPr>
        <w:drawing>
          <wp:anchor distT="0" distB="0" distL="114300" distR="114300" simplePos="0" relativeHeight="251662336" behindDoc="1" locked="0" layoutInCell="1" allowOverlap="1" wp14:anchorId="28BBC7EA" wp14:editId="46F118A0">
            <wp:simplePos x="0" y="0"/>
            <wp:positionH relativeFrom="column">
              <wp:posOffset>0</wp:posOffset>
            </wp:positionH>
            <wp:positionV relativeFrom="paragraph">
              <wp:posOffset>-2070</wp:posOffset>
            </wp:positionV>
            <wp:extent cx="3292876" cy="2381003"/>
            <wp:effectExtent l="0" t="0" r="3175" b="635"/>
            <wp:wrapTight wrapText="bothSides">
              <wp:wrapPolygon edited="0">
                <wp:start x="0" y="0"/>
                <wp:lineTo x="0" y="21433"/>
                <wp:lineTo x="21496" y="21433"/>
                <wp:lineTo x="21496"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292876" cy="2381003"/>
                    </a:xfrm>
                    <a:prstGeom prst="rect">
                      <a:avLst/>
                    </a:prstGeom>
                    <a:noFill/>
                    <a:ln>
                      <a:noFill/>
                    </a:ln>
                  </pic:spPr>
                </pic:pic>
              </a:graphicData>
            </a:graphic>
          </wp:anchor>
        </w:drawing>
      </w:r>
    </w:p>
    <w:p w:rsidR="00A603E4" w:rsidRPr="00E85110" w:rsidRDefault="00A603E4" w:rsidP="00A603E4">
      <w:pPr>
        <w:rPr>
          <w:b/>
          <w:bCs/>
        </w:rPr>
      </w:pPr>
      <w:r w:rsidRPr="00E85110">
        <w:rPr>
          <w:b/>
          <w:bCs/>
        </w:rPr>
        <w:t>evaluation</w:t>
      </w:r>
    </w:p>
    <w:p w:rsidR="00A603E4" w:rsidRDefault="00A603E4" w:rsidP="00A603E4">
      <w:pPr>
        <w:rPr>
          <w:b/>
          <w:rtl/>
        </w:rPr>
      </w:pPr>
      <w:r>
        <w:t xml:space="preserve">This visualization saves </w:t>
      </w:r>
      <w:r w:rsidRPr="00F12AB2">
        <w:rPr>
          <w:b/>
        </w:rPr>
        <w:t>time</w:t>
      </w:r>
      <w:r>
        <w:rPr>
          <w:b/>
        </w:rPr>
        <w:t xml:space="preserve"> </w:t>
      </w:r>
      <w:r>
        <w:t>in</w:t>
      </w:r>
      <w:r>
        <w:rPr>
          <w:b/>
        </w:rPr>
        <w:t>:</w:t>
      </w:r>
    </w:p>
    <w:p w:rsidR="00A603E4" w:rsidRDefault="00A603E4" w:rsidP="00A603E4">
      <w:pPr>
        <w:pStyle w:val="ListParagraph"/>
        <w:numPr>
          <w:ilvl w:val="0"/>
          <w:numId w:val="28"/>
        </w:numPr>
      </w:pPr>
      <w:r>
        <w:t xml:space="preserve">Comparing </w:t>
      </w:r>
      <w:r w:rsidRPr="006006F0">
        <w:t xml:space="preserve">derived values </w:t>
      </w:r>
    </w:p>
    <w:p w:rsidR="00A603E4" w:rsidRDefault="00A603E4" w:rsidP="00A603E4">
      <w:pPr>
        <w:pStyle w:val="ListParagraph"/>
        <w:numPr>
          <w:ilvl w:val="0"/>
          <w:numId w:val="28"/>
        </w:numPr>
      </w:pPr>
      <w:r w:rsidRPr="00D449AC">
        <w:lastRenderedPageBreak/>
        <w:t>Find</w:t>
      </w:r>
      <w:r>
        <w:t>ing</w:t>
      </w:r>
      <w:r w:rsidRPr="00D449AC">
        <w:t xml:space="preserve"> extremes</w:t>
      </w:r>
      <w:r>
        <w:t xml:space="preserve"> / anomalies</w:t>
      </w:r>
      <w:r>
        <w:t xml:space="preserve"> in </w:t>
      </w:r>
      <w:proofErr w:type="gramStart"/>
      <w:r>
        <w:t>different groups</w:t>
      </w:r>
      <w:proofErr w:type="gramEnd"/>
    </w:p>
    <w:p w:rsidR="00A603E4" w:rsidRDefault="00A603E4" w:rsidP="00A603E4">
      <w:pPr>
        <w:pStyle w:val="ListParagraph"/>
        <w:numPr>
          <w:ilvl w:val="0"/>
          <w:numId w:val="28"/>
        </w:numPr>
      </w:pPr>
      <w:r>
        <w:t xml:space="preserve">Find correlation between country attributes </w:t>
      </w:r>
      <w:r>
        <w:t>(</w:t>
      </w:r>
      <w:r>
        <w:t>income group / economy)</w:t>
      </w:r>
    </w:p>
    <w:p w:rsidR="00A603E4" w:rsidRDefault="00A603E4" w:rsidP="00A603E4">
      <w:pPr>
        <w:pStyle w:val="ListParagraph"/>
        <w:numPr>
          <w:ilvl w:val="0"/>
          <w:numId w:val="28"/>
        </w:numPr>
      </w:pPr>
      <w:r>
        <w:t xml:space="preserve">Identify </w:t>
      </w:r>
      <w:r>
        <w:t xml:space="preserve">local </w:t>
      </w:r>
      <w:r>
        <w:t>trends</w:t>
      </w:r>
    </w:p>
    <w:p w:rsidR="00A603E4" w:rsidRDefault="00A603E4" w:rsidP="00A603E4">
      <w:r>
        <w:t xml:space="preserve">This visualization offers </w:t>
      </w:r>
      <w:r>
        <w:rPr>
          <w:b/>
          <w:bCs/>
        </w:rPr>
        <w:t xml:space="preserve">insight </w:t>
      </w:r>
      <w:r>
        <w:t>on the trends in our data:</w:t>
      </w:r>
      <w:bookmarkStart w:id="143" w:name="_GoBack"/>
      <w:bookmarkEnd w:id="143"/>
    </w:p>
    <w:p w:rsidR="00A603E4" w:rsidRDefault="00A603E4" w:rsidP="00A603E4">
      <w:pPr>
        <w:pStyle w:val="ListParagraph"/>
        <w:numPr>
          <w:ilvl w:val="0"/>
          <w:numId w:val="29"/>
        </w:numPr>
      </w:pPr>
      <w:r>
        <w:t>In each continent, there is always 1 country, which property values are orders of magnitude bigger than the rest, but the county with the extreme values may be different per game on the same continent (indicating again the existence of game preference to locale)</w:t>
      </w:r>
    </w:p>
    <w:p w:rsidR="00A603E4" w:rsidRDefault="00A603E4" w:rsidP="00A603E4">
      <w:pPr>
        <w:pStyle w:val="ListParagraph"/>
        <w:numPr>
          <w:ilvl w:val="0"/>
          <w:numId w:val="29"/>
        </w:numPr>
      </w:pPr>
      <w:r>
        <w:t xml:space="preserve">Countries in the one continent compared to another country in </w:t>
      </w:r>
      <w:proofErr w:type="gramStart"/>
      <w:r>
        <w:t>a different, poorer continents</w:t>
      </w:r>
      <w:proofErr w:type="gramEnd"/>
      <w:r>
        <w:t xml:space="preserve"> with the same GDP value spent more money in the Steam store.</w:t>
      </w:r>
    </w:p>
    <w:p w:rsidR="00396878" w:rsidRDefault="00396878" w:rsidP="00396878">
      <w:pPr>
        <w:pStyle w:val="Heading6"/>
      </w:pPr>
      <w:r>
        <w:t>Radial Axis</w:t>
      </w:r>
    </w:p>
    <w:bookmarkEnd w:id="139"/>
    <w:bookmarkEnd w:id="140"/>
    <w:p w:rsidR="00396878" w:rsidRPr="00CE5A7F" w:rsidRDefault="00396878" w:rsidP="00396878"/>
    <w:p w:rsidR="00396878" w:rsidRPr="00CE5A7F" w:rsidRDefault="00396878" w:rsidP="00396878"/>
    <w:bookmarkEnd w:id="68"/>
    <w:p w:rsidR="001436D9" w:rsidRPr="00E85110" w:rsidRDefault="001436D9" w:rsidP="001436D9">
      <w:pPr>
        <w:rPr>
          <w:b/>
          <w:bCs/>
        </w:rPr>
      </w:pPr>
      <w:r w:rsidRPr="00E85110">
        <w:rPr>
          <w:b/>
          <w:bCs/>
        </w:rPr>
        <w:t>evaluation</w:t>
      </w:r>
    </w:p>
    <w:p w:rsidR="001436D9" w:rsidRDefault="001436D9" w:rsidP="001436D9">
      <w:r>
        <w:t>V = T + I + E + C</w:t>
      </w:r>
    </w:p>
    <w:p w:rsidR="00396878" w:rsidRDefault="00396878" w:rsidP="00396878"/>
    <w:p w:rsidR="00396878" w:rsidRPr="00CE5A7F" w:rsidRDefault="00396878" w:rsidP="00396878"/>
    <w:p w:rsidR="00396878" w:rsidRPr="0036564F" w:rsidRDefault="00396878" w:rsidP="00396878"/>
    <w:p w:rsidR="00396878" w:rsidRPr="00163211" w:rsidRDefault="00396878" w:rsidP="00396878"/>
    <w:p w:rsidR="00396878" w:rsidRDefault="00396878" w:rsidP="00396878"/>
    <w:p w:rsidR="00396878" w:rsidRDefault="00396878" w:rsidP="00396878">
      <w:pPr>
        <w:pStyle w:val="ListParagraph"/>
        <w:ind w:left="1440"/>
      </w:pPr>
    </w:p>
    <w:p w:rsidR="00396878" w:rsidRDefault="00396878" w:rsidP="00396878"/>
    <w:p w:rsidR="00396878" w:rsidRDefault="00396878" w:rsidP="00396878"/>
    <w:p w:rsidR="00396878" w:rsidRDefault="00396878" w:rsidP="00396878"/>
    <w:p w:rsidR="00396878" w:rsidRDefault="00396878" w:rsidP="00396878"/>
    <w:p w:rsidR="00396878" w:rsidRDefault="00396878" w:rsidP="00396878"/>
    <w:p w:rsidR="00396878" w:rsidRDefault="00396878" w:rsidP="00396878"/>
    <w:p w:rsidR="00396878" w:rsidRDefault="00396878" w:rsidP="00396878"/>
    <w:p w:rsidR="00396878" w:rsidRDefault="00396878" w:rsidP="00396878"/>
    <w:p w:rsidR="00396878" w:rsidRDefault="00396878" w:rsidP="00396878"/>
    <w:p w:rsidR="00396878" w:rsidRDefault="00396878" w:rsidP="00396878"/>
    <w:p w:rsidR="00396878" w:rsidRDefault="00396878" w:rsidP="00396878"/>
    <w:p w:rsidR="00396878" w:rsidRDefault="00396878" w:rsidP="00396878"/>
    <w:p w:rsidR="00396878" w:rsidRDefault="00396878" w:rsidP="00396878"/>
    <w:p w:rsidR="00396878" w:rsidRDefault="00396878" w:rsidP="00396878"/>
    <w:p w:rsidR="00396878" w:rsidRDefault="00396878" w:rsidP="00396878"/>
    <w:p w:rsidR="00396878" w:rsidRDefault="00396878" w:rsidP="00396878"/>
    <w:p w:rsidR="00396878" w:rsidRDefault="00396878" w:rsidP="00396878"/>
    <w:p w:rsidR="00396878" w:rsidRDefault="00396878" w:rsidP="00396878"/>
    <w:p w:rsidR="00396878" w:rsidRDefault="00396878" w:rsidP="00396878"/>
    <w:p w:rsidR="00396878" w:rsidRDefault="00396878" w:rsidP="00396878"/>
    <w:p w:rsidR="00396878" w:rsidRDefault="00396878" w:rsidP="00396878"/>
    <w:p w:rsidR="00396878" w:rsidRDefault="00396878" w:rsidP="00396878"/>
    <w:p w:rsidR="00396878" w:rsidRPr="00C31E5A" w:rsidRDefault="00396878" w:rsidP="00396878"/>
    <w:p w:rsidR="00396878" w:rsidRDefault="00396878" w:rsidP="00396878">
      <w:pPr>
        <w:pStyle w:val="ListParagraph"/>
        <w:ind w:left="792"/>
      </w:pPr>
    </w:p>
    <w:p w:rsidR="00396878" w:rsidRDefault="00396878" w:rsidP="00396878"/>
    <w:p w:rsidR="00396878" w:rsidRDefault="00396878" w:rsidP="00396878"/>
    <w:p w:rsidR="00F75B2F" w:rsidRPr="00163211" w:rsidRDefault="00F75B2F" w:rsidP="00F75B2F"/>
    <w:p w:rsidR="00F75B2F" w:rsidRDefault="00F75B2F" w:rsidP="00F75B2F"/>
    <w:p w:rsidR="00F75B2F" w:rsidRDefault="00F75B2F" w:rsidP="00F75B2F">
      <w:pPr>
        <w:pStyle w:val="ListParagraph"/>
        <w:ind w:left="1440"/>
      </w:pPr>
    </w:p>
    <w:p w:rsidR="00F75B2F" w:rsidRDefault="00F75B2F" w:rsidP="00F75B2F"/>
    <w:p w:rsidR="00F75B2F" w:rsidRDefault="00F75B2F" w:rsidP="00F75B2F"/>
    <w:p w:rsidR="00F75B2F" w:rsidRDefault="00F75B2F" w:rsidP="00F75B2F"/>
    <w:p w:rsidR="00F75B2F" w:rsidRDefault="00F75B2F" w:rsidP="00F75B2F"/>
    <w:p w:rsidR="00F75B2F" w:rsidRDefault="00F75B2F" w:rsidP="00F75B2F"/>
    <w:p w:rsidR="00F75B2F" w:rsidRDefault="00F75B2F" w:rsidP="00F75B2F"/>
    <w:p w:rsidR="00F75B2F" w:rsidRDefault="00F75B2F" w:rsidP="00F75B2F"/>
    <w:p w:rsidR="00F75B2F" w:rsidRDefault="00F75B2F" w:rsidP="00F75B2F"/>
    <w:p w:rsidR="00F75B2F" w:rsidRDefault="00F75B2F" w:rsidP="00F75B2F"/>
    <w:p w:rsidR="00F75B2F" w:rsidRDefault="00F75B2F" w:rsidP="00F75B2F"/>
    <w:p w:rsidR="00F75B2F" w:rsidRDefault="00F75B2F" w:rsidP="00F75B2F"/>
    <w:p w:rsidR="00F75B2F" w:rsidRDefault="00F75B2F" w:rsidP="00F75B2F"/>
    <w:p w:rsidR="00F75B2F" w:rsidRDefault="00F75B2F" w:rsidP="00F75B2F"/>
    <w:p w:rsidR="00F75B2F" w:rsidRDefault="00F75B2F" w:rsidP="00F75B2F"/>
    <w:p w:rsidR="00F75B2F" w:rsidRDefault="00F75B2F" w:rsidP="00F75B2F"/>
    <w:p w:rsidR="00F75B2F" w:rsidRDefault="00F75B2F" w:rsidP="00F75B2F"/>
    <w:p w:rsidR="00F75B2F" w:rsidRDefault="00F75B2F" w:rsidP="00F75B2F"/>
    <w:p w:rsidR="00F75B2F" w:rsidRDefault="00F75B2F" w:rsidP="00F75B2F"/>
    <w:p w:rsidR="00F75B2F" w:rsidRDefault="00F75B2F" w:rsidP="00F75B2F"/>
    <w:p w:rsidR="00F75B2F" w:rsidRDefault="00F75B2F" w:rsidP="00F75B2F"/>
    <w:p w:rsidR="00F75B2F" w:rsidRDefault="00F75B2F" w:rsidP="00F75B2F"/>
    <w:p w:rsidR="00F75B2F" w:rsidRDefault="00F75B2F" w:rsidP="00F75B2F"/>
    <w:p w:rsidR="00F75B2F" w:rsidRPr="00C31E5A" w:rsidRDefault="00F75B2F" w:rsidP="00F75B2F"/>
    <w:p w:rsidR="00F75B2F" w:rsidRDefault="00F75B2F" w:rsidP="00F75B2F">
      <w:pPr>
        <w:pStyle w:val="ListParagraph"/>
        <w:ind w:left="792"/>
      </w:pPr>
    </w:p>
    <w:p w:rsidR="00F75B2F" w:rsidRDefault="00F75B2F" w:rsidP="00F75B2F"/>
    <w:p w:rsidR="00F75B2F" w:rsidRDefault="00F75B2F" w:rsidP="00F75B2F"/>
    <w:p w:rsidR="00F75B2F" w:rsidRDefault="00F75B2F" w:rsidP="00F75B2F"/>
    <w:p w:rsidR="00F75B2F" w:rsidRDefault="00F75B2F" w:rsidP="00F75B2F"/>
    <w:p w:rsidR="00F75B2F" w:rsidRDefault="00F75B2F" w:rsidP="00F75B2F"/>
    <w:p w:rsidR="00F75B2F" w:rsidRDefault="00F75B2F" w:rsidP="00F75B2F"/>
    <w:p w:rsidR="00F75B2F" w:rsidRDefault="00F75B2F" w:rsidP="00F75B2F"/>
    <w:p w:rsidR="00F75B2F" w:rsidRDefault="00F75B2F" w:rsidP="00F75B2F"/>
    <w:p w:rsidR="00F75B2F" w:rsidRDefault="00F75B2F" w:rsidP="00F75B2F"/>
    <w:p w:rsidR="00F75B2F" w:rsidRDefault="00F75B2F" w:rsidP="00F75B2F"/>
    <w:p w:rsidR="00F75B2F" w:rsidRDefault="00F75B2F" w:rsidP="00F75B2F"/>
    <w:p w:rsidR="00F75B2F" w:rsidRDefault="00F75B2F" w:rsidP="00F75B2F"/>
    <w:p w:rsidR="00F75B2F" w:rsidRDefault="00F75B2F" w:rsidP="00F75B2F"/>
    <w:p w:rsidR="00F75B2F" w:rsidRDefault="00F75B2F" w:rsidP="00F75B2F"/>
    <w:p w:rsidR="00F75B2F" w:rsidRDefault="00F75B2F" w:rsidP="00F75B2F"/>
    <w:p w:rsidR="00F75B2F" w:rsidRDefault="00F75B2F" w:rsidP="00F75B2F"/>
    <w:p w:rsidR="00F75B2F" w:rsidRDefault="00F75B2F" w:rsidP="00F75B2F"/>
    <w:p w:rsidR="00F75B2F" w:rsidRDefault="00F75B2F" w:rsidP="00F75B2F"/>
    <w:p w:rsidR="00F75B2F" w:rsidRDefault="00F75B2F" w:rsidP="00F75B2F"/>
    <w:p w:rsidR="00F75B2F" w:rsidRDefault="00F75B2F" w:rsidP="00F75B2F"/>
    <w:p w:rsidR="00F75B2F" w:rsidRDefault="00F75B2F" w:rsidP="00F75B2F"/>
    <w:p w:rsidR="00F75B2F" w:rsidRDefault="00F75B2F" w:rsidP="00F75B2F"/>
    <w:p w:rsidR="00F75B2F" w:rsidRDefault="00F75B2F" w:rsidP="00F75B2F"/>
    <w:p w:rsidR="00F75B2F" w:rsidRPr="00C31E5A" w:rsidRDefault="00F75B2F" w:rsidP="00F75B2F"/>
    <w:p w:rsidR="00473903" w:rsidRDefault="00473903" w:rsidP="00473903">
      <w:pPr>
        <w:pStyle w:val="Heading2"/>
        <w:numPr>
          <w:ilvl w:val="0"/>
          <w:numId w:val="8"/>
        </w:numPr>
      </w:pPr>
      <w:bookmarkStart w:id="144" w:name="_Toc490776298"/>
      <w:bookmarkStart w:id="145" w:name="_Toc490776929"/>
      <w:bookmarkStart w:id="146" w:name="_Toc490776979"/>
      <w:bookmarkStart w:id="147" w:name="_Toc490777173"/>
      <w:bookmarkStart w:id="148" w:name="_Toc491540062"/>
      <w:bookmarkStart w:id="149" w:name="_Toc492211567"/>
      <w:bookmarkEnd w:id="56"/>
      <w:bookmarkEnd w:id="57"/>
      <w:bookmarkEnd w:id="58"/>
      <w:r>
        <w:t>Evaluation</w:t>
      </w:r>
      <w:bookmarkEnd w:id="144"/>
      <w:bookmarkEnd w:id="145"/>
      <w:bookmarkEnd w:id="146"/>
      <w:bookmarkEnd w:id="147"/>
      <w:bookmarkEnd w:id="148"/>
      <w:bookmarkEnd w:id="149"/>
    </w:p>
    <w:p w:rsidR="00C31E5A" w:rsidRDefault="00C31E5A" w:rsidP="00C31E5A"/>
    <w:p w:rsidR="00C31E5A" w:rsidRDefault="00C31E5A" w:rsidP="00C31E5A"/>
    <w:p w:rsidR="00C31E5A" w:rsidRDefault="00C31E5A" w:rsidP="00C31E5A"/>
    <w:p w:rsidR="00C31E5A" w:rsidRDefault="00C31E5A" w:rsidP="00C31E5A">
      <w:pPr>
        <w:rPr>
          <w:rtl/>
        </w:rPr>
      </w:pPr>
    </w:p>
    <w:p w:rsidR="00C31E5A" w:rsidRDefault="00C31E5A" w:rsidP="00C31E5A"/>
    <w:p w:rsidR="00C31E5A" w:rsidRDefault="00C31E5A" w:rsidP="00C31E5A"/>
    <w:p w:rsidR="00C31E5A" w:rsidRDefault="00C31E5A" w:rsidP="00C31E5A"/>
    <w:p w:rsidR="00C31E5A" w:rsidRDefault="00C31E5A" w:rsidP="00C31E5A"/>
    <w:p w:rsidR="00C31E5A" w:rsidRDefault="00C31E5A" w:rsidP="00C31E5A"/>
    <w:p w:rsidR="00C31E5A" w:rsidRDefault="00C31E5A" w:rsidP="00C31E5A"/>
    <w:p w:rsidR="00C31E5A" w:rsidRDefault="00C31E5A" w:rsidP="00C31E5A"/>
    <w:p w:rsidR="00C31E5A" w:rsidRDefault="00C31E5A" w:rsidP="00C31E5A"/>
    <w:p w:rsidR="00C31E5A" w:rsidRDefault="00C31E5A" w:rsidP="00C31E5A"/>
    <w:p w:rsidR="00C31E5A" w:rsidRDefault="00C31E5A" w:rsidP="00C31E5A"/>
    <w:p w:rsidR="00C31E5A" w:rsidRDefault="00C31E5A" w:rsidP="00C31E5A"/>
    <w:p w:rsidR="00C31E5A" w:rsidRDefault="00C31E5A" w:rsidP="00C31E5A"/>
    <w:p w:rsidR="00C31E5A" w:rsidRDefault="00C31E5A" w:rsidP="00C31E5A"/>
    <w:p w:rsidR="00C31E5A" w:rsidRDefault="00C31E5A" w:rsidP="00C31E5A"/>
    <w:p w:rsidR="00C31E5A" w:rsidRDefault="00C31E5A" w:rsidP="00C31E5A"/>
    <w:p w:rsidR="00C31E5A" w:rsidRDefault="00C31E5A" w:rsidP="00C31E5A"/>
    <w:p w:rsidR="00C31E5A" w:rsidRDefault="00C31E5A" w:rsidP="00C31E5A"/>
    <w:p w:rsidR="00C31E5A" w:rsidRDefault="00C31E5A" w:rsidP="00C31E5A"/>
    <w:p w:rsidR="00C31E5A" w:rsidRDefault="00C31E5A" w:rsidP="00C31E5A"/>
    <w:p w:rsidR="00C31E5A" w:rsidRDefault="00C31E5A" w:rsidP="00C31E5A">
      <w:bookmarkStart w:id="150" w:name="OLE_LINK5"/>
    </w:p>
    <w:p w:rsidR="00C31E5A" w:rsidRDefault="00473903" w:rsidP="00C31E5A">
      <w:pPr>
        <w:pStyle w:val="Heading2"/>
        <w:numPr>
          <w:ilvl w:val="0"/>
          <w:numId w:val="8"/>
        </w:numPr>
      </w:pPr>
      <w:bookmarkStart w:id="151" w:name="_Toc490776299"/>
      <w:bookmarkStart w:id="152" w:name="_Toc490776930"/>
      <w:bookmarkStart w:id="153" w:name="_Toc490776980"/>
      <w:bookmarkStart w:id="154" w:name="_Toc490777174"/>
      <w:bookmarkStart w:id="155" w:name="_Toc491540063"/>
      <w:bookmarkStart w:id="156" w:name="_Toc492211568"/>
      <w:bookmarkStart w:id="157" w:name="OLE_LINK4"/>
      <w:r>
        <w:t>Conclusions</w:t>
      </w:r>
      <w:bookmarkEnd w:id="151"/>
      <w:bookmarkEnd w:id="152"/>
      <w:bookmarkEnd w:id="153"/>
      <w:bookmarkEnd w:id="154"/>
      <w:bookmarkEnd w:id="155"/>
      <w:bookmarkEnd w:id="156"/>
    </w:p>
    <w:bookmarkEnd w:id="157" w:displacedByCustomXml="next"/>
    <w:bookmarkEnd w:id="150" w:displacedByCustomXml="next"/>
    <w:bookmarkStart w:id="158" w:name="_Toc492211569" w:displacedByCustomXml="next"/>
    <w:bookmarkStart w:id="159" w:name="OLE_LINK2" w:displacedByCustomXml="next"/>
    <w:bookmarkStart w:id="160" w:name="_Toc491540064" w:displacedByCustomXml="next"/>
    <w:sdt>
      <w:sdtPr>
        <w:rPr>
          <w:rFonts w:asciiTheme="minorHAnsi" w:eastAsiaTheme="minorHAnsi" w:hAnsiTheme="minorHAnsi" w:cstheme="minorBidi"/>
          <w:b/>
          <w:bCs/>
          <w:color w:val="auto"/>
          <w:sz w:val="22"/>
          <w:szCs w:val="22"/>
        </w:rPr>
        <w:id w:val="-1394339165"/>
        <w:docPartObj>
          <w:docPartGallery w:val="Bibliographies"/>
          <w:docPartUnique/>
        </w:docPartObj>
      </w:sdtPr>
      <w:sdtEndPr>
        <w:rPr>
          <w:b w:val="0"/>
          <w:bCs w:val="0"/>
        </w:rPr>
      </w:sdtEndPr>
      <w:sdtContent>
        <w:p w:rsidR="001A4578" w:rsidRPr="004C6E10" w:rsidRDefault="001A4578" w:rsidP="004C6E10">
          <w:pPr>
            <w:pStyle w:val="Heading2"/>
            <w:numPr>
              <w:ilvl w:val="0"/>
              <w:numId w:val="8"/>
            </w:numPr>
            <w:rPr>
              <w:rStyle w:val="Heading3Char"/>
            </w:rPr>
          </w:pPr>
          <w:r w:rsidRPr="004C6E10">
            <w:rPr>
              <w:rStyle w:val="Heading3Char"/>
            </w:rPr>
            <w:t>References</w:t>
          </w:r>
          <w:bookmarkEnd w:id="160"/>
          <w:bookmarkEnd w:id="158"/>
        </w:p>
        <w:bookmarkEnd w:id="159" w:displacedByCustomXml="next"/>
        <w:sdt>
          <w:sdtPr>
            <w:id w:val="-573587230"/>
            <w:bibliography/>
          </w:sdtPr>
          <w:sdtContent>
            <w:p w:rsidR="00CF167B" w:rsidRDefault="001A4578" w:rsidP="004C6E10">
              <w:pPr>
                <w:pStyle w:val="Bibliography"/>
                <w:ind w:left="720" w:hanging="720"/>
                <w:rPr>
                  <w:noProof/>
                  <w:sz w:val="24"/>
                  <w:szCs w:val="24"/>
                </w:rPr>
              </w:pPr>
              <w:r>
                <w:fldChar w:fldCharType="begin"/>
              </w:r>
              <w:r>
                <w:instrText xml:space="preserve"> BIBLIOGRAPHY </w:instrText>
              </w:r>
              <w:r>
                <w:fldChar w:fldCharType="separate"/>
              </w:r>
              <w:r w:rsidR="00CF167B">
                <w:rPr>
                  <w:noProof/>
                </w:rPr>
                <w:t xml:space="preserve">Meyer, M. D., Sedlmair, M., &amp; Munzner, T. (2012). </w:t>
              </w:r>
              <w:r w:rsidR="00CF167B">
                <w:rPr>
                  <w:i/>
                  <w:iCs/>
                  <w:noProof/>
                </w:rPr>
                <w:t>The four-level nested model revisited: blocks and guidelines</w:t>
              </w:r>
              <w:r w:rsidR="00CF167B">
                <w:rPr>
                  <w:noProof/>
                </w:rPr>
                <w:t>. Retrieved 8 17, 2017, from http://dl.acm.org/citation.cfm?id=2442587</w:t>
              </w:r>
            </w:p>
            <w:p w:rsidR="00CF167B" w:rsidRDefault="00CF167B" w:rsidP="004C6E10">
              <w:pPr>
                <w:pStyle w:val="Bibliography"/>
                <w:ind w:left="720" w:hanging="720"/>
                <w:rPr>
                  <w:noProof/>
                </w:rPr>
              </w:pPr>
              <w:r>
                <w:rPr>
                  <w:noProof/>
                </w:rPr>
                <w:t xml:space="preserve">Munzner, T. (2009). A Nested Model for Visualization Design and Validation. </w:t>
              </w:r>
              <w:r>
                <w:rPr>
                  <w:i/>
                  <w:iCs/>
                  <w:noProof/>
                </w:rPr>
                <w:t>IEEE Transactions on Visualization and Computer Graphics, 15</w:t>
              </w:r>
              <w:r>
                <w:rPr>
                  <w:noProof/>
                </w:rPr>
                <w:t>(6), 921-928. Retrieved 8 18, 2017, from http://dl.acm.org/citation.cfm?id=1639181</w:t>
              </w:r>
            </w:p>
            <w:p w:rsidR="00CF167B" w:rsidRDefault="00CF167B" w:rsidP="004C6E10">
              <w:pPr>
                <w:pStyle w:val="Bibliography"/>
                <w:ind w:left="720" w:hanging="720"/>
                <w:rPr>
                  <w:noProof/>
                </w:rPr>
              </w:pPr>
              <w:r>
                <w:rPr>
                  <w:noProof/>
                </w:rPr>
                <w:t xml:space="preserve">O'Neill, M., Vaziripour, E., Wu, J., &amp; Zappala, D. (2016). </w:t>
              </w:r>
              <w:r>
                <w:rPr>
                  <w:i/>
                  <w:iCs/>
                  <w:noProof/>
                </w:rPr>
                <w:t>Condensing Steam: Distilling the Diversity of Gamer Behavior</w:t>
              </w:r>
              <w:r>
                <w:rPr>
                  <w:noProof/>
                </w:rPr>
                <w:t>. Retrieved 8 22, 2017, from http://dblp.uni-trier.de/db/conf/imc/imc2016.html</w:t>
              </w:r>
            </w:p>
            <w:p w:rsidR="004C6E10" w:rsidRDefault="001A4578" w:rsidP="004C6E10">
              <w:r>
                <w:rPr>
                  <w:b/>
                  <w:bCs/>
                  <w:noProof/>
                </w:rPr>
                <w:fldChar w:fldCharType="end"/>
              </w:r>
            </w:p>
          </w:sdtContent>
        </w:sdt>
      </w:sdtContent>
    </w:sdt>
    <w:bookmarkEnd w:id="1" w:displacedByCustomXml="prev"/>
    <w:p w:rsidR="004C6E10" w:rsidRDefault="004C6E10" w:rsidP="004C6E10">
      <w:pPr>
        <w:pStyle w:val="Heading2"/>
        <w:numPr>
          <w:ilvl w:val="0"/>
          <w:numId w:val="8"/>
        </w:numPr>
      </w:pPr>
      <w:bookmarkStart w:id="161" w:name="_Toc492211570"/>
      <w:r>
        <w:t>Appendix</w:t>
      </w:r>
      <w:bookmarkEnd w:id="161"/>
    </w:p>
    <w:p w:rsidR="00473903" w:rsidRPr="004C6E10" w:rsidRDefault="00473903" w:rsidP="004C6E10">
      <w:pPr>
        <w:rPr>
          <w:b/>
          <w:bCs/>
          <w:noProof/>
          <w:rtl/>
        </w:rPr>
      </w:pPr>
    </w:p>
    <w:p w:rsidR="00352501" w:rsidRDefault="00352501" w:rsidP="00352501">
      <w:pPr>
        <w:pStyle w:val="Heading2"/>
      </w:pPr>
    </w:p>
    <w:sectPr w:rsidR="003525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MR10">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CD3EA4"/>
    <w:multiLevelType w:val="hybridMultilevel"/>
    <w:tmpl w:val="D64EFF4C"/>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 w15:restartNumberingAfterBreak="0">
    <w:nsid w:val="0A8537C6"/>
    <w:multiLevelType w:val="hybridMultilevel"/>
    <w:tmpl w:val="8EE8C4B8"/>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48450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C670D39"/>
    <w:multiLevelType w:val="hybridMultilevel"/>
    <w:tmpl w:val="E47CEC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86692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2003602"/>
    <w:multiLevelType w:val="multilevel"/>
    <w:tmpl w:val="B7363F8A"/>
    <w:lvl w:ilvl="0">
      <w:start w:val="1"/>
      <w:numFmt w:val="decimal"/>
      <w:lvlText w:val="%1."/>
      <w:lvlJc w:val="left"/>
      <w:pPr>
        <w:tabs>
          <w:tab w:val="num" w:pos="720"/>
        </w:tabs>
        <w:ind w:left="720" w:hanging="360"/>
      </w:pPr>
    </w:lvl>
    <w:lvl w:ilvl="1">
      <w:numFmt w:val="bullet"/>
      <w:lvlText w:val="-"/>
      <w:lvlJc w:val="left"/>
      <w:pPr>
        <w:ind w:left="1440" w:hanging="360"/>
      </w:pPr>
      <w:rPr>
        <w:rFonts w:ascii="Arial" w:eastAsia="Times New Roman"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BE6DA0"/>
    <w:multiLevelType w:val="multilevel"/>
    <w:tmpl w:val="D738F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6458EE"/>
    <w:multiLevelType w:val="hybridMultilevel"/>
    <w:tmpl w:val="F3A4A4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AE6216"/>
    <w:multiLevelType w:val="hybridMultilevel"/>
    <w:tmpl w:val="82D49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CA0BD5"/>
    <w:multiLevelType w:val="hybridMultilevel"/>
    <w:tmpl w:val="35B85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462C90"/>
    <w:multiLevelType w:val="hybridMultilevel"/>
    <w:tmpl w:val="72B29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4A089A"/>
    <w:multiLevelType w:val="multilevel"/>
    <w:tmpl w:val="D738F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F5726F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D3C428C"/>
    <w:multiLevelType w:val="hybridMultilevel"/>
    <w:tmpl w:val="22265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FA65914"/>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5" w15:restartNumberingAfterBreak="0">
    <w:nsid w:val="51921EF9"/>
    <w:multiLevelType w:val="multilevel"/>
    <w:tmpl w:val="BB4ABD6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C57335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5F0F1D93"/>
    <w:multiLevelType w:val="hybridMultilevel"/>
    <w:tmpl w:val="AA4E10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650531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C276CEB"/>
    <w:multiLevelType w:val="hybridMultilevel"/>
    <w:tmpl w:val="A4BAFCF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6E4514E3"/>
    <w:multiLevelType w:val="hybridMultilevel"/>
    <w:tmpl w:val="157236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F6A7FC1"/>
    <w:multiLevelType w:val="hybridMultilevel"/>
    <w:tmpl w:val="C576E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05706E7"/>
    <w:multiLevelType w:val="multilevel"/>
    <w:tmpl w:val="1B9E0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22"/>
  </w:num>
  <w:num w:numId="3">
    <w:abstractNumId w:val="5"/>
  </w:num>
  <w:num w:numId="4">
    <w:abstractNumId w:val="20"/>
  </w:num>
  <w:num w:numId="5">
    <w:abstractNumId w:val="0"/>
  </w:num>
  <w:num w:numId="6">
    <w:abstractNumId w:val="3"/>
  </w:num>
  <w:num w:numId="7">
    <w:abstractNumId w:val="7"/>
  </w:num>
  <w:num w:numId="8">
    <w:abstractNumId w:val="12"/>
  </w:num>
  <w:num w:numId="9">
    <w:abstractNumId w:val="16"/>
  </w:num>
  <w:num w:numId="10">
    <w:abstractNumId w:val="1"/>
  </w:num>
  <w:num w:numId="11">
    <w:abstractNumId w:val="19"/>
  </w:num>
  <w:num w:numId="12">
    <w:abstractNumId w:val="14"/>
  </w:num>
  <w:num w:numId="13">
    <w:abstractNumId w:val="6"/>
  </w:num>
  <w:num w:numId="14">
    <w:abstractNumId w:val="15"/>
    <w:lvlOverride w:ilvl="0">
      <w:lvl w:ilvl="0">
        <w:numFmt w:val="decimal"/>
        <w:lvlText w:val="%1."/>
        <w:lvlJc w:val="left"/>
      </w:lvl>
    </w:lvlOverride>
  </w:num>
  <w:num w:numId="15">
    <w:abstractNumId w:val="15"/>
    <w:lvlOverride w:ilvl="0">
      <w:lvl w:ilvl="0">
        <w:numFmt w:val="decimal"/>
        <w:lvlText w:val="%1."/>
        <w:lvlJc w:val="left"/>
      </w:lvl>
    </w:lvlOverride>
  </w:num>
  <w:num w:numId="16">
    <w:abstractNumId w:val="15"/>
    <w:lvlOverride w:ilvl="0">
      <w:lvl w:ilvl="0">
        <w:numFmt w:val="decimal"/>
        <w:lvlText w:val="%1."/>
        <w:lvlJc w:val="left"/>
      </w:lvl>
    </w:lvlOverride>
  </w:num>
  <w:num w:numId="17">
    <w:abstractNumId w:val="15"/>
    <w:lvlOverride w:ilvl="0">
      <w:lvl w:ilvl="0">
        <w:numFmt w:val="decimal"/>
        <w:lvlText w:val="%1."/>
        <w:lvlJc w:val="left"/>
      </w:lvl>
    </w:lvlOverride>
  </w:num>
  <w:num w:numId="18">
    <w:abstractNumId w:val="15"/>
    <w:lvlOverride w:ilvl="0">
      <w:lvl w:ilvl="0">
        <w:numFmt w:val="decimal"/>
        <w:lvlText w:val="%1."/>
        <w:lvlJc w:val="left"/>
      </w:lvl>
    </w:lvlOverride>
  </w:num>
  <w:num w:numId="19">
    <w:abstractNumId w:val="15"/>
    <w:lvlOverride w:ilvl="0">
      <w:lvl w:ilvl="0">
        <w:numFmt w:val="decimal"/>
        <w:lvlText w:val="%1."/>
        <w:lvlJc w:val="left"/>
      </w:lvl>
    </w:lvlOverride>
  </w:num>
  <w:num w:numId="20">
    <w:abstractNumId w:val="15"/>
    <w:lvlOverride w:ilvl="0">
      <w:lvl w:ilvl="0">
        <w:numFmt w:val="decimal"/>
        <w:lvlText w:val="%1."/>
        <w:lvlJc w:val="left"/>
      </w:lvl>
    </w:lvlOverride>
  </w:num>
  <w:num w:numId="21">
    <w:abstractNumId w:val="17"/>
  </w:num>
  <w:num w:numId="22">
    <w:abstractNumId w:val="2"/>
  </w:num>
  <w:num w:numId="23">
    <w:abstractNumId w:val="4"/>
  </w:num>
  <w:num w:numId="24">
    <w:abstractNumId w:val="18"/>
  </w:num>
  <w:num w:numId="25">
    <w:abstractNumId w:val="11"/>
  </w:num>
  <w:num w:numId="26">
    <w:abstractNumId w:val="21"/>
  </w:num>
  <w:num w:numId="27">
    <w:abstractNumId w:val="13"/>
  </w:num>
  <w:num w:numId="28">
    <w:abstractNumId w:val="10"/>
  </w:num>
  <w:num w:numId="2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3D87"/>
    <w:rsid w:val="0000424F"/>
    <w:rsid w:val="00010530"/>
    <w:rsid w:val="00014032"/>
    <w:rsid w:val="0004058C"/>
    <w:rsid w:val="000919F6"/>
    <w:rsid w:val="00094EF8"/>
    <w:rsid w:val="00096744"/>
    <w:rsid w:val="000A17D6"/>
    <w:rsid w:val="000D6292"/>
    <w:rsid w:val="00113A9D"/>
    <w:rsid w:val="00133D87"/>
    <w:rsid w:val="0014093D"/>
    <w:rsid w:val="001436D9"/>
    <w:rsid w:val="00147E0C"/>
    <w:rsid w:val="00163211"/>
    <w:rsid w:val="001721B9"/>
    <w:rsid w:val="0017482F"/>
    <w:rsid w:val="001A4578"/>
    <w:rsid w:val="002024C2"/>
    <w:rsid w:val="002054C7"/>
    <w:rsid w:val="00213662"/>
    <w:rsid w:val="0024265E"/>
    <w:rsid w:val="002F2EE6"/>
    <w:rsid w:val="00301947"/>
    <w:rsid w:val="00346BD6"/>
    <w:rsid w:val="00352501"/>
    <w:rsid w:val="0036564F"/>
    <w:rsid w:val="00396878"/>
    <w:rsid w:val="003A0AC5"/>
    <w:rsid w:val="003B6A6A"/>
    <w:rsid w:val="003F72D7"/>
    <w:rsid w:val="004359A9"/>
    <w:rsid w:val="004365F7"/>
    <w:rsid w:val="00441B3B"/>
    <w:rsid w:val="00473903"/>
    <w:rsid w:val="004840F9"/>
    <w:rsid w:val="004C6E10"/>
    <w:rsid w:val="004E269F"/>
    <w:rsid w:val="004E6CBB"/>
    <w:rsid w:val="004F3A9A"/>
    <w:rsid w:val="005371EA"/>
    <w:rsid w:val="00537723"/>
    <w:rsid w:val="0054073D"/>
    <w:rsid w:val="005964C7"/>
    <w:rsid w:val="005C5718"/>
    <w:rsid w:val="005D3FA2"/>
    <w:rsid w:val="006006F0"/>
    <w:rsid w:val="0061729C"/>
    <w:rsid w:val="00651387"/>
    <w:rsid w:val="006775D6"/>
    <w:rsid w:val="006C02B2"/>
    <w:rsid w:val="006C6B2E"/>
    <w:rsid w:val="006E03D7"/>
    <w:rsid w:val="007321D5"/>
    <w:rsid w:val="0085222F"/>
    <w:rsid w:val="0086003F"/>
    <w:rsid w:val="008D12E3"/>
    <w:rsid w:val="0093415C"/>
    <w:rsid w:val="00975353"/>
    <w:rsid w:val="009C02B0"/>
    <w:rsid w:val="00A06653"/>
    <w:rsid w:val="00A603E4"/>
    <w:rsid w:val="00A961A4"/>
    <w:rsid w:val="00AC75D3"/>
    <w:rsid w:val="00B25D21"/>
    <w:rsid w:val="00B602AA"/>
    <w:rsid w:val="00B73DF5"/>
    <w:rsid w:val="00B87F9F"/>
    <w:rsid w:val="00B93C36"/>
    <w:rsid w:val="00BB4C22"/>
    <w:rsid w:val="00BB6BBE"/>
    <w:rsid w:val="00BB71C7"/>
    <w:rsid w:val="00BF1102"/>
    <w:rsid w:val="00C31E5A"/>
    <w:rsid w:val="00CA6864"/>
    <w:rsid w:val="00CC3568"/>
    <w:rsid w:val="00CF167B"/>
    <w:rsid w:val="00D449AC"/>
    <w:rsid w:val="00D506FE"/>
    <w:rsid w:val="00D6750D"/>
    <w:rsid w:val="00DA611C"/>
    <w:rsid w:val="00DC0A68"/>
    <w:rsid w:val="00DC7477"/>
    <w:rsid w:val="00DD2EE4"/>
    <w:rsid w:val="00DE5E78"/>
    <w:rsid w:val="00DF6698"/>
    <w:rsid w:val="00E55B5D"/>
    <w:rsid w:val="00E72A29"/>
    <w:rsid w:val="00E74943"/>
    <w:rsid w:val="00E8339D"/>
    <w:rsid w:val="00E85110"/>
    <w:rsid w:val="00EE70A7"/>
    <w:rsid w:val="00F00E1C"/>
    <w:rsid w:val="00F03F08"/>
    <w:rsid w:val="00F03FB8"/>
    <w:rsid w:val="00F0408F"/>
    <w:rsid w:val="00F12AB2"/>
    <w:rsid w:val="00F33791"/>
    <w:rsid w:val="00F458A7"/>
    <w:rsid w:val="00F46F66"/>
    <w:rsid w:val="00F52AEA"/>
    <w:rsid w:val="00F75509"/>
    <w:rsid w:val="00F75B2F"/>
    <w:rsid w:val="00F8033A"/>
    <w:rsid w:val="00FD0A8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7BD689"/>
  <w15:chartTrackingRefBased/>
  <w15:docId w15:val="{2C0C3959-70A8-46E8-977F-984B531E6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603E4"/>
  </w:style>
  <w:style w:type="paragraph" w:styleId="Heading1">
    <w:name w:val="heading 1"/>
    <w:basedOn w:val="Normal"/>
    <w:link w:val="Heading1Char"/>
    <w:uiPriority w:val="9"/>
    <w:qFormat/>
    <w:rsid w:val="00147E0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5964C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31E5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31E5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31E5A"/>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396878"/>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7E0C"/>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147E0C"/>
    <w:pPr>
      <w:ind w:left="720"/>
      <w:contextualSpacing/>
    </w:pPr>
  </w:style>
  <w:style w:type="paragraph" w:styleId="NormalWeb">
    <w:name w:val="Normal (Web)"/>
    <w:basedOn w:val="Normal"/>
    <w:uiPriority w:val="99"/>
    <w:semiHidden/>
    <w:unhideWhenUsed/>
    <w:rsid w:val="00147E0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147E0C"/>
  </w:style>
  <w:style w:type="character" w:styleId="Hyperlink">
    <w:name w:val="Hyperlink"/>
    <w:basedOn w:val="DefaultParagraphFont"/>
    <w:uiPriority w:val="99"/>
    <w:unhideWhenUsed/>
    <w:rsid w:val="00147E0C"/>
    <w:rPr>
      <w:color w:val="0563C1" w:themeColor="hyperlink"/>
      <w:u w:val="single"/>
    </w:rPr>
  </w:style>
  <w:style w:type="paragraph" w:styleId="TOCHeading">
    <w:name w:val="TOC Heading"/>
    <w:basedOn w:val="Heading1"/>
    <w:next w:val="Normal"/>
    <w:uiPriority w:val="39"/>
    <w:unhideWhenUsed/>
    <w:qFormat/>
    <w:rsid w:val="005964C7"/>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bidi="ar-SA"/>
    </w:rPr>
  </w:style>
  <w:style w:type="paragraph" w:styleId="TOC2">
    <w:name w:val="toc 2"/>
    <w:basedOn w:val="Normal"/>
    <w:next w:val="Normal"/>
    <w:autoRedefine/>
    <w:uiPriority w:val="39"/>
    <w:unhideWhenUsed/>
    <w:rsid w:val="005964C7"/>
    <w:pPr>
      <w:spacing w:after="0"/>
      <w:ind w:left="220"/>
    </w:pPr>
    <w:rPr>
      <w:rFonts w:cstheme="minorHAnsi"/>
      <w:smallCaps/>
      <w:sz w:val="20"/>
      <w:szCs w:val="20"/>
    </w:rPr>
  </w:style>
  <w:style w:type="paragraph" w:styleId="TOC1">
    <w:name w:val="toc 1"/>
    <w:basedOn w:val="Normal"/>
    <w:next w:val="Normal"/>
    <w:autoRedefine/>
    <w:uiPriority w:val="39"/>
    <w:unhideWhenUsed/>
    <w:rsid w:val="005964C7"/>
    <w:pPr>
      <w:spacing w:before="120" w:after="120"/>
    </w:pPr>
    <w:rPr>
      <w:rFonts w:cstheme="minorHAnsi"/>
      <w:b/>
      <w:bCs/>
      <w:caps/>
      <w:sz w:val="20"/>
      <w:szCs w:val="20"/>
    </w:rPr>
  </w:style>
  <w:style w:type="paragraph" w:styleId="TOC3">
    <w:name w:val="toc 3"/>
    <w:basedOn w:val="Normal"/>
    <w:next w:val="Normal"/>
    <w:autoRedefine/>
    <w:uiPriority w:val="39"/>
    <w:unhideWhenUsed/>
    <w:rsid w:val="005964C7"/>
    <w:pPr>
      <w:spacing w:after="0"/>
      <w:ind w:left="440"/>
    </w:pPr>
    <w:rPr>
      <w:rFonts w:cstheme="minorHAnsi"/>
      <w:i/>
      <w:iCs/>
      <w:sz w:val="20"/>
      <w:szCs w:val="20"/>
    </w:rPr>
  </w:style>
  <w:style w:type="paragraph" w:styleId="Title">
    <w:name w:val="Title"/>
    <w:basedOn w:val="Normal"/>
    <w:next w:val="Normal"/>
    <w:link w:val="TitleChar"/>
    <w:uiPriority w:val="10"/>
    <w:qFormat/>
    <w:rsid w:val="005964C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64C7"/>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5964C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31E5A"/>
    <w:rPr>
      <w:rFonts w:asciiTheme="majorHAnsi" w:eastAsiaTheme="majorEastAsia" w:hAnsiTheme="majorHAnsi" w:cstheme="majorBidi"/>
      <w:color w:val="1F3763" w:themeColor="accent1" w:themeShade="7F"/>
      <w:sz w:val="24"/>
      <w:szCs w:val="24"/>
    </w:rPr>
  </w:style>
  <w:style w:type="paragraph" w:styleId="TOC4">
    <w:name w:val="toc 4"/>
    <w:basedOn w:val="Normal"/>
    <w:next w:val="Normal"/>
    <w:autoRedefine/>
    <w:uiPriority w:val="39"/>
    <w:unhideWhenUsed/>
    <w:rsid w:val="006E03D7"/>
    <w:pPr>
      <w:spacing w:after="0"/>
      <w:ind w:left="660"/>
    </w:pPr>
    <w:rPr>
      <w:rFonts w:cstheme="minorHAnsi"/>
      <w:sz w:val="18"/>
      <w:szCs w:val="18"/>
    </w:rPr>
  </w:style>
  <w:style w:type="character" w:customStyle="1" w:styleId="Heading4Char">
    <w:name w:val="Heading 4 Char"/>
    <w:basedOn w:val="DefaultParagraphFont"/>
    <w:link w:val="Heading4"/>
    <w:uiPriority w:val="9"/>
    <w:rsid w:val="00C31E5A"/>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C31E5A"/>
    <w:rPr>
      <w:rFonts w:asciiTheme="majorHAnsi" w:eastAsiaTheme="majorEastAsia" w:hAnsiTheme="majorHAnsi" w:cstheme="majorBidi"/>
      <w:color w:val="2F5496" w:themeColor="accent1" w:themeShade="BF"/>
    </w:rPr>
  </w:style>
  <w:style w:type="paragraph" w:styleId="TOC5">
    <w:name w:val="toc 5"/>
    <w:basedOn w:val="Normal"/>
    <w:next w:val="Normal"/>
    <w:autoRedefine/>
    <w:uiPriority w:val="39"/>
    <w:unhideWhenUsed/>
    <w:rsid w:val="00F458A7"/>
    <w:pPr>
      <w:spacing w:after="0"/>
      <w:ind w:left="880"/>
    </w:pPr>
    <w:rPr>
      <w:rFonts w:cstheme="minorHAnsi"/>
      <w:sz w:val="18"/>
      <w:szCs w:val="18"/>
    </w:rPr>
  </w:style>
  <w:style w:type="paragraph" w:styleId="TOC9">
    <w:name w:val="toc 9"/>
    <w:basedOn w:val="Normal"/>
    <w:next w:val="Normal"/>
    <w:autoRedefine/>
    <w:uiPriority w:val="39"/>
    <w:unhideWhenUsed/>
    <w:rsid w:val="001721B9"/>
    <w:pPr>
      <w:spacing w:after="0"/>
      <w:ind w:left="1760"/>
    </w:pPr>
    <w:rPr>
      <w:rFonts w:cstheme="minorHAnsi"/>
      <w:sz w:val="18"/>
      <w:szCs w:val="18"/>
    </w:rPr>
  </w:style>
  <w:style w:type="paragraph" w:styleId="TOC7">
    <w:name w:val="toc 7"/>
    <w:basedOn w:val="Normal"/>
    <w:next w:val="Normal"/>
    <w:autoRedefine/>
    <w:uiPriority w:val="39"/>
    <w:unhideWhenUsed/>
    <w:rsid w:val="001721B9"/>
    <w:pPr>
      <w:spacing w:after="0"/>
      <w:ind w:left="1320"/>
    </w:pPr>
    <w:rPr>
      <w:rFonts w:cstheme="minorHAnsi"/>
      <w:sz w:val="18"/>
      <w:szCs w:val="18"/>
    </w:rPr>
  </w:style>
  <w:style w:type="paragraph" w:styleId="TOC6">
    <w:name w:val="toc 6"/>
    <w:basedOn w:val="Normal"/>
    <w:next w:val="Normal"/>
    <w:autoRedefine/>
    <w:uiPriority w:val="39"/>
    <w:unhideWhenUsed/>
    <w:rsid w:val="00346BD6"/>
    <w:pPr>
      <w:spacing w:after="0"/>
      <w:ind w:left="1100"/>
    </w:pPr>
    <w:rPr>
      <w:rFonts w:cstheme="minorHAnsi"/>
      <w:sz w:val="18"/>
      <w:szCs w:val="18"/>
    </w:rPr>
  </w:style>
  <w:style w:type="paragraph" w:styleId="TOC8">
    <w:name w:val="toc 8"/>
    <w:basedOn w:val="Normal"/>
    <w:next w:val="Normal"/>
    <w:autoRedefine/>
    <w:uiPriority w:val="39"/>
    <w:unhideWhenUsed/>
    <w:rsid w:val="00346BD6"/>
    <w:pPr>
      <w:spacing w:after="0"/>
      <w:ind w:left="1540"/>
    </w:pPr>
    <w:rPr>
      <w:rFonts w:cstheme="minorHAnsi"/>
      <w:sz w:val="18"/>
      <w:szCs w:val="18"/>
    </w:rPr>
  </w:style>
  <w:style w:type="paragraph" w:styleId="Bibliography">
    <w:name w:val="Bibliography"/>
    <w:basedOn w:val="Normal"/>
    <w:next w:val="Normal"/>
    <w:uiPriority w:val="37"/>
    <w:unhideWhenUsed/>
    <w:rsid w:val="001A4578"/>
  </w:style>
  <w:style w:type="character" w:customStyle="1" w:styleId="UnresolvedMention1">
    <w:name w:val="Unresolved Mention1"/>
    <w:basedOn w:val="DefaultParagraphFont"/>
    <w:uiPriority w:val="99"/>
    <w:semiHidden/>
    <w:unhideWhenUsed/>
    <w:rsid w:val="0014093D"/>
    <w:rPr>
      <w:color w:val="808080"/>
      <w:shd w:val="clear" w:color="auto" w:fill="E6E6E6"/>
    </w:rPr>
  </w:style>
  <w:style w:type="character" w:styleId="FollowedHyperlink">
    <w:name w:val="FollowedHyperlink"/>
    <w:basedOn w:val="DefaultParagraphFont"/>
    <w:uiPriority w:val="99"/>
    <w:semiHidden/>
    <w:unhideWhenUsed/>
    <w:rsid w:val="00F52AEA"/>
    <w:rPr>
      <w:color w:val="954F72" w:themeColor="followedHyperlink"/>
      <w:u w:val="single"/>
    </w:rPr>
  </w:style>
  <w:style w:type="paragraph" w:styleId="BalloonText">
    <w:name w:val="Balloon Text"/>
    <w:basedOn w:val="Normal"/>
    <w:link w:val="BalloonTextChar"/>
    <w:uiPriority w:val="99"/>
    <w:semiHidden/>
    <w:unhideWhenUsed/>
    <w:rsid w:val="004C6E1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C6E10"/>
    <w:rPr>
      <w:rFonts w:ascii="Segoe UI" w:hAnsi="Segoe UI" w:cs="Segoe UI"/>
      <w:sz w:val="18"/>
      <w:szCs w:val="18"/>
    </w:rPr>
  </w:style>
  <w:style w:type="character" w:customStyle="1" w:styleId="Heading6Char">
    <w:name w:val="Heading 6 Char"/>
    <w:basedOn w:val="DefaultParagraphFont"/>
    <w:link w:val="Heading6"/>
    <w:uiPriority w:val="9"/>
    <w:rsid w:val="00396878"/>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80748">
      <w:bodyDiv w:val="1"/>
      <w:marLeft w:val="0"/>
      <w:marRight w:val="0"/>
      <w:marTop w:val="0"/>
      <w:marBottom w:val="0"/>
      <w:divBdr>
        <w:top w:val="none" w:sz="0" w:space="0" w:color="auto"/>
        <w:left w:val="none" w:sz="0" w:space="0" w:color="auto"/>
        <w:bottom w:val="none" w:sz="0" w:space="0" w:color="auto"/>
        <w:right w:val="none" w:sz="0" w:space="0" w:color="auto"/>
      </w:divBdr>
    </w:div>
    <w:div w:id="73744369">
      <w:bodyDiv w:val="1"/>
      <w:marLeft w:val="0"/>
      <w:marRight w:val="0"/>
      <w:marTop w:val="0"/>
      <w:marBottom w:val="0"/>
      <w:divBdr>
        <w:top w:val="none" w:sz="0" w:space="0" w:color="auto"/>
        <w:left w:val="none" w:sz="0" w:space="0" w:color="auto"/>
        <w:bottom w:val="none" w:sz="0" w:space="0" w:color="auto"/>
        <w:right w:val="none" w:sz="0" w:space="0" w:color="auto"/>
      </w:divBdr>
    </w:div>
    <w:div w:id="74784296">
      <w:bodyDiv w:val="1"/>
      <w:marLeft w:val="0"/>
      <w:marRight w:val="0"/>
      <w:marTop w:val="0"/>
      <w:marBottom w:val="0"/>
      <w:divBdr>
        <w:top w:val="none" w:sz="0" w:space="0" w:color="auto"/>
        <w:left w:val="none" w:sz="0" w:space="0" w:color="auto"/>
        <w:bottom w:val="none" w:sz="0" w:space="0" w:color="auto"/>
        <w:right w:val="none" w:sz="0" w:space="0" w:color="auto"/>
      </w:divBdr>
    </w:div>
    <w:div w:id="100027577">
      <w:bodyDiv w:val="1"/>
      <w:marLeft w:val="0"/>
      <w:marRight w:val="0"/>
      <w:marTop w:val="0"/>
      <w:marBottom w:val="0"/>
      <w:divBdr>
        <w:top w:val="none" w:sz="0" w:space="0" w:color="auto"/>
        <w:left w:val="none" w:sz="0" w:space="0" w:color="auto"/>
        <w:bottom w:val="none" w:sz="0" w:space="0" w:color="auto"/>
        <w:right w:val="none" w:sz="0" w:space="0" w:color="auto"/>
      </w:divBdr>
    </w:div>
    <w:div w:id="213271609">
      <w:bodyDiv w:val="1"/>
      <w:marLeft w:val="0"/>
      <w:marRight w:val="0"/>
      <w:marTop w:val="0"/>
      <w:marBottom w:val="0"/>
      <w:divBdr>
        <w:top w:val="none" w:sz="0" w:space="0" w:color="auto"/>
        <w:left w:val="none" w:sz="0" w:space="0" w:color="auto"/>
        <w:bottom w:val="none" w:sz="0" w:space="0" w:color="auto"/>
        <w:right w:val="none" w:sz="0" w:space="0" w:color="auto"/>
      </w:divBdr>
    </w:div>
    <w:div w:id="238098420">
      <w:bodyDiv w:val="1"/>
      <w:marLeft w:val="0"/>
      <w:marRight w:val="0"/>
      <w:marTop w:val="0"/>
      <w:marBottom w:val="0"/>
      <w:divBdr>
        <w:top w:val="none" w:sz="0" w:space="0" w:color="auto"/>
        <w:left w:val="none" w:sz="0" w:space="0" w:color="auto"/>
        <w:bottom w:val="none" w:sz="0" w:space="0" w:color="auto"/>
        <w:right w:val="none" w:sz="0" w:space="0" w:color="auto"/>
      </w:divBdr>
    </w:div>
    <w:div w:id="253318234">
      <w:bodyDiv w:val="1"/>
      <w:marLeft w:val="0"/>
      <w:marRight w:val="0"/>
      <w:marTop w:val="0"/>
      <w:marBottom w:val="0"/>
      <w:divBdr>
        <w:top w:val="none" w:sz="0" w:space="0" w:color="auto"/>
        <w:left w:val="none" w:sz="0" w:space="0" w:color="auto"/>
        <w:bottom w:val="none" w:sz="0" w:space="0" w:color="auto"/>
        <w:right w:val="none" w:sz="0" w:space="0" w:color="auto"/>
      </w:divBdr>
    </w:div>
    <w:div w:id="330184134">
      <w:bodyDiv w:val="1"/>
      <w:marLeft w:val="0"/>
      <w:marRight w:val="0"/>
      <w:marTop w:val="0"/>
      <w:marBottom w:val="0"/>
      <w:divBdr>
        <w:top w:val="none" w:sz="0" w:space="0" w:color="auto"/>
        <w:left w:val="none" w:sz="0" w:space="0" w:color="auto"/>
        <w:bottom w:val="none" w:sz="0" w:space="0" w:color="auto"/>
        <w:right w:val="none" w:sz="0" w:space="0" w:color="auto"/>
      </w:divBdr>
    </w:div>
    <w:div w:id="387074835">
      <w:bodyDiv w:val="1"/>
      <w:marLeft w:val="0"/>
      <w:marRight w:val="0"/>
      <w:marTop w:val="0"/>
      <w:marBottom w:val="0"/>
      <w:divBdr>
        <w:top w:val="none" w:sz="0" w:space="0" w:color="auto"/>
        <w:left w:val="none" w:sz="0" w:space="0" w:color="auto"/>
        <w:bottom w:val="none" w:sz="0" w:space="0" w:color="auto"/>
        <w:right w:val="none" w:sz="0" w:space="0" w:color="auto"/>
      </w:divBdr>
    </w:div>
    <w:div w:id="391345372">
      <w:bodyDiv w:val="1"/>
      <w:marLeft w:val="0"/>
      <w:marRight w:val="0"/>
      <w:marTop w:val="0"/>
      <w:marBottom w:val="0"/>
      <w:divBdr>
        <w:top w:val="none" w:sz="0" w:space="0" w:color="auto"/>
        <w:left w:val="none" w:sz="0" w:space="0" w:color="auto"/>
        <w:bottom w:val="none" w:sz="0" w:space="0" w:color="auto"/>
        <w:right w:val="none" w:sz="0" w:space="0" w:color="auto"/>
      </w:divBdr>
    </w:div>
    <w:div w:id="549733024">
      <w:bodyDiv w:val="1"/>
      <w:marLeft w:val="0"/>
      <w:marRight w:val="0"/>
      <w:marTop w:val="0"/>
      <w:marBottom w:val="0"/>
      <w:divBdr>
        <w:top w:val="none" w:sz="0" w:space="0" w:color="auto"/>
        <w:left w:val="none" w:sz="0" w:space="0" w:color="auto"/>
        <w:bottom w:val="none" w:sz="0" w:space="0" w:color="auto"/>
        <w:right w:val="none" w:sz="0" w:space="0" w:color="auto"/>
      </w:divBdr>
    </w:div>
    <w:div w:id="555896649">
      <w:bodyDiv w:val="1"/>
      <w:marLeft w:val="0"/>
      <w:marRight w:val="0"/>
      <w:marTop w:val="0"/>
      <w:marBottom w:val="0"/>
      <w:divBdr>
        <w:top w:val="none" w:sz="0" w:space="0" w:color="auto"/>
        <w:left w:val="none" w:sz="0" w:space="0" w:color="auto"/>
        <w:bottom w:val="none" w:sz="0" w:space="0" w:color="auto"/>
        <w:right w:val="none" w:sz="0" w:space="0" w:color="auto"/>
      </w:divBdr>
    </w:div>
    <w:div w:id="581060892">
      <w:bodyDiv w:val="1"/>
      <w:marLeft w:val="0"/>
      <w:marRight w:val="0"/>
      <w:marTop w:val="0"/>
      <w:marBottom w:val="0"/>
      <w:divBdr>
        <w:top w:val="none" w:sz="0" w:space="0" w:color="auto"/>
        <w:left w:val="none" w:sz="0" w:space="0" w:color="auto"/>
        <w:bottom w:val="none" w:sz="0" w:space="0" w:color="auto"/>
        <w:right w:val="none" w:sz="0" w:space="0" w:color="auto"/>
      </w:divBdr>
    </w:div>
    <w:div w:id="601766762">
      <w:bodyDiv w:val="1"/>
      <w:marLeft w:val="0"/>
      <w:marRight w:val="0"/>
      <w:marTop w:val="0"/>
      <w:marBottom w:val="0"/>
      <w:divBdr>
        <w:top w:val="none" w:sz="0" w:space="0" w:color="auto"/>
        <w:left w:val="none" w:sz="0" w:space="0" w:color="auto"/>
        <w:bottom w:val="none" w:sz="0" w:space="0" w:color="auto"/>
        <w:right w:val="none" w:sz="0" w:space="0" w:color="auto"/>
      </w:divBdr>
    </w:div>
    <w:div w:id="612708466">
      <w:bodyDiv w:val="1"/>
      <w:marLeft w:val="0"/>
      <w:marRight w:val="0"/>
      <w:marTop w:val="0"/>
      <w:marBottom w:val="0"/>
      <w:divBdr>
        <w:top w:val="none" w:sz="0" w:space="0" w:color="auto"/>
        <w:left w:val="none" w:sz="0" w:space="0" w:color="auto"/>
        <w:bottom w:val="none" w:sz="0" w:space="0" w:color="auto"/>
        <w:right w:val="none" w:sz="0" w:space="0" w:color="auto"/>
      </w:divBdr>
    </w:div>
    <w:div w:id="619191124">
      <w:bodyDiv w:val="1"/>
      <w:marLeft w:val="0"/>
      <w:marRight w:val="0"/>
      <w:marTop w:val="0"/>
      <w:marBottom w:val="0"/>
      <w:divBdr>
        <w:top w:val="none" w:sz="0" w:space="0" w:color="auto"/>
        <w:left w:val="none" w:sz="0" w:space="0" w:color="auto"/>
        <w:bottom w:val="none" w:sz="0" w:space="0" w:color="auto"/>
        <w:right w:val="none" w:sz="0" w:space="0" w:color="auto"/>
      </w:divBdr>
    </w:div>
    <w:div w:id="633406416">
      <w:bodyDiv w:val="1"/>
      <w:marLeft w:val="0"/>
      <w:marRight w:val="0"/>
      <w:marTop w:val="0"/>
      <w:marBottom w:val="0"/>
      <w:divBdr>
        <w:top w:val="none" w:sz="0" w:space="0" w:color="auto"/>
        <w:left w:val="none" w:sz="0" w:space="0" w:color="auto"/>
        <w:bottom w:val="none" w:sz="0" w:space="0" w:color="auto"/>
        <w:right w:val="none" w:sz="0" w:space="0" w:color="auto"/>
      </w:divBdr>
    </w:div>
    <w:div w:id="675620773">
      <w:bodyDiv w:val="1"/>
      <w:marLeft w:val="0"/>
      <w:marRight w:val="0"/>
      <w:marTop w:val="0"/>
      <w:marBottom w:val="0"/>
      <w:divBdr>
        <w:top w:val="none" w:sz="0" w:space="0" w:color="auto"/>
        <w:left w:val="none" w:sz="0" w:space="0" w:color="auto"/>
        <w:bottom w:val="none" w:sz="0" w:space="0" w:color="auto"/>
        <w:right w:val="none" w:sz="0" w:space="0" w:color="auto"/>
      </w:divBdr>
    </w:div>
    <w:div w:id="677973242">
      <w:bodyDiv w:val="1"/>
      <w:marLeft w:val="0"/>
      <w:marRight w:val="0"/>
      <w:marTop w:val="0"/>
      <w:marBottom w:val="0"/>
      <w:divBdr>
        <w:top w:val="none" w:sz="0" w:space="0" w:color="auto"/>
        <w:left w:val="none" w:sz="0" w:space="0" w:color="auto"/>
        <w:bottom w:val="none" w:sz="0" w:space="0" w:color="auto"/>
        <w:right w:val="none" w:sz="0" w:space="0" w:color="auto"/>
      </w:divBdr>
    </w:div>
    <w:div w:id="728386877">
      <w:bodyDiv w:val="1"/>
      <w:marLeft w:val="0"/>
      <w:marRight w:val="0"/>
      <w:marTop w:val="0"/>
      <w:marBottom w:val="0"/>
      <w:divBdr>
        <w:top w:val="none" w:sz="0" w:space="0" w:color="auto"/>
        <w:left w:val="none" w:sz="0" w:space="0" w:color="auto"/>
        <w:bottom w:val="none" w:sz="0" w:space="0" w:color="auto"/>
        <w:right w:val="none" w:sz="0" w:space="0" w:color="auto"/>
      </w:divBdr>
    </w:div>
    <w:div w:id="738481022">
      <w:bodyDiv w:val="1"/>
      <w:marLeft w:val="0"/>
      <w:marRight w:val="0"/>
      <w:marTop w:val="0"/>
      <w:marBottom w:val="0"/>
      <w:divBdr>
        <w:top w:val="none" w:sz="0" w:space="0" w:color="auto"/>
        <w:left w:val="none" w:sz="0" w:space="0" w:color="auto"/>
        <w:bottom w:val="none" w:sz="0" w:space="0" w:color="auto"/>
        <w:right w:val="none" w:sz="0" w:space="0" w:color="auto"/>
      </w:divBdr>
    </w:div>
    <w:div w:id="821889224">
      <w:bodyDiv w:val="1"/>
      <w:marLeft w:val="0"/>
      <w:marRight w:val="0"/>
      <w:marTop w:val="0"/>
      <w:marBottom w:val="0"/>
      <w:divBdr>
        <w:top w:val="none" w:sz="0" w:space="0" w:color="auto"/>
        <w:left w:val="none" w:sz="0" w:space="0" w:color="auto"/>
        <w:bottom w:val="none" w:sz="0" w:space="0" w:color="auto"/>
        <w:right w:val="none" w:sz="0" w:space="0" w:color="auto"/>
      </w:divBdr>
    </w:div>
    <w:div w:id="843470310">
      <w:bodyDiv w:val="1"/>
      <w:marLeft w:val="0"/>
      <w:marRight w:val="0"/>
      <w:marTop w:val="0"/>
      <w:marBottom w:val="0"/>
      <w:divBdr>
        <w:top w:val="none" w:sz="0" w:space="0" w:color="auto"/>
        <w:left w:val="none" w:sz="0" w:space="0" w:color="auto"/>
        <w:bottom w:val="none" w:sz="0" w:space="0" w:color="auto"/>
        <w:right w:val="none" w:sz="0" w:space="0" w:color="auto"/>
      </w:divBdr>
    </w:div>
    <w:div w:id="994459206">
      <w:bodyDiv w:val="1"/>
      <w:marLeft w:val="0"/>
      <w:marRight w:val="0"/>
      <w:marTop w:val="0"/>
      <w:marBottom w:val="0"/>
      <w:divBdr>
        <w:top w:val="none" w:sz="0" w:space="0" w:color="auto"/>
        <w:left w:val="none" w:sz="0" w:space="0" w:color="auto"/>
        <w:bottom w:val="none" w:sz="0" w:space="0" w:color="auto"/>
        <w:right w:val="none" w:sz="0" w:space="0" w:color="auto"/>
      </w:divBdr>
    </w:div>
    <w:div w:id="1009982882">
      <w:bodyDiv w:val="1"/>
      <w:marLeft w:val="0"/>
      <w:marRight w:val="0"/>
      <w:marTop w:val="0"/>
      <w:marBottom w:val="0"/>
      <w:divBdr>
        <w:top w:val="none" w:sz="0" w:space="0" w:color="auto"/>
        <w:left w:val="none" w:sz="0" w:space="0" w:color="auto"/>
        <w:bottom w:val="none" w:sz="0" w:space="0" w:color="auto"/>
        <w:right w:val="none" w:sz="0" w:space="0" w:color="auto"/>
      </w:divBdr>
    </w:div>
    <w:div w:id="1077482435">
      <w:bodyDiv w:val="1"/>
      <w:marLeft w:val="0"/>
      <w:marRight w:val="0"/>
      <w:marTop w:val="0"/>
      <w:marBottom w:val="0"/>
      <w:divBdr>
        <w:top w:val="none" w:sz="0" w:space="0" w:color="auto"/>
        <w:left w:val="none" w:sz="0" w:space="0" w:color="auto"/>
        <w:bottom w:val="none" w:sz="0" w:space="0" w:color="auto"/>
        <w:right w:val="none" w:sz="0" w:space="0" w:color="auto"/>
      </w:divBdr>
    </w:div>
    <w:div w:id="1104493067">
      <w:bodyDiv w:val="1"/>
      <w:marLeft w:val="0"/>
      <w:marRight w:val="0"/>
      <w:marTop w:val="0"/>
      <w:marBottom w:val="0"/>
      <w:divBdr>
        <w:top w:val="none" w:sz="0" w:space="0" w:color="auto"/>
        <w:left w:val="none" w:sz="0" w:space="0" w:color="auto"/>
        <w:bottom w:val="none" w:sz="0" w:space="0" w:color="auto"/>
        <w:right w:val="none" w:sz="0" w:space="0" w:color="auto"/>
      </w:divBdr>
    </w:div>
    <w:div w:id="1159619746">
      <w:bodyDiv w:val="1"/>
      <w:marLeft w:val="0"/>
      <w:marRight w:val="0"/>
      <w:marTop w:val="0"/>
      <w:marBottom w:val="0"/>
      <w:divBdr>
        <w:top w:val="none" w:sz="0" w:space="0" w:color="auto"/>
        <w:left w:val="none" w:sz="0" w:space="0" w:color="auto"/>
        <w:bottom w:val="none" w:sz="0" w:space="0" w:color="auto"/>
        <w:right w:val="none" w:sz="0" w:space="0" w:color="auto"/>
      </w:divBdr>
    </w:div>
    <w:div w:id="1187599998">
      <w:bodyDiv w:val="1"/>
      <w:marLeft w:val="0"/>
      <w:marRight w:val="0"/>
      <w:marTop w:val="0"/>
      <w:marBottom w:val="0"/>
      <w:divBdr>
        <w:top w:val="none" w:sz="0" w:space="0" w:color="auto"/>
        <w:left w:val="none" w:sz="0" w:space="0" w:color="auto"/>
        <w:bottom w:val="none" w:sz="0" w:space="0" w:color="auto"/>
        <w:right w:val="none" w:sz="0" w:space="0" w:color="auto"/>
      </w:divBdr>
    </w:div>
    <w:div w:id="1361474110">
      <w:bodyDiv w:val="1"/>
      <w:marLeft w:val="0"/>
      <w:marRight w:val="0"/>
      <w:marTop w:val="0"/>
      <w:marBottom w:val="0"/>
      <w:divBdr>
        <w:top w:val="none" w:sz="0" w:space="0" w:color="auto"/>
        <w:left w:val="none" w:sz="0" w:space="0" w:color="auto"/>
        <w:bottom w:val="none" w:sz="0" w:space="0" w:color="auto"/>
        <w:right w:val="none" w:sz="0" w:space="0" w:color="auto"/>
      </w:divBdr>
    </w:div>
    <w:div w:id="1626693174">
      <w:bodyDiv w:val="1"/>
      <w:marLeft w:val="0"/>
      <w:marRight w:val="0"/>
      <w:marTop w:val="0"/>
      <w:marBottom w:val="0"/>
      <w:divBdr>
        <w:top w:val="none" w:sz="0" w:space="0" w:color="auto"/>
        <w:left w:val="none" w:sz="0" w:space="0" w:color="auto"/>
        <w:bottom w:val="none" w:sz="0" w:space="0" w:color="auto"/>
        <w:right w:val="none" w:sz="0" w:space="0" w:color="auto"/>
      </w:divBdr>
    </w:div>
    <w:div w:id="1675841933">
      <w:bodyDiv w:val="1"/>
      <w:marLeft w:val="0"/>
      <w:marRight w:val="0"/>
      <w:marTop w:val="0"/>
      <w:marBottom w:val="0"/>
      <w:divBdr>
        <w:top w:val="none" w:sz="0" w:space="0" w:color="auto"/>
        <w:left w:val="none" w:sz="0" w:space="0" w:color="auto"/>
        <w:bottom w:val="none" w:sz="0" w:space="0" w:color="auto"/>
        <w:right w:val="none" w:sz="0" w:space="0" w:color="auto"/>
      </w:divBdr>
    </w:div>
    <w:div w:id="1717120826">
      <w:bodyDiv w:val="1"/>
      <w:marLeft w:val="0"/>
      <w:marRight w:val="0"/>
      <w:marTop w:val="0"/>
      <w:marBottom w:val="0"/>
      <w:divBdr>
        <w:top w:val="none" w:sz="0" w:space="0" w:color="auto"/>
        <w:left w:val="none" w:sz="0" w:space="0" w:color="auto"/>
        <w:bottom w:val="none" w:sz="0" w:space="0" w:color="auto"/>
        <w:right w:val="none" w:sz="0" w:space="0" w:color="auto"/>
      </w:divBdr>
    </w:div>
    <w:div w:id="1717852362">
      <w:bodyDiv w:val="1"/>
      <w:marLeft w:val="0"/>
      <w:marRight w:val="0"/>
      <w:marTop w:val="0"/>
      <w:marBottom w:val="0"/>
      <w:divBdr>
        <w:top w:val="none" w:sz="0" w:space="0" w:color="auto"/>
        <w:left w:val="none" w:sz="0" w:space="0" w:color="auto"/>
        <w:bottom w:val="none" w:sz="0" w:space="0" w:color="auto"/>
        <w:right w:val="none" w:sz="0" w:space="0" w:color="auto"/>
      </w:divBdr>
    </w:div>
    <w:div w:id="1724669422">
      <w:bodyDiv w:val="1"/>
      <w:marLeft w:val="0"/>
      <w:marRight w:val="0"/>
      <w:marTop w:val="0"/>
      <w:marBottom w:val="0"/>
      <w:divBdr>
        <w:top w:val="none" w:sz="0" w:space="0" w:color="auto"/>
        <w:left w:val="none" w:sz="0" w:space="0" w:color="auto"/>
        <w:bottom w:val="none" w:sz="0" w:space="0" w:color="auto"/>
        <w:right w:val="none" w:sz="0" w:space="0" w:color="auto"/>
      </w:divBdr>
    </w:div>
    <w:div w:id="1738044770">
      <w:bodyDiv w:val="1"/>
      <w:marLeft w:val="0"/>
      <w:marRight w:val="0"/>
      <w:marTop w:val="0"/>
      <w:marBottom w:val="0"/>
      <w:divBdr>
        <w:top w:val="none" w:sz="0" w:space="0" w:color="auto"/>
        <w:left w:val="none" w:sz="0" w:space="0" w:color="auto"/>
        <w:bottom w:val="none" w:sz="0" w:space="0" w:color="auto"/>
        <w:right w:val="none" w:sz="0" w:space="0" w:color="auto"/>
      </w:divBdr>
    </w:div>
    <w:div w:id="1765832886">
      <w:bodyDiv w:val="1"/>
      <w:marLeft w:val="0"/>
      <w:marRight w:val="0"/>
      <w:marTop w:val="0"/>
      <w:marBottom w:val="0"/>
      <w:divBdr>
        <w:top w:val="none" w:sz="0" w:space="0" w:color="auto"/>
        <w:left w:val="none" w:sz="0" w:space="0" w:color="auto"/>
        <w:bottom w:val="none" w:sz="0" w:space="0" w:color="auto"/>
        <w:right w:val="none" w:sz="0" w:space="0" w:color="auto"/>
      </w:divBdr>
    </w:div>
    <w:div w:id="1784762832">
      <w:bodyDiv w:val="1"/>
      <w:marLeft w:val="0"/>
      <w:marRight w:val="0"/>
      <w:marTop w:val="0"/>
      <w:marBottom w:val="0"/>
      <w:divBdr>
        <w:top w:val="none" w:sz="0" w:space="0" w:color="auto"/>
        <w:left w:val="none" w:sz="0" w:space="0" w:color="auto"/>
        <w:bottom w:val="none" w:sz="0" w:space="0" w:color="auto"/>
        <w:right w:val="none" w:sz="0" w:space="0" w:color="auto"/>
      </w:divBdr>
    </w:div>
    <w:div w:id="1804421080">
      <w:bodyDiv w:val="1"/>
      <w:marLeft w:val="0"/>
      <w:marRight w:val="0"/>
      <w:marTop w:val="0"/>
      <w:marBottom w:val="0"/>
      <w:divBdr>
        <w:top w:val="none" w:sz="0" w:space="0" w:color="auto"/>
        <w:left w:val="none" w:sz="0" w:space="0" w:color="auto"/>
        <w:bottom w:val="none" w:sz="0" w:space="0" w:color="auto"/>
        <w:right w:val="none" w:sz="0" w:space="0" w:color="auto"/>
      </w:divBdr>
    </w:div>
    <w:div w:id="1841115966">
      <w:bodyDiv w:val="1"/>
      <w:marLeft w:val="0"/>
      <w:marRight w:val="0"/>
      <w:marTop w:val="0"/>
      <w:marBottom w:val="0"/>
      <w:divBdr>
        <w:top w:val="none" w:sz="0" w:space="0" w:color="auto"/>
        <w:left w:val="none" w:sz="0" w:space="0" w:color="auto"/>
        <w:bottom w:val="none" w:sz="0" w:space="0" w:color="auto"/>
        <w:right w:val="none" w:sz="0" w:space="0" w:color="auto"/>
      </w:divBdr>
    </w:div>
    <w:div w:id="1856072311">
      <w:bodyDiv w:val="1"/>
      <w:marLeft w:val="0"/>
      <w:marRight w:val="0"/>
      <w:marTop w:val="0"/>
      <w:marBottom w:val="0"/>
      <w:divBdr>
        <w:top w:val="none" w:sz="0" w:space="0" w:color="auto"/>
        <w:left w:val="none" w:sz="0" w:space="0" w:color="auto"/>
        <w:bottom w:val="none" w:sz="0" w:space="0" w:color="auto"/>
        <w:right w:val="none" w:sz="0" w:space="0" w:color="auto"/>
      </w:divBdr>
    </w:div>
    <w:div w:id="1907495334">
      <w:bodyDiv w:val="1"/>
      <w:marLeft w:val="0"/>
      <w:marRight w:val="0"/>
      <w:marTop w:val="0"/>
      <w:marBottom w:val="0"/>
      <w:divBdr>
        <w:top w:val="none" w:sz="0" w:space="0" w:color="auto"/>
        <w:left w:val="none" w:sz="0" w:space="0" w:color="auto"/>
        <w:bottom w:val="none" w:sz="0" w:space="0" w:color="auto"/>
        <w:right w:val="none" w:sz="0" w:space="0" w:color="auto"/>
      </w:divBdr>
    </w:div>
    <w:div w:id="2025667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hyperlink" Target="https://steam.internet.byu.edu/"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hyperlink" Target="https://geojson-maps.ash.ms/)"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Mey12</b:Tag>
    <b:SourceType>InternetSite</b:SourceType>
    <b:Guid>{2632DEBF-0D9E-4E35-B178-DF23E83477AC}</b:Guid>
    <b:Author>
      <b:Author>
        <b:NameList xmlns:msxsl="urn:schemas-microsoft-com:xslt" xmlns:b="http://schemas.openxmlformats.org/officeDocument/2006/bibliography">
          <b:Person>
            <b:Last>Meyer</b:Last>
            <b:First>Miriah</b:First>
            <b:Middle>D.</b:Middle>
          </b:Person>
          <b:Person>
            <b:Last>Sedlmair</b:Last>
            <b:First>Michael</b:First>
            <b:Middle/>
          </b:Person>
          <b:Person>
            <b:Last>Munzner</b:Last>
            <b:First>Tamara</b:First>
            <b:Middle/>
          </b:Person>
        </b:NameList>
      </b:Author>
    </b:Author>
    <b:Title>The four-level nested model revisited: blocks and guidelines</b:Title>
    <b:InternetSiteTitle/>
    <b:ProductionCompany/>
    <b:Year>2012</b:Year>
    <b:Month/>
    <b:Day/>
    <b:YearAccessed>2017</b:YearAccessed>
    <b:MonthAccessed>8</b:MonthAccessed>
    <b:DayAccessed>17</b:DayAccessed>
    <b:URL>http://dl.acm.org/citation.cfm?id=2442587</b:URL>
    <b:Version/>
    <b:ShortTitle/>
    <b:StandardNumber/>
    <b:Comments/>
    <b:Medium/>
    <b:DOI/>
    <b:RefOrder>2</b:RefOrder>
  </b:Source>
  <b:Source>
    <b:Tag>Mun09</b:Tag>
    <b:SourceType>JournalArticle</b:SourceType>
    <b:Guid>{EF19B63A-31B2-492B-8C36-7D39972A4E03}</b:Guid>
    <b:Author>
      <b:Author>
        <b:NameList xmlns:msxsl="urn:schemas-microsoft-com:xslt" xmlns:b="http://schemas.openxmlformats.org/officeDocument/2006/bibliography">
          <b:Person>
            <b:Last>Munzner</b:Last>
            <b:First>Tamara</b:First>
            <b:Middle/>
          </b:Person>
        </b:NameList>
      </b:Author>
    </b:Author>
    <b:Title>A Nested Model for Visualization Design and Validation</b:Title>
    <b:JournalName>IEEE Transactions on Visualization and Computer Graphics</b:JournalName>
    <b:City/>
    <b:Year>2009</b:Year>
    <b:Month/>
    <b:Day/>
    <b:Pages>921-928</b:Pages>
    <b:Publisher/>
    <b:Volume>15</b:Volume>
    <b:Issue>6</b:Issue>
    <b:ShortTitle/>
    <b:StandardNumber/>
    <b:Comments/>
    <b:Medium/>
    <b:YearAccessed>2017</b:YearAccessed>
    <b:MonthAccessed>8</b:MonthAccessed>
    <b:DayAccessed>18</b:DayAccessed>
    <b:URL>http://dl.acm.org/citation.cfm?id=1639181</b:URL>
    <b:DOI/>
    <b:RefOrder>1</b:RefOrder>
  </b:Source>
  <b:Source>
    <b:Tag>ONe16</b:Tag>
    <b:SourceType>InternetSite</b:SourceType>
    <b:Guid>{8C22DB4E-2735-4D5C-89FA-2DA1FF4878E5}</b:Guid>
    <b:Author>
      <b:Author>
        <b:NameList xmlns:msxsl="urn:schemas-microsoft-com:xslt" xmlns:b="http://schemas.openxmlformats.org/officeDocument/2006/bibliography">
          <b:Person>
            <b:Last>O'Neill</b:Last>
            <b:First>Mark</b:First>
            <b:Middle/>
          </b:Person>
          <b:Person>
            <b:Last>Vaziripour</b:Last>
            <b:First>Elham</b:First>
            <b:Middle/>
          </b:Person>
          <b:Person>
            <b:Last>Wu</b:Last>
            <b:First>Justin</b:First>
            <b:Middle/>
          </b:Person>
          <b:Person>
            <b:Last>Zappala</b:Last>
            <b:First>Daniel</b:First>
            <b:Middle/>
          </b:Person>
        </b:NameList>
      </b:Author>
    </b:Author>
    <b:Title>Condensing Steam: Distilling the Diversity of Gamer Behavior</b:Title>
    <b:InternetSiteTitle/>
    <b:ProductionCompany/>
    <b:Year>2016</b:Year>
    <b:Month/>
    <b:Day/>
    <b:YearAccessed>2017</b:YearAccessed>
    <b:MonthAccessed>8</b:MonthAccessed>
    <b:DayAccessed>22</b:DayAccessed>
    <b:URL>http://dblp.uni-trier.de/db/conf/imc/imc2016.html</b:URL>
    <b:Version/>
    <b:ShortTitle/>
    <b:StandardNumber/>
    <b:Comments/>
    <b:Medium/>
    <b:DOI/>
    <b:RefOrder>3</b:RefOrder>
  </b:Source>
</b:Sources>
</file>

<file path=customXml/itemProps1.xml><?xml version="1.0" encoding="utf-8"?>
<ds:datastoreItem xmlns:ds="http://schemas.openxmlformats.org/officeDocument/2006/customXml" ds:itemID="{F71ECAFA-D174-47A3-8649-FA083B47112E}">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Normal.dotm</Template>
  <TotalTime>1948</TotalTime>
  <Pages>23</Pages>
  <Words>3022</Words>
  <Characters>16080</Characters>
  <Application>Microsoft Office Word</Application>
  <DocSecurity>0</DocSecurity>
  <Lines>618</Lines>
  <Paragraphs>313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דניאל גלזר</dc:creator>
  <cp:keywords/>
  <dc:description/>
  <cp:lastModifiedBy>דניאל גלזר</cp:lastModifiedBy>
  <cp:revision>36</cp:revision>
  <dcterms:created xsi:type="dcterms:W3CDTF">2017-08-17T13:02:00Z</dcterms:created>
  <dcterms:modified xsi:type="dcterms:W3CDTF">2017-09-03T20:59:00Z</dcterms:modified>
</cp:coreProperties>
</file>