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CFF52" w14:textId="77777777" w:rsidR="00EF3C3F" w:rsidRPr="00EF3C3F" w:rsidRDefault="00EF3C3F" w:rsidP="00EF3C3F">
      <w:r w:rsidRPr="00EF3C3F">
        <w:t xml:space="preserve">This is a </w:t>
      </w:r>
      <w:r w:rsidRPr="00EF3C3F">
        <w:rPr>
          <w:b/>
          <w:bCs/>
        </w:rPr>
        <w:t>very common and valid concern</w:t>
      </w:r>
      <w:r w:rsidRPr="00EF3C3F">
        <w:t xml:space="preserve">, and it's great that you're thinking proactively about it. When introducing AI, especially Large Language Models (LLMs), in an educational setting, </w:t>
      </w:r>
      <w:r w:rsidRPr="00EF3C3F">
        <w:rPr>
          <w:b/>
          <w:bCs/>
        </w:rPr>
        <w:t>transparency, structure, and intentional pedagogy</w:t>
      </w:r>
      <w:r w:rsidRPr="00EF3C3F">
        <w:t xml:space="preserve"> are key to ensuring it becomes a </w:t>
      </w:r>
      <w:r w:rsidRPr="00EF3C3F">
        <w:rPr>
          <w:b/>
          <w:bCs/>
        </w:rPr>
        <w:t>learning tool</w:t>
      </w:r>
      <w:r w:rsidRPr="00EF3C3F">
        <w:t>, not a shortcut.</w:t>
      </w:r>
    </w:p>
    <w:p w14:paraId="47FBD41D" w14:textId="77777777" w:rsidR="00EF3C3F" w:rsidRPr="00EF3C3F" w:rsidRDefault="00EF3C3F" w:rsidP="00EF3C3F">
      <w:r w:rsidRPr="00EF3C3F">
        <w:t xml:space="preserve">Here’s how you can </w:t>
      </w:r>
      <w:r w:rsidRPr="00EF3C3F">
        <w:rPr>
          <w:b/>
          <w:bCs/>
        </w:rPr>
        <w:t>address your fellow teachers’ concerns thoughtfully and constructively</w:t>
      </w:r>
      <w:r w:rsidRPr="00EF3C3F">
        <w:t>:</w:t>
      </w:r>
    </w:p>
    <w:p w14:paraId="230548E2" w14:textId="77777777" w:rsidR="00EF3C3F" w:rsidRPr="00EF3C3F" w:rsidRDefault="00EF3C3F" w:rsidP="00EF3C3F">
      <w:r w:rsidRPr="00EF3C3F">
        <w:pict w14:anchorId="6D252730">
          <v:rect id="_x0000_i1073" style="width:0;height:1.5pt" o:hralign="center" o:hrstd="t" o:hr="t" fillcolor="#a0a0a0" stroked="f"/>
        </w:pict>
      </w:r>
    </w:p>
    <w:p w14:paraId="1CC9D29B" w14:textId="77777777" w:rsidR="00EF3C3F" w:rsidRPr="00EF3C3F" w:rsidRDefault="00EF3C3F" w:rsidP="00EF3C3F">
      <w:pPr>
        <w:rPr>
          <w:b/>
          <w:bCs/>
        </w:rPr>
      </w:pPr>
      <w:r w:rsidRPr="00EF3C3F">
        <w:rPr>
          <w:rFonts w:ascii="Segoe UI Emoji" w:hAnsi="Segoe UI Emoji" w:cs="Segoe UI Emoji"/>
          <w:b/>
          <w:bCs/>
        </w:rPr>
        <w:t>🧠</w:t>
      </w:r>
      <w:r w:rsidRPr="00EF3C3F">
        <w:rPr>
          <w:b/>
          <w:bCs/>
        </w:rPr>
        <w:t xml:space="preserve"> 1. Acknowledge Their Concerns—They’re Real</w:t>
      </w:r>
    </w:p>
    <w:p w14:paraId="05A1493F" w14:textId="77777777" w:rsidR="00EF3C3F" w:rsidRPr="00EF3C3F" w:rsidRDefault="00EF3C3F" w:rsidP="00EF3C3F">
      <w:r w:rsidRPr="00EF3C3F">
        <w:t>Start by validating their worries:</w:t>
      </w:r>
    </w:p>
    <w:p w14:paraId="1783AD90" w14:textId="77777777" w:rsidR="00EF3C3F" w:rsidRPr="00EF3C3F" w:rsidRDefault="00EF3C3F" w:rsidP="00EF3C3F">
      <w:r w:rsidRPr="00EF3C3F">
        <w:t xml:space="preserve">“I completely understand the concern about LLMs being used to bypass learning. I share that concern, which is why I believe it's crucial to teach students </w:t>
      </w:r>
      <w:r w:rsidRPr="00EF3C3F">
        <w:rPr>
          <w:i/>
          <w:iCs/>
        </w:rPr>
        <w:t>how</w:t>
      </w:r>
      <w:r w:rsidRPr="00EF3C3F">
        <w:t xml:space="preserve"> these tools work, </w:t>
      </w:r>
      <w:r w:rsidRPr="00EF3C3F">
        <w:rPr>
          <w:i/>
          <w:iCs/>
        </w:rPr>
        <w:t>what they’re good at</w:t>
      </w:r>
      <w:r w:rsidRPr="00EF3C3F">
        <w:t xml:space="preserve">, and </w:t>
      </w:r>
      <w:r w:rsidRPr="00EF3C3F">
        <w:rPr>
          <w:i/>
          <w:iCs/>
        </w:rPr>
        <w:t xml:space="preserve">why they shouldn’t replace original </w:t>
      </w:r>
      <w:proofErr w:type="gramStart"/>
      <w:r w:rsidRPr="00EF3C3F">
        <w:rPr>
          <w:i/>
          <w:iCs/>
        </w:rPr>
        <w:t>thinking.</w:t>
      </w:r>
      <w:r w:rsidRPr="00EF3C3F">
        <w:t>”</w:t>
      </w:r>
      <w:proofErr w:type="gramEnd"/>
    </w:p>
    <w:p w14:paraId="31A61F37" w14:textId="77777777" w:rsidR="00EF3C3F" w:rsidRPr="00EF3C3F" w:rsidRDefault="00EF3C3F" w:rsidP="00EF3C3F">
      <w:r w:rsidRPr="00EF3C3F">
        <w:t>By showing you're on the same page, you build trust and reduce resistance.</w:t>
      </w:r>
    </w:p>
    <w:p w14:paraId="4D0859C5" w14:textId="77777777" w:rsidR="00EF3C3F" w:rsidRPr="00EF3C3F" w:rsidRDefault="00EF3C3F" w:rsidP="00EF3C3F">
      <w:r w:rsidRPr="00EF3C3F">
        <w:pict w14:anchorId="455D5E4A">
          <v:rect id="_x0000_i1074" style="width:0;height:1.5pt" o:hralign="center" o:hrstd="t" o:hr="t" fillcolor="#a0a0a0" stroked="f"/>
        </w:pict>
      </w:r>
    </w:p>
    <w:p w14:paraId="5468BDC5" w14:textId="77777777" w:rsidR="00EF3C3F" w:rsidRPr="00EF3C3F" w:rsidRDefault="00EF3C3F" w:rsidP="00EF3C3F">
      <w:pPr>
        <w:rPr>
          <w:b/>
          <w:bCs/>
        </w:rPr>
      </w:pPr>
      <w:r w:rsidRPr="00EF3C3F">
        <w:rPr>
          <w:rFonts w:ascii="Segoe UI Emoji" w:hAnsi="Segoe UI Emoji" w:cs="Segoe UI Emoji"/>
          <w:b/>
          <w:bCs/>
        </w:rPr>
        <w:t>🎯</w:t>
      </w:r>
      <w:r w:rsidRPr="00EF3C3F">
        <w:rPr>
          <w:b/>
          <w:bCs/>
        </w:rPr>
        <w:t xml:space="preserve"> 2. Frame the Course as Digital Literacy, Not Just Tech Exposure</w:t>
      </w:r>
    </w:p>
    <w:p w14:paraId="51451B49" w14:textId="77777777" w:rsidR="00EF3C3F" w:rsidRPr="00EF3C3F" w:rsidRDefault="00EF3C3F" w:rsidP="00EF3C3F">
      <w:proofErr w:type="gramStart"/>
      <w:r w:rsidRPr="00EF3C3F">
        <w:t>Position</w:t>
      </w:r>
      <w:proofErr w:type="gramEnd"/>
      <w:r w:rsidRPr="00EF3C3F">
        <w:t xml:space="preserve"> the course as helping students become </w:t>
      </w:r>
      <w:r w:rsidRPr="00EF3C3F">
        <w:rPr>
          <w:b/>
          <w:bCs/>
        </w:rPr>
        <w:t>responsible digital citizens</w:t>
      </w:r>
      <w:r w:rsidRPr="00EF3C3F">
        <w:t>:</w:t>
      </w:r>
    </w:p>
    <w:p w14:paraId="6334AEDC" w14:textId="77777777" w:rsidR="00EF3C3F" w:rsidRPr="00EF3C3F" w:rsidRDefault="00EF3C3F" w:rsidP="00EF3C3F">
      <w:r w:rsidRPr="00EF3C3F">
        <w:t>“This course isn’t just about using AI—it's about understanding it. That includes ethics, data bias, the limitations of these tools, and how to avoid misuse. If we don’t teach them, they’ll learn it from TikTok.”</w:t>
      </w:r>
    </w:p>
    <w:p w14:paraId="77252AF9" w14:textId="77777777" w:rsidR="00EF3C3F" w:rsidRPr="00EF3C3F" w:rsidRDefault="00EF3C3F" w:rsidP="00EF3C3F">
      <w:r w:rsidRPr="00EF3C3F">
        <w:t xml:space="preserve">You're flipping the script: </w:t>
      </w:r>
      <w:r w:rsidRPr="00EF3C3F">
        <w:rPr>
          <w:b/>
          <w:bCs/>
        </w:rPr>
        <w:t>teaching AI prevents abuse</w:t>
      </w:r>
      <w:r w:rsidRPr="00EF3C3F">
        <w:t>, rather than encouraging it.</w:t>
      </w:r>
    </w:p>
    <w:p w14:paraId="67EE98BA" w14:textId="77777777" w:rsidR="00EF3C3F" w:rsidRPr="00EF3C3F" w:rsidRDefault="00EF3C3F" w:rsidP="00EF3C3F">
      <w:r w:rsidRPr="00EF3C3F">
        <w:pict w14:anchorId="29F70E7B">
          <v:rect id="_x0000_i1075" style="width:0;height:1.5pt" o:hralign="center" o:hrstd="t" o:hr="t" fillcolor="#a0a0a0" stroked="f"/>
        </w:pict>
      </w:r>
    </w:p>
    <w:p w14:paraId="47660497" w14:textId="77777777" w:rsidR="00EF3C3F" w:rsidRPr="00EF3C3F" w:rsidRDefault="00EF3C3F" w:rsidP="00EF3C3F">
      <w:pPr>
        <w:rPr>
          <w:b/>
          <w:bCs/>
        </w:rPr>
      </w:pPr>
      <w:r w:rsidRPr="00EF3C3F">
        <w:rPr>
          <w:rFonts w:ascii="Segoe UI Emoji" w:hAnsi="Segoe UI Emoji" w:cs="Segoe UI Emoji"/>
          <w:b/>
          <w:bCs/>
        </w:rPr>
        <w:t>📚</w:t>
      </w:r>
      <w:r w:rsidRPr="00EF3C3F">
        <w:rPr>
          <w:b/>
          <w:bCs/>
        </w:rPr>
        <w:t xml:space="preserve"> 3. Emphasize the Curriculum's Ethical Focus</w:t>
      </w:r>
    </w:p>
    <w:p w14:paraId="2FCAF9B6" w14:textId="77777777" w:rsidR="00EF3C3F" w:rsidRPr="00EF3C3F" w:rsidRDefault="00EF3C3F" w:rsidP="00EF3C3F">
      <w:r w:rsidRPr="00EF3C3F">
        <w:t xml:space="preserve">Remind them this course </w:t>
      </w:r>
      <w:r w:rsidRPr="00EF3C3F">
        <w:rPr>
          <w:b/>
          <w:bCs/>
        </w:rPr>
        <w:t>has a built-in ethics unit</w:t>
      </w:r>
      <w:r w:rsidRPr="00EF3C3F">
        <w:t>:</w:t>
      </w:r>
    </w:p>
    <w:p w14:paraId="18DA8154" w14:textId="77777777" w:rsidR="00EF3C3F" w:rsidRPr="00EF3C3F" w:rsidRDefault="00EF3C3F" w:rsidP="00EF3C3F">
      <w:pPr>
        <w:numPr>
          <w:ilvl w:val="0"/>
          <w:numId w:val="1"/>
        </w:numPr>
      </w:pPr>
      <w:r w:rsidRPr="00EF3C3F">
        <w:t>Bias in LLMs</w:t>
      </w:r>
    </w:p>
    <w:p w14:paraId="11A02E90" w14:textId="77777777" w:rsidR="00EF3C3F" w:rsidRPr="00EF3C3F" w:rsidRDefault="00EF3C3F" w:rsidP="00EF3C3F">
      <w:pPr>
        <w:numPr>
          <w:ilvl w:val="0"/>
          <w:numId w:val="1"/>
        </w:numPr>
      </w:pPr>
      <w:r w:rsidRPr="00EF3C3F">
        <w:t>AI and plagiarism</w:t>
      </w:r>
    </w:p>
    <w:p w14:paraId="492702E2" w14:textId="77777777" w:rsidR="00EF3C3F" w:rsidRPr="00EF3C3F" w:rsidRDefault="00EF3C3F" w:rsidP="00EF3C3F">
      <w:pPr>
        <w:numPr>
          <w:ilvl w:val="0"/>
          <w:numId w:val="1"/>
        </w:numPr>
      </w:pPr>
      <w:r w:rsidRPr="00EF3C3F">
        <w:t>Decision-making responsibility</w:t>
      </w:r>
    </w:p>
    <w:p w14:paraId="78A67742" w14:textId="77777777" w:rsidR="00EF3C3F" w:rsidRPr="00EF3C3F" w:rsidRDefault="00EF3C3F" w:rsidP="00EF3C3F">
      <w:pPr>
        <w:numPr>
          <w:ilvl w:val="0"/>
          <w:numId w:val="1"/>
        </w:numPr>
      </w:pPr>
      <w:r w:rsidRPr="00EF3C3F">
        <w:t>The morality of automation</w:t>
      </w:r>
    </w:p>
    <w:p w14:paraId="253A130B" w14:textId="77777777" w:rsidR="00EF3C3F" w:rsidRPr="00EF3C3F" w:rsidRDefault="00EF3C3F" w:rsidP="00EF3C3F">
      <w:r w:rsidRPr="00EF3C3F">
        <w:lastRenderedPageBreak/>
        <w:t>“We spend multiple classes exploring AI ethics, including misuse in school. Students will actually learn why copying and pasting from ChatGPT can hurt their education and even reinforce bias.”</w:t>
      </w:r>
    </w:p>
    <w:p w14:paraId="3FF94E69" w14:textId="77777777" w:rsidR="00EF3C3F" w:rsidRPr="00EF3C3F" w:rsidRDefault="00EF3C3F" w:rsidP="00EF3C3F">
      <w:r w:rsidRPr="00EF3C3F">
        <w:pict w14:anchorId="05F3571C">
          <v:rect id="_x0000_i1076" style="width:0;height:1.5pt" o:hralign="center" o:hrstd="t" o:hr="t" fillcolor="#a0a0a0" stroked="f"/>
        </w:pict>
      </w:r>
    </w:p>
    <w:p w14:paraId="5A41DB93" w14:textId="77777777" w:rsidR="00EF3C3F" w:rsidRPr="00EF3C3F" w:rsidRDefault="00EF3C3F" w:rsidP="00EF3C3F">
      <w:pPr>
        <w:rPr>
          <w:b/>
          <w:bCs/>
        </w:rPr>
      </w:pPr>
      <w:r w:rsidRPr="00EF3C3F">
        <w:rPr>
          <w:rFonts w:ascii="Segoe UI Emoji" w:hAnsi="Segoe UI Emoji" w:cs="Segoe UI Emoji"/>
          <w:b/>
          <w:bCs/>
        </w:rPr>
        <w:t>🛠️</w:t>
      </w:r>
      <w:r w:rsidRPr="00EF3C3F">
        <w:rPr>
          <w:b/>
          <w:bCs/>
        </w:rPr>
        <w:t xml:space="preserve"> 4. Highlight Practical AI Skills (Not Just Output)</w:t>
      </w:r>
    </w:p>
    <w:p w14:paraId="2B91708B" w14:textId="77777777" w:rsidR="00EF3C3F" w:rsidRPr="00EF3C3F" w:rsidRDefault="00EF3C3F" w:rsidP="00EF3C3F">
      <w:r w:rsidRPr="00EF3C3F">
        <w:t xml:space="preserve">Your assignments can be </w:t>
      </w:r>
      <w:r w:rsidRPr="00EF3C3F">
        <w:rPr>
          <w:b/>
          <w:bCs/>
        </w:rPr>
        <w:t>structured around using AI as a thought partner</w:t>
      </w:r>
      <w:r w:rsidRPr="00EF3C3F">
        <w:t>, not a solution generator.</w:t>
      </w:r>
    </w:p>
    <w:p w14:paraId="05974BAF" w14:textId="77777777" w:rsidR="00EF3C3F" w:rsidRPr="00EF3C3F" w:rsidRDefault="00EF3C3F" w:rsidP="00EF3C3F">
      <w:r w:rsidRPr="00EF3C3F">
        <w:t>For example:</w:t>
      </w:r>
    </w:p>
    <w:p w14:paraId="183F1B1E" w14:textId="77777777" w:rsidR="00EF3C3F" w:rsidRPr="00EF3C3F" w:rsidRDefault="00EF3C3F" w:rsidP="00EF3C3F">
      <w:pPr>
        <w:numPr>
          <w:ilvl w:val="0"/>
          <w:numId w:val="2"/>
        </w:numPr>
      </w:pPr>
      <w:r w:rsidRPr="00EF3C3F">
        <w:rPr>
          <w:b/>
          <w:bCs/>
        </w:rPr>
        <w:t>Prompt engineering</w:t>
      </w:r>
      <w:r w:rsidRPr="00EF3C3F">
        <w:t xml:space="preserve">: Have students test different prompts and </w:t>
      </w:r>
      <w:r w:rsidRPr="00EF3C3F">
        <w:rPr>
          <w:i/>
          <w:iCs/>
        </w:rPr>
        <w:t>analyze</w:t>
      </w:r>
      <w:r w:rsidRPr="00EF3C3F">
        <w:t xml:space="preserve"> how the AI responds.</w:t>
      </w:r>
    </w:p>
    <w:p w14:paraId="48001D9F" w14:textId="77777777" w:rsidR="00EF3C3F" w:rsidRPr="00EF3C3F" w:rsidRDefault="00EF3C3F" w:rsidP="00EF3C3F">
      <w:pPr>
        <w:numPr>
          <w:ilvl w:val="0"/>
          <w:numId w:val="2"/>
        </w:numPr>
      </w:pPr>
      <w:r w:rsidRPr="00EF3C3F">
        <w:rPr>
          <w:b/>
          <w:bCs/>
        </w:rPr>
        <w:t>Compare LLM output vs. human writing</w:t>
      </w:r>
      <w:r w:rsidRPr="00EF3C3F">
        <w:t>: Teach critical thinking by evaluating AI-generated vs. real answers.</w:t>
      </w:r>
    </w:p>
    <w:p w14:paraId="477D40CA" w14:textId="77777777" w:rsidR="00EF3C3F" w:rsidRPr="00EF3C3F" w:rsidRDefault="00EF3C3F" w:rsidP="00EF3C3F">
      <w:pPr>
        <w:numPr>
          <w:ilvl w:val="0"/>
          <w:numId w:val="2"/>
        </w:numPr>
      </w:pPr>
      <w:r w:rsidRPr="00EF3C3F">
        <w:rPr>
          <w:b/>
          <w:bCs/>
        </w:rPr>
        <w:t>Source-checking</w:t>
      </w:r>
      <w:r w:rsidRPr="00EF3C3F">
        <w:t>: Students must validate or fact-check any AI output they use.</w:t>
      </w:r>
    </w:p>
    <w:p w14:paraId="2B2B7208" w14:textId="77777777" w:rsidR="00EF3C3F" w:rsidRPr="00EF3C3F" w:rsidRDefault="00EF3C3F" w:rsidP="00EF3C3F">
      <w:r w:rsidRPr="00EF3C3F">
        <w:t xml:space="preserve">“Students aren’t rewarded for using LLMs to get the ‘right’ answer. They're graded on how they </w:t>
      </w:r>
      <w:r w:rsidRPr="00EF3C3F">
        <w:rPr>
          <w:i/>
          <w:iCs/>
        </w:rPr>
        <w:t>interact with and evaluate</w:t>
      </w:r>
      <w:r w:rsidRPr="00EF3C3F">
        <w:t xml:space="preserve"> the tool.”</w:t>
      </w:r>
    </w:p>
    <w:p w14:paraId="3CC25EEB" w14:textId="77777777" w:rsidR="00EF3C3F" w:rsidRPr="00EF3C3F" w:rsidRDefault="00EF3C3F" w:rsidP="00EF3C3F">
      <w:r w:rsidRPr="00EF3C3F">
        <w:pict w14:anchorId="63617927">
          <v:rect id="_x0000_i1077" style="width:0;height:1.5pt" o:hralign="center" o:hrstd="t" o:hr="t" fillcolor="#a0a0a0" stroked="f"/>
        </w:pict>
      </w:r>
    </w:p>
    <w:p w14:paraId="07C03830" w14:textId="77777777" w:rsidR="00EF3C3F" w:rsidRPr="00EF3C3F" w:rsidRDefault="00EF3C3F" w:rsidP="00EF3C3F">
      <w:pPr>
        <w:rPr>
          <w:b/>
          <w:bCs/>
        </w:rPr>
      </w:pPr>
      <w:r w:rsidRPr="00EF3C3F">
        <w:rPr>
          <w:rFonts w:ascii="Segoe UI Emoji" w:hAnsi="Segoe UI Emoji" w:cs="Segoe UI Emoji"/>
          <w:b/>
          <w:bCs/>
        </w:rPr>
        <w:t>🧪</w:t>
      </w:r>
      <w:r w:rsidRPr="00EF3C3F">
        <w:rPr>
          <w:b/>
          <w:bCs/>
        </w:rPr>
        <w:t xml:space="preserve"> 5. Incorporate AI Misuse as a Teaching Moment</w:t>
      </w:r>
    </w:p>
    <w:p w14:paraId="7438429B" w14:textId="77777777" w:rsidR="00EF3C3F" w:rsidRPr="00EF3C3F" w:rsidRDefault="00EF3C3F" w:rsidP="00EF3C3F">
      <w:r w:rsidRPr="00EF3C3F">
        <w:t xml:space="preserve">Let students see </w:t>
      </w:r>
      <w:r w:rsidRPr="00EF3C3F">
        <w:rPr>
          <w:b/>
          <w:bCs/>
        </w:rPr>
        <w:t>how AI can go wrong</w:t>
      </w:r>
      <w:r w:rsidRPr="00EF3C3F">
        <w:t>:</w:t>
      </w:r>
    </w:p>
    <w:p w14:paraId="2D6024DA" w14:textId="77777777" w:rsidR="00EF3C3F" w:rsidRPr="00EF3C3F" w:rsidRDefault="00EF3C3F" w:rsidP="00EF3C3F">
      <w:pPr>
        <w:numPr>
          <w:ilvl w:val="0"/>
          <w:numId w:val="3"/>
        </w:numPr>
      </w:pPr>
      <w:r w:rsidRPr="00EF3C3F">
        <w:t>Give them intentionally flawed AI responses to analyze.</w:t>
      </w:r>
    </w:p>
    <w:p w14:paraId="5C729270" w14:textId="77777777" w:rsidR="00EF3C3F" w:rsidRPr="00EF3C3F" w:rsidRDefault="00EF3C3F" w:rsidP="00EF3C3F">
      <w:pPr>
        <w:numPr>
          <w:ilvl w:val="0"/>
          <w:numId w:val="3"/>
        </w:numPr>
      </w:pPr>
      <w:r w:rsidRPr="00EF3C3F">
        <w:t>Show examples of hallucinations and biased outputs.</w:t>
      </w:r>
    </w:p>
    <w:p w14:paraId="3268CB53" w14:textId="77777777" w:rsidR="00EF3C3F" w:rsidRPr="00EF3C3F" w:rsidRDefault="00EF3C3F" w:rsidP="00EF3C3F">
      <w:r w:rsidRPr="00EF3C3F">
        <w:t>“This helps students build a healthy skepticism rather than blind reliance.”</w:t>
      </w:r>
    </w:p>
    <w:p w14:paraId="794CF38F" w14:textId="77777777" w:rsidR="00EF3C3F" w:rsidRPr="00EF3C3F" w:rsidRDefault="00EF3C3F" w:rsidP="00EF3C3F">
      <w:r w:rsidRPr="00EF3C3F">
        <w:pict w14:anchorId="2D71BEE9">
          <v:rect id="_x0000_i1078" style="width:0;height:1.5pt" o:hralign="center" o:hrstd="t" o:hr="t" fillcolor="#a0a0a0" stroked="f"/>
        </w:pict>
      </w:r>
    </w:p>
    <w:p w14:paraId="1828AEEF" w14:textId="77777777" w:rsidR="00EF3C3F" w:rsidRPr="00EF3C3F" w:rsidRDefault="00EF3C3F" w:rsidP="00EF3C3F">
      <w:pPr>
        <w:rPr>
          <w:b/>
          <w:bCs/>
        </w:rPr>
      </w:pPr>
      <w:r w:rsidRPr="00EF3C3F">
        <w:rPr>
          <w:rFonts w:ascii="Segoe UI Emoji" w:hAnsi="Segoe UI Emoji" w:cs="Segoe UI Emoji"/>
          <w:b/>
          <w:bCs/>
        </w:rPr>
        <w:t>🧭</w:t>
      </w:r>
      <w:r w:rsidRPr="00EF3C3F">
        <w:rPr>
          <w:b/>
          <w:bCs/>
        </w:rPr>
        <w:t xml:space="preserve"> 6. Be Transparent About Safeguards</w:t>
      </w:r>
    </w:p>
    <w:p w14:paraId="6BCBD592" w14:textId="77777777" w:rsidR="00EF3C3F" w:rsidRPr="00EF3C3F" w:rsidRDefault="00EF3C3F" w:rsidP="00EF3C3F">
      <w:r w:rsidRPr="00EF3C3F">
        <w:t>Tell your colleagues:</w:t>
      </w:r>
    </w:p>
    <w:p w14:paraId="05CD3E93" w14:textId="77777777" w:rsidR="00EF3C3F" w:rsidRPr="00EF3C3F" w:rsidRDefault="00EF3C3F" w:rsidP="00EF3C3F">
      <w:pPr>
        <w:numPr>
          <w:ilvl w:val="0"/>
          <w:numId w:val="4"/>
        </w:numPr>
      </w:pPr>
      <w:r w:rsidRPr="00EF3C3F">
        <w:t xml:space="preserve">You’ll use plagiarism checkers </w:t>
      </w:r>
      <w:r w:rsidRPr="00EF3C3F">
        <w:rPr>
          <w:b/>
          <w:bCs/>
        </w:rPr>
        <w:t>and</w:t>
      </w:r>
      <w:r w:rsidRPr="00EF3C3F">
        <w:t xml:space="preserve"> AI detection tools.</w:t>
      </w:r>
    </w:p>
    <w:p w14:paraId="2DE63CAF" w14:textId="77777777" w:rsidR="00EF3C3F" w:rsidRPr="00EF3C3F" w:rsidRDefault="00EF3C3F" w:rsidP="00EF3C3F">
      <w:pPr>
        <w:numPr>
          <w:ilvl w:val="0"/>
          <w:numId w:val="4"/>
        </w:numPr>
      </w:pPr>
      <w:r w:rsidRPr="00EF3C3F">
        <w:t xml:space="preserve">You’ll focus on </w:t>
      </w:r>
      <w:r w:rsidRPr="00EF3C3F">
        <w:rPr>
          <w:b/>
          <w:bCs/>
        </w:rPr>
        <w:t>in-class activities</w:t>
      </w:r>
      <w:r w:rsidRPr="00EF3C3F">
        <w:t>, discussions, and reflections—harder to fake.</w:t>
      </w:r>
    </w:p>
    <w:p w14:paraId="74B2D0A6" w14:textId="77777777" w:rsidR="00EF3C3F" w:rsidRPr="00EF3C3F" w:rsidRDefault="00EF3C3F" w:rsidP="00EF3C3F">
      <w:pPr>
        <w:numPr>
          <w:ilvl w:val="0"/>
          <w:numId w:val="4"/>
        </w:numPr>
      </w:pPr>
      <w:r w:rsidRPr="00EF3C3F">
        <w:t xml:space="preserve">Final assessments will emphasize </w:t>
      </w:r>
      <w:r w:rsidRPr="00EF3C3F">
        <w:rPr>
          <w:b/>
          <w:bCs/>
        </w:rPr>
        <w:t>metacognition</w:t>
      </w:r>
      <w:r w:rsidRPr="00EF3C3F">
        <w:t xml:space="preserve"> (how they used or </w:t>
      </w:r>
      <w:r w:rsidRPr="00EF3C3F">
        <w:rPr>
          <w:i/>
          <w:iCs/>
        </w:rPr>
        <w:t>didn’t</w:t>
      </w:r>
      <w:r w:rsidRPr="00EF3C3F">
        <w:t xml:space="preserve"> use AI tools).</w:t>
      </w:r>
    </w:p>
    <w:p w14:paraId="0AFB70A9" w14:textId="77777777" w:rsidR="00EF3C3F" w:rsidRPr="00EF3C3F" w:rsidRDefault="00EF3C3F" w:rsidP="00EF3C3F">
      <w:r w:rsidRPr="00EF3C3F">
        <w:lastRenderedPageBreak/>
        <w:pict w14:anchorId="7FB5C024">
          <v:rect id="_x0000_i1079" style="width:0;height:1.5pt" o:hralign="center" o:hrstd="t" o:hr="t" fillcolor="#a0a0a0" stroked="f"/>
        </w:pict>
      </w:r>
    </w:p>
    <w:p w14:paraId="6B1DBCB6" w14:textId="77777777" w:rsidR="00EF3C3F" w:rsidRPr="00EF3C3F" w:rsidRDefault="00EF3C3F" w:rsidP="00EF3C3F">
      <w:pPr>
        <w:rPr>
          <w:b/>
          <w:bCs/>
        </w:rPr>
      </w:pPr>
      <w:r w:rsidRPr="00EF3C3F">
        <w:rPr>
          <w:rFonts w:ascii="Segoe UI Emoji" w:hAnsi="Segoe UI Emoji" w:cs="Segoe UI Emoji"/>
          <w:b/>
          <w:bCs/>
        </w:rPr>
        <w:t>✍️</w:t>
      </w:r>
      <w:r w:rsidRPr="00EF3C3F">
        <w:rPr>
          <w:b/>
          <w:bCs/>
        </w:rPr>
        <w:t xml:space="preserve"> Sample Talking Point (for Staff Meeting or Email)</w:t>
      </w:r>
    </w:p>
    <w:p w14:paraId="6EDD9098" w14:textId="77777777" w:rsidR="00EF3C3F" w:rsidRPr="00EF3C3F" w:rsidRDefault="00EF3C3F" w:rsidP="00EF3C3F">
      <w:r w:rsidRPr="00EF3C3F">
        <w:t xml:space="preserve">“I know the rise of tools like ChatGPT brings new challenges to academic integrity. That’s exactly why I want to teach this course. If students don’t understand these tools, they’ll misuse them. This class helps them become </w:t>
      </w:r>
      <w:r w:rsidRPr="00EF3C3F">
        <w:rPr>
          <w:i/>
          <w:iCs/>
        </w:rPr>
        <w:t>critical consumers and ethical users</w:t>
      </w:r>
      <w:r w:rsidRPr="00EF3C3F">
        <w:t xml:space="preserve"> of AI. It’s not about replacing their thinking—it’s about helping them navigate a world where these tools already </w:t>
      </w:r>
      <w:proofErr w:type="gramStart"/>
      <w:r w:rsidRPr="00EF3C3F">
        <w:t>exist.”</w:t>
      </w:r>
      <w:proofErr w:type="gramEnd"/>
    </w:p>
    <w:p w14:paraId="4501086F" w14:textId="77777777" w:rsidR="00EF3C3F" w:rsidRPr="00EF3C3F" w:rsidRDefault="00EF3C3F" w:rsidP="00EF3C3F">
      <w:r w:rsidRPr="00EF3C3F">
        <w:pict w14:anchorId="7A991A90">
          <v:rect id="_x0000_i1080" style="width:0;height:1.5pt" o:hralign="center" o:hrstd="t" o:hr="t" fillcolor="#a0a0a0" stroked="f"/>
        </w:pict>
      </w:r>
    </w:p>
    <w:p w14:paraId="53AD75D8" w14:textId="77777777" w:rsidR="00EF3C3F" w:rsidRPr="00EF3C3F" w:rsidRDefault="00EF3C3F" w:rsidP="00EF3C3F">
      <w:pPr>
        <w:rPr>
          <w:b/>
          <w:bCs/>
        </w:rPr>
      </w:pPr>
      <w:r w:rsidRPr="00EF3C3F">
        <w:rPr>
          <w:rFonts w:ascii="Segoe UI Emoji" w:hAnsi="Segoe UI Emoji" w:cs="Segoe UI Emoji"/>
          <w:b/>
          <w:bCs/>
        </w:rPr>
        <w:t>🛡️</w:t>
      </w:r>
      <w:r w:rsidRPr="00EF3C3F">
        <w:rPr>
          <w:b/>
          <w:bCs/>
        </w:rPr>
        <w:t xml:space="preserve"> Bonus: Invite Teachers to Collaborate</w:t>
      </w:r>
    </w:p>
    <w:p w14:paraId="408ED269" w14:textId="77777777" w:rsidR="00EF3C3F" w:rsidRPr="00EF3C3F" w:rsidRDefault="00EF3C3F" w:rsidP="00EF3C3F">
      <w:pPr>
        <w:numPr>
          <w:ilvl w:val="0"/>
          <w:numId w:val="5"/>
        </w:numPr>
      </w:pPr>
      <w:r w:rsidRPr="00EF3C3F">
        <w:t xml:space="preserve">Offer to share your </w:t>
      </w:r>
      <w:r w:rsidRPr="00EF3C3F">
        <w:rPr>
          <w:b/>
          <w:bCs/>
        </w:rPr>
        <w:t>lesson plans</w:t>
      </w:r>
      <w:r w:rsidRPr="00EF3C3F">
        <w:t xml:space="preserve"> or </w:t>
      </w:r>
      <w:r w:rsidRPr="00EF3C3F">
        <w:rPr>
          <w:b/>
          <w:bCs/>
        </w:rPr>
        <w:t>student work</w:t>
      </w:r>
      <w:r w:rsidRPr="00EF3C3F">
        <w:t>.</w:t>
      </w:r>
    </w:p>
    <w:p w14:paraId="422AD20C" w14:textId="77777777" w:rsidR="00EF3C3F" w:rsidRPr="00EF3C3F" w:rsidRDefault="00EF3C3F" w:rsidP="00EF3C3F">
      <w:pPr>
        <w:numPr>
          <w:ilvl w:val="0"/>
          <w:numId w:val="5"/>
        </w:numPr>
      </w:pPr>
      <w:r w:rsidRPr="00EF3C3F">
        <w:t xml:space="preserve">Invite colleagues to </w:t>
      </w:r>
      <w:r w:rsidRPr="00EF3C3F">
        <w:rPr>
          <w:b/>
          <w:bCs/>
        </w:rPr>
        <w:t>observe a class</w:t>
      </w:r>
      <w:r w:rsidRPr="00EF3C3F">
        <w:t xml:space="preserve"> or guest-speak during the ethics unit.</w:t>
      </w:r>
    </w:p>
    <w:p w14:paraId="7FC8F045" w14:textId="77777777" w:rsidR="00EF3C3F" w:rsidRPr="00EF3C3F" w:rsidRDefault="00EF3C3F" w:rsidP="00EF3C3F">
      <w:pPr>
        <w:numPr>
          <w:ilvl w:val="0"/>
          <w:numId w:val="5"/>
        </w:numPr>
      </w:pPr>
      <w:r w:rsidRPr="00EF3C3F">
        <w:t xml:space="preserve">Offer to </w:t>
      </w:r>
      <w:r w:rsidRPr="00EF3C3F">
        <w:rPr>
          <w:b/>
          <w:bCs/>
        </w:rPr>
        <w:t>hold a lunch-and-learn</w:t>
      </w:r>
      <w:r w:rsidRPr="00EF3C3F">
        <w:t xml:space="preserve"> on how AI is impacting their subject area.</w:t>
      </w:r>
    </w:p>
    <w:p w14:paraId="5AB68612" w14:textId="77777777" w:rsidR="00EF3C3F" w:rsidRPr="00EF3C3F" w:rsidRDefault="00EF3C3F" w:rsidP="00EF3C3F">
      <w:r w:rsidRPr="00EF3C3F">
        <w:t>This shifts the vibe from “threat” to “opportunity.”</w:t>
      </w:r>
    </w:p>
    <w:p w14:paraId="51EC134F" w14:textId="77777777" w:rsidR="000E3196" w:rsidRDefault="000E3196"/>
    <w:sectPr w:rsidR="000E31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61D7C"/>
    <w:multiLevelType w:val="multilevel"/>
    <w:tmpl w:val="C19E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71DAF"/>
    <w:multiLevelType w:val="multilevel"/>
    <w:tmpl w:val="DD14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FF3D7F"/>
    <w:multiLevelType w:val="multilevel"/>
    <w:tmpl w:val="EAE2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DC7DEF"/>
    <w:multiLevelType w:val="multilevel"/>
    <w:tmpl w:val="1FF8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922A1A"/>
    <w:multiLevelType w:val="multilevel"/>
    <w:tmpl w:val="BB50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0991592">
    <w:abstractNumId w:val="4"/>
  </w:num>
  <w:num w:numId="2" w16cid:durableId="1173912182">
    <w:abstractNumId w:val="1"/>
  </w:num>
  <w:num w:numId="3" w16cid:durableId="938175051">
    <w:abstractNumId w:val="2"/>
  </w:num>
  <w:num w:numId="4" w16cid:durableId="1768571820">
    <w:abstractNumId w:val="0"/>
  </w:num>
  <w:num w:numId="5" w16cid:durableId="15684938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C3F"/>
    <w:rsid w:val="000E3196"/>
    <w:rsid w:val="001E359A"/>
    <w:rsid w:val="0058465B"/>
    <w:rsid w:val="00EF3C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10620"/>
  <w15:chartTrackingRefBased/>
  <w15:docId w15:val="{57A713E2-23B2-421F-82A5-1209AE739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3C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3C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3C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3C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3C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3C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3C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3C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3C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3C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3C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3C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3C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3C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3C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3C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3C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3C3F"/>
    <w:rPr>
      <w:rFonts w:eastAsiaTheme="majorEastAsia" w:cstheme="majorBidi"/>
      <w:color w:val="272727" w:themeColor="text1" w:themeTint="D8"/>
    </w:rPr>
  </w:style>
  <w:style w:type="paragraph" w:styleId="Title">
    <w:name w:val="Title"/>
    <w:basedOn w:val="Normal"/>
    <w:next w:val="Normal"/>
    <w:link w:val="TitleChar"/>
    <w:uiPriority w:val="10"/>
    <w:qFormat/>
    <w:rsid w:val="00EF3C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3C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3C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3C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3C3F"/>
    <w:pPr>
      <w:spacing w:before="160"/>
      <w:jc w:val="center"/>
    </w:pPr>
    <w:rPr>
      <w:i/>
      <w:iCs/>
      <w:color w:val="404040" w:themeColor="text1" w:themeTint="BF"/>
    </w:rPr>
  </w:style>
  <w:style w:type="character" w:customStyle="1" w:styleId="QuoteChar">
    <w:name w:val="Quote Char"/>
    <w:basedOn w:val="DefaultParagraphFont"/>
    <w:link w:val="Quote"/>
    <w:uiPriority w:val="29"/>
    <w:rsid w:val="00EF3C3F"/>
    <w:rPr>
      <w:i/>
      <w:iCs/>
      <w:color w:val="404040" w:themeColor="text1" w:themeTint="BF"/>
    </w:rPr>
  </w:style>
  <w:style w:type="paragraph" w:styleId="ListParagraph">
    <w:name w:val="List Paragraph"/>
    <w:basedOn w:val="Normal"/>
    <w:uiPriority w:val="34"/>
    <w:qFormat/>
    <w:rsid w:val="00EF3C3F"/>
    <w:pPr>
      <w:ind w:left="720"/>
      <w:contextualSpacing/>
    </w:pPr>
  </w:style>
  <w:style w:type="character" w:styleId="IntenseEmphasis">
    <w:name w:val="Intense Emphasis"/>
    <w:basedOn w:val="DefaultParagraphFont"/>
    <w:uiPriority w:val="21"/>
    <w:qFormat/>
    <w:rsid w:val="00EF3C3F"/>
    <w:rPr>
      <w:i/>
      <w:iCs/>
      <w:color w:val="0F4761" w:themeColor="accent1" w:themeShade="BF"/>
    </w:rPr>
  </w:style>
  <w:style w:type="paragraph" w:styleId="IntenseQuote">
    <w:name w:val="Intense Quote"/>
    <w:basedOn w:val="Normal"/>
    <w:next w:val="Normal"/>
    <w:link w:val="IntenseQuoteChar"/>
    <w:uiPriority w:val="30"/>
    <w:qFormat/>
    <w:rsid w:val="00EF3C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3C3F"/>
    <w:rPr>
      <w:i/>
      <w:iCs/>
      <w:color w:val="0F4761" w:themeColor="accent1" w:themeShade="BF"/>
    </w:rPr>
  </w:style>
  <w:style w:type="character" w:styleId="IntenseReference">
    <w:name w:val="Intense Reference"/>
    <w:basedOn w:val="DefaultParagraphFont"/>
    <w:uiPriority w:val="32"/>
    <w:qFormat/>
    <w:rsid w:val="00EF3C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517124">
      <w:bodyDiv w:val="1"/>
      <w:marLeft w:val="0"/>
      <w:marRight w:val="0"/>
      <w:marTop w:val="0"/>
      <w:marBottom w:val="0"/>
      <w:divBdr>
        <w:top w:val="none" w:sz="0" w:space="0" w:color="auto"/>
        <w:left w:val="none" w:sz="0" w:space="0" w:color="auto"/>
        <w:bottom w:val="none" w:sz="0" w:space="0" w:color="auto"/>
        <w:right w:val="none" w:sz="0" w:space="0" w:color="auto"/>
      </w:divBdr>
      <w:divsChild>
        <w:div w:id="1600945212">
          <w:blockQuote w:val="1"/>
          <w:marLeft w:val="720"/>
          <w:marRight w:val="720"/>
          <w:marTop w:val="100"/>
          <w:marBottom w:val="100"/>
          <w:divBdr>
            <w:top w:val="none" w:sz="0" w:space="0" w:color="auto"/>
            <w:left w:val="none" w:sz="0" w:space="0" w:color="auto"/>
            <w:bottom w:val="none" w:sz="0" w:space="0" w:color="auto"/>
            <w:right w:val="none" w:sz="0" w:space="0" w:color="auto"/>
          </w:divBdr>
        </w:div>
        <w:div w:id="767387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739320">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210701">
          <w:blockQuote w:val="1"/>
          <w:marLeft w:val="720"/>
          <w:marRight w:val="720"/>
          <w:marTop w:val="100"/>
          <w:marBottom w:val="100"/>
          <w:divBdr>
            <w:top w:val="none" w:sz="0" w:space="0" w:color="auto"/>
            <w:left w:val="none" w:sz="0" w:space="0" w:color="auto"/>
            <w:bottom w:val="none" w:sz="0" w:space="0" w:color="auto"/>
            <w:right w:val="none" w:sz="0" w:space="0" w:color="auto"/>
          </w:divBdr>
        </w:div>
        <w:div w:id="1305281601">
          <w:blockQuote w:val="1"/>
          <w:marLeft w:val="720"/>
          <w:marRight w:val="720"/>
          <w:marTop w:val="100"/>
          <w:marBottom w:val="100"/>
          <w:divBdr>
            <w:top w:val="none" w:sz="0" w:space="0" w:color="auto"/>
            <w:left w:val="none" w:sz="0" w:space="0" w:color="auto"/>
            <w:bottom w:val="none" w:sz="0" w:space="0" w:color="auto"/>
            <w:right w:val="none" w:sz="0" w:space="0" w:color="auto"/>
          </w:divBdr>
        </w:div>
        <w:div w:id="341588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9003448">
      <w:bodyDiv w:val="1"/>
      <w:marLeft w:val="0"/>
      <w:marRight w:val="0"/>
      <w:marTop w:val="0"/>
      <w:marBottom w:val="0"/>
      <w:divBdr>
        <w:top w:val="none" w:sz="0" w:space="0" w:color="auto"/>
        <w:left w:val="none" w:sz="0" w:space="0" w:color="auto"/>
        <w:bottom w:val="none" w:sz="0" w:space="0" w:color="auto"/>
        <w:right w:val="none" w:sz="0" w:space="0" w:color="auto"/>
      </w:divBdr>
      <w:divsChild>
        <w:div w:id="290405834">
          <w:blockQuote w:val="1"/>
          <w:marLeft w:val="720"/>
          <w:marRight w:val="720"/>
          <w:marTop w:val="100"/>
          <w:marBottom w:val="100"/>
          <w:divBdr>
            <w:top w:val="none" w:sz="0" w:space="0" w:color="auto"/>
            <w:left w:val="none" w:sz="0" w:space="0" w:color="auto"/>
            <w:bottom w:val="none" w:sz="0" w:space="0" w:color="auto"/>
            <w:right w:val="none" w:sz="0" w:space="0" w:color="auto"/>
          </w:divBdr>
        </w:div>
        <w:div w:id="2071221938">
          <w:blockQuote w:val="1"/>
          <w:marLeft w:val="720"/>
          <w:marRight w:val="720"/>
          <w:marTop w:val="100"/>
          <w:marBottom w:val="100"/>
          <w:divBdr>
            <w:top w:val="none" w:sz="0" w:space="0" w:color="auto"/>
            <w:left w:val="none" w:sz="0" w:space="0" w:color="auto"/>
            <w:bottom w:val="none" w:sz="0" w:space="0" w:color="auto"/>
            <w:right w:val="none" w:sz="0" w:space="0" w:color="auto"/>
          </w:divBdr>
        </w:div>
        <w:div w:id="198319578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9162528">
          <w:blockQuote w:val="1"/>
          <w:marLeft w:val="720"/>
          <w:marRight w:val="720"/>
          <w:marTop w:val="100"/>
          <w:marBottom w:val="100"/>
          <w:divBdr>
            <w:top w:val="none" w:sz="0" w:space="0" w:color="auto"/>
            <w:left w:val="none" w:sz="0" w:space="0" w:color="auto"/>
            <w:bottom w:val="none" w:sz="0" w:space="0" w:color="auto"/>
            <w:right w:val="none" w:sz="0" w:space="0" w:color="auto"/>
          </w:divBdr>
        </w:div>
        <w:div w:id="3327999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9255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522</Words>
  <Characters>2979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Goddu</dc:creator>
  <cp:keywords/>
  <dc:description/>
  <cp:lastModifiedBy>Dan Goddu</cp:lastModifiedBy>
  <cp:revision>1</cp:revision>
  <dcterms:created xsi:type="dcterms:W3CDTF">2025-04-09T21:07:00Z</dcterms:created>
  <dcterms:modified xsi:type="dcterms:W3CDTF">2025-04-09T21:21:00Z</dcterms:modified>
</cp:coreProperties>
</file>