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395B" w14:textId="10701D6D" w:rsidR="00170D69" w:rsidRDefault="00170D69" w:rsidP="00170D69">
      <w:pPr>
        <w:spacing w:line="240" w:lineRule="auto"/>
        <w:jc w:val="both"/>
        <w:rPr>
          <w:rFonts w:ascii="Times New Roman" w:hAnsi="Times New Roman" w:cs="Times New Roman"/>
          <w:sz w:val="24"/>
          <w:szCs w:val="24"/>
        </w:rPr>
      </w:pPr>
      <w:r w:rsidRPr="00170D69">
        <w:rPr>
          <w:rFonts w:ascii="Times New Roman" w:hAnsi="Times New Roman" w:cs="Times New Roman"/>
          <w:sz w:val="24"/>
          <w:szCs w:val="24"/>
        </w:rPr>
        <w:t>A. State a hypothesis:</w:t>
      </w:r>
    </w:p>
    <w:p w14:paraId="382587A9" w14:textId="20AB98BE" w:rsidR="00170D69" w:rsidRDefault="00170D69" w:rsidP="00170D69">
      <w:pPr>
        <w:spacing w:line="240" w:lineRule="auto"/>
        <w:jc w:val="both"/>
        <w:rPr>
          <w:rFonts w:ascii="Times New Roman" w:hAnsi="Times New Roman" w:cs="Times New Roman"/>
          <w:sz w:val="24"/>
          <w:szCs w:val="24"/>
        </w:rPr>
      </w:pPr>
      <w:r w:rsidRPr="00170D69">
        <w:rPr>
          <w:rFonts w:ascii="Times New Roman" w:hAnsi="Times New Roman" w:cs="Times New Roman"/>
          <w:sz w:val="24"/>
          <w:szCs w:val="24"/>
        </w:rPr>
        <w:t>Will the site with more fishing pressure have a</w:t>
      </w:r>
      <w:r>
        <w:rPr>
          <w:rFonts w:ascii="Times New Roman" w:hAnsi="Times New Roman" w:cs="Times New Roman"/>
          <w:sz w:val="24"/>
          <w:szCs w:val="24"/>
        </w:rPr>
        <w:t xml:space="preserve"> negative</w:t>
      </w:r>
      <w:r w:rsidRPr="00170D69">
        <w:rPr>
          <w:rFonts w:ascii="Times New Roman" w:hAnsi="Times New Roman" w:cs="Times New Roman"/>
          <w:sz w:val="24"/>
          <w:szCs w:val="24"/>
        </w:rPr>
        <w:t xml:space="preserve"> effect on predator </w:t>
      </w:r>
      <w:r>
        <w:rPr>
          <w:rFonts w:ascii="Times New Roman" w:hAnsi="Times New Roman" w:cs="Times New Roman"/>
          <w:sz w:val="24"/>
          <w:szCs w:val="24"/>
        </w:rPr>
        <w:t>size and population density</w:t>
      </w:r>
      <w:r w:rsidRPr="00170D69">
        <w:rPr>
          <w:rFonts w:ascii="Times New Roman" w:hAnsi="Times New Roman" w:cs="Times New Roman"/>
          <w:sz w:val="24"/>
          <w:szCs w:val="24"/>
        </w:rPr>
        <w:t>?</w:t>
      </w:r>
      <w:r>
        <w:rPr>
          <w:rFonts w:ascii="Times New Roman" w:hAnsi="Times New Roman" w:cs="Times New Roman"/>
          <w:sz w:val="24"/>
          <w:szCs w:val="24"/>
        </w:rPr>
        <w:t xml:space="preserve"> I predict that the site with more fishing pressure, even considering that is located within a regulated fishing area, is going to present less and smaller predators. I consider this hypothesis because the gulf of Nicoya has a high fishing pressure overall, while the other site is near a marine protected area (even though not inside, it could benefit from spillover effect). </w:t>
      </w:r>
      <w:r w:rsidR="00584448">
        <w:rPr>
          <w:rFonts w:ascii="Times New Roman" w:hAnsi="Times New Roman" w:cs="Times New Roman"/>
          <w:sz w:val="24"/>
          <w:szCs w:val="24"/>
        </w:rPr>
        <w:t xml:space="preserve">My predictive variable is the site (high-or-low fishing pressure) and my response variables are length and </w:t>
      </w:r>
      <w:r w:rsidR="00A25FBD">
        <w:rPr>
          <w:rFonts w:ascii="Times New Roman" w:hAnsi="Times New Roman" w:cs="Times New Roman"/>
          <w:sz w:val="24"/>
          <w:szCs w:val="24"/>
        </w:rPr>
        <w:t>density</w:t>
      </w:r>
      <w:r w:rsidR="00584448">
        <w:rPr>
          <w:rFonts w:ascii="Times New Roman" w:hAnsi="Times New Roman" w:cs="Times New Roman"/>
          <w:sz w:val="24"/>
          <w:szCs w:val="24"/>
        </w:rPr>
        <w:t xml:space="preserve">. </w:t>
      </w:r>
    </w:p>
    <w:p w14:paraId="03712B22" w14:textId="279068CE" w:rsidR="00170D69" w:rsidRDefault="00170D69" w:rsidP="00170D69">
      <w:pPr>
        <w:spacing w:line="240" w:lineRule="auto"/>
        <w:jc w:val="both"/>
        <w:rPr>
          <w:rFonts w:ascii="Times New Roman" w:hAnsi="Times New Roman" w:cs="Times New Roman"/>
          <w:sz w:val="24"/>
          <w:szCs w:val="24"/>
        </w:rPr>
      </w:pPr>
    </w:p>
    <w:p w14:paraId="6A117C2D" w14:textId="664014EB" w:rsidR="00170D69" w:rsidRDefault="00331B3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224722">
        <w:rPr>
          <w:rFonts w:ascii="Times New Roman" w:hAnsi="Times New Roman" w:cs="Times New Roman"/>
          <w:sz w:val="24"/>
          <w:szCs w:val="24"/>
        </w:rPr>
        <w:t>Visualize the experimental desing</w:t>
      </w:r>
      <w:r w:rsidR="00224722" w:rsidRPr="00224722">
        <w:rPr>
          <w:rFonts w:ascii="Times New Roman" w:hAnsi="Times New Roman" w:cs="Times New Roman"/>
          <w:sz w:val="24"/>
          <w:szCs w:val="24"/>
        </w:rPr>
        <w:t>:</w:t>
      </w:r>
    </w:p>
    <w:p w14:paraId="436F598E" w14:textId="56747B6B" w:rsidR="00224722" w:rsidRDefault="00224722" w:rsidP="00170D6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2652F" wp14:editId="46E48A49">
            <wp:extent cx="59436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4DAF91B6" w14:textId="29A2DFFE" w:rsidR="00224722" w:rsidRDefault="00224722"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two sites along the Pacific coast of Costa Rica, transects were done by triplicates in three different places within each site, in order to try to represent each site. Transects were placed randomly. </w:t>
      </w:r>
    </w:p>
    <w:p w14:paraId="6877ECE3" w14:textId="5BC7A398" w:rsidR="00224722" w:rsidRDefault="00224722" w:rsidP="00170D69">
      <w:pPr>
        <w:spacing w:line="240" w:lineRule="auto"/>
        <w:jc w:val="both"/>
        <w:rPr>
          <w:rFonts w:ascii="Times New Roman" w:hAnsi="Times New Roman" w:cs="Times New Roman"/>
          <w:sz w:val="24"/>
          <w:szCs w:val="24"/>
        </w:rPr>
      </w:pPr>
    </w:p>
    <w:p w14:paraId="14DBE3F9" w14:textId="5CC00D28" w:rsidR="00224722" w:rsidRDefault="00224722" w:rsidP="00170D69">
      <w:pPr>
        <w:spacing w:line="240" w:lineRule="auto"/>
        <w:jc w:val="both"/>
        <w:rPr>
          <w:rFonts w:ascii="Times New Roman" w:hAnsi="Times New Roman" w:cs="Times New Roman"/>
          <w:sz w:val="24"/>
          <w:szCs w:val="24"/>
          <w:lang w:val="es-419"/>
        </w:rPr>
      </w:pPr>
      <w:r>
        <w:rPr>
          <w:rFonts w:ascii="Times New Roman" w:hAnsi="Times New Roman" w:cs="Times New Roman"/>
          <w:sz w:val="24"/>
          <w:szCs w:val="24"/>
        </w:rPr>
        <w:t xml:space="preserve">C. </w:t>
      </w:r>
      <w:r w:rsidR="001D6D3A">
        <w:rPr>
          <w:rFonts w:ascii="Times New Roman" w:hAnsi="Times New Roman" w:cs="Times New Roman"/>
          <w:sz w:val="24"/>
          <w:szCs w:val="24"/>
          <w:lang w:val="es-419"/>
        </w:rPr>
        <w:t>Data exploration.</w:t>
      </w:r>
    </w:p>
    <w:p w14:paraId="32491F8B" w14:textId="3CF91297" w:rsidR="001D6D3A" w:rsidRDefault="001D6D3A" w:rsidP="00170D69">
      <w:pPr>
        <w:spacing w:line="240" w:lineRule="auto"/>
        <w:jc w:val="both"/>
        <w:rPr>
          <w:rFonts w:ascii="Times New Roman" w:hAnsi="Times New Roman" w:cs="Times New Roman"/>
          <w:sz w:val="24"/>
          <w:szCs w:val="24"/>
        </w:rPr>
      </w:pPr>
      <w:r w:rsidRPr="001D6D3A">
        <w:rPr>
          <w:rFonts w:ascii="Times New Roman" w:hAnsi="Times New Roman" w:cs="Times New Roman"/>
          <w:sz w:val="24"/>
          <w:szCs w:val="24"/>
        </w:rPr>
        <w:t>First, I checked for outliers i</w:t>
      </w:r>
      <w:r>
        <w:rPr>
          <w:rFonts w:ascii="Times New Roman" w:hAnsi="Times New Roman" w:cs="Times New Roman"/>
          <w:sz w:val="24"/>
          <w:szCs w:val="24"/>
        </w:rPr>
        <w:t xml:space="preserve">n my data using a boxplot. Looks like there are several outliers, but none of them are mistakes. Probably big fishes were measured in low abundance and smaller fishes were more abundant. </w:t>
      </w:r>
    </w:p>
    <w:p w14:paraId="4EC58F92" w14:textId="42E13FB0" w:rsidR="001D6D3A" w:rsidRDefault="001D6D3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To see if there was homogeneity in data, I compared locations (two provinces/two sites with different fishing pressures) in function of length and density of organisms. There seems to be no heterogeneity.</w:t>
      </w:r>
    </w:p>
    <w:p w14:paraId="7B0CE1E9" w14:textId="2A0D7121" w:rsidR="00840EFA" w:rsidRDefault="00840EFA"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Normal distribution was assessed by creating a histogram for length and for density. Data were skewed towards smaller sizes</w:t>
      </w:r>
      <w:r w:rsidR="00ED3635">
        <w:rPr>
          <w:rFonts w:ascii="Times New Roman" w:hAnsi="Times New Roman" w:cs="Times New Roman"/>
          <w:sz w:val="24"/>
          <w:szCs w:val="24"/>
        </w:rPr>
        <w:t xml:space="preserve"> (to the left)</w:t>
      </w:r>
      <w:r>
        <w:rPr>
          <w:rFonts w:ascii="Times New Roman" w:hAnsi="Times New Roman" w:cs="Times New Roman"/>
          <w:sz w:val="24"/>
          <w:szCs w:val="24"/>
        </w:rPr>
        <w:t xml:space="preserve">. </w:t>
      </w:r>
      <w:r w:rsidR="006E1BDA">
        <w:rPr>
          <w:rFonts w:ascii="Times New Roman" w:hAnsi="Times New Roman" w:cs="Times New Roman"/>
          <w:sz w:val="24"/>
          <w:szCs w:val="24"/>
        </w:rPr>
        <w:t xml:space="preserve">For length and for density, no zeroes were found in the data that were affecting it. </w:t>
      </w:r>
    </w:p>
    <w:p w14:paraId="79AA2DB0" w14:textId="10A7BD90" w:rsidR="00476C81" w:rsidRDefault="00476C81" w:rsidP="00170D69">
      <w:pPr>
        <w:spacing w:line="240" w:lineRule="auto"/>
        <w:jc w:val="both"/>
        <w:rPr>
          <w:rFonts w:ascii="Times New Roman" w:hAnsi="Times New Roman" w:cs="Times New Roman"/>
          <w:sz w:val="24"/>
          <w:szCs w:val="24"/>
        </w:rPr>
      </w:pPr>
    </w:p>
    <w:p w14:paraId="0F26B44F" w14:textId="26A2FD81" w:rsidR="00D77593" w:rsidRDefault="00454383"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Collinearity appears to be present within transects done in the two sites, for both length and density. </w:t>
      </w:r>
      <w:r w:rsidR="00254A3B">
        <w:rPr>
          <w:rFonts w:ascii="Times New Roman" w:hAnsi="Times New Roman" w:cs="Times New Roman"/>
          <w:sz w:val="24"/>
          <w:szCs w:val="24"/>
        </w:rPr>
        <w:t>By looking at the data, there’s possibly some differences if one takes Locality instead of Province, but Province is the same as high-or-low fishing pressure</w:t>
      </w:r>
      <w:r w:rsidR="00D77593">
        <w:rPr>
          <w:rFonts w:ascii="Times New Roman" w:hAnsi="Times New Roman" w:cs="Times New Roman"/>
          <w:sz w:val="24"/>
          <w:szCs w:val="24"/>
        </w:rPr>
        <w:t>,</w:t>
      </w:r>
      <w:r w:rsidR="00254A3B">
        <w:rPr>
          <w:rFonts w:ascii="Times New Roman" w:hAnsi="Times New Roman" w:cs="Times New Roman"/>
          <w:sz w:val="24"/>
          <w:szCs w:val="24"/>
        </w:rPr>
        <w:t xml:space="preserve"> so it won’t be excluded.</w:t>
      </w:r>
      <w:r w:rsidR="00D77593">
        <w:rPr>
          <w:rFonts w:ascii="Times New Roman" w:hAnsi="Times New Roman" w:cs="Times New Roman"/>
          <w:sz w:val="24"/>
          <w:szCs w:val="24"/>
        </w:rPr>
        <w:t xml:space="preserve">  </w:t>
      </w:r>
    </w:p>
    <w:p w14:paraId="55E404D2" w14:textId="43D86802" w:rsidR="00D77593" w:rsidRDefault="009709B4"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Regarding interactions, t</w:t>
      </w:r>
      <w:r w:rsidRPr="009709B4">
        <w:rPr>
          <w:rFonts w:ascii="Times New Roman" w:hAnsi="Times New Roman" w:cs="Times New Roman"/>
          <w:sz w:val="24"/>
          <w:szCs w:val="24"/>
        </w:rPr>
        <w:t>here seems to be no</w:t>
      </w:r>
      <w:r>
        <w:rPr>
          <w:rFonts w:ascii="Times New Roman" w:hAnsi="Times New Roman" w:cs="Times New Roman"/>
          <w:sz w:val="24"/>
          <w:szCs w:val="24"/>
        </w:rPr>
        <w:t xml:space="preserve">ne </w:t>
      </w:r>
      <w:r w:rsidRPr="009709B4">
        <w:rPr>
          <w:rFonts w:ascii="Times New Roman" w:hAnsi="Times New Roman" w:cs="Times New Roman"/>
          <w:sz w:val="24"/>
          <w:szCs w:val="24"/>
        </w:rPr>
        <w:t>in Provinces</w:t>
      </w:r>
      <w:r>
        <w:rPr>
          <w:rFonts w:ascii="Times New Roman" w:hAnsi="Times New Roman" w:cs="Times New Roman"/>
          <w:sz w:val="24"/>
          <w:szCs w:val="24"/>
        </w:rPr>
        <w:t>, considering both Y variables</w:t>
      </w:r>
      <w:r w:rsidRPr="009709B4">
        <w:rPr>
          <w:rFonts w:ascii="Times New Roman" w:hAnsi="Times New Roman" w:cs="Times New Roman"/>
          <w:sz w:val="24"/>
          <w:szCs w:val="24"/>
        </w:rPr>
        <w:t>.</w:t>
      </w:r>
    </w:p>
    <w:p w14:paraId="3C938F99" w14:textId="32B43E74" w:rsidR="00D77593" w:rsidRPr="001D6D3A" w:rsidRDefault="009709B4" w:rsidP="00170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w:t>
      </w:r>
      <w:r>
        <w:rPr>
          <w:rFonts w:ascii="Times New Roman" w:hAnsi="Times New Roman" w:cs="Times New Roman"/>
          <w:sz w:val="24"/>
          <w:szCs w:val="24"/>
        </w:rPr>
        <w:t>v</w:t>
      </w:r>
      <w:r w:rsidR="004D3CB5">
        <w:rPr>
          <w:rFonts w:ascii="Times New Roman" w:hAnsi="Times New Roman" w:cs="Times New Roman"/>
          <w:sz w:val="24"/>
          <w:szCs w:val="24"/>
        </w:rPr>
        <w:t>ariables are not totally independent of  X</w:t>
      </w:r>
      <w:r>
        <w:rPr>
          <w:rFonts w:ascii="Times New Roman" w:hAnsi="Times New Roman" w:cs="Times New Roman"/>
          <w:sz w:val="24"/>
          <w:szCs w:val="24"/>
        </w:rPr>
        <w:t xml:space="preserve"> because of fishing pressure that directly affects these parameters.</w:t>
      </w:r>
      <w:bookmarkStart w:id="0" w:name="_GoBack"/>
      <w:bookmarkEnd w:id="0"/>
    </w:p>
    <w:sectPr w:rsidR="00D77593" w:rsidRPr="001D6D3A" w:rsidSect="00840EF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E20F2" w14:textId="77777777" w:rsidR="00592790" w:rsidRDefault="00592790" w:rsidP="00170D69">
      <w:pPr>
        <w:spacing w:after="0" w:line="240" w:lineRule="auto"/>
      </w:pPr>
      <w:r>
        <w:separator/>
      </w:r>
    </w:p>
  </w:endnote>
  <w:endnote w:type="continuationSeparator" w:id="0">
    <w:p w14:paraId="4ADE2EBF" w14:textId="77777777" w:rsidR="00592790" w:rsidRDefault="00592790" w:rsidP="0017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2CB0" w14:textId="77777777" w:rsidR="00592790" w:rsidRDefault="00592790" w:rsidP="00170D69">
      <w:pPr>
        <w:spacing w:after="0" w:line="240" w:lineRule="auto"/>
      </w:pPr>
      <w:r>
        <w:separator/>
      </w:r>
    </w:p>
  </w:footnote>
  <w:footnote w:type="continuationSeparator" w:id="0">
    <w:p w14:paraId="7DA49983" w14:textId="77777777" w:rsidR="00592790" w:rsidRDefault="00592790" w:rsidP="00170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FF94E"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Ecological Data Analysis in R</w:t>
    </w:r>
  </w:p>
  <w:p w14:paraId="249C1548"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Second assignment, final project.</w:t>
    </w:r>
  </w:p>
  <w:p w14:paraId="12E92D05" w14:textId="77777777" w:rsidR="00840EFA" w:rsidRPr="00840EFA" w:rsidRDefault="00840EFA" w:rsidP="00840EFA">
    <w:pPr>
      <w:spacing w:after="0" w:line="240" w:lineRule="auto"/>
      <w:jc w:val="right"/>
      <w:rPr>
        <w:rFonts w:ascii="Times New Roman" w:hAnsi="Times New Roman" w:cs="Times New Roman"/>
        <w:sz w:val="24"/>
        <w:szCs w:val="24"/>
      </w:rPr>
    </w:pPr>
    <w:r w:rsidRPr="00840EFA">
      <w:rPr>
        <w:rFonts w:ascii="Times New Roman" w:hAnsi="Times New Roman" w:cs="Times New Roman"/>
        <w:sz w:val="24"/>
        <w:szCs w:val="24"/>
      </w:rPr>
      <w:t>Daniel González-Suárez</w:t>
    </w:r>
  </w:p>
  <w:p w14:paraId="75C8A4A0" w14:textId="77777777" w:rsidR="00840EFA" w:rsidRDefault="00840E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69"/>
    <w:rsid w:val="000F2910"/>
    <w:rsid w:val="00155479"/>
    <w:rsid w:val="00170D69"/>
    <w:rsid w:val="001D6D3A"/>
    <w:rsid w:val="00224722"/>
    <w:rsid w:val="00254A3B"/>
    <w:rsid w:val="00273E40"/>
    <w:rsid w:val="00331B3A"/>
    <w:rsid w:val="00454383"/>
    <w:rsid w:val="00476C81"/>
    <w:rsid w:val="004B5626"/>
    <w:rsid w:val="004D3CB5"/>
    <w:rsid w:val="005021F1"/>
    <w:rsid w:val="00571752"/>
    <w:rsid w:val="00584448"/>
    <w:rsid w:val="00592790"/>
    <w:rsid w:val="006E1BDA"/>
    <w:rsid w:val="00840EFA"/>
    <w:rsid w:val="009709B4"/>
    <w:rsid w:val="00A25FBD"/>
    <w:rsid w:val="00D06E6D"/>
    <w:rsid w:val="00D77593"/>
    <w:rsid w:val="00ED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EAD5"/>
  <w15:chartTrackingRefBased/>
  <w15:docId w15:val="{A777E240-BA24-4F09-807A-E4C24198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D69"/>
  </w:style>
  <w:style w:type="paragraph" w:styleId="Footer">
    <w:name w:val="footer"/>
    <w:basedOn w:val="Normal"/>
    <w:link w:val="FooterChar"/>
    <w:uiPriority w:val="99"/>
    <w:unhideWhenUsed/>
    <w:rsid w:val="0017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Suárez</dc:creator>
  <cp:keywords/>
  <dc:description/>
  <cp:lastModifiedBy>Daniel González Suárez</cp:lastModifiedBy>
  <cp:revision>15</cp:revision>
  <dcterms:created xsi:type="dcterms:W3CDTF">2020-04-04T00:59:00Z</dcterms:created>
  <dcterms:modified xsi:type="dcterms:W3CDTF">2020-04-04T05:43:00Z</dcterms:modified>
</cp:coreProperties>
</file>