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2ED84F7" w14:textId="5DADF0BC" w:rsidR="00BF27A1" w:rsidRPr="00430DDC" w:rsidRDefault="00942A50">
      <w:pPr>
        <w:pStyle w:val="Textoindependiente"/>
        <w:spacing w:before="77" w:line="417" w:lineRule="auto"/>
        <w:ind w:left="2765" w:right="2764"/>
        <w:jc w:val="center"/>
        <w:rPr>
          <w:rFonts w:ascii="Arial" w:hAnsi="Arial" w:cs="Arial"/>
        </w:rPr>
      </w:pPr>
      <w:r w:rsidRPr="00430DDC">
        <w:rPr>
          <w:rFonts w:ascii="Arial" w:hAnsi="Arial" w:cs="Arial"/>
        </w:rPr>
        <w:t>Curso</w:t>
      </w:r>
      <w:r w:rsidRPr="00430DDC">
        <w:rPr>
          <w:rFonts w:ascii="Arial" w:hAnsi="Arial" w:cs="Arial"/>
          <w:spacing w:val="-9"/>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Patrones</w:t>
      </w:r>
      <w:r w:rsidRPr="00430DDC">
        <w:rPr>
          <w:rFonts w:ascii="Arial" w:hAnsi="Arial" w:cs="Arial"/>
          <w:spacing w:val="-10"/>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 xml:space="preserve">software </w:t>
      </w:r>
    </w:p>
    <w:p w14:paraId="2D12D924" w14:textId="77777777" w:rsidR="00BF27A1" w:rsidRPr="00430DDC" w:rsidRDefault="00BF27A1">
      <w:pPr>
        <w:pStyle w:val="Textoindependiente"/>
        <w:rPr>
          <w:rFonts w:ascii="Arial" w:hAnsi="Arial" w:cs="Arial"/>
        </w:rPr>
      </w:pPr>
    </w:p>
    <w:p w14:paraId="4720F2A6" w14:textId="75CA50BD" w:rsidR="00BF27A1" w:rsidRPr="00430DDC" w:rsidRDefault="00430DDC" w:rsidP="00430DDC">
      <w:pPr>
        <w:pStyle w:val="Textoindependiente"/>
        <w:jc w:val="center"/>
        <w:rPr>
          <w:rFonts w:ascii="Arial" w:hAnsi="Arial" w:cs="Arial"/>
        </w:rPr>
      </w:pPr>
      <w:r>
        <w:rPr>
          <w:rFonts w:ascii="Arial" w:hAnsi="Arial" w:cs="Arial"/>
        </w:rPr>
        <w:t xml:space="preserve"> </w:t>
      </w:r>
    </w:p>
    <w:p w14:paraId="5609A976" w14:textId="77777777" w:rsidR="00BF27A1" w:rsidRPr="00430DDC" w:rsidRDefault="00BF27A1">
      <w:pPr>
        <w:pStyle w:val="Textoindependiente"/>
        <w:rPr>
          <w:rFonts w:ascii="Arial" w:hAnsi="Arial" w:cs="Arial"/>
        </w:rPr>
      </w:pPr>
    </w:p>
    <w:p w14:paraId="4BB707EE" w14:textId="77777777" w:rsidR="00BF27A1" w:rsidRPr="00430DDC" w:rsidRDefault="00BF27A1">
      <w:pPr>
        <w:pStyle w:val="Textoindependiente"/>
        <w:rPr>
          <w:rFonts w:ascii="Arial" w:hAnsi="Arial" w:cs="Arial"/>
        </w:rPr>
      </w:pPr>
    </w:p>
    <w:p w14:paraId="47B81D29" w14:textId="77777777" w:rsidR="00BF27A1" w:rsidRPr="00430DDC" w:rsidRDefault="00BF27A1">
      <w:pPr>
        <w:pStyle w:val="Textoindependiente"/>
        <w:spacing w:before="59"/>
        <w:rPr>
          <w:rFonts w:ascii="Arial" w:hAnsi="Arial" w:cs="Arial"/>
        </w:rPr>
      </w:pPr>
    </w:p>
    <w:p w14:paraId="7D4396B7" w14:textId="6AFA629F" w:rsidR="00BF27A1" w:rsidRPr="00430DDC" w:rsidRDefault="000D262F">
      <w:pPr>
        <w:pStyle w:val="Textoindependiente"/>
        <w:ind w:left="2" w:right="2"/>
        <w:jc w:val="center"/>
        <w:rPr>
          <w:rFonts w:ascii="Arial" w:hAnsi="Arial" w:cs="Arial"/>
        </w:rPr>
      </w:pPr>
      <w:r w:rsidRPr="00430DDC">
        <w:rPr>
          <w:rFonts w:ascii="Arial" w:hAnsi="Arial" w:cs="Arial"/>
        </w:rPr>
        <w:t>Implementación De Los Patrones</w:t>
      </w:r>
    </w:p>
    <w:p w14:paraId="24F9EF1B" w14:textId="77777777" w:rsidR="00BF27A1" w:rsidRPr="00430DDC" w:rsidRDefault="00BF27A1">
      <w:pPr>
        <w:pStyle w:val="Textoindependiente"/>
        <w:rPr>
          <w:rFonts w:ascii="Arial" w:hAnsi="Arial" w:cs="Arial"/>
        </w:rPr>
      </w:pPr>
    </w:p>
    <w:p w14:paraId="2356A5C5" w14:textId="77777777" w:rsidR="00BF27A1" w:rsidRPr="00430DDC" w:rsidRDefault="00BF27A1">
      <w:pPr>
        <w:pStyle w:val="Textoindependiente"/>
        <w:rPr>
          <w:rFonts w:ascii="Arial" w:hAnsi="Arial" w:cs="Arial"/>
        </w:rPr>
      </w:pPr>
    </w:p>
    <w:p w14:paraId="4E222A91" w14:textId="77777777" w:rsidR="00BF27A1" w:rsidRPr="00430DDC" w:rsidRDefault="00BF27A1">
      <w:pPr>
        <w:pStyle w:val="Textoindependiente"/>
        <w:rPr>
          <w:rFonts w:ascii="Arial" w:hAnsi="Arial" w:cs="Arial"/>
        </w:rPr>
      </w:pPr>
    </w:p>
    <w:p w14:paraId="0FC7D8C4" w14:textId="77777777" w:rsidR="00BF27A1" w:rsidRPr="00430DDC" w:rsidRDefault="00BF27A1">
      <w:pPr>
        <w:pStyle w:val="Textoindependiente"/>
        <w:rPr>
          <w:rFonts w:ascii="Arial" w:hAnsi="Arial" w:cs="Arial"/>
        </w:rPr>
      </w:pPr>
    </w:p>
    <w:p w14:paraId="00D393C0" w14:textId="77777777" w:rsidR="00BF27A1" w:rsidRPr="00430DDC" w:rsidRDefault="00BF27A1">
      <w:pPr>
        <w:pStyle w:val="Textoindependiente"/>
        <w:spacing w:before="262"/>
        <w:rPr>
          <w:rFonts w:ascii="Arial" w:hAnsi="Arial" w:cs="Arial"/>
        </w:rPr>
      </w:pPr>
    </w:p>
    <w:p w14:paraId="4FD7D73C" w14:textId="77777777" w:rsidR="00BF27A1" w:rsidRPr="00430DDC" w:rsidRDefault="00942A50">
      <w:pPr>
        <w:pStyle w:val="Textoindependiente"/>
        <w:spacing w:before="1"/>
        <w:ind w:left="2766" w:right="2764"/>
        <w:jc w:val="center"/>
        <w:rPr>
          <w:rFonts w:ascii="Arial" w:hAnsi="Arial" w:cs="Arial"/>
        </w:rPr>
      </w:pPr>
      <w:r w:rsidRPr="00430DDC">
        <w:rPr>
          <w:rFonts w:ascii="Arial" w:hAnsi="Arial" w:cs="Arial"/>
          <w:spacing w:val="-2"/>
        </w:rPr>
        <w:t>Integrantes:</w:t>
      </w:r>
    </w:p>
    <w:p w14:paraId="2668F244" w14:textId="77777777" w:rsidR="00BF27A1" w:rsidRPr="00430DDC" w:rsidRDefault="00942A50">
      <w:pPr>
        <w:pStyle w:val="Textoindependiente"/>
        <w:spacing w:before="204" w:line="417" w:lineRule="auto"/>
        <w:ind w:left="2631" w:right="2630" w:firstLine="1"/>
        <w:jc w:val="center"/>
        <w:rPr>
          <w:rFonts w:ascii="Arial" w:hAnsi="Arial" w:cs="Arial"/>
        </w:rPr>
      </w:pPr>
      <w:r w:rsidRPr="00430DDC">
        <w:rPr>
          <w:rFonts w:ascii="Arial" w:hAnsi="Arial" w:cs="Arial"/>
        </w:rPr>
        <w:t>Daniel Andrés Bohórquez Bolivar Daniel</w:t>
      </w:r>
      <w:r w:rsidRPr="00430DDC">
        <w:rPr>
          <w:rFonts w:ascii="Arial" w:hAnsi="Arial" w:cs="Arial"/>
          <w:spacing w:val="-7"/>
        </w:rPr>
        <w:t xml:space="preserve"> </w:t>
      </w:r>
      <w:r w:rsidRPr="00430DDC">
        <w:rPr>
          <w:rFonts w:ascii="Arial" w:hAnsi="Arial" w:cs="Arial"/>
        </w:rPr>
        <w:t>Enrique</w:t>
      </w:r>
      <w:r w:rsidRPr="00430DDC">
        <w:rPr>
          <w:rFonts w:ascii="Arial" w:hAnsi="Arial" w:cs="Arial"/>
          <w:spacing w:val="-7"/>
        </w:rPr>
        <w:t xml:space="preserve"> </w:t>
      </w:r>
      <w:r w:rsidRPr="00430DDC">
        <w:rPr>
          <w:rFonts w:ascii="Arial" w:hAnsi="Arial" w:cs="Arial"/>
        </w:rPr>
        <w:t>Hernández</w:t>
      </w:r>
      <w:r w:rsidRPr="00430DDC">
        <w:rPr>
          <w:rFonts w:ascii="Arial" w:hAnsi="Arial" w:cs="Arial"/>
          <w:spacing w:val="-7"/>
        </w:rPr>
        <w:t xml:space="preserve"> </w:t>
      </w:r>
      <w:r w:rsidRPr="00430DDC">
        <w:rPr>
          <w:rFonts w:ascii="Arial" w:hAnsi="Arial" w:cs="Arial"/>
        </w:rPr>
        <w:t>De</w:t>
      </w:r>
      <w:r w:rsidRPr="00430DDC">
        <w:rPr>
          <w:rFonts w:ascii="Arial" w:hAnsi="Arial" w:cs="Arial"/>
          <w:spacing w:val="-9"/>
        </w:rPr>
        <w:t xml:space="preserve"> </w:t>
      </w:r>
      <w:r w:rsidRPr="00430DDC">
        <w:rPr>
          <w:rFonts w:ascii="Arial" w:hAnsi="Arial" w:cs="Arial"/>
        </w:rPr>
        <w:t>La</w:t>
      </w:r>
      <w:r w:rsidRPr="00430DDC">
        <w:rPr>
          <w:rFonts w:ascii="Arial" w:hAnsi="Arial" w:cs="Arial"/>
          <w:spacing w:val="-7"/>
        </w:rPr>
        <w:t xml:space="preserve"> </w:t>
      </w:r>
      <w:r w:rsidRPr="00430DDC">
        <w:rPr>
          <w:rFonts w:ascii="Arial" w:hAnsi="Arial" w:cs="Arial"/>
        </w:rPr>
        <w:t>Cruz</w:t>
      </w:r>
    </w:p>
    <w:p w14:paraId="2322D500" w14:textId="77777777" w:rsidR="00BF27A1" w:rsidRPr="00430DDC" w:rsidRDefault="00BF27A1">
      <w:pPr>
        <w:pStyle w:val="Textoindependiente"/>
        <w:rPr>
          <w:rFonts w:ascii="Arial" w:hAnsi="Arial" w:cs="Arial"/>
        </w:rPr>
      </w:pPr>
    </w:p>
    <w:p w14:paraId="0A52209E" w14:textId="77777777" w:rsidR="00BF27A1" w:rsidRPr="00430DDC" w:rsidRDefault="00BF27A1">
      <w:pPr>
        <w:pStyle w:val="Textoindependiente"/>
        <w:rPr>
          <w:rFonts w:ascii="Arial" w:hAnsi="Arial" w:cs="Arial"/>
        </w:rPr>
      </w:pPr>
    </w:p>
    <w:p w14:paraId="0BBA090B" w14:textId="77777777" w:rsidR="00BF27A1" w:rsidRPr="00430DDC" w:rsidRDefault="00BF27A1">
      <w:pPr>
        <w:pStyle w:val="Textoindependiente"/>
        <w:rPr>
          <w:rFonts w:ascii="Arial" w:hAnsi="Arial" w:cs="Arial"/>
        </w:rPr>
      </w:pPr>
    </w:p>
    <w:p w14:paraId="7AF9B4F2" w14:textId="77777777" w:rsidR="00BF27A1" w:rsidRPr="00430DDC" w:rsidRDefault="00BF27A1">
      <w:pPr>
        <w:pStyle w:val="Textoindependiente"/>
        <w:rPr>
          <w:rFonts w:ascii="Arial" w:hAnsi="Arial" w:cs="Arial"/>
        </w:rPr>
      </w:pPr>
    </w:p>
    <w:p w14:paraId="589FB2D4" w14:textId="77777777" w:rsidR="00BF27A1" w:rsidRPr="00430DDC" w:rsidRDefault="00BF27A1">
      <w:pPr>
        <w:pStyle w:val="Textoindependiente"/>
        <w:rPr>
          <w:rFonts w:ascii="Arial" w:hAnsi="Arial" w:cs="Arial"/>
        </w:rPr>
      </w:pPr>
    </w:p>
    <w:p w14:paraId="019C663B" w14:textId="77777777" w:rsidR="00BF27A1" w:rsidRPr="00430DDC" w:rsidRDefault="00BF27A1">
      <w:pPr>
        <w:pStyle w:val="Textoindependiente"/>
        <w:rPr>
          <w:rFonts w:ascii="Arial" w:hAnsi="Arial" w:cs="Arial"/>
        </w:rPr>
      </w:pPr>
    </w:p>
    <w:p w14:paraId="680A9888" w14:textId="77777777" w:rsidR="00BF27A1" w:rsidRPr="00430DDC" w:rsidRDefault="00BF27A1">
      <w:pPr>
        <w:pStyle w:val="Textoindependiente"/>
        <w:rPr>
          <w:rFonts w:ascii="Arial" w:hAnsi="Arial" w:cs="Arial"/>
        </w:rPr>
      </w:pPr>
    </w:p>
    <w:p w14:paraId="798A94F6" w14:textId="77777777" w:rsidR="00BF27A1" w:rsidRPr="00430DDC" w:rsidRDefault="00BF27A1">
      <w:pPr>
        <w:pStyle w:val="Textoindependiente"/>
        <w:spacing w:before="189"/>
        <w:rPr>
          <w:rFonts w:ascii="Arial" w:hAnsi="Arial" w:cs="Arial"/>
        </w:rPr>
      </w:pPr>
    </w:p>
    <w:p w14:paraId="54819AD3" w14:textId="77777777" w:rsidR="00BF27A1" w:rsidRPr="00430DDC" w:rsidRDefault="00942A50">
      <w:pPr>
        <w:pStyle w:val="Textoindependiente"/>
        <w:ind w:left="2" w:right="3"/>
        <w:jc w:val="center"/>
        <w:rPr>
          <w:rFonts w:ascii="Arial" w:hAnsi="Arial" w:cs="Arial"/>
        </w:rPr>
      </w:pPr>
      <w:r w:rsidRPr="00430DDC">
        <w:rPr>
          <w:rFonts w:ascii="Arial" w:hAnsi="Arial" w:cs="Arial"/>
        </w:rPr>
        <w:t>Docente:</w:t>
      </w:r>
      <w:r w:rsidRPr="00430DDC">
        <w:rPr>
          <w:rFonts w:ascii="Arial" w:hAnsi="Arial" w:cs="Arial"/>
          <w:spacing w:val="-3"/>
        </w:rPr>
        <w:t xml:space="preserve"> </w:t>
      </w:r>
      <w:r w:rsidRPr="00430DDC">
        <w:rPr>
          <w:rFonts w:ascii="Arial" w:hAnsi="Arial" w:cs="Arial"/>
        </w:rPr>
        <w:t>Doc.</w:t>
      </w:r>
      <w:r w:rsidRPr="00430DDC">
        <w:rPr>
          <w:rFonts w:ascii="Arial" w:hAnsi="Arial" w:cs="Arial"/>
          <w:spacing w:val="-4"/>
        </w:rPr>
        <w:t xml:space="preserve"> </w:t>
      </w:r>
      <w:r w:rsidRPr="00430DDC">
        <w:rPr>
          <w:rFonts w:ascii="Arial" w:hAnsi="Arial" w:cs="Arial"/>
        </w:rPr>
        <w:t>Eliecer</w:t>
      </w:r>
      <w:r w:rsidRPr="00430DDC">
        <w:rPr>
          <w:rFonts w:ascii="Arial" w:hAnsi="Arial" w:cs="Arial"/>
          <w:spacing w:val="-5"/>
        </w:rPr>
        <w:t xml:space="preserve"> </w:t>
      </w:r>
      <w:r w:rsidRPr="00430DDC">
        <w:rPr>
          <w:rFonts w:ascii="Arial" w:hAnsi="Arial" w:cs="Arial"/>
        </w:rPr>
        <w:t>Montero</w:t>
      </w:r>
      <w:r w:rsidRPr="00430DDC">
        <w:rPr>
          <w:rFonts w:ascii="Arial" w:hAnsi="Arial" w:cs="Arial"/>
          <w:spacing w:val="-4"/>
        </w:rPr>
        <w:t xml:space="preserve"> </w:t>
      </w:r>
      <w:r w:rsidRPr="00430DDC">
        <w:rPr>
          <w:rFonts w:ascii="Arial" w:hAnsi="Arial" w:cs="Arial"/>
          <w:spacing w:val="-2"/>
        </w:rPr>
        <w:t>Ojeda</w:t>
      </w:r>
    </w:p>
    <w:p w14:paraId="0B1D7B6E" w14:textId="77777777" w:rsidR="00BF27A1" w:rsidRPr="00430DDC" w:rsidRDefault="00BF27A1">
      <w:pPr>
        <w:pStyle w:val="Textoindependiente"/>
        <w:rPr>
          <w:rFonts w:ascii="Arial" w:hAnsi="Arial" w:cs="Arial"/>
        </w:rPr>
      </w:pPr>
    </w:p>
    <w:p w14:paraId="0514D839" w14:textId="77777777" w:rsidR="00BF27A1" w:rsidRPr="00430DDC" w:rsidRDefault="00BF27A1">
      <w:pPr>
        <w:pStyle w:val="Textoindependiente"/>
        <w:rPr>
          <w:rFonts w:ascii="Arial" w:hAnsi="Arial" w:cs="Arial"/>
        </w:rPr>
      </w:pPr>
    </w:p>
    <w:p w14:paraId="0BB7AB19" w14:textId="77777777" w:rsidR="00BF27A1" w:rsidRPr="00430DDC" w:rsidRDefault="00BF27A1">
      <w:pPr>
        <w:pStyle w:val="Textoindependiente"/>
        <w:rPr>
          <w:rFonts w:ascii="Arial" w:hAnsi="Arial" w:cs="Arial"/>
        </w:rPr>
      </w:pPr>
    </w:p>
    <w:p w14:paraId="202B8DE3" w14:textId="77777777" w:rsidR="00BF27A1" w:rsidRPr="00430DDC" w:rsidRDefault="00BF27A1">
      <w:pPr>
        <w:pStyle w:val="Textoindependiente"/>
        <w:rPr>
          <w:rFonts w:ascii="Arial" w:hAnsi="Arial" w:cs="Arial"/>
        </w:rPr>
      </w:pPr>
    </w:p>
    <w:p w14:paraId="41EF12F5" w14:textId="77777777" w:rsidR="00BF27A1" w:rsidRPr="00430DDC" w:rsidRDefault="00BF27A1">
      <w:pPr>
        <w:pStyle w:val="Textoindependiente"/>
        <w:rPr>
          <w:rFonts w:ascii="Arial" w:hAnsi="Arial" w:cs="Arial"/>
        </w:rPr>
      </w:pPr>
    </w:p>
    <w:p w14:paraId="0BB72483" w14:textId="77777777" w:rsidR="00BF27A1" w:rsidRPr="00430DDC" w:rsidRDefault="00BF27A1">
      <w:pPr>
        <w:pStyle w:val="Textoindependiente"/>
        <w:rPr>
          <w:rFonts w:ascii="Arial" w:hAnsi="Arial" w:cs="Arial"/>
        </w:rPr>
      </w:pPr>
    </w:p>
    <w:p w14:paraId="0C007176" w14:textId="77777777" w:rsidR="00BF27A1" w:rsidRPr="00430DDC" w:rsidRDefault="00BF27A1">
      <w:pPr>
        <w:pStyle w:val="Textoindependiente"/>
        <w:rPr>
          <w:rFonts w:ascii="Arial" w:hAnsi="Arial" w:cs="Arial"/>
        </w:rPr>
      </w:pPr>
    </w:p>
    <w:p w14:paraId="080D745E" w14:textId="77777777" w:rsidR="00BF27A1" w:rsidRPr="00430DDC" w:rsidRDefault="00BF27A1">
      <w:pPr>
        <w:pStyle w:val="Textoindependiente"/>
        <w:rPr>
          <w:rFonts w:ascii="Arial" w:hAnsi="Arial" w:cs="Arial"/>
        </w:rPr>
      </w:pPr>
    </w:p>
    <w:p w14:paraId="0735EBFB" w14:textId="77777777" w:rsidR="00BF27A1" w:rsidRPr="00430DDC" w:rsidRDefault="00BF27A1">
      <w:pPr>
        <w:pStyle w:val="Textoindependiente"/>
        <w:rPr>
          <w:rFonts w:ascii="Arial" w:hAnsi="Arial" w:cs="Arial"/>
        </w:rPr>
      </w:pPr>
    </w:p>
    <w:p w14:paraId="3AAAA7A5" w14:textId="77777777" w:rsidR="00BF27A1" w:rsidRPr="00430DDC" w:rsidRDefault="00BF27A1">
      <w:pPr>
        <w:pStyle w:val="Textoindependiente"/>
        <w:rPr>
          <w:rFonts w:ascii="Arial" w:hAnsi="Arial" w:cs="Arial"/>
        </w:rPr>
      </w:pPr>
    </w:p>
    <w:p w14:paraId="3FEE25E8" w14:textId="77777777" w:rsidR="00BF27A1" w:rsidRPr="00430DDC" w:rsidRDefault="00BF27A1">
      <w:pPr>
        <w:pStyle w:val="Textoindependiente"/>
        <w:spacing w:before="47"/>
        <w:rPr>
          <w:rFonts w:ascii="Arial" w:hAnsi="Arial" w:cs="Arial"/>
        </w:rPr>
      </w:pPr>
    </w:p>
    <w:p w14:paraId="28242C35" w14:textId="77777777" w:rsidR="00BF27A1" w:rsidRPr="00430DDC" w:rsidRDefault="00BF27A1">
      <w:pPr>
        <w:pStyle w:val="Textoindependiente"/>
        <w:jc w:val="center"/>
        <w:rPr>
          <w:rFonts w:ascii="Arial" w:hAnsi="Arial" w:cs="Arial"/>
        </w:rPr>
        <w:sectPr w:rsidR="00BF27A1" w:rsidRPr="00430DDC">
          <w:type w:val="continuous"/>
          <w:pgSz w:w="12240" w:h="15840"/>
          <w:pgMar w:top="1340" w:right="1440" w:bottom="280" w:left="1440" w:header="720" w:footer="720" w:gutter="0"/>
          <w:cols w:space="720"/>
        </w:sectPr>
      </w:pPr>
    </w:p>
    <w:p w14:paraId="46AB6243" w14:textId="26D438A1"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Alcance</w:t>
      </w:r>
    </w:p>
    <w:p w14:paraId="3A8EE25F" w14:textId="77777777" w:rsidR="00645276" w:rsidRPr="00645276" w:rsidRDefault="00645276" w:rsidP="00645276">
      <w:pPr>
        <w:pStyle w:val="Textoindependiente"/>
        <w:spacing w:before="88" w:line="360" w:lineRule="auto"/>
        <w:jc w:val="center"/>
        <w:rPr>
          <w:rFonts w:ascii="Arial" w:hAnsi="Arial" w:cs="Arial"/>
          <w:lang w:val="es-CO"/>
        </w:rPr>
      </w:pPr>
      <w:r w:rsidRPr="00645276">
        <w:rPr>
          <w:rFonts w:ascii="Arial" w:hAnsi="Arial" w:cs="Arial"/>
          <w:lang w:val="es-CO"/>
        </w:rPr>
        <w:t>Alcance del Proyecto — EduPattern LMS</w:t>
      </w:r>
    </w:p>
    <w:p w14:paraId="168F27BD" w14:textId="06093FDA" w:rsidR="00645276" w:rsidRPr="00645276" w:rsidRDefault="00EE5204" w:rsidP="00EE5204">
      <w:pPr>
        <w:pStyle w:val="Textoindependiente"/>
        <w:spacing w:before="88" w:line="360" w:lineRule="auto"/>
        <w:jc w:val="center"/>
        <w:rPr>
          <w:rFonts w:ascii="Arial" w:hAnsi="Arial" w:cs="Arial"/>
          <w:lang w:val="es-CO"/>
        </w:rPr>
      </w:pPr>
      <w:r>
        <w:rPr>
          <w:rFonts w:ascii="Arial" w:hAnsi="Arial" w:cs="Arial"/>
          <w:lang w:val="es-CO"/>
        </w:rPr>
        <w:t>Introducción</w:t>
      </w:r>
    </w:p>
    <w:p w14:paraId="0E78641D" w14:textId="70DEF05A"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EduPattern LMS es una plataforma educativa de gestión de aprendizaje (</w:t>
      </w:r>
      <w:r w:rsidRPr="00645276">
        <w:rPr>
          <w:rFonts w:ascii="Arial" w:hAnsi="Arial" w:cs="Arial"/>
          <w:i/>
          <w:iCs/>
          <w:lang w:val="es-CO"/>
        </w:rPr>
        <w:t>Learning Management System</w:t>
      </w:r>
      <w:r w:rsidRPr="00645276">
        <w:rPr>
          <w:rFonts w:ascii="Arial" w:hAnsi="Arial" w:cs="Arial"/>
          <w:lang w:val="es-CO"/>
        </w:rPr>
        <w:t>) desarrollada en TypeScript, cuyo propósito central no es únicamente ofrecer funcionalidad educativa completa, sino servir como laboratorio vivo y documentado de patrones de diseño de software. El proyecto busca demostrar, de forma práctica y justificada, cómo los patrones clásicos del catálogo GoF (</w:t>
      </w:r>
      <w:r w:rsidRPr="00645276">
        <w:rPr>
          <w:rFonts w:ascii="Arial" w:hAnsi="Arial" w:cs="Arial"/>
          <w:i/>
          <w:iCs/>
          <w:lang w:val="es-CO"/>
        </w:rPr>
        <w:t>Gang of Four</w:t>
      </w:r>
      <w:r w:rsidRPr="00645276">
        <w:rPr>
          <w:rFonts w:ascii="Arial" w:hAnsi="Arial" w:cs="Arial"/>
          <w:lang w:val="es-CO"/>
        </w:rPr>
        <w:t>) resuelven problemas reales de arquitectura, extensibilidad y mantenimiento en un sistema de dominio real.</w:t>
      </w:r>
    </w:p>
    <w:p w14:paraId="3BA5760A"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Objetivo Principal</w:t>
      </w:r>
    </w:p>
    <w:p w14:paraId="29104E2A" w14:textId="5FE2AB5C" w:rsidR="003E6651" w:rsidRDefault="00942A50" w:rsidP="00645276">
      <w:pPr>
        <w:pStyle w:val="Textoindependiente"/>
        <w:spacing w:before="88" w:line="360" w:lineRule="auto"/>
        <w:jc w:val="both"/>
        <w:rPr>
          <w:rFonts w:ascii="Arial" w:hAnsi="Arial" w:cs="Arial"/>
          <w:lang w:val="es-CO"/>
        </w:rPr>
      </w:pPr>
      <w:r w:rsidRPr="00942A50">
        <w:rPr>
          <w:rFonts w:ascii="Arial" w:hAnsi="Arial" w:cs="Arial"/>
          <w:lang w:val="es-CO"/>
        </w:rPr>
        <w:t>Desarrollar un repositorio integral que mediante una plataforma LMS operativa permita implementar y documentar sistemáticamente diversos patrones de diseño de software, justificando su pertinencia técnica en el dominio, contrastando la refactorización de la base de código resultante y garantizando una arquitectura escalable que facilite la integración modular de nuevos estándares arquitectónicos en futuras fases de expansión.</w:t>
      </w:r>
    </w:p>
    <w:p w14:paraId="3DDE4E2F" w14:textId="48DDAD6B" w:rsidR="003E6651" w:rsidRDefault="003E6651" w:rsidP="00645276">
      <w:pPr>
        <w:pStyle w:val="Textoindependiente"/>
        <w:spacing w:before="88" w:line="360" w:lineRule="auto"/>
        <w:jc w:val="both"/>
        <w:rPr>
          <w:rFonts w:ascii="Arial" w:hAnsi="Arial" w:cs="Arial"/>
          <w:lang w:val="es-CO"/>
        </w:rPr>
      </w:pPr>
      <w:r>
        <w:rPr>
          <w:rFonts w:ascii="Arial" w:hAnsi="Arial" w:cs="Arial"/>
          <w:lang w:val="es-CO"/>
        </w:rPr>
        <w:t>Objetivos específicos:</w:t>
      </w:r>
    </w:p>
    <w:p w14:paraId="2F07B26C" w14:textId="77777777" w:rsidR="00AF4297" w:rsidRDefault="00AF4297" w:rsidP="00AF4297">
      <w:pPr>
        <w:pStyle w:val="NormalWeb"/>
        <w:numPr>
          <w:ilvl w:val="0"/>
          <w:numId w:val="20"/>
        </w:numPr>
        <w:shd w:val="clear" w:color="auto" w:fill="FFFFFF"/>
        <w:spacing w:before="240" w:beforeAutospacing="0" w:after="240" w:afterAutospacing="0"/>
        <w:rPr>
          <w:rFonts w:ascii="Segoe UI" w:hAnsi="Segoe UI" w:cs="Segoe UI"/>
          <w:color w:val="1F2328"/>
        </w:rPr>
      </w:pPr>
      <w:r>
        <w:rPr>
          <w:rStyle w:val="Textoennegrita"/>
          <w:rFonts w:ascii="Segoe UI" w:hAnsi="Segoe UI" w:cs="Segoe UI"/>
          <w:color w:val="1F2328"/>
        </w:rPr>
        <w:t>Implementar patrones de diseño en soluciones reales</w:t>
      </w:r>
      <w:r>
        <w:rPr>
          <w:rFonts w:ascii="Segoe UI" w:hAnsi="Segoe UI" w:cs="Segoe UI"/>
          <w:color w:val="1F2328"/>
        </w:rPr>
        <w:t> — Aplicar cada patrón (Adapter, Decorator, Builder, Composite, Facade, Bridge) para resolver problemas concretos de una plataforma educativa funcional.</w:t>
      </w:r>
    </w:p>
    <w:p w14:paraId="555492A1" w14:textId="77777777" w:rsidR="00AF4297" w:rsidRDefault="00AF4297" w:rsidP="00AF4297">
      <w:pPr>
        <w:pStyle w:val="NormalWeb"/>
        <w:numPr>
          <w:ilvl w:val="0"/>
          <w:numId w:val="20"/>
        </w:numPr>
        <w:shd w:val="clear" w:color="auto" w:fill="FFFFFF"/>
        <w:spacing w:before="240" w:beforeAutospacing="0" w:after="240" w:afterAutospacing="0"/>
        <w:rPr>
          <w:rFonts w:ascii="Segoe UI" w:hAnsi="Segoe UI" w:cs="Segoe UI"/>
          <w:color w:val="1F2328"/>
        </w:rPr>
      </w:pPr>
      <w:r>
        <w:rPr>
          <w:rStyle w:val="Textoennegrita"/>
          <w:rFonts w:ascii="Segoe UI" w:hAnsi="Segoe UI" w:cs="Segoe UI"/>
          <w:color w:val="1F2328"/>
        </w:rPr>
        <w:t>Separar responsabilidades mediante arquitectura limpia</w:t>
      </w:r>
      <w:r>
        <w:rPr>
          <w:rFonts w:ascii="Segoe UI" w:hAnsi="Segoe UI" w:cs="Segoe UI"/>
          <w:color w:val="1F2328"/>
        </w:rPr>
        <w:t> — Organizar el código en capas distintas (domain, application, infrastructure) para mantener reglas de negocio puras e independientes de detalles técnicos.</w:t>
      </w:r>
    </w:p>
    <w:p w14:paraId="288A0993" w14:textId="77777777" w:rsidR="00AF4297" w:rsidRDefault="00AF4297" w:rsidP="00AF4297">
      <w:pPr>
        <w:pStyle w:val="NormalWeb"/>
        <w:numPr>
          <w:ilvl w:val="0"/>
          <w:numId w:val="20"/>
        </w:numPr>
        <w:shd w:val="clear" w:color="auto" w:fill="FFFFFF"/>
        <w:spacing w:before="240" w:beforeAutospacing="0" w:after="240" w:afterAutospacing="0"/>
        <w:rPr>
          <w:rFonts w:ascii="Segoe UI" w:hAnsi="Segoe UI" w:cs="Segoe UI"/>
          <w:color w:val="1F2328"/>
        </w:rPr>
      </w:pPr>
      <w:r>
        <w:rPr>
          <w:rStyle w:val="Textoennegrita"/>
          <w:rFonts w:ascii="Segoe UI" w:hAnsi="Segoe UI" w:cs="Segoe UI"/>
          <w:color w:val="1F2328"/>
        </w:rPr>
        <w:t>Integrar sistemas externos sin acoplamiento</w:t>
      </w:r>
      <w:r>
        <w:rPr>
          <w:rFonts w:ascii="Segoe UI" w:hAnsi="Segoe UI" w:cs="Segoe UI"/>
          <w:color w:val="1F2328"/>
        </w:rPr>
        <w:t> — Utilizar el patrón Adapter para conectar SDKs incompatibles (Stripe, PayPal) manteniendo la interfaz de negocio independiente.</w:t>
      </w:r>
    </w:p>
    <w:p w14:paraId="529E1322" w14:textId="77777777" w:rsidR="00AF4297" w:rsidRDefault="00AF4297" w:rsidP="00AF4297">
      <w:pPr>
        <w:pStyle w:val="NormalWeb"/>
        <w:numPr>
          <w:ilvl w:val="0"/>
          <w:numId w:val="20"/>
        </w:numPr>
        <w:shd w:val="clear" w:color="auto" w:fill="FFFFFF"/>
        <w:spacing w:before="240" w:beforeAutospacing="0" w:after="240" w:afterAutospacing="0"/>
        <w:rPr>
          <w:rFonts w:ascii="Segoe UI" w:hAnsi="Segoe UI" w:cs="Segoe UI"/>
          <w:color w:val="1F2328"/>
        </w:rPr>
      </w:pPr>
      <w:r>
        <w:rPr>
          <w:rStyle w:val="Textoennegrita"/>
          <w:rFonts w:ascii="Segoe UI" w:hAnsi="Segoe UI" w:cs="Segoe UI"/>
          <w:color w:val="1F2328"/>
        </w:rPr>
        <w:t>Componer comportamientos mediante composición en lugar de herencia</w:t>
      </w:r>
      <w:r>
        <w:rPr>
          <w:rFonts w:ascii="Segoe UI" w:hAnsi="Segoe UI" w:cs="Segoe UI"/>
          <w:color w:val="1F2328"/>
        </w:rPr>
        <w:t> — Apilar decoradores y combinar patrones (Decorator + Composite + Bridge) para extender funcionalidad sin modificar código existente.</w:t>
      </w:r>
    </w:p>
    <w:p w14:paraId="1550EB2D" w14:textId="77777777" w:rsidR="00AF4297" w:rsidRDefault="00AF4297" w:rsidP="00AF4297">
      <w:pPr>
        <w:pStyle w:val="NormalWeb"/>
        <w:numPr>
          <w:ilvl w:val="0"/>
          <w:numId w:val="20"/>
        </w:numPr>
        <w:shd w:val="clear" w:color="auto" w:fill="FFFFFF"/>
        <w:spacing w:before="240" w:beforeAutospacing="0" w:after="240" w:afterAutospacing="0"/>
        <w:rPr>
          <w:rFonts w:ascii="Segoe UI" w:hAnsi="Segoe UI" w:cs="Segoe UI"/>
          <w:color w:val="1F2328"/>
        </w:rPr>
      </w:pPr>
      <w:r>
        <w:rPr>
          <w:rStyle w:val="Textoennegrita"/>
          <w:rFonts w:ascii="Segoe UI" w:hAnsi="Segoe UI" w:cs="Segoe UI"/>
          <w:color w:val="1F2328"/>
        </w:rPr>
        <w:t>Construir interfaces de usuario reutilizables con Abstract Factory</w:t>
      </w:r>
      <w:r>
        <w:rPr>
          <w:rFonts w:ascii="Segoe UI" w:hAnsi="Segoe UI" w:cs="Segoe UI"/>
          <w:color w:val="1F2328"/>
        </w:rPr>
        <w:t> — Generar familias de componentes UI (temas light/dark, estilos institucionales) que se adapten dinámicamente sin duplicar código en el frontend.</w:t>
      </w:r>
    </w:p>
    <w:p w14:paraId="18A9C216" w14:textId="54600F9F" w:rsidR="00645276" w:rsidRPr="00645276" w:rsidRDefault="00645276" w:rsidP="00645276">
      <w:pPr>
        <w:pStyle w:val="Textoindependiente"/>
        <w:spacing w:before="88" w:line="360" w:lineRule="auto"/>
        <w:jc w:val="both"/>
        <w:rPr>
          <w:rFonts w:ascii="Arial" w:hAnsi="Arial" w:cs="Arial"/>
          <w:lang w:val="es-CO"/>
        </w:rPr>
      </w:pPr>
      <w:bookmarkStart w:id="0" w:name="_GoBack"/>
      <w:bookmarkEnd w:id="0"/>
    </w:p>
    <w:p w14:paraId="43878F4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Funcionalidades del Sistema</w:t>
      </w:r>
    </w:p>
    <w:p w14:paraId="42903CA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sistema contempla las siguientes capacidades funcionales:</w:t>
      </w:r>
    </w:p>
    <w:p w14:paraId="3272E247"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Gestión de contenido educativo: la plataforma soporta la creación y administración completa de cursos, módulos, lecciones y contenido multimedia. Los cursos pueden ser de tipo gratuito o premium, con reglas de negocio diferenciadas para cada modalidad, incluyendo validación de precios y restricciones de acceso por nivel de suscripción.</w:t>
      </w:r>
    </w:p>
    <w:p w14:paraId="7C5F85F2" w14:textId="3F562C1E"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Evaluaciones: el sistema permite crear y gestionar evaluaciones de dos tipos principales: quizzes (con preguntas de opción múltiple, validación de opciones e índice correcto) y proyectos..</w:t>
      </w:r>
    </w:p>
    <w:p w14:paraId="77A2920B" w14:textId="67E7612C"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Certificaciones: se contempla la generación automática de certificados al completar cursos, con soporte para dos niveles: básico y verificado.</w:t>
      </w:r>
    </w:p>
    <w:p w14:paraId="1FB1481F" w14:textId="77777777" w:rsidR="00645276" w:rsidRPr="00645276" w:rsidRDefault="00645276" w:rsidP="00645276">
      <w:pPr>
        <w:pStyle w:val="Textoindependiente"/>
        <w:spacing w:before="88" w:line="360" w:lineRule="auto"/>
        <w:jc w:val="both"/>
        <w:rPr>
          <w:rFonts w:ascii="Arial" w:hAnsi="Arial" w:cs="Arial"/>
          <w:lang w:val="es-CO"/>
        </w:rPr>
      </w:pPr>
    </w:p>
    <w:p w14:paraId="32C99706" w14:textId="03174394"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Videoconferencias: el sistema integra un servicio de videoconferencia con control centralizado de sesiones concurrentes</w:t>
      </w:r>
    </w:p>
    <w:p w14:paraId="3A2A7C7A" w14:textId="77777777" w:rsidR="00645276" w:rsidRPr="00645276" w:rsidRDefault="00645276" w:rsidP="00645276">
      <w:pPr>
        <w:pStyle w:val="Textoindependiente"/>
        <w:spacing w:before="88" w:line="360" w:lineRule="auto"/>
        <w:jc w:val="both"/>
        <w:rPr>
          <w:rFonts w:ascii="Arial" w:hAnsi="Arial" w:cs="Arial"/>
          <w:lang w:val="es-CO"/>
        </w:rPr>
      </w:pPr>
    </w:p>
    <w:p w14:paraId="7AB391B9"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Pagos: se incluye un registro centralizado de proveedores de pago, asegurando consistencia en el historial de transacciones y en los proveedores disponibles a lo largo de toda la aplicación.</w:t>
      </w:r>
    </w:p>
    <w:p w14:paraId="55EA708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Motor de aprendizaje adaptativo: se contempla un sistema de recomendaciones personalizadas de contenido basado en el progreso individual del estudiante.</w:t>
      </w:r>
    </w:p>
    <w:p w14:paraId="121962CF" w14:textId="044419C9" w:rsidR="00645276" w:rsidRPr="00645276" w:rsidRDefault="00645276" w:rsidP="00645276">
      <w:pPr>
        <w:pStyle w:val="Textoindependiente"/>
        <w:spacing w:before="88" w:line="360" w:lineRule="auto"/>
        <w:jc w:val="both"/>
        <w:rPr>
          <w:rFonts w:ascii="Arial" w:hAnsi="Arial" w:cs="Arial"/>
          <w:lang w:val="es-CO"/>
        </w:rPr>
      </w:pPr>
    </w:p>
    <w:p w14:paraId="72F05CB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Arquitectura y Tecnología</w:t>
      </w:r>
    </w:p>
    <w:p w14:paraId="0A21B73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proyecto adopta una arquitectura modular en tres capas: Dominio, Aplicación e Infraestructura, con separación clara de responsabilidades entre cada una. El lenguaje principal es TypeScript, aprovechando tipado fuerte, interfaces y tipos avanzados para establecer contratos claros entre componentes.</w:t>
      </w:r>
    </w:p>
    <w:p w14:paraId="4A7D9D0E"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En cuanto al stack tecnológico, algunas decisiones están aún por definir y podrán evolucionar durante el desarrollo: el framework frontend (con Tailwind CSS, CSS Modules o styled-components como opciones de estilo), el entorno backend y la estrategia de estado global (Zustand, Redux Toolkit o Context API combinado con </w:t>
      </w:r>
      <w:r w:rsidRPr="00645276">
        <w:rPr>
          <w:rFonts w:ascii="Arial" w:hAnsi="Arial" w:cs="Arial"/>
          <w:lang w:val="es-CO"/>
        </w:rPr>
        <w:lastRenderedPageBreak/>
        <w:t>patrones). Lo que permanece invariable es el compromiso con la aplicación explícita y justificada de patrones de diseño como eje transversal del proyecto.</w:t>
      </w:r>
    </w:p>
    <w:p w14:paraId="618EAC62" w14:textId="409AE202" w:rsidR="00B530D8" w:rsidRPr="00430DDC" w:rsidRDefault="00B530D8" w:rsidP="00645276">
      <w:pPr>
        <w:pStyle w:val="Textoindependiente"/>
        <w:spacing w:before="88"/>
        <w:rPr>
          <w:rFonts w:ascii="Arial" w:hAnsi="Arial" w:cs="Arial"/>
          <w:b/>
          <w:lang w:val="es-CO"/>
        </w:rPr>
      </w:pPr>
    </w:p>
    <w:p w14:paraId="1D4233BD" w14:textId="77777777" w:rsidR="00645276" w:rsidRDefault="00645276" w:rsidP="000D262F">
      <w:pPr>
        <w:pStyle w:val="Textoindependiente"/>
        <w:spacing w:before="88"/>
        <w:jc w:val="center"/>
        <w:rPr>
          <w:rFonts w:ascii="Arial" w:hAnsi="Arial" w:cs="Arial"/>
          <w:b/>
          <w:lang w:val="es-CO"/>
        </w:rPr>
      </w:pPr>
    </w:p>
    <w:p w14:paraId="7A2453D8" w14:textId="77777777" w:rsidR="00645276" w:rsidRDefault="00645276" w:rsidP="000D262F">
      <w:pPr>
        <w:pStyle w:val="Textoindependiente"/>
        <w:spacing w:before="88"/>
        <w:jc w:val="center"/>
        <w:rPr>
          <w:rFonts w:ascii="Arial" w:hAnsi="Arial" w:cs="Arial"/>
          <w:b/>
          <w:lang w:val="es-CO"/>
        </w:rPr>
      </w:pPr>
    </w:p>
    <w:p w14:paraId="5899094E" w14:textId="77777777" w:rsidR="00645276" w:rsidRDefault="00645276" w:rsidP="000D262F">
      <w:pPr>
        <w:pStyle w:val="Textoindependiente"/>
        <w:spacing w:before="88"/>
        <w:jc w:val="center"/>
        <w:rPr>
          <w:rFonts w:ascii="Arial" w:hAnsi="Arial" w:cs="Arial"/>
          <w:b/>
          <w:lang w:val="es-CO"/>
        </w:rPr>
      </w:pPr>
    </w:p>
    <w:p w14:paraId="592FEF90" w14:textId="77777777" w:rsidR="00645276" w:rsidRDefault="00645276" w:rsidP="000D262F">
      <w:pPr>
        <w:pStyle w:val="Textoindependiente"/>
        <w:spacing w:before="88"/>
        <w:jc w:val="center"/>
        <w:rPr>
          <w:rFonts w:ascii="Arial" w:hAnsi="Arial" w:cs="Arial"/>
          <w:b/>
          <w:lang w:val="es-CO"/>
        </w:rPr>
      </w:pPr>
    </w:p>
    <w:p w14:paraId="505722D0" w14:textId="77777777" w:rsidR="00645276" w:rsidRDefault="00645276" w:rsidP="000D262F">
      <w:pPr>
        <w:pStyle w:val="Textoindependiente"/>
        <w:spacing w:before="88"/>
        <w:jc w:val="center"/>
        <w:rPr>
          <w:rFonts w:ascii="Arial" w:hAnsi="Arial" w:cs="Arial"/>
          <w:b/>
          <w:lang w:val="es-CO"/>
        </w:rPr>
      </w:pPr>
    </w:p>
    <w:p w14:paraId="4B16702C" w14:textId="77777777" w:rsidR="00645276" w:rsidRDefault="00645276" w:rsidP="000D262F">
      <w:pPr>
        <w:pStyle w:val="Textoindependiente"/>
        <w:spacing w:before="88"/>
        <w:jc w:val="center"/>
        <w:rPr>
          <w:rFonts w:ascii="Arial" w:hAnsi="Arial" w:cs="Arial"/>
          <w:b/>
          <w:lang w:val="es-CO"/>
        </w:rPr>
      </w:pPr>
    </w:p>
    <w:p w14:paraId="2713F40F" w14:textId="77777777" w:rsidR="00645276" w:rsidRDefault="00645276" w:rsidP="000D262F">
      <w:pPr>
        <w:pStyle w:val="Textoindependiente"/>
        <w:spacing w:before="88"/>
        <w:jc w:val="center"/>
        <w:rPr>
          <w:rFonts w:ascii="Arial" w:hAnsi="Arial" w:cs="Arial"/>
          <w:b/>
          <w:lang w:val="es-CO"/>
        </w:rPr>
      </w:pPr>
    </w:p>
    <w:p w14:paraId="1FD9D6EF" w14:textId="77777777" w:rsidR="00645276" w:rsidRDefault="00645276" w:rsidP="000D262F">
      <w:pPr>
        <w:pStyle w:val="Textoindependiente"/>
        <w:spacing w:before="88"/>
        <w:jc w:val="center"/>
        <w:rPr>
          <w:rFonts w:ascii="Arial" w:hAnsi="Arial" w:cs="Arial"/>
          <w:b/>
          <w:lang w:val="es-CO"/>
        </w:rPr>
      </w:pPr>
    </w:p>
    <w:p w14:paraId="1E3F3022" w14:textId="77777777" w:rsidR="00645276" w:rsidRDefault="00645276" w:rsidP="000D262F">
      <w:pPr>
        <w:pStyle w:val="Textoindependiente"/>
        <w:spacing w:before="88"/>
        <w:jc w:val="center"/>
        <w:rPr>
          <w:rFonts w:ascii="Arial" w:hAnsi="Arial" w:cs="Arial"/>
          <w:b/>
          <w:lang w:val="es-CO"/>
        </w:rPr>
      </w:pPr>
    </w:p>
    <w:p w14:paraId="4DDD02A4" w14:textId="77777777" w:rsidR="00645276" w:rsidRDefault="00645276" w:rsidP="000D262F">
      <w:pPr>
        <w:pStyle w:val="Textoindependiente"/>
        <w:spacing w:before="88"/>
        <w:jc w:val="center"/>
        <w:rPr>
          <w:rFonts w:ascii="Arial" w:hAnsi="Arial" w:cs="Arial"/>
          <w:b/>
          <w:lang w:val="es-CO"/>
        </w:rPr>
      </w:pPr>
    </w:p>
    <w:p w14:paraId="5031CD8F" w14:textId="77777777" w:rsidR="00645276" w:rsidRDefault="00645276" w:rsidP="000D262F">
      <w:pPr>
        <w:pStyle w:val="Textoindependiente"/>
        <w:spacing w:before="88"/>
        <w:jc w:val="center"/>
        <w:rPr>
          <w:rFonts w:ascii="Arial" w:hAnsi="Arial" w:cs="Arial"/>
          <w:b/>
          <w:lang w:val="es-CO"/>
        </w:rPr>
      </w:pPr>
    </w:p>
    <w:p w14:paraId="01B42F42" w14:textId="77777777" w:rsidR="00645276" w:rsidRDefault="00645276" w:rsidP="000D262F">
      <w:pPr>
        <w:pStyle w:val="Textoindependiente"/>
        <w:spacing w:before="88"/>
        <w:jc w:val="center"/>
        <w:rPr>
          <w:rFonts w:ascii="Arial" w:hAnsi="Arial" w:cs="Arial"/>
          <w:b/>
          <w:lang w:val="es-CO"/>
        </w:rPr>
      </w:pPr>
    </w:p>
    <w:p w14:paraId="4C424DE7" w14:textId="77777777" w:rsidR="003E6651" w:rsidRDefault="003E6651" w:rsidP="000D262F">
      <w:pPr>
        <w:pStyle w:val="Textoindependiente"/>
        <w:spacing w:before="88"/>
        <w:jc w:val="center"/>
        <w:rPr>
          <w:rFonts w:ascii="Arial" w:hAnsi="Arial" w:cs="Arial"/>
          <w:b/>
          <w:lang w:val="es-CO"/>
        </w:rPr>
      </w:pPr>
    </w:p>
    <w:p w14:paraId="4EE7FDE7" w14:textId="77777777" w:rsidR="003E6651" w:rsidRDefault="003E6651" w:rsidP="000D262F">
      <w:pPr>
        <w:pStyle w:val="Textoindependiente"/>
        <w:spacing w:before="88"/>
        <w:jc w:val="center"/>
        <w:rPr>
          <w:rFonts w:ascii="Arial" w:hAnsi="Arial" w:cs="Arial"/>
          <w:b/>
          <w:lang w:val="es-CO"/>
        </w:rPr>
      </w:pPr>
    </w:p>
    <w:p w14:paraId="06F1E245" w14:textId="77777777" w:rsidR="003E6651" w:rsidRDefault="003E6651" w:rsidP="000D262F">
      <w:pPr>
        <w:pStyle w:val="Textoindependiente"/>
        <w:spacing w:before="88"/>
        <w:jc w:val="center"/>
        <w:rPr>
          <w:rFonts w:ascii="Arial" w:hAnsi="Arial" w:cs="Arial"/>
          <w:b/>
          <w:lang w:val="es-CO"/>
        </w:rPr>
      </w:pPr>
    </w:p>
    <w:p w14:paraId="02DAC485" w14:textId="77777777" w:rsidR="003E6651" w:rsidRDefault="003E6651" w:rsidP="000D262F">
      <w:pPr>
        <w:pStyle w:val="Textoindependiente"/>
        <w:spacing w:before="88"/>
        <w:jc w:val="center"/>
        <w:rPr>
          <w:rFonts w:ascii="Arial" w:hAnsi="Arial" w:cs="Arial"/>
          <w:b/>
          <w:lang w:val="es-CO"/>
        </w:rPr>
      </w:pPr>
    </w:p>
    <w:p w14:paraId="47FC7A19" w14:textId="77777777" w:rsidR="003E6651" w:rsidRDefault="003E6651" w:rsidP="000D262F">
      <w:pPr>
        <w:pStyle w:val="Textoindependiente"/>
        <w:spacing w:before="88"/>
        <w:jc w:val="center"/>
        <w:rPr>
          <w:rFonts w:ascii="Arial" w:hAnsi="Arial" w:cs="Arial"/>
          <w:b/>
          <w:lang w:val="es-CO"/>
        </w:rPr>
      </w:pPr>
    </w:p>
    <w:p w14:paraId="55A56D78" w14:textId="77777777" w:rsidR="003E6651" w:rsidRDefault="003E6651" w:rsidP="000D262F">
      <w:pPr>
        <w:pStyle w:val="Textoindependiente"/>
        <w:spacing w:before="88"/>
        <w:jc w:val="center"/>
        <w:rPr>
          <w:rFonts w:ascii="Arial" w:hAnsi="Arial" w:cs="Arial"/>
          <w:b/>
          <w:lang w:val="es-CO"/>
        </w:rPr>
      </w:pPr>
    </w:p>
    <w:p w14:paraId="3E023636" w14:textId="77777777" w:rsidR="003E6651" w:rsidRDefault="003E6651" w:rsidP="000D262F">
      <w:pPr>
        <w:pStyle w:val="Textoindependiente"/>
        <w:spacing w:before="88"/>
        <w:jc w:val="center"/>
        <w:rPr>
          <w:rFonts w:ascii="Arial" w:hAnsi="Arial" w:cs="Arial"/>
          <w:b/>
          <w:lang w:val="es-CO"/>
        </w:rPr>
      </w:pPr>
    </w:p>
    <w:p w14:paraId="26880ACB" w14:textId="77777777" w:rsidR="003E6651" w:rsidRDefault="003E6651" w:rsidP="000D262F">
      <w:pPr>
        <w:pStyle w:val="Textoindependiente"/>
        <w:spacing w:before="88"/>
        <w:jc w:val="center"/>
        <w:rPr>
          <w:rFonts w:ascii="Arial" w:hAnsi="Arial" w:cs="Arial"/>
          <w:b/>
          <w:lang w:val="es-CO"/>
        </w:rPr>
      </w:pPr>
    </w:p>
    <w:p w14:paraId="09EF9253" w14:textId="77777777" w:rsidR="003E6651" w:rsidRDefault="003E6651" w:rsidP="000D262F">
      <w:pPr>
        <w:pStyle w:val="Textoindependiente"/>
        <w:spacing w:before="88"/>
        <w:jc w:val="center"/>
        <w:rPr>
          <w:rFonts w:ascii="Arial" w:hAnsi="Arial" w:cs="Arial"/>
          <w:b/>
          <w:lang w:val="es-CO"/>
        </w:rPr>
      </w:pPr>
    </w:p>
    <w:p w14:paraId="4B8126F3" w14:textId="77777777" w:rsidR="003E6651" w:rsidRDefault="003E6651" w:rsidP="000D262F">
      <w:pPr>
        <w:pStyle w:val="Textoindependiente"/>
        <w:spacing w:before="88"/>
        <w:jc w:val="center"/>
        <w:rPr>
          <w:rFonts w:ascii="Arial" w:hAnsi="Arial" w:cs="Arial"/>
          <w:b/>
          <w:lang w:val="es-CO"/>
        </w:rPr>
      </w:pPr>
    </w:p>
    <w:p w14:paraId="46FFA085" w14:textId="77777777" w:rsidR="003E6651" w:rsidRDefault="003E6651" w:rsidP="000D262F">
      <w:pPr>
        <w:pStyle w:val="Textoindependiente"/>
        <w:spacing w:before="88"/>
        <w:jc w:val="center"/>
        <w:rPr>
          <w:rFonts w:ascii="Arial" w:hAnsi="Arial" w:cs="Arial"/>
          <w:b/>
          <w:lang w:val="es-CO"/>
        </w:rPr>
      </w:pPr>
    </w:p>
    <w:p w14:paraId="2B189CDC" w14:textId="77777777" w:rsidR="003E6651" w:rsidRDefault="003E6651" w:rsidP="000D262F">
      <w:pPr>
        <w:pStyle w:val="Textoindependiente"/>
        <w:spacing w:before="88"/>
        <w:jc w:val="center"/>
        <w:rPr>
          <w:rFonts w:ascii="Arial" w:hAnsi="Arial" w:cs="Arial"/>
          <w:b/>
          <w:lang w:val="es-CO"/>
        </w:rPr>
      </w:pPr>
    </w:p>
    <w:p w14:paraId="2C7EBD15" w14:textId="77777777" w:rsidR="003E6651" w:rsidRDefault="003E6651" w:rsidP="000D262F">
      <w:pPr>
        <w:pStyle w:val="Textoindependiente"/>
        <w:spacing w:before="88"/>
        <w:jc w:val="center"/>
        <w:rPr>
          <w:rFonts w:ascii="Arial" w:hAnsi="Arial" w:cs="Arial"/>
          <w:b/>
          <w:lang w:val="es-CO"/>
        </w:rPr>
      </w:pPr>
    </w:p>
    <w:p w14:paraId="5377D967" w14:textId="77777777" w:rsidR="003E6651" w:rsidRDefault="003E6651" w:rsidP="000D262F">
      <w:pPr>
        <w:pStyle w:val="Textoindependiente"/>
        <w:spacing w:before="88"/>
        <w:jc w:val="center"/>
        <w:rPr>
          <w:rFonts w:ascii="Arial" w:hAnsi="Arial" w:cs="Arial"/>
          <w:b/>
          <w:lang w:val="es-CO"/>
        </w:rPr>
      </w:pPr>
    </w:p>
    <w:p w14:paraId="14F43F75" w14:textId="77777777" w:rsidR="003E6651" w:rsidRDefault="003E6651" w:rsidP="000D262F">
      <w:pPr>
        <w:pStyle w:val="Textoindependiente"/>
        <w:spacing w:before="88"/>
        <w:jc w:val="center"/>
        <w:rPr>
          <w:rFonts w:ascii="Arial" w:hAnsi="Arial" w:cs="Arial"/>
          <w:b/>
          <w:lang w:val="es-CO"/>
        </w:rPr>
      </w:pPr>
    </w:p>
    <w:p w14:paraId="3C7FAF18" w14:textId="77777777" w:rsidR="003E6651" w:rsidRDefault="003E6651" w:rsidP="000D262F">
      <w:pPr>
        <w:pStyle w:val="Textoindependiente"/>
        <w:spacing w:before="88"/>
        <w:jc w:val="center"/>
        <w:rPr>
          <w:rFonts w:ascii="Arial" w:hAnsi="Arial" w:cs="Arial"/>
          <w:b/>
          <w:lang w:val="es-CO"/>
        </w:rPr>
      </w:pPr>
    </w:p>
    <w:p w14:paraId="34532974" w14:textId="77777777" w:rsidR="003E6651" w:rsidRDefault="003E6651" w:rsidP="000D262F">
      <w:pPr>
        <w:pStyle w:val="Textoindependiente"/>
        <w:spacing w:before="88"/>
        <w:jc w:val="center"/>
        <w:rPr>
          <w:rFonts w:ascii="Arial" w:hAnsi="Arial" w:cs="Arial"/>
          <w:b/>
          <w:lang w:val="es-CO"/>
        </w:rPr>
      </w:pPr>
    </w:p>
    <w:p w14:paraId="0146E877" w14:textId="77777777" w:rsidR="003E6651" w:rsidRDefault="003E6651" w:rsidP="000D262F">
      <w:pPr>
        <w:pStyle w:val="Textoindependiente"/>
        <w:spacing w:before="88"/>
        <w:jc w:val="center"/>
        <w:rPr>
          <w:rFonts w:ascii="Arial" w:hAnsi="Arial" w:cs="Arial"/>
          <w:b/>
          <w:lang w:val="es-CO"/>
        </w:rPr>
      </w:pPr>
    </w:p>
    <w:p w14:paraId="6BDFCFD6" w14:textId="77777777" w:rsidR="00645276" w:rsidRDefault="00645276" w:rsidP="000D262F">
      <w:pPr>
        <w:pStyle w:val="Textoindependiente"/>
        <w:spacing w:before="88"/>
        <w:jc w:val="center"/>
        <w:rPr>
          <w:rFonts w:ascii="Arial" w:hAnsi="Arial" w:cs="Arial"/>
          <w:b/>
          <w:lang w:val="es-CO"/>
        </w:rPr>
      </w:pPr>
    </w:p>
    <w:p w14:paraId="0B8B2651" w14:textId="36DA32E8"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t>Diagrama general del proyecto</w:t>
      </w:r>
    </w:p>
    <w:p w14:paraId="320BB93D" w14:textId="0F7A384A"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noProof/>
          <w:lang w:val="es-CO" w:eastAsia="es-CO"/>
        </w:rPr>
        <w:lastRenderedPageBreak/>
        <w:drawing>
          <wp:inline distT="0" distB="0" distL="0" distR="0" wp14:anchorId="5ECE32D8" wp14:editId="15C1185E">
            <wp:extent cx="5943600" cy="6201410"/>
            <wp:effectExtent l="76200" t="76200" r="133350" b="1422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6201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4071D9" w14:textId="77777777" w:rsidR="00B530D8" w:rsidRPr="00430DDC" w:rsidRDefault="00B530D8" w:rsidP="000D262F">
      <w:pPr>
        <w:pStyle w:val="Textoindependiente"/>
        <w:spacing w:before="88"/>
        <w:jc w:val="center"/>
        <w:rPr>
          <w:rFonts w:ascii="Arial" w:hAnsi="Arial" w:cs="Arial"/>
          <w:b/>
          <w:lang w:val="es-CO"/>
        </w:rPr>
      </w:pPr>
    </w:p>
    <w:p w14:paraId="0686D59C" w14:textId="77777777" w:rsidR="00B530D8" w:rsidRPr="00430DDC" w:rsidRDefault="00B530D8" w:rsidP="000D262F">
      <w:pPr>
        <w:pStyle w:val="Textoindependiente"/>
        <w:spacing w:before="88"/>
        <w:jc w:val="center"/>
        <w:rPr>
          <w:rFonts w:ascii="Arial" w:hAnsi="Arial" w:cs="Arial"/>
          <w:b/>
          <w:lang w:val="es-CO"/>
        </w:rPr>
      </w:pPr>
    </w:p>
    <w:p w14:paraId="01ED7231" w14:textId="3AA33D20" w:rsidR="00B530D8" w:rsidRDefault="00B530D8" w:rsidP="000D262F">
      <w:pPr>
        <w:pStyle w:val="Textoindependiente"/>
        <w:spacing w:before="88"/>
        <w:jc w:val="center"/>
        <w:rPr>
          <w:rFonts w:ascii="Arial" w:hAnsi="Arial" w:cs="Arial"/>
          <w:b/>
          <w:lang w:val="es-CO"/>
        </w:rPr>
      </w:pPr>
    </w:p>
    <w:p w14:paraId="25824FE1" w14:textId="77777777" w:rsidR="00430DDC" w:rsidRDefault="00430DDC" w:rsidP="000D262F">
      <w:pPr>
        <w:pStyle w:val="Textoindependiente"/>
        <w:spacing w:before="88"/>
        <w:jc w:val="center"/>
        <w:rPr>
          <w:rFonts w:ascii="Arial" w:hAnsi="Arial" w:cs="Arial"/>
          <w:b/>
          <w:noProof/>
          <w:lang w:val="es-CO"/>
        </w:rPr>
      </w:pPr>
    </w:p>
    <w:p w14:paraId="1E735157" w14:textId="77777777" w:rsidR="00430DDC" w:rsidRDefault="00430DDC" w:rsidP="000D262F">
      <w:pPr>
        <w:pStyle w:val="Textoindependiente"/>
        <w:spacing w:before="88"/>
        <w:jc w:val="center"/>
        <w:rPr>
          <w:rFonts w:ascii="Arial" w:hAnsi="Arial" w:cs="Arial"/>
          <w:b/>
          <w:noProof/>
          <w:lang w:val="es-CO"/>
        </w:rPr>
      </w:pPr>
    </w:p>
    <w:p w14:paraId="2A384977" w14:textId="77777777" w:rsidR="00430DDC" w:rsidRDefault="00430DDC" w:rsidP="000D262F">
      <w:pPr>
        <w:pStyle w:val="Textoindependiente"/>
        <w:spacing w:before="88"/>
        <w:jc w:val="center"/>
        <w:rPr>
          <w:rFonts w:ascii="Arial" w:hAnsi="Arial" w:cs="Arial"/>
          <w:b/>
          <w:noProof/>
          <w:lang w:val="es-CO"/>
        </w:rPr>
      </w:pPr>
    </w:p>
    <w:p w14:paraId="2AB91114" w14:textId="77777777" w:rsidR="00430DDC" w:rsidRDefault="00430DDC" w:rsidP="000D262F">
      <w:pPr>
        <w:pStyle w:val="Textoindependiente"/>
        <w:spacing w:before="88"/>
        <w:jc w:val="center"/>
        <w:rPr>
          <w:rFonts w:ascii="Arial" w:hAnsi="Arial" w:cs="Arial"/>
          <w:b/>
          <w:lang w:val="es-CO"/>
        </w:rPr>
      </w:pPr>
    </w:p>
    <w:p w14:paraId="07BD2B08" w14:textId="77777777" w:rsidR="00645276" w:rsidRDefault="00645276" w:rsidP="000D262F">
      <w:pPr>
        <w:pStyle w:val="Textoindependiente"/>
        <w:spacing w:before="88"/>
        <w:jc w:val="center"/>
        <w:rPr>
          <w:rFonts w:ascii="Arial" w:hAnsi="Arial" w:cs="Arial"/>
          <w:b/>
          <w:lang w:val="es-CO"/>
        </w:rPr>
      </w:pPr>
    </w:p>
    <w:p w14:paraId="4FE839E7" w14:textId="77777777" w:rsidR="00645276" w:rsidRDefault="00645276" w:rsidP="000D262F">
      <w:pPr>
        <w:pStyle w:val="Textoindependiente"/>
        <w:spacing w:before="88"/>
        <w:jc w:val="center"/>
        <w:rPr>
          <w:rFonts w:ascii="Arial" w:hAnsi="Arial" w:cs="Arial"/>
          <w:b/>
          <w:lang w:val="es-CO"/>
        </w:rPr>
      </w:pPr>
    </w:p>
    <w:p w14:paraId="3F5ECA6C" w14:textId="77777777" w:rsidR="00645276" w:rsidRPr="00430DDC" w:rsidRDefault="00645276" w:rsidP="000D262F">
      <w:pPr>
        <w:pStyle w:val="Textoindependiente"/>
        <w:spacing w:before="88"/>
        <w:jc w:val="center"/>
        <w:rPr>
          <w:rFonts w:ascii="Arial" w:hAnsi="Arial" w:cs="Arial"/>
          <w:b/>
          <w:lang w:val="es-CO"/>
        </w:rPr>
      </w:pPr>
    </w:p>
    <w:p w14:paraId="4425A47C" w14:textId="1D9F83AC" w:rsidR="000D262F" w:rsidRPr="00430DDC" w:rsidRDefault="009D0D99" w:rsidP="000D262F">
      <w:pPr>
        <w:pStyle w:val="Textoindependiente"/>
        <w:spacing w:before="88"/>
        <w:jc w:val="center"/>
        <w:rPr>
          <w:rFonts w:ascii="Arial" w:hAnsi="Arial" w:cs="Arial"/>
          <w:b/>
          <w:lang w:val="es-CO"/>
        </w:rPr>
      </w:pPr>
      <w:r w:rsidRPr="00430DDC">
        <w:rPr>
          <w:rFonts w:ascii="Arial" w:hAnsi="Arial" w:cs="Arial"/>
          <w:b/>
          <w:lang w:val="es-CO"/>
        </w:rPr>
        <w:t>Patron</w:t>
      </w:r>
      <w:r w:rsidR="000D262F" w:rsidRPr="00430DDC">
        <w:rPr>
          <w:rFonts w:ascii="Arial" w:hAnsi="Arial" w:cs="Arial"/>
          <w:b/>
          <w:lang w:val="es-CO"/>
        </w:rPr>
        <w:t xml:space="preserve"> Singleton</w:t>
      </w:r>
    </w:p>
    <w:p w14:paraId="7323FBEA" w14:textId="77777777" w:rsidR="000D262F" w:rsidRPr="00430DDC" w:rsidRDefault="000D262F" w:rsidP="000D262F">
      <w:pPr>
        <w:pStyle w:val="Textoindependiente"/>
        <w:spacing w:before="88"/>
        <w:rPr>
          <w:rFonts w:ascii="Arial" w:hAnsi="Arial" w:cs="Arial"/>
          <w:b/>
          <w:lang w:val="es-CO"/>
        </w:rPr>
      </w:pPr>
    </w:p>
    <w:p w14:paraId="478D820B" w14:textId="6F891AB7" w:rsidR="000D262F" w:rsidRPr="00430DDC" w:rsidRDefault="000D262F" w:rsidP="000D262F">
      <w:pPr>
        <w:pStyle w:val="Textoindependiente"/>
        <w:spacing w:before="1"/>
        <w:rPr>
          <w:rFonts w:ascii="Arial" w:hAnsi="Arial" w:cs="Arial"/>
          <w:lang w:val="es-CO"/>
        </w:rPr>
      </w:pPr>
    </w:p>
    <w:p w14:paraId="28CB6686"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Payment Provider Registry</w:t>
      </w:r>
    </w:p>
    <w:p w14:paraId="2513300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 static instance: PaymentProviderRegistry | null = null;</w:t>
      </w:r>
    </w:p>
    <w:p w14:paraId="6C252FB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A35B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 constructor() {}  // ← constructor privado</w:t>
      </w:r>
    </w:p>
    <w:p w14:paraId="3B09E5E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C62D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public static getInstance(): PaymentProviderRegistry {</w:t>
      </w:r>
    </w:p>
    <w:p w14:paraId="1EDBE65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(!PaymentProviderRegistry.instance) {</w:t>
      </w:r>
    </w:p>
    <w:p w14:paraId="75204EE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PaymentProviderRegistry.instance = new PaymentProviderRegistry();</w:t>
      </w:r>
    </w:p>
    <w:p w14:paraId="737FCFB4"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5019DD"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PaymentProviderRegistry.instance;</w:t>
      </w:r>
    </w:p>
    <w:p w14:paraId="60FCF54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35B3F6C"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permite que toda la aplicación comparta un único registro de proveedores de pago. Esto es clave porque si existieran múltiples instancias, cada una tendría su propio estado interno, lo que generaría inconsistencias en qué proveedores están disponibles y qué transacciones ya fueron procesadas. Al centralizar esto en una sola instancia, se garantiza que cualquier parte del sistema que consulte o registre un proveedor de pago esté operando sobre la misma fuente de verdad.</w:t>
      </w:r>
    </w:p>
    <w:p w14:paraId="0D81A5DE"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24051A8B" w14:textId="7791C07F"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 PaymentProviderRegistry</w:t>
      </w:r>
    </w:p>
    <w:p w14:paraId="65F350B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retornar siempre la misma instancia de PaymentProviderRegistry', () =&gt; {</w:t>
      </w:r>
    </w:p>
    <w:p w14:paraId="426C7FF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instance1 = PaymentProviderRegistry.getInstance();</w:t>
      </w:r>
    </w:p>
    <w:p w14:paraId="5776918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PaymentProviderRegistry.getInstance();</w:t>
      </w:r>
    </w:p>
    <w:p w14:paraId="7ABAD87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expect(instance1).toBe(instance2);</w:t>
      </w:r>
    </w:p>
    <w:p w14:paraId="6D0F2BF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1586CD" w14:textId="77777777"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llamadas a getInstance() retornaron exactamente el mismo objeto en memoria. El registro de proveedores de pago y el historial de transacciones procesadas eran idénticos en ambas referencias, confirmando que no se creó una segunda instancia con estado independiente. La prueba pasó exitosamente.</w:t>
      </w:r>
    </w:p>
    <w:p w14:paraId="3E9CF1C5" w14:textId="41C6FC5A" w:rsidR="00B66035" w:rsidRPr="00430DDC" w:rsidRDefault="00B66035" w:rsidP="00B66035">
      <w:pPr>
        <w:widowControl/>
        <w:autoSpaceDE/>
        <w:autoSpaceDN/>
        <w:rPr>
          <w:rFonts w:ascii="Arial" w:eastAsia="Times New Roman" w:hAnsi="Arial" w:cs="Arial"/>
          <w:sz w:val="24"/>
          <w:szCs w:val="24"/>
          <w:lang w:val="es-CO" w:eastAsia="es-CO"/>
        </w:rPr>
      </w:pPr>
    </w:p>
    <w:p w14:paraId="25F3DCBF"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VideoConference Service</w:t>
      </w:r>
    </w:p>
    <w:p w14:paraId="17685E7C" w14:textId="77777777" w:rsidR="00B66035" w:rsidRPr="00430DDC" w:rsidRDefault="00B66035" w:rsidP="00B66035">
      <w:pPr>
        <w:widowControl/>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typescript</w:t>
      </w:r>
    </w:p>
    <w:p w14:paraId="19FD7F62" w14:textId="77777777" w:rsidR="00B66035" w:rsidRPr="00511FCD"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private static instance: VideoConferenceService | null = null;</w:t>
      </w:r>
    </w:p>
    <w:p w14:paraId="2D0C9F41" w14:textId="77777777" w:rsidR="00B66035" w:rsidRPr="00511FCD"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46537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 constructor() { ... }</w:t>
      </w:r>
    </w:p>
    <w:p w14:paraId="1CFD91D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D0BE1F"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public static getInstance(): VideoConferenceService {</w:t>
      </w:r>
    </w:p>
    <w:p w14:paraId="511A7D0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(!VideoConferenceService.instance) {</w:t>
      </w:r>
    </w:p>
    <w:p w14:paraId="003A961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VideoConferenceService.instance = new VideoConferenceService();</w:t>
      </w:r>
    </w:p>
    <w:p w14:paraId="629C941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BEA4F3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VideoConferenceService.instance;</w:t>
      </w:r>
    </w:p>
    <w:p w14:paraId="56EDA175"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CFD20E" w14:textId="41C4EC1F"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Aquí el patrón es fundamental para controlar el límite de sesiones concurrentes. Si se permitieran múltiples instancias de VideoConferenceService, cada una llevaría su propio conteo de sesiones activas, haciendo imposible respetar el límite máximo global. Con una única instancia, el conteo es siempre preciso y cualquier solicitud de nueva sesión pasa por el mismo punto de control, evitando que se exceda la capacidad permitida.</w:t>
      </w:r>
    </w:p>
    <w:p w14:paraId="02820AAD" w14:textId="0FA04093"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 VideoConferenceService</w:t>
      </w:r>
    </w:p>
    <w:p w14:paraId="24CD2B4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retornar siempre la misma instancia de VideoConferenceService', () =&gt; {</w:t>
      </w:r>
    </w:p>
    <w:p w14:paraId="6E01F00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instance1 = VideoConferenceService.getInstance();</w:t>
      </w:r>
    </w:p>
    <w:p w14:paraId="5B62F17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VideoConferenceService.getInstance();</w:t>
      </w:r>
    </w:p>
    <w:p w14:paraId="7DD6853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expect(instance1).toBe(instance2);</w:t>
      </w:r>
    </w:p>
    <w:p w14:paraId="29C0D1F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expect(instance1.getActiveSessions()).toBe(instance2.getActiveSessions());</w:t>
      </w:r>
    </w:p>
    <w:p w14:paraId="6544B67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17FD99"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referencias apuntaron al mismo objeto, y el conteo de sesiones activas fue consistente entre las dos. Esto confirmó que el límite de sesiones concurrentes es controlado desde un único punto, sin riesgo de que dos gestores independientes lleven conteos distintos. La prueba pasó exitosamente.</w:t>
      </w:r>
    </w:p>
    <w:p w14:paraId="498C7201" w14:textId="77777777" w:rsidR="00430DDC" w:rsidRDefault="00430DDC" w:rsidP="00B66035">
      <w:pPr>
        <w:widowControl/>
        <w:autoSpaceDE/>
        <w:autoSpaceDN/>
        <w:spacing w:before="100" w:beforeAutospacing="1" w:after="100" w:afterAutospacing="1"/>
        <w:rPr>
          <w:rFonts w:ascii="Arial" w:eastAsia="Times New Roman" w:hAnsi="Arial" w:cs="Arial"/>
          <w:sz w:val="24"/>
          <w:szCs w:val="24"/>
          <w:lang w:val="es-CO" w:eastAsia="es-CO"/>
        </w:rPr>
      </w:pPr>
    </w:p>
    <w:p w14:paraId="362A4D7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835C4E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72373266"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60D58F58" w14:textId="77777777" w:rsidR="00645276" w:rsidRPr="00430DDC"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6DA009C" w14:textId="08ABC3F4" w:rsidR="00B66035" w:rsidRPr="00430DDC" w:rsidRDefault="006E075F" w:rsidP="009D0D99">
      <w:pPr>
        <w:pStyle w:val="Textoindependiente"/>
        <w:numPr>
          <w:ilvl w:val="0"/>
          <w:numId w:val="7"/>
        </w:numPr>
        <w:spacing w:before="72"/>
        <w:rPr>
          <w:rFonts w:ascii="Arial" w:hAnsi="Arial" w:cs="Arial"/>
          <w:b/>
          <w:bCs/>
          <w:iCs/>
        </w:rPr>
      </w:pPr>
      <w:r w:rsidRPr="00430DDC">
        <w:rPr>
          <w:rFonts w:ascii="Arial" w:hAnsi="Arial" w:cs="Arial"/>
          <w:b/>
          <w:bCs/>
          <w:iCs/>
        </w:rPr>
        <w:t>UML</w:t>
      </w:r>
    </w:p>
    <w:p w14:paraId="25AD097E" w14:textId="77777777" w:rsidR="009D0D99" w:rsidRPr="00430DDC" w:rsidRDefault="009D0D99" w:rsidP="009D0D99">
      <w:pPr>
        <w:pStyle w:val="Textoindependiente"/>
        <w:spacing w:before="72"/>
        <w:ind w:left="720"/>
        <w:rPr>
          <w:rFonts w:ascii="Arial" w:hAnsi="Arial" w:cs="Arial"/>
          <w:iCs/>
        </w:rPr>
      </w:pPr>
    </w:p>
    <w:p w14:paraId="696322BA" w14:textId="4ACC7878" w:rsidR="006E075F" w:rsidRPr="00430DDC" w:rsidRDefault="009D0D99">
      <w:pPr>
        <w:pStyle w:val="Textoindependiente"/>
        <w:spacing w:before="72"/>
        <w:ind w:left="376"/>
        <w:jc w:val="center"/>
        <w:rPr>
          <w:rFonts w:ascii="Arial" w:hAnsi="Arial" w:cs="Arial"/>
          <w:i/>
        </w:rPr>
      </w:pPr>
      <w:r w:rsidRPr="00430DDC">
        <w:rPr>
          <w:rFonts w:ascii="Arial" w:hAnsi="Arial" w:cs="Arial"/>
          <w:i/>
          <w:noProof/>
          <w:lang w:val="es-CO" w:eastAsia="es-CO"/>
        </w:rPr>
        <w:drawing>
          <wp:inline distT="0" distB="0" distL="0" distR="0" wp14:anchorId="213682CA" wp14:editId="431BD3DF">
            <wp:extent cx="5624885" cy="1004570"/>
            <wp:effectExtent l="76200" t="76200" r="128270" b="13843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34" t="640" r="5171" b="18514"/>
                    <a:stretch/>
                  </pic:blipFill>
                  <pic:spPr bwMode="auto">
                    <a:xfrm>
                      <a:off x="0" y="0"/>
                      <a:ext cx="5628284" cy="1005177"/>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6851D92" w14:textId="77777777" w:rsidR="006E075F" w:rsidRPr="00430DDC" w:rsidRDefault="006E075F" w:rsidP="00430DDC">
      <w:pPr>
        <w:pStyle w:val="Textoindependiente"/>
        <w:spacing w:before="72"/>
        <w:rPr>
          <w:rFonts w:ascii="Arial" w:hAnsi="Arial" w:cs="Arial"/>
          <w:i/>
        </w:rPr>
      </w:pPr>
    </w:p>
    <w:p w14:paraId="1133FE3D" w14:textId="77777777" w:rsidR="009D0D99" w:rsidRPr="00430DDC" w:rsidRDefault="009D0D99" w:rsidP="00430DDC">
      <w:pPr>
        <w:pStyle w:val="Textoindependiente"/>
        <w:spacing w:before="72"/>
        <w:rPr>
          <w:rFonts w:ascii="Arial" w:hAnsi="Arial" w:cs="Arial"/>
          <w:iCs/>
        </w:rPr>
      </w:pPr>
    </w:p>
    <w:p w14:paraId="5E895110" w14:textId="4630B818"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 Factory Method</w:t>
      </w:r>
    </w:p>
    <w:p w14:paraId="2FD30117" w14:textId="2B728254"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 Factory</w:t>
      </w:r>
    </w:p>
    <w:p w14:paraId="6A07CA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create(dto: CreateEvaluationDTO): Evaluation {</w:t>
      </w:r>
    </w:p>
    <w:p w14:paraId="47F0A68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(dto.type === "quiz") {</w:t>
      </w:r>
    </w:p>
    <w:p w14:paraId="763095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this.createQuiz(dto);</w:t>
      </w:r>
    </w:p>
    <w:p w14:paraId="40E16C6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307DA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this.createProject(dto);</w:t>
      </w:r>
    </w:p>
    <w:p w14:paraId="7F47AE06" w14:textId="77777777" w:rsidR="00592827" w:rsidRPr="00511FCD"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EC296B" w14:textId="7777777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centraliza la creación de evaluaciones en un único punto. Sin esto, la lógica de decidir si crear un quiz o un proyecto estaría dispersa por toda la aplicación, generando duplicación y riesgo de inconsistencias. Al encapsular esa decisión dentro del método create(), cualquier parte del sistema que necesite una evaluación solo entrega el DTO y recibe el objeto correcto, sin necesidad de conocer las reglas internas de construcción de cada tipo.</w:t>
      </w:r>
    </w:p>
    <w:p w14:paraId="501BE44D" w14:textId="77777777" w:rsidR="00460F52"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 EvaluationFactory</w:t>
      </w:r>
    </w:p>
    <w:p w14:paraId="59124DE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crear un Quiz cuando el tipo es quiz', () =&gt; {</w:t>
      </w:r>
    </w:p>
    <w:p w14:paraId="2E43F21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dto: CreateEvaluationDTO = { type: "quiz", title: "Quiz 1", questions: 10 };</w:t>
      </w:r>
    </w:p>
    <w:p w14:paraId="7FAAF4E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evaluationFactory.create(dto);</w:t>
      </w:r>
    </w:p>
    <w:p w14:paraId="5C833E7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expect(evaluation).toBeInstanceOf(Quiz);</w:t>
      </w:r>
    </w:p>
    <w:p w14:paraId="3200BD71"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expect(evaluation.type).toBe("quiz");</w:t>
      </w:r>
    </w:p>
    <w:p w14:paraId="617059D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E335304"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0485F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crear un Project cuando el tipo no es quiz', () =&gt; {</w:t>
      </w:r>
    </w:p>
    <w:p w14:paraId="029503F8"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dto: CreateEvaluationDTO = { type: "project", title: "Proyecto Final" };</w:t>
      </w:r>
    </w:p>
    <w:p w14:paraId="29C5F865"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evaluationFactory.create(dto);</w:t>
      </w:r>
    </w:p>
    <w:p w14:paraId="2AD7071D"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expect(evaluation).toBeInstanceOf(Project);</w:t>
      </w:r>
    </w:p>
    <w:p w14:paraId="1638C039"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expect(evaluation.type).toBe("project");</w:t>
      </w:r>
    </w:p>
    <w:p w14:paraId="1A3318A3"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544D518" w14:textId="77777777" w:rsidR="00460F52" w:rsidRPr="00430DDC" w:rsidRDefault="00460F52" w:rsidP="00460F52">
      <w:pPr>
        <w:widowControl/>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Al ejecutar las pruebas, el método create() retornó correctamente una instancia de Quiz cuando el tipo era "quiz" y una instancia de Project en cualquier otro caso. Ambas pruebas pasaron exitosamente, confirmando que la lógica de decisión está correctamente encapsulada en la factory.</w:t>
      </w:r>
    </w:p>
    <w:p w14:paraId="2DFDD6D9" w14:textId="1697EF08" w:rsidR="00592827" w:rsidRPr="00430DDC" w:rsidRDefault="00592827" w:rsidP="00592827">
      <w:pPr>
        <w:widowControl/>
        <w:autoSpaceDE/>
        <w:autoSpaceDN/>
        <w:rPr>
          <w:rFonts w:ascii="Arial" w:eastAsia="Times New Roman" w:hAnsi="Arial" w:cs="Arial"/>
          <w:sz w:val="24"/>
          <w:szCs w:val="24"/>
          <w:lang w:val="es-CO" w:eastAsia="es-CO"/>
        </w:rPr>
      </w:pPr>
    </w:p>
    <w:p w14:paraId="7E2808BD" w14:textId="0F78ED4F"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s-CO" w:eastAsia="es-CO"/>
        </w:rPr>
        <w:t xml:space="preserve"> </w:t>
      </w:r>
      <w:r w:rsidRPr="00430DDC">
        <w:rPr>
          <w:rFonts w:ascii="Arial" w:eastAsia="Times New Roman" w:hAnsi="Arial" w:cs="Arial"/>
          <w:b/>
          <w:bCs/>
          <w:sz w:val="24"/>
          <w:szCs w:val="24"/>
          <w:lang w:val="en-US" w:eastAsia="es-CO"/>
        </w:rPr>
        <w:t>Course Factory</w:t>
      </w:r>
    </w:p>
    <w:p w14:paraId="2BA8050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class CourseFactory implements ICourseFactory {</w:t>
      </w:r>
    </w:p>
    <w:p w14:paraId="67D4D5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create(dto: CreateCourseDTO): Course {</w:t>
      </w:r>
    </w:p>
    <w:p w14:paraId="6AFD22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now = new Date();</w:t>
      </w:r>
    </w:p>
    <w:p w14:paraId="0C334B2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base = {</w:t>
      </w:r>
    </w:p>
    <w:p w14:paraId="26D5EBF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uuidv4(),</w:t>
      </w:r>
    </w:p>
    <w:p w14:paraId="77C9ED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dto.title,</w:t>
      </w:r>
    </w:p>
    <w:p w14:paraId="18BB2660"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dto.description,</w:t>
      </w:r>
    </w:p>
    <w:p w14:paraId="5EBBFE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instructorId: dto.instructorId,</w:t>
      </w:r>
    </w:p>
    <w:p w14:paraId="6D16B59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dto.category || "general",</w:t>
      </w:r>
    </w:p>
    <w:p w14:paraId="1B4267B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createdAt: now,</w:t>
      </w:r>
    </w:p>
    <w:p w14:paraId="5D91679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updatedAt: now,</w:t>
      </w:r>
    </w:p>
    <w:p w14:paraId="2E3FE7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4A94BD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CF7AA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(dto.type === "premium") {</w:t>
      </w:r>
    </w:p>
    <w:p w14:paraId="2BA23D8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(!dto.price || dto.price &lt;= 0) {</w:t>
      </w:r>
    </w:p>
    <w:p w14:paraId="0A2029F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Error("Premium courses must have a price greater than 0");</w:t>
      </w:r>
    </w:p>
    <w:p w14:paraId="0EF7614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35B5AC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 ...base, type: "premium" as const, price: dto.price };</w:t>
      </w:r>
    </w:p>
    <w:p w14:paraId="22B72FE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B6A5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 ...base, type: "free" as const, price: 0 };</w:t>
      </w:r>
    </w:p>
    <w:p w14:paraId="4207BD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FADA0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E922CE" w14:textId="410DAB4D"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Aquí el patrón es especialmente útil porque la creación de un curso no es trivial: requiere generar un ID único, asignar timestamps, aplicar un valor por defecto a la categoría y validar que los cursos premium tengan un precio válido. Sin esta factory, esas reglas de negocio tendrían que repetirse en cada lugar donde se cree un curso. Al centralizarlo en CourseFactory, se garantiza que todo curso creado en la aplicación cumpla siempre las mismas reglas, sin importar desde dónde se invoque</w:t>
      </w:r>
    </w:p>
    <w:p w14:paraId="77E92A46" w14:textId="57C2DE0E" w:rsidR="00592827"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r w:rsidR="00592827" w:rsidRPr="00430DDC">
        <w:rPr>
          <w:rFonts w:ascii="Arial" w:eastAsia="Times New Roman" w:hAnsi="Arial" w:cs="Arial"/>
          <w:b/>
          <w:bCs/>
          <w:sz w:val="24"/>
          <w:szCs w:val="24"/>
          <w:lang w:val="es-CO" w:eastAsia="es-CO"/>
        </w:rPr>
        <w:t>CourseFactory</w:t>
      </w:r>
    </w:p>
    <w:p w14:paraId="0F553B5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lanzar error si un curso premium no tiene precio', () =&gt; {</w:t>
      </w:r>
    </w:p>
    <w:p w14:paraId="53D250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dto: CreateCourseDTO = { type: "premium", title: "Curso Avanzado", instructorId: "u1" };</w:t>
      </w:r>
    </w:p>
    <w:p w14:paraId="466F940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expect(() =&gt; courseFactory.create(dto)).toThrow("Premium courses must have a price greater than 0");</w:t>
      </w:r>
    </w:p>
    <w:p w14:paraId="418FEE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CCB32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02224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crear un curso free con precio 0 por defecto', () =&gt; {</w:t>
      </w:r>
    </w:p>
    <w:p w14:paraId="65E9FDB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dto: CreateCourseDTO = { type: "free", title: "Curso Básico", instructorId: "u1" };</w:t>
      </w:r>
    </w:p>
    <w:p w14:paraId="5CB671D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courseFactory.create(dto);</w:t>
      </w:r>
    </w:p>
    <w:p w14:paraId="5E39958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expect(course.type).toBe("free");</w:t>
      </w:r>
    </w:p>
    <w:p w14:paraId="622A28C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expect(course.price).toBe(0);</w:t>
      </w:r>
    </w:p>
    <w:p w14:paraId="066AE76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expect(course.category).toBe("general");</w:t>
      </w:r>
    </w:p>
    <w:p w14:paraId="4E3C5274"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9C933" w14:textId="49EF2E9B"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la factory lanzó correctamente el error cuando se intentó crear un curso premium sin precio. En el segundo caso, el curso free fue creado con precio 0 y categoría "general" por defecto, sin necesidad de especificarlos en el DTO. Ambas pruebas pasaron exitosamente, validando que las reglas de negocio están correctamente aplicadas dentro de la factory.</w:t>
      </w:r>
    </w:p>
    <w:p w14:paraId="76B8DE3A" w14:textId="6CFEFB8E" w:rsidR="00592827" w:rsidRPr="00430DDC" w:rsidRDefault="00592827">
      <w:pPr>
        <w:pStyle w:val="Textoindependiente"/>
        <w:spacing w:before="72"/>
        <w:ind w:left="376"/>
        <w:jc w:val="center"/>
        <w:rPr>
          <w:rFonts w:ascii="Arial" w:hAnsi="Arial" w:cs="Arial"/>
          <w:iCs/>
        </w:rPr>
      </w:pPr>
    </w:p>
    <w:p w14:paraId="7ED22F9B" w14:textId="7870D62E" w:rsidR="00592827" w:rsidRPr="00430DDC" w:rsidRDefault="00460F52" w:rsidP="00460F52">
      <w:pPr>
        <w:pStyle w:val="Textoindependiente"/>
        <w:numPr>
          <w:ilvl w:val="0"/>
          <w:numId w:val="9"/>
        </w:numPr>
        <w:spacing w:before="72"/>
        <w:rPr>
          <w:rFonts w:ascii="Arial" w:hAnsi="Arial" w:cs="Arial"/>
          <w:b/>
          <w:bCs/>
          <w:iCs/>
        </w:rPr>
      </w:pPr>
      <w:r w:rsidRPr="00430DDC">
        <w:rPr>
          <w:rFonts w:ascii="Arial" w:hAnsi="Arial" w:cs="Arial"/>
          <w:b/>
          <w:bCs/>
          <w:iCs/>
        </w:rPr>
        <w:t xml:space="preserve">UML </w:t>
      </w:r>
    </w:p>
    <w:p w14:paraId="26CAE158" w14:textId="287D44D9" w:rsidR="00592827" w:rsidRPr="00430DDC" w:rsidRDefault="00460F52">
      <w:pPr>
        <w:pStyle w:val="Textoindependiente"/>
        <w:spacing w:before="72"/>
        <w:ind w:left="376"/>
        <w:jc w:val="center"/>
        <w:rPr>
          <w:rFonts w:ascii="Arial" w:hAnsi="Arial" w:cs="Arial"/>
          <w:iCs/>
        </w:rPr>
      </w:pPr>
      <w:r w:rsidRPr="00430DDC">
        <w:rPr>
          <w:rFonts w:ascii="Arial" w:hAnsi="Arial" w:cs="Arial"/>
          <w:iCs/>
          <w:noProof/>
          <w:lang w:val="es-CO" w:eastAsia="es-CO"/>
        </w:rPr>
        <w:drawing>
          <wp:inline distT="0" distB="0" distL="0" distR="0" wp14:anchorId="68C6FF6A" wp14:editId="59F6B359">
            <wp:extent cx="5943600" cy="3688080"/>
            <wp:effectExtent l="76200" t="76200" r="133350" b="1409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688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7C061B" w14:textId="77777777" w:rsidR="00592827" w:rsidRPr="00430DDC" w:rsidRDefault="00592827">
      <w:pPr>
        <w:pStyle w:val="Textoindependiente"/>
        <w:spacing w:before="72"/>
        <w:ind w:left="376"/>
        <w:jc w:val="center"/>
        <w:rPr>
          <w:rFonts w:ascii="Arial" w:hAnsi="Arial" w:cs="Arial"/>
          <w:iCs/>
        </w:rPr>
      </w:pPr>
    </w:p>
    <w:p w14:paraId="1B825189" w14:textId="77777777" w:rsidR="00592827" w:rsidRPr="00430DDC" w:rsidRDefault="00592827">
      <w:pPr>
        <w:pStyle w:val="Textoindependiente"/>
        <w:spacing w:before="72"/>
        <w:ind w:left="376"/>
        <w:jc w:val="center"/>
        <w:rPr>
          <w:rFonts w:ascii="Arial" w:hAnsi="Arial" w:cs="Arial"/>
          <w:iCs/>
        </w:rPr>
      </w:pPr>
    </w:p>
    <w:p w14:paraId="13C4FEE0" w14:textId="77777777" w:rsidR="00592827" w:rsidRDefault="00592827">
      <w:pPr>
        <w:pStyle w:val="Textoindependiente"/>
        <w:spacing w:before="72"/>
        <w:ind w:left="376"/>
        <w:jc w:val="center"/>
        <w:rPr>
          <w:rFonts w:ascii="Arial" w:hAnsi="Arial" w:cs="Arial"/>
          <w:iCs/>
        </w:rPr>
      </w:pPr>
    </w:p>
    <w:p w14:paraId="7B25CB3B" w14:textId="77777777" w:rsidR="00430DDC" w:rsidRPr="00430DDC" w:rsidRDefault="00430DDC">
      <w:pPr>
        <w:pStyle w:val="Textoindependiente"/>
        <w:spacing w:before="72"/>
        <w:ind w:left="376"/>
        <w:jc w:val="center"/>
        <w:rPr>
          <w:rFonts w:ascii="Arial" w:hAnsi="Arial" w:cs="Arial"/>
          <w:iCs/>
        </w:rPr>
      </w:pPr>
    </w:p>
    <w:p w14:paraId="4336E086" w14:textId="22CF1D3A"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 xml:space="preserve">Abstract Factory </w:t>
      </w:r>
    </w:p>
    <w:p w14:paraId="14AF3521" w14:textId="77777777" w:rsidR="006E075F" w:rsidRPr="00430DDC" w:rsidRDefault="006E075F">
      <w:pPr>
        <w:pStyle w:val="Textoindependiente"/>
        <w:spacing w:before="72"/>
        <w:ind w:left="376"/>
        <w:jc w:val="center"/>
        <w:rPr>
          <w:rFonts w:ascii="Arial" w:hAnsi="Arial" w:cs="Arial"/>
          <w:iCs/>
          <w:lang w:val="en-US"/>
        </w:rPr>
      </w:pPr>
    </w:p>
    <w:p w14:paraId="7DAEF699" w14:textId="7A05A4E4" w:rsidR="00592827" w:rsidRPr="00430DDC" w:rsidRDefault="00592827" w:rsidP="00592827">
      <w:pPr>
        <w:widowControl/>
        <w:autoSpaceDE/>
        <w:autoSpaceDN/>
        <w:rPr>
          <w:rFonts w:ascii="Arial" w:eastAsia="Times New Roman" w:hAnsi="Arial" w:cs="Arial"/>
          <w:sz w:val="24"/>
          <w:szCs w:val="24"/>
          <w:lang w:val="en-US" w:eastAsia="es-CO"/>
        </w:rPr>
      </w:pPr>
    </w:p>
    <w:p w14:paraId="3C3757B3" w14:textId="1FDD3CA8" w:rsidR="00592827" w:rsidRPr="00430DDC" w:rsidRDefault="00592827" w:rsidP="00460F52">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n-US" w:eastAsia="es-CO"/>
        </w:rPr>
      </w:pPr>
      <w:bookmarkStart w:id="1" w:name="_Hlk224506261"/>
      <w:r w:rsidRPr="00430DDC">
        <w:rPr>
          <w:rFonts w:ascii="Arial" w:eastAsia="Times New Roman" w:hAnsi="Arial" w:cs="Arial"/>
          <w:b/>
          <w:bCs/>
          <w:sz w:val="24"/>
          <w:szCs w:val="24"/>
          <w:lang w:val="en-US" w:eastAsia="es-CO"/>
        </w:rPr>
        <w:t xml:space="preserve">Abstract </w:t>
      </w:r>
      <w:bookmarkEnd w:id="1"/>
      <w:r w:rsidRPr="00430DDC">
        <w:rPr>
          <w:rFonts w:ascii="Arial" w:eastAsia="Times New Roman" w:hAnsi="Arial" w:cs="Arial"/>
          <w:b/>
          <w:bCs/>
          <w:sz w:val="24"/>
          <w:szCs w:val="24"/>
          <w:lang w:val="en-US" w:eastAsia="es-CO"/>
        </w:rPr>
        <w:t>Factory — ILMSContentFactory</w:t>
      </w:r>
    </w:p>
    <w:p w14:paraId="65EAF70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Omit `type` - the concrete factory family determines it, </w:t>
      </w:r>
    </w:p>
    <w:p w14:paraId="02146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callers cannot bypass tier enforcement</w:t>
      </w:r>
    </w:p>
    <w:p w14:paraId="631570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type TierCourseInput = Omit&lt;CreateCourseDTO, "type"&gt;;</w:t>
      </w:r>
    </w:p>
    <w:p w14:paraId="4897F6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type TierEvaluationInput = Omit&lt;CreateEvaluationDTO, "type"&gt;;</w:t>
      </w:r>
    </w:p>
    <w:p w14:paraId="08E9B4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type TierCertificateInput = Omit&lt;GenerateCertificateInput, "type"&gt;;</w:t>
      </w:r>
    </w:p>
    <w:p w14:paraId="08B4CB4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E715F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interface ILMSContentFactory {</w:t>
      </w:r>
    </w:p>
    <w:p w14:paraId="2E42A74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createCourse(input: TierCourseInput): Course;</w:t>
      </w:r>
    </w:p>
    <w:p w14:paraId="4E17527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createEvaluation(input: TierEvaluationInput): Evaluation;</w:t>
      </w:r>
    </w:p>
    <w:p w14:paraId="6FC45222" w14:textId="77777777" w:rsidR="00592827" w:rsidRPr="00511FCD"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createCertificate(input: TierCertificateInput): Certificate;</w:t>
      </w:r>
    </w:p>
    <w:p w14:paraId="598FE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05243D" w14:textId="12E8A68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El patrón resuelve un problema concreto del sistema: en un LMS con suscripciones por niveles, un usuario free no puede acceder a contenido premium y viceversa. Sin esta factory, esa validación tendría que repetirse con condicionales en cada parte del código que cree cursos, evaluaciones o certificados. Al definir ILMSContentFactory como contrato común, el sistema garantiza que cualquier fábrica concreta que lo implemente producirá siempre una familia coherente de objetos del mismo tier. Además, el uso de Omit&lt;DTO, "type"&gt; en los inputs elimina la posibilidad de que el código cliente intente forzar un tipo incorrecto, ya que es la fábrica concreta quien determina el tipo según su nivel de suscripción.</w:t>
      </w:r>
    </w:p>
    <w:p w14:paraId="504C026A" w14:textId="55F99B76" w:rsidR="00592827" w:rsidRPr="00430DDC" w:rsidRDefault="00592827"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r w:rsidR="00460F52" w:rsidRPr="00430DDC">
        <w:rPr>
          <w:rFonts w:ascii="Arial" w:eastAsia="Times New Roman" w:hAnsi="Arial" w:cs="Arial"/>
          <w:b/>
          <w:bCs/>
          <w:sz w:val="24"/>
          <w:szCs w:val="24"/>
          <w:lang w:val="es-CO" w:eastAsia="es-CO"/>
        </w:rPr>
        <w:t>ILMSContentFactory</w:t>
      </w:r>
    </w:p>
    <w:p w14:paraId="5FA2A59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it('FreeTierContentFactory debe crear solo contenido gratuito', () =&gt; {</w:t>
      </w:r>
    </w:p>
    <w:p w14:paraId="7DB86B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factory: ILMSContentFactory = new FreeTierContentFactory();</w:t>
      </w:r>
    </w:p>
    <w:p w14:paraId="26FE03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EA428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factory.createCourse({ title: "Intro a JS", instructorId: "u1" });</w:t>
      </w:r>
    </w:p>
    <w:p w14:paraId="2B0789F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factory.createEvaluation({ title: "Evaluación Final" });</w:t>
      </w:r>
    </w:p>
    <w:p w14:paraId="5B45917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factory.createCertificate({ userId: "u1", courseId: "c1" });</w:t>
      </w:r>
    </w:p>
    <w:p w14:paraId="16E970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AA6F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expect(course.type).toBe("free");</w:t>
      </w:r>
    </w:p>
    <w:p w14:paraId="26333E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expect(evaluation.type).toBe("project");</w:t>
      </w:r>
    </w:p>
    <w:p w14:paraId="16FFCA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expect(certificate.type).toBe("basic");</w:t>
      </w:r>
    </w:p>
    <w:p w14:paraId="6DFEDF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E074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F2004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it('PremiumTierContentFactory debe crear solo contenido premium', () =&gt; {</w:t>
      </w:r>
    </w:p>
    <w:p w14:paraId="5502C5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factory: ILMSContentFactory = new PremiumTierContentFactory();</w:t>
      </w:r>
    </w:p>
    <w:p w14:paraId="66632B7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8746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factory.createCourse({ title: "Arquitectura Avanzada", instructorId: "u2", price: 99 });</w:t>
      </w:r>
    </w:p>
    <w:p w14:paraId="31A887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factory.createEvaluation({ title: "Quiz Certificación" });</w:t>
      </w:r>
    </w:p>
    <w:p w14:paraId="295A5C0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factory.createCertificate({ userId: "u2", courseId: "c2" });</w:t>
      </w:r>
    </w:p>
    <w:p w14:paraId="0A8A2D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FF51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expect(course.type).toBe("premium");</w:t>
      </w:r>
    </w:p>
    <w:p w14:paraId="6AD80E1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expect(evaluation.type).toBe("quiz");</w:t>
      </w:r>
    </w:p>
    <w:p w14:paraId="7DA278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expect(certificate.type).toBe("verified");</w:t>
      </w:r>
    </w:p>
    <w:p w14:paraId="5CF4C9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59C03E" w14:textId="394AF804" w:rsidR="001A7490"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FreeTierContentFactory produjo consistentemente un curso gratuito, una evaluación de tipo proyecto y un certificado básico, sin necesidad de especificar el tipo en ningún input. Por su parte, PremiumTierContentFactory produjo un curso premium, una evaluación de tipo quiz y un certificado verificado. Ambas pruebas pasaron exitosamente, confirmando que cada fábrica concreta garantiza la coherencia del tier en toda la familia de objetos que produce.</w:t>
      </w:r>
    </w:p>
    <w:p w14:paraId="446BA988" w14:textId="77B8989B" w:rsidR="00F96E86" w:rsidRPr="00430DDC" w:rsidRDefault="00460F52" w:rsidP="00F96E86">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UML</w:t>
      </w:r>
    </w:p>
    <w:p w14:paraId="4AD9779B" w14:textId="2915CD24" w:rsidR="00460F52" w:rsidRPr="00430DDC" w:rsidRDefault="00F96E86" w:rsidP="00460F52">
      <w:pPr>
        <w:pStyle w:val="Prrafodelista"/>
        <w:widowControl/>
        <w:autoSpaceDE/>
        <w:autoSpaceDN/>
        <w:spacing w:before="100" w:beforeAutospacing="1" w:after="100" w:afterAutospacing="1"/>
        <w:ind w:left="1440" w:firstLine="0"/>
        <w:rPr>
          <w:rFonts w:ascii="Arial" w:eastAsia="Times New Roman" w:hAnsi="Arial" w:cs="Arial"/>
          <w:sz w:val="24"/>
          <w:szCs w:val="24"/>
          <w:lang w:val="es-CO" w:eastAsia="es-CO"/>
        </w:rPr>
      </w:pPr>
      <w:r w:rsidRPr="00430DDC">
        <w:rPr>
          <w:rFonts w:ascii="Arial" w:eastAsia="Times New Roman" w:hAnsi="Arial" w:cs="Arial"/>
          <w:noProof/>
          <w:sz w:val="24"/>
          <w:szCs w:val="24"/>
          <w:lang w:val="es-CO" w:eastAsia="es-CO"/>
        </w:rPr>
        <w:drawing>
          <wp:anchor distT="0" distB="0" distL="114300" distR="114300" simplePos="0" relativeHeight="251658240" behindDoc="0" locked="0" layoutInCell="1" allowOverlap="1" wp14:anchorId="3006A5DD" wp14:editId="13321DB7">
            <wp:simplePos x="0" y="0"/>
            <wp:positionH relativeFrom="margin">
              <wp:align>right</wp:align>
            </wp:positionH>
            <wp:positionV relativeFrom="paragraph">
              <wp:posOffset>227109</wp:posOffset>
            </wp:positionV>
            <wp:extent cx="5943600" cy="2945130"/>
            <wp:effectExtent l="76200" t="76200" r="133350" b="1409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2945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4E758E0F" w14:textId="77777777" w:rsidR="00430DDC" w:rsidRPr="00430DDC" w:rsidRDefault="00430DDC" w:rsidP="00430DDC">
      <w:pPr>
        <w:widowControl/>
        <w:autoSpaceDE/>
        <w:autoSpaceDN/>
        <w:spacing w:before="100" w:beforeAutospacing="1" w:after="100" w:afterAutospacing="1"/>
        <w:rPr>
          <w:rFonts w:ascii="Arial" w:eastAsia="Times New Roman" w:hAnsi="Arial" w:cs="Arial"/>
          <w:sz w:val="24"/>
          <w:szCs w:val="24"/>
          <w:lang w:val="es-CO" w:eastAsia="es-CO"/>
        </w:rPr>
      </w:pPr>
    </w:p>
    <w:p w14:paraId="3228FAA8" w14:textId="17607AA9" w:rsidR="00F96E86" w:rsidRPr="00430DDC" w:rsidRDefault="00F96E86" w:rsidP="00F96E86">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Builder</w:t>
      </w:r>
    </w:p>
    <w:p w14:paraId="375DF890" w14:textId="77777777" w:rsidR="00F96E86" w:rsidRPr="00430DDC" w:rsidRDefault="00F96E86" w:rsidP="00F96E86">
      <w:pPr>
        <w:pStyle w:val="Textoindependiente"/>
        <w:spacing w:before="88"/>
        <w:jc w:val="center"/>
        <w:rPr>
          <w:rFonts w:ascii="Arial" w:hAnsi="Arial" w:cs="Arial"/>
          <w:b/>
          <w:lang w:val="en-US"/>
        </w:rPr>
      </w:pPr>
    </w:p>
    <w:p w14:paraId="63F40548" w14:textId="48BE2856"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CertificateBuilder</w:t>
      </w:r>
    </w:p>
    <w:p w14:paraId="57A7EE3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class CertificateBuilder {</w:t>
      </w:r>
    </w:p>
    <w:p w14:paraId="606B379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0C411DE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userId: string = "";</w:t>
      </w:r>
    </w:p>
    <w:p w14:paraId="39253D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courseId: string = "";</w:t>
      </w:r>
    </w:p>
    <w:p w14:paraId="64A1FC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"basic" | "verified" = "basic";</w:t>
      </w:r>
    </w:p>
    <w:p w14:paraId="3553EF4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code: string = "";</w:t>
      </w:r>
    </w:p>
    <w:p w14:paraId="700FB2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issuedAt: Date = new Date();</w:t>
      </w:r>
    </w:p>
    <w:p w14:paraId="253C5FC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metadata: Record&lt;string, unknown&gt; = {};</w:t>
      </w:r>
    </w:p>
    <w:p w14:paraId="183241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0617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forUser(userId: string): this { this.userId = userId; return this; }</w:t>
      </w:r>
    </w:p>
    <w:p w14:paraId="13B69B6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forCourse(courseId: string): this { this.courseId = courseId; return this; }</w:t>
      </w:r>
    </w:p>
    <w:p w14:paraId="5F73F4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withType(type: "basic" | "verified"): this { this.type = type; return this; }</w:t>
      </w:r>
    </w:p>
    <w:p w14:paraId="7E67E8F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withCode(code: string): this { this.code = code; return this; }</w:t>
      </w:r>
    </w:p>
    <w:p w14:paraId="73628C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withIssuedAt(date: Date): this { this.issuedAt = date; return this; }</w:t>
      </w:r>
    </w:p>
    <w:p w14:paraId="26AB58C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withMetadata(key: string, value: unknown): this { this.metadata[key] = value; return this; }</w:t>
      </w:r>
    </w:p>
    <w:p w14:paraId="1679A8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45275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 Certificate {</w:t>
      </w:r>
    </w:p>
    <w:p w14:paraId="7A7BFE9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(!this.userId) throw new Error("User ID is required");</w:t>
      </w:r>
    </w:p>
    <w:p w14:paraId="01E20D3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(!this.courseId) throw new Error("Course ID is required");</w:t>
      </w:r>
    </w:p>
    <w:p w14:paraId="5822D41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(!this.code) throw new Error("Certificate code is required");</w:t>
      </w:r>
    </w:p>
    <w:p w14:paraId="4B2E9A7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E9D07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05EED59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w:t>
      </w:r>
    </w:p>
    <w:p w14:paraId="36841D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userId: this.userId,</w:t>
      </w:r>
    </w:p>
    <w:p w14:paraId="0564F5F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courseId: this.courseId,</w:t>
      </w:r>
    </w:p>
    <w:p w14:paraId="0D3C69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this.type,</w:t>
      </w:r>
    </w:p>
    <w:p w14:paraId="61A682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this.code,</w:t>
      </w:r>
    </w:p>
    <w:p w14:paraId="4BF694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issuedAt: this.issuedAt,</w:t>
      </w:r>
    </w:p>
    <w:p w14:paraId="4DA7F78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metadata: Object.keys(this.metadata).length &gt; 0 ? this.metadata : null,</w:t>
      </w:r>
    </w:p>
    <w:p w14:paraId="3FCFD42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0ABB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DC43316"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9DCF5F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6BFF27"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12C23E"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77902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6B81FA7"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549B04" w14:textId="73F28D31" w:rsidR="00430DDC"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permite construir un certificado paso a paso, agregando solo los campos necesarios según el contexto. Sin el Builder, crear un certificado requeriría pasar todos </w:t>
      </w:r>
      <w:r w:rsidRPr="00430DDC">
        <w:rPr>
          <w:rFonts w:ascii="Arial" w:eastAsia="Times New Roman" w:hAnsi="Arial" w:cs="Arial"/>
          <w:sz w:val="24"/>
          <w:szCs w:val="24"/>
          <w:lang w:val="es-CO" w:eastAsia="es-CO"/>
        </w:rPr>
        <w:lastRenderedPageBreak/>
        <w:t>los parámetros de golpe en un constructor, lo que haría el código difícil de leer y propenso a errores cuando algunos campos son opcionales como metadata. Al encadenar métodos como forUser(), forCourse() y withCode(), el código que construye el certificado es legible y el método build() centraliza todas las validaciones antes de retornar el objeto final.</w:t>
      </w:r>
    </w:p>
    <w:p w14:paraId="68DC3D48"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w:t>
      </w:r>
      <w:r w:rsidRPr="00430DDC">
        <w:rPr>
          <w:rFonts w:ascii="Arial" w:eastAsia="Times New Roman" w:hAnsi="Arial" w:cs="Arial"/>
          <w:sz w:val="24"/>
          <w:szCs w:val="24"/>
          <w:lang w:val="es-CO" w:eastAsia="es-CO"/>
        </w:rPr>
        <w:t xml:space="preserve"> </w:t>
      </w:r>
      <w:r w:rsidRPr="00430DDC">
        <w:rPr>
          <w:rFonts w:ascii="Arial" w:eastAsia="Times New Roman" w:hAnsi="Arial" w:cs="Arial"/>
          <w:b/>
          <w:bCs/>
          <w:sz w:val="24"/>
          <w:szCs w:val="24"/>
          <w:lang w:val="es-CO" w:eastAsia="es-CO"/>
        </w:rPr>
        <w:t>CertificateBuilder</w:t>
      </w:r>
    </w:p>
    <w:p w14:paraId="68152B9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lanzar error si falta el código del certificado', () =&gt; {</w:t>
      </w:r>
    </w:p>
    <w:p w14:paraId="0F36C5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 =&gt;</w:t>
      </w:r>
    </w:p>
    <w:p w14:paraId="43384B4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CertificateBuilder()</w:t>
      </w:r>
    </w:p>
    <w:p w14:paraId="61ADF35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.forUser("u1")</w:t>
      </w:r>
    </w:p>
    <w:p w14:paraId="695DEC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.forCourse("c1")</w:t>
      </w:r>
    </w:p>
    <w:p w14:paraId="533B9AA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30A8B3A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).toThrow("Certificate code is required");</w:t>
      </w:r>
    </w:p>
    <w:p w14:paraId="53004C2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7763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43D49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construir un certificado verificado con metadata', () =&gt; {</w:t>
      </w:r>
    </w:p>
    <w:p w14:paraId="5D3FDCC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cert = new CertificateBuilder()</w:t>
      </w:r>
    </w:p>
    <w:p w14:paraId="7606A1F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.forUser("u1")</w:t>
      </w:r>
    </w:p>
    <w:p w14:paraId="7780D7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.forCourse("c1")</w:t>
      </w:r>
    </w:p>
    <w:p w14:paraId="24CBADC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.withType("verified")</w:t>
      </w:r>
    </w:p>
    <w:p w14:paraId="34D7137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.withCode("CERT-2024-001")</w:t>
      </w:r>
    </w:p>
    <w:p w14:paraId="3A13C54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.withMetadata("score", 95)</w:t>
      </w:r>
    </w:p>
    <w:p w14:paraId="238516D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43C9A68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061E8D"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expect(cert.type).toBe("verified");</w:t>
      </w:r>
    </w:p>
    <w:p w14:paraId="47CEBFB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expect(cert.code).toBe("CERT-2024-001");</w:t>
      </w:r>
    </w:p>
    <w:p w14:paraId="619DCE0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expect(cert.metadata).toEqual({ score: 95 });</w:t>
      </w:r>
    </w:p>
    <w:p w14:paraId="7DF6011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94B6AE" w14:textId="77777777" w:rsidR="00F96E86"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builder lanzó correctamente el error cuando se intentó construir un certificado sin código. En el segundo caso, el certificado fue construido con todos sus campos correctamente asignados, incluyendo el metadata. Ambas pruebas pasaron exitosamente.</w:t>
      </w:r>
    </w:p>
    <w:p w14:paraId="447AEB94"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ECA1033" w14:textId="77777777" w:rsidR="00F96E86" w:rsidRDefault="00F96E86" w:rsidP="001A7490">
      <w:pPr>
        <w:widowControl/>
        <w:autoSpaceDE/>
        <w:autoSpaceDN/>
        <w:rPr>
          <w:rFonts w:ascii="Arial" w:eastAsia="Times New Roman" w:hAnsi="Arial" w:cs="Arial"/>
          <w:sz w:val="24"/>
          <w:szCs w:val="24"/>
          <w:lang w:val="es-CO" w:eastAsia="es-CO"/>
        </w:rPr>
      </w:pPr>
    </w:p>
    <w:p w14:paraId="105635D2" w14:textId="77777777" w:rsidR="00645276" w:rsidRDefault="00645276" w:rsidP="001A7490">
      <w:pPr>
        <w:widowControl/>
        <w:autoSpaceDE/>
        <w:autoSpaceDN/>
        <w:rPr>
          <w:rFonts w:ascii="Arial" w:eastAsia="Times New Roman" w:hAnsi="Arial" w:cs="Arial"/>
          <w:sz w:val="24"/>
          <w:szCs w:val="24"/>
          <w:lang w:val="es-CO" w:eastAsia="es-CO"/>
        </w:rPr>
      </w:pPr>
    </w:p>
    <w:p w14:paraId="0F53CB41" w14:textId="77777777" w:rsidR="00645276" w:rsidRDefault="00645276" w:rsidP="001A7490">
      <w:pPr>
        <w:widowControl/>
        <w:autoSpaceDE/>
        <w:autoSpaceDN/>
        <w:rPr>
          <w:rFonts w:ascii="Arial" w:eastAsia="Times New Roman" w:hAnsi="Arial" w:cs="Arial"/>
          <w:sz w:val="24"/>
          <w:szCs w:val="24"/>
          <w:lang w:val="es-CO" w:eastAsia="es-CO"/>
        </w:rPr>
      </w:pPr>
    </w:p>
    <w:p w14:paraId="21FCF026" w14:textId="77777777" w:rsidR="00645276" w:rsidRPr="00430DDC" w:rsidRDefault="00645276" w:rsidP="001A7490">
      <w:pPr>
        <w:widowControl/>
        <w:autoSpaceDE/>
        <w:autoSpaceDN/>
        <w:rPr>
          <w:rFonts w:ascii="Arial" w:eastAsia="Times New Roman" w:hAnsi="Arial" w:cs="Arial"/>
          <w:sz w:val="24"/>
          <w:szCs w:val="24"/>
          <w:lang w:val="es-CO" w:eastAsia="es-CO"/>
        </w:rPr>
      </w:pPr>
    </w:p>
    <w:p w14:paraId="59CD26C5" w14:textId="7D34943B"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lastRenderedPageBreak/>
        <w:t>CourseBuilder</w:t>
      </w:r>
    </w:p>
    <w:p w14:paraId="13ECC9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class CourseBuilder {</w:t>
      </w:r>
    </w:p>
    <w:p w14:paraId="7E0533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2891D00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7CE6A6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description: string = "";</w:t>
      </w:r>
    </w:p>
    <w:p w14:paraId="377C8D0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"free" | "premium" = "free";</w:t>
      </w:r>
    </w:p>
    <w:p w14:paraId="403AEC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price: number = 0;</w:t>
      </w:r>
    </w:p>
    <w:p w14:paraId="2F8D1C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instructorId: string = "";</w:t>
      </w:r>
    </w:p>
    <w:p w14:paraId="538045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category: string = "general";</w:t>
      </w:r>
    </w:p>
    <w:p w14:paraId="7AEA5EA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createdAt: Date = new Date();</w:t>
      </w:r>
    </w:p>
    <w:p w14:paraId="0C3D48C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updatedAt: Date = new Date();</w:t>
      </w:r>
    </w:p>
    <w:p w14:paraId="261E42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E72FA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withId(id: string): this { this.id = id; return this; }</w:t>
      </w:r>
    </w:p>
    <w:p w14:paraId="4D1C14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withTitle(title: string): this { this.title = title; return this; }</w:t>
      </w:r>
    </w:p>
    <w:p w14:paraId="49501AD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withDescription(description: string): this { this.description = description; return this; }</w:t>
      </w:r>
    </w:p>
    <w:p w14:paraId="21216B7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withType(type: "free" | "premium"): this { this.type = type; return this; }</w:t>
      </w:r>
    </w:p>
    <w:p w14:paraId="1A2570A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withPrice(price: number): this { this.price = price; return this; }</w:t>
      </w:r>
    </w:p>
    <w:p w14:paraId="295F932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withInstructor(instructorId: string): this { this.instructorId = instructorId; return this; }</w:t>
      </w:r>
    </w:p>
    <w:p w14:paraId="529C385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withCategory(category: string): this { this.category = category; return this; }</w:t>
      </w:r>
    </w:p>
    <w:p w14:paraId="4E2B771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withTimestamps(createdAt: Date, updatedAt: Date): this { this.createdAt = createdAt; this.updatedAt = updatedAt; return this; }</w:t>
      </w:r>
    </w:p>
    <w:p w14:paraId="7485953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BB08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 Course {</w:t>
      </w:r>
    </w:p>
    <w:p w14:paraId="794B5B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(!this.title) throw new Error("Course title is required");</w:t>
      </w:r>
    </w:p>
    <w:p w14:paraId="5AF7CA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(!this.instructorId) throw new Error("Instructor ID is required");</w:t>
      </w:r>
    </w:p>
    <w:p w14:paraId="6F109E4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(this.type === "premium" &amp;&amp; this.price &lt;= 0) {</w:t>
      </w:r>
    </w:p>
    <w:p w14:paraId="6B9621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Error("Premium courses must have a price greater than 0");</w:t>
      </w:r>
    </w:p>
    <w:p w14:paraId="79868B7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9A1076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71A5FD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title: this.title, description: this.description,</w:t>
      </w:r>
    </w:p>
    <w:p w14:paraId="07E873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this.type, price: this.type === "free" ? 0 : this.price,</w:t>
      </w:r>
    </w:p>
    <w:p w14:paraId="7B9BF35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instructorId: this.instructorId, category: this.category,</w:t>
      </w:r>
    </w:p>
    <w:p w14:paraId="28D41EF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createdAt: this.createdAt, updatedAt: this.updatedAt,</w:t>
      </w:r>
    </w:p>
    <w:p w14:paraId="6CB3A3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8A7B5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5AB39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4C550F3" w14:textId="77777777" w:rsidR="001A7490"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Aquí el Builder es clave porque un curso tiene muchos atributos, algunos obligatorios y otros opcionales, y además las reglas de validación varían según el tipo. Con CourseBuilder se puede construir un curso free sin especificar precio, o un curso premium encadenando withType("premium").withPrice(99), y el método build() se encarga de validar que las reglas de negocio se cumplan antes de retornar el objeto. Esto evita tener constructores sobrecargados o validaciones dispersas por el código.</w:t>
      </w:r>
    </w:p>
    <w:p w14:paraId="37E35895" w14:textId="77777777" w:rsidR="00645276" w:rsidRPr="00430DDC" w:rsidRDefault="0064527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6A48B6B"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 CourseBuilder</w:t>
      </w:r>
    </w:p>
    <w:p w14:paraId="5621C7D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crear un curso free con precio 0 aunque se omita', () =&gt; {</w:t>
      </w:r>
    </w:p>
    <w:p w14:paraId="68FCFFD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course = new CourseBuilder()</w:t>
      </w:r>
    </w:p>
    <w:p w14:paraId="4CEFA86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.withTitle("Curso Básico")</w:t>
      </w:r>
    </w:p>
    <w:p w14:paraId="211D6F2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.withInstructor("u1")</w:t>
      </w:r>
    </w:p>
    <w:p w14:paraId="013F352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70E6827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27E7A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expect(course.type).toBe("free");</w:t>
      </w:r>
    </w:p>
    <w:p w14:paraId="53EE97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expect(course.price).toBe(0);</w:t>
      </w:r>
    </w:p>
    <w:p w14:paraId="032BA6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expect(course.category).toBe("general");</w:t>
      </w:r>
    </w:p>
    <w:p w14:paraId="3C92984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E8179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DEA147"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lanzar error si un curso premium no tiene precio', () =&gt; {</w:t>
      </w:r>
    </w:p>
    <w:p w14:paraId="5FDDDFF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 =&gt;</w:t>
      </w:r>
    </w:p>
    <w:p w14:paraId="5DE59890"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CourseBuilder()</w:t>
      </w:r>
    </w:p>
    <w:p w14:paraId="4C1AAE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.withTitle("Curso Avanzado")</w:t>
      </w:r>
    </w:p>
    <w:p w14:paraId="36B8289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.withInstructor("u1")</w:t>
      </w:r>
    </w:p>
    <w:p w14:paraId="51F99B9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.withType("premium")</w:t>
      </w:r>
    </w:p>
    <w:p w14:paraId="6FD2EA4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0972EB1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).toThrow("Premium courses must have a price greater than 0");</w:t>
      </w:r>
    </w:p>
    <w:p w14:paraId="18B1422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BF46C8" w14:textId="57142AA6" w:rsidR="001A7490" w:rsidRPr="00430DDC"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curso free fue construido correctamente con precio 0 y categoría "general" por defecto. El intento de construir un curso premium sin precio lanzó el error esperado. Ambas pruebas pasaron exitosamente.</w:t>
      </w:r>
    </w:p>
    <w:p w14:paraId="050B2B98" w14:textId="548FA3CD"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EvaluationBuilder</w:t>
      </w:r>
    </w:p>
    <w:p w14:paraId="054B8C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class EvaluationBuilder {</w:t>
      </w:r>
    </w:p>
    <w:p w14:paraId="3E4A4D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438C57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courseId: string = "";</w:t>
      </w:r>
    </w:p>
    <w:p w14:paraId="7A0303A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60B1198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"quiz" | "project" = "quiz";</w:t>
      </w:r>
    </w:p>
    <w:p w14:paraId="052E33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passingScore: number = 70;</w:t>
      </w:r>
    </w:p>
    <w:p w14:paraId="5877CA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questions: unknown = [];</w:t>
      </w:r>
    </w:p>
    <w:p w14:paraId="069E35D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createdAt: Date = new Date();</w:t>
      </w:r>
    </w:p>
    <w:p w14:paraId="7E83EB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F2F1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withCourseId(courseId: string): this { this.courseId = courseId; return this; }</w:t>
      </w:r>
    </w:p>
    <w:p w14:paraId="7437EFB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withTitle(title: string): this { this.title = title; return this; }</w:t>
      </w:r>
    </w:p>
    <w:p w14:paraId="20F4C29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withType(type: "quiz" | "project"): this { this.type = type; return this; }</w:t>
      </w:r>
    </w:p>
    <w:p w14:paraId="68D9AC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withPassingScore(score: number): this { this.passingScore = score; return this; }</w:t>
      </w:r>
    </w:p>
    <w:p w14:paraId="01BA1F0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withQuestions(questions: unknown): this { this.questions = questions; return this; }</w:t>
      </w:r>
    </w:p>
    <w:p w14:paraId="5C4458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F20F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 Evaluation {</w:t>
      </w:r>
    </w:p>
    <w:p w14:paraId="154DC95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(!this.courseId) throw new Error("Course ID is required");</w:t>
      </w:r>
    </w:p>
    <w:p w14:paraId="6430BC4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(!this.title) throw new Error("Evaluation title is required");</w:t>
      </w:r>
    </w:p>
    <w:p w14:paraId="3CB3F52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(this.type === "quiz") {</w:t>
      </w:r>
    </w:p>
    <w:p w14:paraId="5ED132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questions = this.questions as QuizQuestion[];</w:t>
      </w:r>
    </w:p>
    <w:p w14:paraId="1A86C98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(!Array.isArray(questions) || questions.length === 0)</w:t>
      </w:r>
    </w:p>
    <w:p w14:paraId="3FEEC19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Error("Quiz must have at least one question");</w:t>
      </w:r>
    </w:p>
    <w:p w14:paraId="4584E35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(const q of questions) {</w:t>
      </w:r>
    </w:p>
    <w:p w14:paraId="161270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(!q.question || !Array.isArray(q.options) || q.options.length &lt; 2)</w:t>
      </w:r>
    </w:p>
    <w:p w14:paraId="5C7772C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Error("Each quiz question must have a question text and at least 2 options");</w:t>
      </w:r>
    </w:p>
    <w:p w14:paraId="6D7C2A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(q.correctIndex &lt; 0 || q.correctIndex &gt;= q.options.length)</w:t>
      </w:r>
    </w:p>
    <w:p w14:paraId="4F64CB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Error("correctIndex must be a valid index within options");</w:t>
      </w:r>
    </w:p>
    <w:p w14:paraId="68ED08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7EC4D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252AB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187AB8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courseId: this.courseId, title: this.title,</w:t>
      </w:r>
    </w:p>
    <w:p w14:paraId="36F18A4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this.type, passingScore: this.passingScore,</w:t>
      </w:r>
    </w:p>
    <w:p w14:paraId="6B529B0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questions: this.questions, createdAt: this.createdAt,</w:t>
      </w:r>
    </w:p>
    <w:p w14:paraId="5B1383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6A541D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CDAAD4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3411DC" w14:textId="3AAC54FF"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El Builder es especialmente valioso aquí porque la validación de un quiz es compleja: cada pregunta debe tener texto, al menos dos opciones y un índice correcto válido. Sin el Builder, esa lógica tendría que estar en el servicio o controlador que crea la evaluación. Al encapsularla en build(), cualquier parte del sistema que construya una evaluación de tipo quiz recibe automáticamente esas validaciones, garantizando que nunca se persista un quiz malformado.</w:t>
      </w:r>
    </w:p>
    <w:p w14:paraId="209DD088" w14:textId="0B3B3810" w:rsidR="001A7490"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r w:rsidR="001A7490" w:rsidRPr="00430DDC">
        <w:rPr>
          <w:rFonts w:ascii="Arial" w:eastAsia="Times New Roman" w:hAnsi="Arial" w:cs="Arial"/>
          <w:b/>
          <w:bCs/>
          <w:sz w:val="24"/>
          <w:szCs w:val="24"/>
          <w:lang w:val="es-CO" w:eastAsia="es-CO"/>
        </w:rPr>
        <w:t>EvaluationBuilder</w:t>
      </w:r>
    </w:p>
    <w:p w14:paraId="31BF54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lanzar error si un quiz no tiene preguntas', () =&gt; {</w:t>
      </w:r>
    </w:p>
    <w:p w14:paraId="1417404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 =&gt;</w:t>
      </w:r>
    </w:p>
    <w:p w14:paraId="5B0AAE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EvaluationBuilder()</w:t>
      </w:r>
    </w:p>
    <w:p w14:paraId="43CAC24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.withCourseId("c1")</w:t>
      </w:r>
    </w:p>
    <w:p w14:paraId="548B39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.withTitle("Quiz Vacío")</w:t>
      </w:r>
    </w:p>
    <w:p w14:paraId="7C3C7A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.withType("quiz")</w:t>
      </w:r>
    </w:p>
    <w:p w14:paraId="3741AB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.withQuestions([])</w:t>
      </w:r>
    </w:p>
    <w:p w14:paraId="6D68B0B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64501C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).toThrow("Quiz must have at least one question");</w:t>
      </w:r>
    </w:p>
    <w:p w14:paraId="706C85B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
    <w:p w14:paraId="0E52704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AA59F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construir un quiz válido con preguntas correctas', () =&gt; {</w:t>
      </w:r>
    </w:p>
    <w:p w14:paraId="214B24F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evaluation = new EvaluationBuilder()</w:t>
      </w:r>
    </w:p>
    <w:p w14:paraId="5AD5DA5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.withCourseId("c1")</w:t>
      </w:r>
    </w:p>
    <w:p w14:paraId="592627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.withTitle("Quiz Final")</w:t>
      </w:r>
    </w:p>
    <w:p w14:paraId="27D1C8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.withType("quiz")</w:t>
      </w:r>
    </w:p>
    <w:p w14:paraId="3601E49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.withPassingScore(80)</w:t>
      </w:r>
    </w:p>
    <w:p w14:paraId="01AB78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.withQuestions([{ question: "¿Qué es TypeScript?", options: ["Un lenguaje", "Un framework"], correctIndex: 0 }])</w:t>
      </w:r>
    </w:p>
    <w:p w14:paraId="2A3ACC2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2CB78F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0DBD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expect(evaluation.type).toBe("quiz");</w:t>
      </w:r>
    </w:p>
    <w:p w14:paraId="3F2114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expect(evaluation.passingScore).toBe(80);</w:t>
      </w:r>
    </w:p>
    <w:p w14:paraId="73115A05"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F9E2A94"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44CC76" w14:textId="00459860"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builder rechazó correctamente la construcción de un quiz sin preguntas. En el segundo caso, el quiz fue construido exitosamente con la pregunta y el puntaje de aprobación configurados. Ambas pruebas pasaron exitosamente, confirmando que las validaciones complejas del quiz están correctamente encapsuladas en el builder.</w:t>
      </w:r>
    </w:p>
    <w:p w14:paraId="7E348950" w14:textId="4856CFF8" w:rsidR="001A7490" w:rsidRPr="00430DDC" w:rsidRDefault="00F96E86" w:rsidP="00F96E86">
      <w:pPr>
        <w:pStyle w:val="Prrafodelista"/>
        <w:numPr>
          <w:ilvl w:val="0"/>
          <w:numId w:val="11"/>
        </w:numPr>
        <w:spacing w:before="150"/>
        <w:rPr>
          <w:rFonts w:ascii="Arial" w:hAnsi="Arial" w:cs="Arial"/>
          <w:iCs/>
          <w:sz w:val="24"/>
          <w:szCs w:val="24"/>
          <w:lang w:val="es-CO"/>
        </w:rPr>
      </w:pPr>
      <w:r w:rsidRPr="00430DDC">
        <w:rPr>
          <w:rFonts w:ascii="Arial" w:hAnsi="Arial" w:cs="Arial"/>
          <w:iCs/>
          <w:noProof/>
          <w:sz w:val="24"/>
          <w:szCs w:val="24"/>
          <w:lang w:val="es-CO" w:eastAsia="es-CO"/>
        </w:rPr>
        <w:drawing>
          <wp:anchor distT="0" distB="0" distL="114300" distR="114300" simplePos="0" relativeHeight="251659264" behindDoc="0" locked="0" layoutInCell="1" allowOverlap="1" wp14:anchorId="2C98D53B" wp14:editId="45753AFB">
            <wp:simplePos x="0" y="0"/>
            <wp:positionH relativeFrom="margin">
              <wp:align>left</wp:align>
            </wp:positionH>
            <wp:positionV relativeFrom="paragraph">
              <wp:posOffset>467084</wp:posOffset>
            </wp:positionV>
            <wp:extent cx="5943600" cy="2962910"/>
            <wp:effectExtent l="76200" t="76200" r="133350" b="14224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962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430DDC">
        <w:rPr>
          <w:rFonts w:ascii="Arial" w:hAnsi="Arial" w:cs="Arial"/>
          <w:iCs/>
          <w:sz w:val="24"/>
          <w:szCs w:val="24"/>
          <w:lang w:val="es-CO"/>
        </w:rPr>
        <w:t xml:space="preserve">UML </w:t>
      </w:r>
    </w:p>
    <w:p w14:paraId="6C31056E" w14:textId="77CE81CF" w:rsidR="00F96E86" w:rsidRPr="00430DDC" w:rsidRDefault="00F96E86" w:rsidP="00F96E86">
      <w:pPr>
        <w:pStyle w:val="Prrafodelista"/>
        <w:spacing w:before="150"/>
        <w:ind w:left="720" w:firstLine="0"/>
        <w:rPr>
          <w:rFonts w:ascii="Arial" w:hAnsi="Arial" w:cs="Arial"/>
          <w:iCs/>
          <w:sz w:val="24"/>
          <w:szCs w:val="24"/>
          <w:lang w:val="es-CO"/>
        </w:rPr>
      </w:pPr>
    </w:p>
    <w:p w14:paraId="420BE635" w14:textId="62ACCAF5" w:rsidR="001A7490" w:rsidRPr="00430DDC" w:rsidRDefault="001A7490">
      <w:pPr>
        <w:spacing w:before="150"/>
        <w:ind w:left="377"/>
        <w:jc w:val="center"/>
        <w:rPr>
          <w:rFonts w:ascii="Arial" w:hAnsi="Arial" w:cs="Arial"/>
          <w:i/>
          <w:sz w:val="24"/>
          <w:szCs w:val="24"/>
          <w:lang w:val="es-CO"/>
        </w:rPr>
      </w:pPr>
    </w:p>
    <w:p w14:paraId="0C75769D" w14:textId="77777777" w:rsidR="001A7490" w:rsidRPr="00430DDC" w:rsidRDefault="001A7490" w:rsidP="001A7490">
      <w:pPr>
        <w:rPr>
          <w:rFonts w:ascii="Arial" w:hAnsi="Arial" w:cs="Arial"/>
          <w:sz w:val="24"/>
          <w:szCs w:val="24"/>
          <w:lang w:val="es-CO"/>
        </w:rPr>
      </w:pPr>
    </w:p>
    <w:p w14:paraId="60ECDA64" w14:textId="77777777" w:rsidR="001A7490" w:rsidRPr="00430DDC" w:rsidRDefault="001A7490" w:rsidP="009E0125">
      <w:pPr>
        <w:jc w:val="center"/>
        <w:rPr>
          <w:rFonts w:ascii="Arial" w:hAnsi="Arial" w:cs="Arial"/>
          <w:sz w:val="24"/>
          <w:szCs w:val="24"/>
          <w:lang w:val="es-CO"/>
        </w:rPr>
      </w:pPr>
    </w:p>
    <w:p w14:paraId="36106670" w14:textId="1A016AA7" w:rsidR="001A7490" w:rsidRPr="00430DDC" w:rsidRDefault="009E0125" w:rsidP="009E0125">
      <w:pPr>
        <w:jc w:val="center"/>
        <w:rPr>
          <w:rFonts w:ascii="Arial" w:hAnsi="Arial" w:cs="Arial"/>
          <w:sz w:val="24"/>
          <w:szCs w:val="24"/>
          <w:lang w:val="es-CO"/>
        </w:rPr>
      </w:pPr>
      <w:r>
        <w:rPr>
          <w:rFonts w:ascii="Arial" w:hAnsi="Arial" w:cs="Arial"/>
          <w:sz w:val="24"/>
          <w:szCs w:val="24"/>
          <w:lang w:val="es-CO"/>
        </w:rPr>
        <w:t>Patrón Semana 7</w:t>
      </w:r>
    </w:p>
    <w:p w14:paraId="7F872618" w14:textId="77777777" w:rsidR="001A7490" w:rsidRPr="00430DDC" w:rsidRDefault="001A7490" w:rsidP="001A7490">
      <w:pPr>
        <w:rPr>
          <w:rFonts w:ascii="Arial" w:hAnsi="Arial" w:cs="Arial"/>
          <w:i/>
          <w:sz w:val="24"/>
          <w:szCs w:val="24"/>
          <w:lang w:val="es-CO"/>
        </w:rPr>
      </w:pPr>
    </w:p>
    <w:p w14:paraId="2FCC525D" w14:textId="77777777"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Patrón Adapter — Integración de pasarelas de pago externas</w:t>
      </w:r>
    </w:p>
    <w:p w14:paraId="2B08E56E" w14:textId="19F2F17F" w:rsidR="001A7490" w:rsidRDefault="001A7490" w:rsidP="001A7490">
      <w:pPr>
        <w:jc w:val="center"/>
        <w:rPr>
          <w:rFonts w:ascii="Arial" w:hAnsi="Arial" w:cs="Arial"/>
          <w:sz w:val="24"/>
          <w:szCs w:val="24"/>
          <w:lang w:val="es-CO"/>
        </w:rPr>
      </w:pPr>
    </w:p>
    <w:p w14:paraId="194077D8" w14:textId="77777777" w:rsidR="009E0125" w:rsidRDefault="009E0125" w:rsidP="001A7490">
      <w:pPr>
        <w:jc w:val="center"/>
        <w:rPr>
          <w:rFonts w:ascii="Arial" w:hAnsi="Arial" w:cs="Arial"/>
          <w:sz w:val="24"/>
          <w:szCs w:val="24"/>
          <w:lang w:val="es-CO"/>
        </w:rPr>
      </w:pPr>
    </w:p>
    <w:p w14:paraId="077FF181" w14:textId="77777777" w:rsidR="009E0125" w:rsidRDefault="009E0125" w:rsidP="001A7490">
      <w:pPr>
        <w:jc w:val="center"/>
        <w:rPr>
          <w:rFonts w:ascii="Arial" w:hAnsi="Arial" w:cs="Arial"/>
          <w:sz w:val="24"/>
          <w:szCs w:val="24"/>
          <w:lang w:val="es-CO"/>
        </w:rPr>
      </w:pPr>
    </w:p>
    <w:p w14:paraId="739DC1BE" w14:textId="77777777" w:rsidR="009E0125" w:rsidRP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El problema</w:t>
      </w:r>
    </w:p>
    <w:p w14:paraId="5CC42DFE" w14:textId="061E958E" w:rsid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Los SDKs de Stripe y PayPal tienen APIs completamente distintas entre sí y además incompatibles con la interfaz IPaymentProvider que define nuestro dominio. No podemos modificar esos SDKs (son librerías externas). El resto del sistema solo conoce IPaymentProvider y no debe saber nada de la implementación concreta de cada pasarela.</w:t>
      </w:r>
    </w:p>
    <w:p w14:paraId="6320C875" w14:textId="77777777" w:rsidR="009E0125" w:rsidRDefault="009E0125" w:rsidP="009E0125">
      <w:pPr>
        <w:spacing w:line="360" w:lineRule="auto"/>
        <w:jc w:val="both"/>
        <w:rPr>
          <w:rFonts w:ascii="Arial" w:hAnsi="Arial" w:cs="Arial"/>
          <w:sz w:val="24"/>
          <w:szCs w:val="24"/>
          <w:lang w:val="es-CO"/>
        </w:rPr>
      </w:pPr>
    </w:p>
    <w:p w14:paraId="3CD76CCF" w14:textId="3D80A05B" w:rsidR="009E0125" w:rsidRDefault="009E0125" w:rsidP="009E0125">
      <w:pPr>
        <w:spacing w:line="360" w:lineRule="auto"/>
        <w:jc w:val="both"/>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0A94A512" wp14:editId="0104A3B2">
            <wp:extent cx="5943600" cy="24847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484755"/>
                    </a:xfrm>
                    <a:prstGeom prst="rect">
                      <a:avLst/>
                    </a:prstGeom>
                  </pic:spPr>
                </pic:pic>
              </a:graphicData>
            </a:graphic>
          </wp:inline>
        </w:drawing>
      </w:r>
    </w:p>
    <w:p w14:paraId="27250B8C" w14:textId="77777777" w:rsidR="009E0125" w:rsidRDefault="009E0125" w:rsidP="009E0125">
      <w:pPr>
        <w:spacing w:line="360" w:lineRule="auto"/>
        <w:jc w:val="both"/>
        <w:rPr>
          <w:rFonts w:ascii="Arial" w:hAnsi="Arial" w:cs="Arial"/>
          <w:sz w:val="24"/>
          <w:szCs w:val="24"/>
          <w:lang w:val="es-CO"/>
        </w:rPr>
      </w:pPr>
    </w:p>
    <w:p w14:paraId="4120952F" w14:textId="495ABDDF" w:rsidR="009E0125" w:rsidRDefault="009E0125" w:rsidP="009E0125">
      <w:pPr>
        <w:spacing w:line="360" w:lineRule="auto"/>
        <w:jc w:val="both"/>
        <w:rPr>
          <w:rFonts w:ascii="Arial" w:hAnsi="Arial" w:cs="Arial"/>
          <w:sz w:val="24"/>
          <w:szCs w:val="24"/>
          <w:lang w:val="es-CO"/>
        </w:rPr>
      </w:pPr>
      <w:r>
        <w:rPr>
          <w:rFonts w:ascii="Arial" w:hAnsi="Arial" w:cs="Arial"/>
          <w:sz w:val="24"/>
          <w:szCs w:val="24"/>
          <w:lang w:val="es-CO"/>
        </w:rPr>
        <w:t xml:space="preserve"> </w:t>
      </w:r>
    </w:p>
    <w:p w14:paraId="687045C1" w14:textId="5C6A0BA5" w:rsidR="009E0125" w:rsidRDefault="009E0125" w:rsidP="009E0125">
      <w:pPr>
        <w:spacing w:line="360" w:lineRule="auto"/>
        <w:jc w:val="center"/>
        <w:rPr>
          <w:rFonts w:ascii="Arial" w:hAnsi="Arial" w:cs="Arial"/>
          <w:sz w:val="24"/>
          <w:szCs w:val="24"/>
          <w:lang w:val="es-CO"/>
        </w:rPr>
      </w:pPr>
      <w:r w:rsidRPr="009E0125">
        <w:rPr>
          <w:rFonts w:ascii="Arial" w:hAnsi="Arial" w:cs="Arial"/>
          <w:noProof/>
          <w:sz w:val="24"/>
          <w:szCs w:val="24"/>
          <w:lang w:val="es-CO" w:eastAsia="es-CO"/>
        </w:rPr>
        <w:lastRenderedPageBreak/>
        <w:drawing>
          <wp:anchor distT="0" distB="0" distL="114300" distR="114300" simplePos="0" relativeHeight="251660288" behindDoc="0" locked="0" layoutInCell="1" allowOverlap="1" wp14:anchorId="421E2080" wp14:editId="1FF3D02B">
            <wp:simplePos x="0" y="0"/>
            <wp:positionH relativeFrom="column">
              <wp:posOffset>171450</wp:posOffset>
            </wp:positionH>
            <wp:positionV relativeFrom="paragraph">
              <wp:posOffset>546100</wp:posOffset>
            </wp:positionV>
            <wp:extent cx="5943600" cy="4515485"/>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51548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 xml:space="preserve"> </w:t>
      </w:r>
    </w:p>
    <w:p w14:paraId="3D18E00F" w14:textId="77777777" w:rsidR="009E0125" w:rsidRPr="009E0125" w:rsidRDefault="009E0125" w:rsidP="009E0125">
      <w:pPr>
        <w:rPr>
          <w:rFonts w:ascii="Arial" w:hAnsi="Arial" w:cs="Arial"/>
          <w:sz w:val="24"/>
          <w:szCs w:val="24"/>
          <w:lang w:val="es-CO"/>
        </w:rPr>
      </w:pPr>
    </w:p>
    <w:p w14:paraId="24850E4C" w14:textId="77777777" w:rsidR="009E0125" w:rsidRPr="009E0125" w:rsidRDefault="009E0125" w:rsidP="009E0125">
      <w:pPr>
        <w:rPr>
          <w:rFonts w:ascii="Arial" w:hAnsi="Arial" w:cs="Arial"/>
          <w:sz w:val="24"/>
          <w:szCs w:val="24"/>
          <w:lang w:val="es-CO"/>
        </w:rPr>
      </w:pPr>
    </w:p>
    <w:p w14:paraId="61D461F8" w14:textId="43C64447" w:rsidR="009E0125" w:rsidRDefault="009E0125" w:rsidP="009E0125">
      <w:pPr>
        <w:jc w:val="center"/>
        <w:rPr>
          <w:rFonts w:ascii="Arial" w:hAnsi="Arial" w:cs="Arial"/>
          <w:i/>
          <w:iCs/>
          <w:sz w:val="24"/>
          <w:szCs w:val="24"/>
          <w:lang w:val="es-CO"/>
        </w:rPr>
      </w:pPr>
      <w:r w:rsidRPr="009E0125">
        <w:rPr>
          <w:rFonts w:ascii="Arial" w:hAnsi="Arial" w:cs="Arial"/>
          <w:i/>
          <w:iCs/>
          <w:sz w:val="24"/>
          <w:szCs w:val="24"/>
          <w:lang w:val="es-CO"/>
        </w:rPr>
        <w:t>Diagrama</w:t>
      </w:r>
    </w:p>
    <w:p w14:paraId="40185CAC" w14:textId="77777777" w:rsidR="009E0125" w:rsidRDefault="009E0125" w:rsidP="009E0125">
      <w:pPr>
        <w:jc w:val="center"/>
        <w:rPr>
          <w:rFonts w:ascii="Arial" w:hAnsi="Arial" w:cs="Arial"/>
          <w:i/>
          <w:iCs/>
          <w:sz w:val="24"/>
          <w:szCs w:val="24"/>
          <w:lang w:val="es-CO"/>
        </w:rPr>
      </w:pPr>
    </w:p>
    <w:p w14:paraId="282CAF79" w14:textId="77777777" w:rsidR="009E0125" w:rsidRDefault="009E0125" w:rsidP="009E0125">
      <w:pPr>
        <w:jc w:val="center"/>
        <w:rPr>
          <w:rFonts w:ascii="Arial" w:hAnsi="Arial" w:cs="Arial"/>
          <w:i/>
          <w:iCs/>
          <w:sz w:val="24"/>
          <w:szCs w:val="24"/>
          <w:lang w:val="es-CO"/>
        </w:rPr>
      </w:pPr>
    </w:p>
    <w:p w14:paraId="2296233B" w14:textId="77777777" w:rsidR="009E0125" w:rsidRPr="009E0125" w:rsidRDefault="009E0125" w:rsidP="009E0125">
      <w:pPr>
        <w:jc w:val="center"/>
        <w:rPr>
          <w:rFonts w:ascii="Arial" w:hAnsi="Arial" w:cs="Arial"/>
          <w:sz w:val="24"/>
          <w:szCs w:val="24"/>
          <w:lang w:val="es-CO"/>
        </w:rPr>
      </w:pPr>
    </w:p>
    <w:p w14:paraId="2693403E" w14:textId="1D7C02F3"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Uso en código y Pruebas</w:t>
      </w:r>
    </w:p>
    <w:p w14:paraId="67C56D78" w14:textId="7A14645C" w:rsidR="009E0125" w:rsidRDefault="009E0125" w:rsidP="009E0125">
      <w:pPr>
        <w:rPr>
          <w:rFonts w:ascii="Arial" w:hAnsi="Arial" w:cs="Arial"/>
          <w:sz w:val="24"/>
          <w:szCs w:val="24"/>
          <w:lang w:val="es-CO"/>
        </w:rPr>
      </w:pPr>
      <w:r w:rsidRPr="009E0125">
        <w:rPr>
          <w:rFonts w:ascii="Arial" w:hAnsi="Arial" w:cs="Arial"/>
          <w:sz w:val="24"/>
          <w:szCs w:val="24"/>
          <w:lang w:val="es-CO"/>
        </w:rPr>
        <w:t>Target — la interfaz que el dominio conoce</w:t>
      </w:r>
    </w:p>
    <w:p w14:paraId="7053030A" w14:textId="77777777" w:rsidR="009E0125" w:rsidRDefault="009E0125" w:rsidP="009E0125">
      <w:pPr>
        <w:rPr>
          <w:rFonts w:ascii="Arial" w:hAnsi="Arial" w:cs="Arial"/>
          <w:sz w:val="24"/>
          <w:szCs w:val="24"/>
          <w:lang w:val="es-CO"/>
        </w:rPr>
      </w:pPr>
    </w:p>
    <w:p w14:paraId="4E0B5D5A" w14:textId="77777777" w:rsidR="009E0125" w:rsidRPr="009E0125" w:rsidRDefault="009E0125" w:rsidP="009E0125">
      <w:pPr>
        <w:rPr>
          <w:rFonts w:ascii="Arial" w:hAnsi="Arial" w:cs="Arial"/>
          <w:sz w:val="24"/>
          <w:szCs w:val="24"/>
          <w:lang w:val="es-CO"/>
        </w:rPr>
      </w:pPr>
    </w:p>
    <w:p w14:paraId="1CD9AB68" w14:textId="63689776"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3E87802E" wp14:editId="45DD188F">
            <wp:extent cx="5943600" cy="9042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904240"/>
                    </a:xfrm>
                    <a:prstGeom prst="rect">
                      <a:avLst/>
                    </a:prstGeom>
                  </pic:spPr>
                </pic:pic>
              </a:graphicData>
            </a:graphic>
          </wp:inline>
        </w:drawing>
      </w:r>
    </w:p>
    <w:p w14:paraId="1653BDE9" w14:textId="77777777" w:rsidR="009E0125" w:rsidRPr="009E0125" w:rsidRDefault="009E0125" w:rsidP="009E0125">
      <w:pPr>
        <w:jc w:val="center"/>
        <w:rPr>
          <w:rFonts w:ascii="Arial" w:hAnsi="Arial" w:cs="Arial"/>
          <w:sz w:val="24"/>
          <w:szCs w:val="24"/>
          <w:lang w:val="es-CO"/>
        </w:rPr>
      </w:pPr>
    </w:p>
    <w:p w14:paraId="6B45347B" w14:textId="77777777" w:rsidR="009E0125" w:rsidRPr="009E0125" w:rsidRDefault="009E0125" w:rsidP="009E0125">
      <w:pPr>
        <w:rPr>
          <w:rFonts w:ascii="Arial" w:hAnsi="Arial" w:cs="Arial"/>
          <w:sz w:val="24"/>
          <w:szCs w:val="24"/>
          <w:lang w:val="es-CO"/>
        </w:rPr>
      </w:pPr>
    </w:p>
    <w:p w14:paraId="3B996C5E" w14:textId="77777777" w:rsidR="009E0125" w:rsidRPr="009E0125" w:rsidRDefault="009E0125" w:rsidP="009E0125">
      <w:pPr>
        <w:rPr>
          <w:rFonts w:ascii="Arial" w:hAnsi="Arial" w:cs="Arial"/>
          <w:sz w:val="24"/>
          <w:szCs w:val="24"/>
          <w:lang w:val="es-CO"/>
        </w:rPr>
      </w:pPr>
    </w:p>
    <w:p w14:paraId="193128DE" w14:textId="77777777" w:rsidR="009E0125" w:rsidRPr="009E0125" w:rsidRDefault="009E0125" w:rsidP="009E0125">
      <w:pPr>
        <w:rPr>
          <w:rFonts w:ascii="Arial" w:hAnsi="Arial" w:cs="Arial"/>
          <w:sz w:val="24"/>
          <w:szCs w:val="24"/>
          <w:lang w:val="es-CO"/>
        </w:rPr>
      </w:pPr>
    </w:p>
    <w:p w14:paraId="3944AB52" w14:textId="77777777" w:rsidR="009E0125" w:rsidRPr="009E0125" w:rsidRDefault="009E0125" w:rsidP="009E0125">
      <w:pPr>
        <w:rPr>
          <w:rFonts w:ascii="Arial" w:hAnsi="Arial" w:cs="Arial"/>
          <w:sz w:val="24"/>
          <w:szCs w:val="24"/>
          <w:lang w:val="es-CO"/>
        </w:rPr>
      </w:pPr>
    </w:p>
    <w:p w14:paraId="6CF54868" w14:textId="77777777" w:rsidR="009E0125" w:rsidRPr="009E0125" w:rsidRDefault="009E0125" w:rsidP="009E0125">
      <w:pPr>
        <w:rPr>
          <w:rFonts w:ascii="Arial" w:hAnsi="Arial" w:cs="Arial"/>
          <w:sz w:val="24"/>
          <w:szCs w:val="24"/>
          <w:lang w:val="es-CO"/>
        </w:rPr>
      </w:pPr>
    </w:p>
    <w:p w14:paraId="0CB566C7" w14:textId="77777777" w:rsidR="009E0125" w:rsidRPr="009E0125" w:rsidRDefault="009E0125" w:rsidP="009E0125">
      <w:pPr>
        <w:rPr>
          <w:rFonts w:ascii="Arial" w:hAnsi="Arial" w:cs="Arial"/>
          <w:sz w:val="24"/>
          <w:szCs w:val="24"/>
          <w:lang w:val="es-CO"/>
        </w:rPr>
      </w:pPr>
    </w:p>
    <w:p w14:paraId="4C014820" w14:textId="77777777" w:rsidR="009E0125" w:rsidRPr="009E0125" w:rsidRDefault="009E0125" w:rsidP="009E0125">
      <w:pPr>
        <w:rPr>
          <w:rFonts w:ascii="Arial" w:hAnsi="Arial" w:cs="Arial"/>
          <w:sz w:val="24"/>
          <w:szCs w:val="24"/>
          <w:lang w:val="es-CO"/>
        </w:rPr>
      </w:pPr>
    </w:p>
    <w:p w14:paraId="63FE991E" w14:textId="3756AA17" w:rsidR="009E0125" w:rsidRDefault="009E0125" w:rsidP="009E0125">
      <w:pPr>
        <w:rPr>
          <w:rFonts w:ascii="Arial" w:hAnsi="Arial" w:cs="Arial"/>
          <w:sz w:val="24"/>
          <w:szCs w:val="24"/>
          <w:lang w:val="es-CO"/>
        </w:rPr>
      </w:pPr>
      <w:r w:rsidRPr="009E0125">
        <w:rPr>
          <w:rFonts w:ascii="Arial" w:hAnsi="Arial" w:cs="Arial"/>
          <w:b/>
          <w:bCs/>
          <w:sz w:val="24"/>
          <w:szCs w:val="24"/>
          <w:lang w:val="es-CO"/>
        </w:rPr>
        <w:lastRenderedPageBreak/>
        <w:t xml:space="preserve">Adapter </w:t>
      </w:r>
      <w:r w:rsidRPr="009E0125">
        <w:rPr>
          <w:rFonts w:ascii="Arial" w:hAnsi="Arial" w:cs="Arial"/>
          <w:sz w:val="24"/>
          <w:szCs w:val="24"/>
          <w:lang w:val="es-CO"/>
        </w:rPr>
        <w:t>— SDK externo con API incompatible</w:t>
      </w:r>
    </w:p>
    <w:p w14:paraId="1F3D0CB1" w14:textId="77777777" w:rsidR="009E0125" w:rsidRDefault="009E0125" w:rsidP="009E0125">
      <w:pPr>
        <w:rPr>
          <w:rFonts w:ascii="Arial" w:hAnsi="Arial" w:cs="Arial"/>
          <w:sz w:val="24"/>
          <w:szCs w:val="24"/>
          <w:lang w:val="es-CO"/>
        </w:rPr>
      </w:pPr>
    </w:p>
    <w:p w14:paraId="5B95F7D4" w14:textId="3CF75F7E"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79173A0A" wp14:editId="0A92B042">
            <wp:extent cx="5943600" cy="81153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811530"/>
                    </a:xfrm>
                    <a:prstGeom prst="rect">
                      <a:avLst/>
                    </a:prstGeom>
                  </pic:spPr>
                </pic:pic>
              </a:graphicData>
            </a:graphic>
          </wp:inline>
        </w:drawing>
      </w:r>
    </w:p>
    <w:p w14:paraId="29C21F63" w14:textId="77777777" w:rsidR="009E0125" w:rsidRPr="009E0125" w:rsidRDefault="009E0125" w:rsidP="009E0125">
      <w:pPr>
        <w:rPr>
          <w:rFonts w:ascii="Arial" w:hAnsi="Arial" w:cs="Arial"/>
          <w:sz w:val="24"/>
          <w:szCs w:val="24"/>
          <w:lang w:val="es-CO"/>
        </w:rPr>
      </w:pPr>
    </w:p>
    <w:p w14:paraId="48D2996B" w14:textId="77777777" w:rsidR="009E0125" w:rsidRPr="009E0125" w:rsidRDefault="009E0125" w:rsidP="009E0125">
      <w:pPr>
        <w:rPr>
          <w:rFonts w:ascii="Arial" w:hAnsi="Arial" w:cs="Arial"/>
          <w:sz w:val="24"/>
          <w:szCs w:val="24"/>
          <w:lang w:val="es-CO"/>
        </w:rPr>
      </w:pPr>
    </w:p>
    <w:p w14:paraId="0B90092A" w14:textId="77777777" w:rsidR="009E0125" w:rsidRPr="009E0125" w:rsidRDefault="009E0125" w:rsidP="009E0125">
      <w:pPr>
        <w:rPr>
          <w:rFonts w:ascii="Arial" w:hAnsi="Arial" w:cs="Arial"/>
          <w:sz w:val="24"/>
          <w:szCs w:val="24"/>
          <w:lang w:val="es-CO"/>
        </w:rPr>
      </w:pPr>
    </w:p>
    <w:p w14:paraId="67C98F13" w14:textId="453D859D" w:rsidR="009E0125" w:rsidRDefault="009E0125" w:rsidP="009E0125">
      <w:pPr>
        <w:rPr>
          <w:rFonts w:ascii="Arial" w:hAnsi="Arial" w:cs="Arial"/>
          <w:sz w:val="24"/>
          <w:szCs w:val="24"/>
        </w:rPr>
      </w:pPr>
      <w:r w:rsidRPr="009E0125">
        <w:rPr>
          <w:rFonts w:ascii="Arial" w:hAnsi="Arial" w:cs="Arial"/>
          <w:b/>
          <w:bCs/>
          <w:sz w:val="24"/>
          <w:szCs w:val="24"/>
        </w:rPr>
        <w:t>Adapter</w:t>
      </w:r>
      <w:r w:rsidRPr="009E0125">
        <w:rPr>
          <w:rFonts w:ascii="Arial" w:hAnsi="Arial" w:cs="Arial"/>
          <w:sz w:val="24"/>
          <w:szCs w:val="24"/>
        </w:rPr>
        <w:t> — envuelve el Adaptee y traduce su API al Target </w:t>
      </w:r>
    </w:p>
    <w:p w14:paraId="39934C1B" w14:textId="77777777" w:rsidR="009E0125" w:rsidRDefault="009E0125" w:rsidP="009E0125">
      <w:pPr>
        <w:rPr>
          <w:rFonts w:ascii="Arial" w:hAnsi="Arial" w:cs="Arial"/>
          <w:sz w:val="24"/>
          <w:szCs w:val="24"/>
        </w:rPr>
      </w:pPr>
    </w:p>
    <w:p w14:paraId="1B00C3DB" w14:textId="77777777" w:rsidR="009E0125" w:rsidRPr="009E0125" w:rsidRDefault="009E0125" w:rsidP="009E0125">
      <w:pPr>
        <w:rPr>
          <w:rFonts w:ascii="Arial" w:hAnsi="Arial" w:cs="Arial"/>
          <w:sz w:val="24"/>
          <w:szCs w:val="24"/>
          <w:lang w:val="es-CO"/>
        </w:rPr>
      </w:pPr>
    </w:p>
    <w:p w14:paraId="441139AF" w14:textId="114D7F48"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6518AA39" wp14:editId="77BF300E">
            <wp:extent cx="5943600" cy="2169795"/>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169795"/>
                    </a:xfrm>
                    <a:prstGeom prst="rect">
                      <a:avLst/>
                    </a:prstGeom>
                  </pic:spPr>
                </pic:pic>
              </a:graphicData>
            </a:graphic>
          </wp:inline>
        </w:drawing>
      </w:r>
    </w:p>
    <w:p w14:paraId="73374DA3" w14:textId="77777777" w:rsidR="009E0125" w:rsidRPr="009E0125" w:rsidRDefault="009E0125" w:rsidP="009E0125">
      <w:pPr>
        <w:rPr>
          <w:rFonts w:ascii="Arial" w:hAnsi="Arial" w:cs="Arial"/>
          <w:sz w:val="24"/>
          <w:szCs w:val="24"/>
          <w:lang w:val="es-CO"/>
        </w:rPr>
      </w:pPr>
    </w:p>
    <w:p w14:paraId="4039AA72" w14:textId="77777777" w:rsidR="009E0125" w:rsidRPr="009E0125" w:rsidRDefault="009E0125" w:rsidP="009E0125">
      <w:pPr>
        <w:rPr>
          <w:rFonts w:ascii="Arial" w:hAnsi="Arial" w:cs="Arial"/>
          <w:sz w:val="24"/>
          <w:szCs w:val="24"/>
          <w:lang w:val="es-CO"/>
        </w:rPr>
      </w:pPr>
    </w:p>
    <w:p w14:paraId="3E74E28D" w14:textId="77777777" w:rsidR="009E0125" w:rsidRPr="009E0125" w:rsidRDefault="009E0125" w:rsidP="009E0125">
      <w:pPr>
        <w:rPr>
          <w:rFonts w:ascii="Arial" w:hAnsi="Arial" w:cs="Arial"/>
          <w:sz w:val="24"/>
          <w:szCs w:val="24"/>
          <w:lang w:val="es-CO"/>
        </w:rPr>
      </w:pPr>
    </w:p>
    <w:p w14:paraId="720FB217" w14:textId="5BABF7FF" w:rsidR="009E0125" w:rsidRDefault="009E0125" w:rsidP="009E0125">
      <w:pPr>
        <w:rPr>
          <w:rFonts w:ascii="Arial" w:hAnsi="Arial" w:cs="Arial"/>
          <w:sz w:val="24"/>
          <w:szCs w:val="24"/>
        </w:rPr>
      </w:pPr>
      <w:r w:rsidRPr="009E0125">
        <w:rPr>
          <w:rFonts w:ascii="Arial" w:hAnsi="Arial" w:cs="Arial"/>
          <w:b/>
          <w:bCs/>
          <w:sz w:val="24"/>
          <w:szCs w:val="24"/>
        </w:rPr>
        <w:t>Cliente</w:t>
      </w:r>
      <w:r w:rsidRPr="009E0125">
        <w:rPr>
          <w:rFonts w:ascii="Arial" w:hAnsi="Arial" w:cs="Arial"/>
          <w:sz w:val="24"/>
          <w:szCs w:val="24"/>
        </w:rPr>
        <w:t> — únicamente conoce la interfaz Target</w:t>
      </w:r>
    </w:p>
    <w:p w14:paraId="3E8AE7EF" w14:textId="77777777" w:rsidR="009E0125" w:rsidRDefault="009E0125" w:rsidP="009E0125">
      <w:pPr>
        <w:rPr>
          <w:rFonts w:ascii="Arial" w:hAnsi="Arial" w:cs="Arial"/>
          <w:sz w:val="24"/>
          <w:szCs w:val="24"/>
        </w:rPr>
      </w:pPr>
    </w:p>
    <w:p w14:paraId="369901B2" w14:textId="77777777" w:rsidR="009E0125" w:rsidRDefault="009E0125" w:rsidP="009E0125">
      <w:pPr>
        <w:rPr>
          <w:rFonts w:ascii="Arial" w:hAnsi="Arial" w:cs="Arial"/>
          <w:sz w:val="24"/>
          <w:szCs w:val="24"/>
        </w:rPr>
      </w:pPr>
    </w:p>
    <w:p w14:paraId="2874C5A8" w14:textId="77777777" w:rsidR="009E0125" w:rsidRPr="009E0125" w:rsidRDefault="009E0125" w:rsidP="009E0125">
      <w:pPr>
        <w:spacing w:line="360" w:lineRule="auto"/>
        <w:rPr>
          <w:rFonts w:ascii="Arial" w:hAnsi="Arial" w:cs="Arial"/>
          <w:b/>
          <w:bCs/>
          <w:sz w:val="24"/>
          <w:szCs w:val="24"/>
          <w:lang w:val="es-CO"/>
        </w:rPr>
      </w:pPr>
      <w:r w:rsidRPr="009E0125">
        <w:rPr>
          <w:rFonts w:ascii="Arial" w:hAnsi="Arial" w:cs="Arial"/>
          <w:b/>
          <w:bCs/>
          <w:sz w:val="24"/>
          <w:szCs w:val="24"/>
          <w:lang w:val="es-CO"/>
        </w:rPr>
        <w:t>Composición sobre herencia</w:t>
      </w:r>
    </w:p>
    <w:p w14:paraId="22CF97B9" w14:textId="77777777" w:rsidR="009E0125" w:rsidRP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El Adapter utiliza </w:t>
      </w:r>
      <w:r w:rsidRPr="009E0125">
        <w:rPr>
          <w:rFonts w:ascii="Arial" w:hAnsi="Arial" w:cs="Arial"/>
          <w:b/>
          <w:bCs/>
          <w:sz w:val="24"/>
          <w:szCs w:val="24"/>
          <w:lang w:val="es-CO"/>
        </w:rPr>
        <w:t>composición</w:t>
      </w:r>
      <w:r w:rsidRPr="009E0125">
        <w:rPr>
          <w:rFonts w:ascii="Arial" w:hAnsi="Arial" w:cs="Arial"/>
          <w:sz w:val="24"/>
          <w:szCs w:val="24"/>
          <w:lang w:val="es-CO"/>
        </w:rPr>
        <w:t> (recibe el SDK por constructor) en lugar de herencia (extends StripeSDK). Esto evita:</w:t>
      </w:r>
    </w:p>
    <w:p w14:paraId="10FC57F2"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Acoplarnos a los detalles internos del SDK que no controlamos.</w:t>
      </w:r>
    </w:p>
    <w:p w14:paraId="3BC69A2F"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Romper el principio de sustitución de Liskov si el SDK añade métodos.</w:t>
      </w:r>
    </w:p>
    <w:p w14:paraId="4D15CA8D"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Dificultades para hacer pruebas unitarias (podemos inyectar un SDK falso).</w:t>
      </w:r>
    </w:p>
    <w:p w14:paraId="58085604" w14:textId="77777777" w:rsid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La composición nos permite intercambiar o versionar el SDK sin tocar la interfaz que expone el Adapter.</w:t>
      </w:r>
    </w:p>
    <w:p w14:paraId="0A18DC7F" w14:textId="77777777" w:rsidR="00E24F45" w:rsidRDefault="00E24F45" w:rsidP="009E0125">
      <w:pPr>
        <w:spacing w:line="360" w:lineRule="auto"/>
        <w:rPr>
          <w:rFonts w:ascii="Arial" w:hAnsi="Arial" w:cs="Arial"/>
          <w:sz w:val="24"/>
          <w:szCs w:val="24"/>
          <w:lang w:val="es-CO"/>
        </w:rPr>
      </w:pPr>
    </w:p>
    <w:p w14:paraId="193E0E1D" w14:textId="77777777" w:rsidR="00E24F45" w:rsidRDefault="00E24F45" w:rsidP="009E0125">
      <w:pPr>
        <w:spacing w:line="360" w:lineRule="auto"/>
        <w:rPr>
          <w:rFonts w:ascii="Arial" w:hAnsi="Arial" w:cs="Arial"/>
          <w:sz w:val="24"/>
          <w:szCs w:val="24"/>
          <w:lang w:val="es-CO"/>
        </w:rPr>
      </w:pPr>
    </w:p>
    <w:p w14:paraId="0C605B67" w14:textId="77777777" w:rsidR="00E24F45" w:rsidRDefault="00E24F45" w:rsidP="009E0125">
      <w:pPr>
        <w:spacing w:line="360" w:lineRule="auto"/>
        <w:rPr>
          <w:rFonts w:ascii="Arial" w:hAnsi="Arial" w:cs="Arial"/>
          <w:sz w:val="24"/>
          <w:szCs w:val="24"/>
          <w:lang w:val="es-CO"/>
        </w:rPr>
      </w:pPr>
    </w:p>
    <w:p w14:paraId="78CA3DA5" w14:textId="77777777" w:rsidR="00E24F45" w:rsidRDefault="00E24F45" w:rsidP="009E0125">
      <w:pPr>
        <w:spacing w:line="360" w:lineRule="auto"/>
        <w:rPr>
          <w:rFonts w:ascii="Arial" w:hAnsi="Arial" w:cs="Arial"/>
          <w:sz w:val="24"/>
          <w:szCs w:val="24"/>
          <w:lang w:val="es-CO"/>
        </w:rPr>
      </w:pPr>
    </w:p>
    <w:p w14:paraId="36B7DC56" w14:textId="77777777" w:rsidR="00E24F45" w:rsidRDefault="00E24F45" w:rsidP="009E0125">
      <w:pPr>
        <w:spacing w:line="360" w:lineRule="auto"/>
        <w:rPr>
          <w:rFonts w:ascii="Arial" w:hAnsi="Arial" w:cs="Arial"/>
          <w:sz w:val="24"/>
          <w:szCs w:val="24"/>
          <w:lang w:val="es-CO"/>
        </w:rPr>
      </w:pPr>
    </w:p>
    <w:p w14:paraId="19C73B45" w14:textId="456F5037" w:rsidR="00E24F45" w:rsidRDefault="00E24F45" w:rsidP="00E24F45">
      <w:pPr>
        <w:spacing w:line="360" w:lineRule="auto"/>
        <w:jc w:val="center"/>
        <w:rPr>
          <w:rFonts w:ascii="Arial" w:hAnsi="Arial" w:cs="Arial"/>
          <w:sz w:val="24"/>
          <w:szCs w:val="24"/>
          <w:lang w:val="es-CO"/>
        </w:rPr>
      </w:pPr>
      <w:r>
        <w:rPr>
          <w:rFonts w:ascii="Arial" w:hAnsi="Arial" w:cs="Arial"/>
          <w:sz w:val="24"/>
          <w:szCs w:val="24"/>
          <w:lang w:val="es-CO"/>
        </w:rPr>
        <w:lastRenderedPageBreak/>
        <w:t>Patrón semana 9</w:t>
      </w:r>
    </w:p>
    <w:p w14:paraId="76A40A39" w14:textId="77777777" w:rsidR="00E24F45" w:rsidRDefault="00E24F45" w:rsidP="00E24F45">
      <w:pPr>
        <w:spacing w:line="360" w:lineRule="auto"/>
        <w:jc w:val="center"/>
        <w:rPr>
          <w:rFonts w:ascii="Arial" w:hAnsi="Arial" w:cs="Arial"/>
          <w:sz w:val="24"/>
          <w:szCs w:val="24"/>
          <w:lang w:val="es-CO"/>
        </w:rPr>
      </w:pPr>
    </w:p>
    <w:p w14:paraId="6977C2CB" w14:textId="77777777" w:rsidR="00E24F45" w:rsidRPr="00E24F45" w:rsidRDefault="00E24F45" w:rsidP="00E24F45">
      <w:pPr>
        <w:spacing w:line="360" w:lineRule="auto"/>
        <w:jc w:val="center"/>
        <w:rPr>
          <w:rFonts w:ascii="Arial" w:hAnsi="Arial" w:cs="Arial"/>
          <w:b/>
          <w:bCs/>
          <w:sz w:val="24"/>
          <w:szCs w:val="24"/>
          <w:lang w:val="es-CO"/>
        </w:rPr>
      </w:pPr>
      <w:r w:rsidRPr="00E24F45">
        <w:rPr>
          <w:rFonts w:ascii="Arial" w:hAnsi="Arial" w:cs="Arial"/>
          <w:b/>
          <w:bCs/>
          <w:sz w:val="24"/>
          <w:szCs w:val="24"/>
          <w:lang w:val="es-CO"/>
        </w:rPr>
        <w:t>Patrón Decorator — Comportamientos adicionales en pasarelas de pago</w:t>
      </w:r>
    </w:p>
    <w:p w14:paraId="5D171388" w14:textId="77777777" w:rsidR="00E24F45" w:rsidRDefault="00E24F45" w:rsidP="00E24F45">
      <w:pPr>
        <w:spacing w:line="360" w:lineRule="auto"/>
        <w:jc w:val="center"/>
        <w:rPr>
          <w:rFonts w:ascii="Arial" w:hAnsi="Arial" w:cs="Arial"/>
          <w:sz w:val="24"/>
          <w:szCs w:val="24"/>
          <w:lang w:val="es-CO"/>
        </w:rPr>
      </w:pPr>
    </w:p>
    <w:p w14:paraId="62B6772E"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El problema</w:t>
      </w:r>
    </w:p>
    <w:p w14:paraId="0D06FFB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Los adaptadores StripePaymentAdapter y PayPalPaymentAdapter procesan pagos correctamente, pero el sistema necesita comportamientos transversales como </w:t>
      </w:r>
      <w:r w:rsidRPr="00E24F45">
        <w:rPr>
          <w:rFonts w:ascii="Arial" w:hAnsi="Arial" w:cs="Arial"/>
          <w:b/>
          <w:bCs/>
          <w:sz w:val="24"/>
          <w:szCs w:val="24"/>
          <w:lang w:val="es-CO"/>
        </w:rPr>
        <w:t>registro de actividad (logging)</w:t>
      </w:r>
      <w:r w:rsidRPr="00E24F45">
        <w:rPr>
          <w:rFonts w:ascii="Arial" w:hAnsi="Arial" w:cs="Arial"/>
          <w:sz w:val="24"/>
          <w:szCs w:val="24"/>
          <w:lang w:val="es-CO"/>
        </w:rPr>
        <w:t> y </w:t>
      </w:r>
      <w:r w:rsidRPr="00E24F45">
        <w:rPr>
          <w:rFonts w:ascii="Arial" w:hAnsi="Arial" w:cs="Arial"/>
          <w:b/>
          <w:bCs/>
          <w:sz w:val="24"/>
          <w:szCs w:val="24"/>
          <w:lang w:val="es-CO"/>
        </w:rPr>
        <w:t>reintentos automáticos</w:t>
      </w:r>
      <w:r w:rsidRPr="00E24F45">
        <w:rPr>
          <w:rFonts w:ascii="Arial" w:hAnsi="Arial" w:cs="Arial"/>
          <w:sz w:val="24"/>
          <w:szCs w:val="24"/>
          <w:lang w:val="es-CO"/>
        </w:rPr>
        <w:t> ante fallos transitorios. Añadir esas capacidades directamente a cada adaptador violaría el Principio de Responsabilidad Única y obligaría a duplicar código. Crear subclases (StripeLoggingAdapter, StripeRetryAdapter, StripeLoggingRetryAdapter, etc.) genera una explosión de clases.</w:t>
      </w:r>
    </w:p>
    <w:p w14:paraId="1C97AF9C"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55"/>
        <w:gridCol w:w="2512"/>
        <w:gridCol w:w="4977"/>
      </w:tblGrid>
      <w:tr w:rsidR="00E24F45" w:rsidRPr="00E24F45" w14:paraId="755E8285"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5ED4F3D"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C05861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Sin Decorator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AF508C7"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Con Decorator</w:t>
            </w:r>
          </w:p>
        </w:tc>
      </w:tr>
      <w:tr w:rsidR="00E24F45" w:rsidRPr="00E24F45" w14:paraId="1E05A2A2"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C22C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logging</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2EC157"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cada adaptador o crear subclases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DBBF07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new LoggingPaymentDecorator(adaptador)</w:t>
            </w:r>
          </w:p>
        </w:tc>
      </w:tr>
      <w:tr w:rsidR="00E24F45" w:rsidRPr="00E24F45" w14:paraId="47226B79"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93CF5A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retry</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2A992A4"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Duplicar lógica en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E6B582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new RetryPaymentDecorator(adaptador, 3)</w:t>
            </w:r>
          </w:p>
        </w:tc>
      </w:tr>
      <w:tr w:rsidR="00E24F45" w:rsidRPr="00511FCD" w14:paraId="09B31B15"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E81D27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Combinar ambos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574842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Crear subclase combinada por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1FE0930" w14:textId="77777777" w:rsidR="00E24F45" w:rsidRPr="00511FCD" w:rsidRDefault="00E24F45" w:rsidP="00E24F45">
            <w:pPr>
              <w:spacing w:line="360" w:lineRule="auto"/>
              <w:rPr>
                <w:rFonts w:ascii="Arial" w:hAnsi="Arial" w:cs="Arial"/>
                <w:sz w:val="24"/>
                <w:szCs w:val="24"/>
                <w:lang w:val="en-US"/>
              </w:rPr>
            </w:pPr>
            <w:r w:rsidRPr="00511FCD">
              <w:rPr>
                <w:rFonts w:ascii="Arial" w:hAnsi="Arial" w:cs="Arial"/>
                <w:sz w:val="24"/>
                <w:szCs w:val="24"/>
                <w:lang w:val="en-US"/>
              </w:rPr>
              <w:t>new LoggingPaymentDecorator(new RetryPaymentDecorator(adaptador, 3))</w:t>
            </w:r>
          </w:p>
        </w:tc>
      </w:tr>
      <w:tr w:rsidR="00E24F45" w:rsidRPr="00E24F45" w14:paraId="53F734E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722A14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adaptadores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692683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Sí — rompe OCP</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5F14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No — los adaptadores no cambian</w:t>
            </w:r>
          </w:p>
        </w:tc>
      </w:tr>
      <w:tr w:rsidR="00E24F45" w:rsidRPr="00E24F45" w14:paraId="12EF52EE"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DB617A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Desactivar en pruebas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DB72EC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comportamiento acoplado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78B37F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Fácil — no envolver el adaptador</w:t>
            </w:r>
          </w:p>
        </w:tc>
      </w:tr>
    </w:tbl>
    <w:p w14:paraId="2B91E6D3" w14:textId="77777777" w:rsidR="00E24F45" w:rsidRPr="009E0125" w:rsidRDefault="00E24F45" w:rsidP="00E24F45">
      <w:pPr>
        <w:spacing w:line="360" w:lineRule="auto"/>
        <w:rPr>
          <w:rFonts w:ascii="Arial" w:hAnsi="Arial" w:cs="Arial"/>
          <w:sz w:val="24"/>
          <w:szCs w:val="24"/>
          <w:lang w:val="es-CO"/>
        </w:rPr>
      </w:pPr>
    </w:p>
    <w:p w14:paraId="615A41EB" w14:textId="77777777" w:rsidR="009E0125" w:rsidRPr="009E0125" w:rsidRDefault="009E0125" w:rsidP="009E0125">
      <w:pPr>
        <w:rPr>
          <w:rFonts w:ascii="Arial" w:hAnsi="Arial" w:cs="Arial"/>
          <w:sz w:val="24"/>
          <w:szCs w:val="24"/>
          <w:lang w:val="es-CO"/>
        </w:rPr>
      </w:pPr>
    </w:p>
    <w:p w14:paraId="4F801CD7" w14:textId="77777777" w:rsidR="009E0125" w:rsidRPr="009E0125" w:rsidRDefault="009E0125" w:rsidP="009E0125">
      <w:pPr>
        <w:rPr>
          <w:rFonts w:ascii="Arial" w:hAnsi="Arial" w:cs="Arial"/>
          <w:sz w:val="24"/>
          <w:szCs w:val="24"/>
          <w:lang w:val="es-CO"/>
        </w:rPr>
      </w:pPr>
    </w:p>
    <w:p w14:paraId="0F49DF3C" w14:textId="77777777" w:rsidR="009E0125" w:rsidRPr="009E0125" w:rsidRDefault="009E0125" w:rsidP="009E0125">
      <w:pPr>
        <w:rPr>
          <w:rFonts w:ascii="Arial" w:hAnsi="Arial" w:cs="Arial"/>
          <w:sz w:val="24"/>
          <w:szCs w:val="24"/>
          <w:lang w:val="es-CO"/>
        </w:rPr>
      </w:pPr>
    </w:p>
    <w:p w14:paraId="18E6FBD1" w14:textId="77777777" w:rsidR="009E0125" w:rsidRPr="009E0125" w:rsidRDefault="009E0125" w:rsidP="009E0125">
      <w:pPr>
        <w:rPr>
          <w:rFonts w:ascii="Arial" w:hAnsi="Arial" w:cs="Arial"/>
          <w:sz w:val="24"/>
          <w:szCs w:val="24"/>
          <w:lang w:val="es-CO"/>
        </w:rPr>
      </w:pPr>
    </w:p>
    <w:p w14:paraId="5F3B35BA" w14:textId="77777777" w:rsidR="009E0125" w:rsidRPr="009E0125" w:rsidRDefault="009E0125" w:rsidP="009E0125">
      <w:pPr>
        <w:rPr>
          <w:rFonts w:ascii="Arial" w:hAnsi="Arial" w:cs="Arial"/>
          <w:sz w:val="24"/>
          <w:szCs w:val="24"/>
          <w:lang w:val="es-CO"/>
        </w:rPr>
      </w:pPr>
    </w:p>
    <w:p w14:paraId="0D850298" w14:textId="08FFCC72" w:rsidR="009E0125" w:rsidRPr="009E0125" w:rsidRDefault="00E24F45" w:rsidP="009E012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5852D9CD" wp14:editId="752187BD">
            <wp:extent cx="5657850" cy="539248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60433" cy="5394949"/>
                    </a:xfrm>
                    <a:prstGeom prst="rect">
                      <a:avLst/>
                    </a:prstGeom>
                  </pic:spPr>
                </pic:pic>
              </a:graphicData>
            </a:graphic>
          </wp:inline>
        </w:drawing>
      </w:r>
    </w:p>
    <w:p w14:paraId="0765F57B" w14:textId="77777777" w:rsidR="009E0125" w:rsidRPr="009E0125" w:rsidRDefault="009E0125" w:rsidP="009E0125">
      <w:pPr>
        <w:rPr>
          <w:rFonts w:ascii="Arial" w:hAnsi="Arial" w:cs="Arial"/>
          <w:sz w:val="24"/>
          <w:szCs w:val="24"/>
          <w:lang w:val="es-CO"/>
        </w:rPr>
      </w:pPr>
    </w:p>
    <w:p w14:paraId="73B5F510" w14:textId="654C25D9" w:rsidR="009E0125" w:rsidRDefault="00E24F45" w:rsidP="00E24F45">
      <w:pPr>
        <w:jc w:val="center"/>
        <w:rPr>
          <w:rFonts w:ascii="Arial" w:hAnsi="Arial" w:cs="Arial"/>
          <w:sz w:val="24"/>
          <w:szCs w:val="24"/>
          <w:lang w:val="es-CO"/>
        </w:rPr>
      </w:pPr>
      <w:r>
        <w:rPr>
          <w:rFonts w:ascii="Arial" w:hAnsi="Arial" w:cs="Arial"/>
          <w:sz w:val="24"/>
          <w:szCs w:val="24"/>
          <w:lang w:val="es-CO"/>
        </w:rPr>
        <w:t>Diagrama Decorator</w:t>
      </w:r>
    </w:p>
    <w:p w14:paraId="12CC5E5B" w14:textId="77777777" w:rsidR="00E24F45" w:rsidRDefault="00E24F45" w:rsidP="00E24F45">
      <w:pPr>
        <w:jc w:val="center"/>
        <w:rPr>
          <w:rFonts w:ascii="Arial" w:hAnsi="Arial" w:cs="Arial"/>
          <w:sz w:val="24"/>
          <w:szCs w:val="24"/>
          <w:lang w:val="es-CO"/>
        </w:rPr>
      </w:pPr>
    </w:p>
    <w:p w14:paraId="08281F33" w14:textId="77777777" w:rsidR="00E24F45" w:rsidRP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641A605" w14:textId="77777777" w:rsidR="00E24F45" w:rsidRPr="00E24F45" w:rsidRDefault="00E24F45" w:rsidP="00E24F45">
      <w:pPr>
        <w:rPr>
          <w:rFonts w:ascii="Arial" w:hAnsi="Arial" w:cs="Arial"/>
          <w:sz w:val="24"/>
          <w:szCs w:val="24"/>
          <w:lang w:val="es-CO"/>
        </w:rPr>
      </w:pPr>
      <w:r w:rsidRPr="00E24F45">
        <w:rPr>
          <w:rFonts w:ascii="Arial" w:hAnsi="Arial" w:cs="Arial"/>
          <w:b/>
          <w:bCs/>
          <w:sz w:val="24"/>
          <w:szCs w:val="24"/>
          <w:lang w:val="es-CO"/>
        </w:rPr>
        <w:t>Decorator Base</w:t>
      </w:r>
      <w:r w:rsidRPr="00E24F45">
        <w:rPr>
          <w:rFonts w:ascii="Arial" w:hAnsi="Arial" w:cs="Arial"/>
          <w:sz w:val="24"/>
          <w:szCs w:val="24"/>
          <w:lang w:val="es-CO"/>
        </w:rPr>
        <w:t> — delega todas las operaciones al componente envuelto</w:t>
      </w:r>
    </w:p>
    <w:p w14:paraId="245AAE09" w14:textId="77777777" w:rsidR="00E24F45" w:rsidRDefault="00E24F45" w:rsidP="00E24F45">
      <w:pPr>
        <w:rPr>
          <w:rFonts w:ascii="Arial" w:hAnsi="Arial" w:cs="Arial"/>
          <w:sz w:val="24"/>
          <w:szCs w:val="24"/>
          <w:lang w:val="es-CO"/>
        </w:rPr>
      </w:pPr>
    </w:p>
    <w:p w14:paraId="797ADF28" w14:textId="711C172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5DB0E046" wp14:editId="15A96526">
            <wp:extent cx="5848350" cy="193507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8139" cy="1941627"/>
                    </a:xfrm>
                    <a:prstGeom prst="rect">
                      <a:avLst/>
                    </a:prstGeom>
                  </pic:spPr>
                </pic:pic>
              </a:graphicData>
            </a:graphic>
          </wp:inline>
        </w:drawing>
      </w:r>
    </w:p>
    <w:p w14:paraId="1021570C" w14:textId="1834161D"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ConcreteDecorator: Logging</w:t>
      </w:r>
    </w:p>
    <w:p w14:paraId="58F01254" w14:textId="77777777" w:rsidR="00E24F45" w:rsidRDefault="00E24F45" w:rsidP="00E24F45">
      <w:pPr>
        <w:rPr>
          <w:rFonts w:ascii="Arial" w:hAnsi="Arial" w:cs="Arial"/>
          <w:b/>
          <w:bCs/>
          <w:sz w:val="24"/>
          <w:szCs w:val="24"/>
          <w:lang w:val="es-CO"/>
        </w:rPr>
      </w:pPr>
    </w:p>
    <w:p w14:paraId="39D745B2" w14:textId="4E907369"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eastAsia="es-CO"/>
        </w:rPr>
        <w:lastRenderedPageBreak/>
        <w:drawing>
          <wp:inline distT="0" distB="0" distL="0" distR="0" wp14:anchorId="16A87590" wp14:editId="04804667">
            <wp:extent cx="5184321" cy="120967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6056" cy="1210080"/>
                    </a:xfrm>
                    <a:prstGeom prst="rect">
                      <a:avLst/>
                    </a:prstGeom>
                  </pic:spPr>
                </pic:pic>
              </a:graphicData>
            </a:graphic>
          </wp:inline>
        </w:drawing>
      </w:r>
    </w:p>
    <w:p w14:paraId="72EB8A8B" w14:textId="77777777" w:rsidR="00E24F45" w:rsidRDefault="00E24F45" w:rsidP="00E24F45">
      <w:pPr>
        <w:rPr>
          <w:rFonts w:ascii="Arial" w:hAnsi="Arial" w:cs="Arial"/>
          <w:b/>
          <w:bCs/>
          <w:sz w:val="24"/>
          <w:szCs w:val="24"/>
          <w:lang w:val="es-CO"/>
        </w:rPr>
      </w:pPr>
    </w:p>
    <w:p w14:paraId="02C587D1" w14:textId="08E922DF"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ConcreteDecorator: Retry</w:t>
      </w:r>
    </w:p>
    <w:p w14:paraId="0F371FBF" w14:textId="77777777" w:rsidR="00E24F45" w:rsidRDefault="00E24F45" w:rsidP="00E24F45">
      <w:pPr>
        <w:rPr>
          <w:rFonts w:ascii="Arial" w:hAnsi="Arial" w:cs="Arial"/>
          <w:b/>
          <w:bCs/>
          <w:sz w:val="24"/>
          <w:szCs w:val="24"/>
          <w:lang w:val="es-CO"/>
        </w:rPr>
      </w:pPr>
    </w:p>
    <w:p w14:paraId="61DD2191" w14:textId="02C0893E"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eastAsia="es-CO"/>
        </w:rPr>
        <w:drawing>
          <wp:inline distT="0" distB="0" distL="0" distR="0" wp14:anchorId="2F5DB6DD" wp14:editId="1088A7F6">
            <wp:extent cx="5200650" cy="26936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9603" cy="2698307"/>
                    </a:xfrm>
                    <a:prstGeom prst="rect">
                      <a:avLst/>
                    </a:prstGeom>
                  </pic:spPr>
                </pic:pic>
              </a:graphicData>
            </a:graphic>
          </wp:inline>
        </w:drawing>
      </w:r>
    </w:p>
    <w:p w14:paraId="47722A65" w14:textId="77777777" w:rsidR="00E24F45" w:rsidRDefault="00E24F45" w:rsidP="00E24F45">
      <w:pPr>
        <w:rPr>
          <w:rFonts w:ascii="Arial" w:hAnsi="Arial" w:cs="Arial"/>
          <w:b/>
          <w:bCs/>
          <w:sz w:val="24"/>
          <w:szCs w:val="24"/>
          <w:lang w:val="es-CO"/>
        </w:rPr>
      </w:pPr>
    </w:p>
    <w:p w14:paraId="554442F6" w14:textId="0442B34B" w:rsidR="00E24F45" w:rsidRDefault="00E24F45" w:rsidP="00E24F45">
      <w:pPr>
        <w:rPr>
          <w:rFonts w:ascii="Arial" w:hAnsi="Arial" w:cs="Arial"/>
          <w:b/>
          <w:bCs/>
          <w:sz w:val="24"/>
          <w:szCs w:val="24"/>
        </w:rPr>
      </w:pPr>
      <w:r w:rsidRPr="00E24F45">
        <w:rPr>
          <w:rFonts w:ascii="Arial" w:hAnsi="Arial" w:cs="Arial"/>
          <w:b/>
          <w:bCs/>
          <w:sz w:val="24"/>
          <w:szCs w:val="24"/>
        </w:rPr>
        <w:t>Wiring en el contenedor</w:t>
      </w:r>
      <w:r w:rsidRPr="00E24F45">
        <w:rPr>
          <w:rFonts w:ascii="Arial" w:hAnsi="Arial" w:cs="Arial"/>
          <w:b/>
          <w:bCs/>
          <w:noProof/>
          <w:sz w:val="24"/>
          <w:szCs w:val="24"/>
          <w:lang w:val="es-CO" w:eastAsia="es-CO"/>
        </w:rPr>
        <w:drawing>
          <wp:inline distT="0" distB="0" distL="0" distR="0" wp14:anchorId="0DE4FE05" wp14:editId="46EF69DD">
            <wp:extent cx="5210175" cy="112887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26322" cy="1132369"/>
                    </a:xfrm>
                    <a:prstGeom prst="rect">
                      <a:avLst/>
                    </a:prstGeom>
                  </pic:spPr>
                </pic:pic>
              </a:graphicData>
            </a:graphic>
          </wp:inline>
        </w:drawing>
      </w:r>
    </w:p>
    <w:p w14:paraId="1264763C" w14:textId="77777777" w:rsidR="00E24F45" w:rsidRDefault="00E24F45" w:rsidP="00E24F45">
      <w:pPr>
        <w:rPr>
          <w:rFonts w:ascii="Arial" w:hAnsi="Arial" w:cs="Arial"/>
          <w:b/>
          <w:bCs/>
          <w:sz w:val="24"/>
          <w:szCs w:val="24"/>
        </w:rPr>
      </w:pPr>
    </w:p>
    <w:p w14:paraId="028E81CA" w14:textId="3015DE54" w:rsidR="00E24F45" w:rsidRPr="00E24F45" w:rsidRDefault="00E24F45" w:rsidP="00E24F45">
      <w:pPr>
        <w:rPr>
          <w:rFonts w:ascii="Arial" w:hAnsi="Arial" w:cs="Arial"/>
          <w:b/>
          <w:bCs/>
          <w:sz w:val="24"/>
          <w:szCs w:val="24"/>
          <w:lang w:val="es-CO"/>
        </w:rPr>
      </w:pPr>
      <w:r w:rsidRPr="00E24F45">
        <w:rPr>
          <w:rFonts w:ascii="Arial" w:hAnsi="Arial" w:cs="Arial"/>
          <w:b/>
          <w:bCs/>
          <w:sz w:val="24"/>
          <w:szCs w:val="24"/>
          <w:lang w:val="es-CO"/>
        </w:rPr>
        <w:t>Decorator vs herencia</w:t>
      </w:r>
    </w:p>
    <w:p w14:paraId="4DBC5B3E" w14:textId="77777777" w:rsidR="00E24F45" w:rsidRDefault="00E24F45" w:rsidP="007B6697">
      <w:pPr>
        <w:spacing w:line="360" w:lineRule="auto"/>
        <w:rPr>
          <w:rFonts w:ascii="Arial" w:hAnsi="Arial" w:cs="Arial"/>
          <w:b/>
          <w:bCs/>
          <w:sz w:val="24"/>
          <w:szCs w:val="24"/>
          <w:lang w:val="es-CO"/>
        </w:rPr>
      </w:pPr>
      <w:r w:rsidRPr="00E24F45">
        <w:rPr>
          <w:rFonts w:ascii="Arial" w:hAnsi="Arial" w:cs="Arial"/>
          <w:sz w:val="24"/>
          <w:szCs w:val="24"/>
          <w:lang w:val="es-CO"/>
        </w:rPr>
        <w:t>El patrón Decorator usa composición en lugar de herencia para extender comportamiento. Con herencia habría que crear una subclase por cada combinación posible (StripeLoggingAdapter, StripeRetryAdapter, StripeLoggingRetryAdapter, PayPalLoggingAdapter…). Con Decorator, cada comportamiento es una capa independiente que puede apilarse sobre cualquier IPaymentProvider en el orden deseado, respetando el Principio Abierto/Cerrado: los adaptadores originales no se modifican</w:t>
      </w:r>
      <w:r w:rsidRPr="00E24F45">
        <w:rPr>
          <w:rFonts w:ascii="Arial" w:hAnsi="Arial" w:cs="Arial"/>
          <w:b/>
          <w:bCs/>
          <w:sz w:val="24"/>
          <w:szCs w:val="24"/>
          <w:lang w:val="es-CO"/>
        </w:rPr>
        <w:t>.</w:t>
      </w:r>
    </w:p>
    <w:p w14:paraId="3E15B742" w14:textId="77777777" w:rsidR="00E24F45" w:rsidRDefault="00E24F45" w:rsidP="00E24F45">
      <w:pPr>
        <w:rPr>
          <w:rFonts w:ascii="Arial" w:hAnsi="Arial" w:cs="Arial"/>
          <w:b/>
          <w:bCs/>
          <w:sz w:val="24"/>
          <w:szCs w:val="24"/>
          <w:lang w:val="es-CO"/>
        </w:rPr>
      </w:pPr>
    </w:p>
    <w:p w14:paraId="51D1BC75" w14:textId="77777777" w:rsidR="00BE03B5" w:rsidRDefault="00BE03B5" w:rsidP="00E24F45">
      <w:pPr>
        <w:rPr>
          <w:rFonts w:ascii="Arial" w:hAnsi="Arial" w:cs="Arial"/>
          <w:b/>
          <w:bCs/>
          <w:sz w:val="24"/>
          <w:szCs w:val="24"/>
          <w:lang w:val="es-CO"/>
        </w:rPr>
      </w:pPr>
    </w:p>
    <w:p w14:paraId="53391FD8" w14:textId="77777777" w:rsidR="00BE03B5" w:rsidRDefault="00BE03B5" w:rsidP="00E24F45">
      <w:pPr>
        <w:rPr>
          <w:rFonts w:ascii="Arial" w:hAnsi="Arial" w:cs="Arial"/>
          <w:b/>
          <w:bCs/>
          <w:sz w:val="24"/>
          <w:szCs w:val="24"/>
          <w:lang w:val="es-CO"/>
        </w:rPr>
      </w:pPr>
    </w:p>
    <w:p w14:paraId="56DFC85E" w14:textId="77777777" w:rsidR="00BE03B5" w:rsidRDefault="00BE03B5" w:rsidP="00E24F45">
      <w:pPr>
        <w:rPr>
          <w:rFonts w:ascii="Arial" w:hAnsi="Arial" w:cs="Arial"/>
          <w:b/>
          <w:bCs/>
          <w:sz w:val="24"/>
          <w:szCs w:val="24"/>
          <w:lang w:val="es-CO"/>
        </w:rPr>
      </w:pPr>
    </w:p>
    <w:p w14:paraId="20237871" w14:textId="77777777" w:rsidR="00E24F45" w:rsidRPr="00E24F45" w:rsidRDefault="00E24F45" w:rsidP="00E24F45">
      <w:pPr>
        <w:rPr>
          <w:rFonts w:ascii="Arial" w:hAnsi="Arial" w:cs="Arial"/>
          <w:b/>
          <w:bCs/>
          <w:sz w:val="24"/>
          <w:szCs w:val="24"/>
          <w:lang w:val="es-CO"/>
        </w:rPr>
      </w:pPr>
    </w:p>
    <w:p w14:paraId="71A74D6A" w14:textId="77777777" w:rsidR="00E24F45" w:rsidRPr="00E24F45" w:rsidRDefault="00E24F45" w:rsidP="00E24F45">
      <w:pPr>
        <w:jc w:val="center"/>
        <w:rPr>
          <w:rFonts w:ascii="Arial" w:hAnsi="Arial" w:cs="Arial"/>
          <w:b/>
          <w:bCs/>
          <w:sz w:val="24"/>
          <w:szCs w:val="24"/>
          <w:lang w:val="es-CO"/>
        </w:rPr>
      </w:pPr>
      <w:r w:rsidRPr="00E24F45">
        <w:rPr>
          <w:rFonts w:ascii="Arial" w:hAnsi="Arial" w:cs="Arial"/>
          <w:b/>
          <w:bCs/>
          <w:sz w:val="24"/>
          <w:szCs w:val="24"/>
          <w:lang w:val="es-CO"/>
        </w:rPr>
        <w:lastRenderedPageBreak/>
        <w:t>Patrón Bridge — Sistema de notificaciones del LMS</w:t>
      </w:r>
    </w:p>
    <w:p w14:paraId="5270A8C1" w14:textId="77777777" w:rsidR="00E24F45" w:rsidRDefault="00E24F45" w:rsidP="00E24F45">
      <w:pPr>
        <w:jc w:val="center"/>
        <w:rPr>
          <w:rFonts w:ascii="Arial" w:hAnsi="Arial" w:cs="Arial"/>
          <w:b/>
          <w:bCs/>
          <w:sz w:val="24"/>
          <w:szCs w:val="24"/>
          <w:lang w:val="es-CO"/>
        </w:rPr>
      </w:pPr>
    </w:p>
    <w:p w14:paraId="3CCCFD69"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El problema</w:t>
      </w:r>
    </w:p>
    <w:p w14:paraId="3A7470D0" w14:textId="77777777" w:rsidR="00E24F45" w:rsidRPr="00E24F45" w:rsidRDefault="00E24F45" w:rsidP="00E24F45">
      <w:pPr>
        <w:rPr>
          <w:rFonts w:ascii="Arial" w:hAnsi="Arial" w:cs="Arial"/>
          <w:b/>
          <w:bCs/>
          <w:sz w:val="24"/>
          <w:szCs w:val="24"/>
          <w:lang w:val="es-CO"/>
        </w:rPr>
      </w:pPr>
    </w:p>
    <w:p w14:paraId="7E1F2EF6" w14:textId="1F227D90" w:rsid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El LMS necesita enviar notificaciones para distintos eventos (inscripción, pago confirmado, certificado emitido) a través de distintos canales (correo electrónico, consola/log, SMS, push…). Sin Bridge, cada combinación requeriría su propia clase: EnrollmentEmailNotification, EnrollmentSMSNotification, PaymentEmailNotification, etc. Con M tipos de evento y N canales, el resultado es M×N clases. El Bridge resuelve esto separando la jerarquía de qué notificar (Abstraction) de la jerarquía de cómo entregarlo (Implementor), reduciéndolo a M+N clases.</w:t>
      </w:r>
    </w:p>
    <w:p w14:paraId="1EEC52FD"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78"/>
        <w:gridCol w:w="3438"/>
        <w:gridCol w:w="4028"/>
      </w:tblGrid>
      <w:tr w:rsidR="00E24F45" w:rsidRPr="00E24F45" w14:paraId="1A71A48C"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6D57BD8"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6FCCEE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Sin Bridge (herencia)</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B997D89"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Con Bridge (composición)</w:t>
            </w:r>
          </w:p>
        </w:tc>
      </w:tr>
      <w:tr w:rsidR="00E24F45" w:rsidRPr="00E24F45" w14:paraId="1A141C9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4C2560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canales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7E6BACE6"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tipo de notificación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3D4E9A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 nuevo INotificationChannel</w:t>
            </w:r>
          </w:p>
        </w:tc>
      </w:tr>
      <w:tr w:rsidR="00E24F45" w:rsidRPr="00E24F45" w14:paraId="0E72CF3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09A52F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tipos evento</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B6D430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0CB4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una nueva Notification subclase</w:t>
            </w:r>
          </w:p>
        </w:tc>
      </w:tr>
      <w:tr w:rsidR="00E24F45" w:rsidRPr="00E24F45" w14:paraId="150E066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8521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Clases totales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F5FB99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65EFC9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r>
      <w:tr w:rsidR="00E24F45" w:rsidRPr="00E24F45" w14:paraId="4B3FB266"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61952F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Cambio de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248FF578"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Requiere cambiar la jerarquía de abstracciones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1C8B11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Se inyecta el canal en el constructor</w:t>
            </w:r>
          </w:p>
        </w:tc>
      </w:tr>
      <w:tr w:rsidR="00E24F45" w:rsidRPr="00E24F45" w14:paraId="5947D65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ABDF79"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Pruebas unitarias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DA91EC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tipo y canal acoplados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C0F1290"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Fácil — se inyecta un canal mock</w:t>
            </w:r>
          </w:p>
        </w:tc>
      </w:tr>
    </w:tbl>
    <w:p w14:paraId="7152AB0F" w14:textId="77777777" w:rsidR="00E24F45" w:rsidRDefault="00E24F45" w:rsidP="00E24F45">
      <w:pPr>
        <w:spacing w:line="360" w:lineRule="auto"/>
        <w:rPr>
          <w:rFonts w:ascii="Arial" w:hAnsi="Arial" w:cs="Arial"/>
          <w:sz w:val="24"/>
          <w:szCs w:val="24"/>
          <w:lang w:val="es-CO"/>
        </w:rPr>
      </w:pPr>
    </w:p>
    <w:p w14:paraId="388C3D0B" w14:textId="77777777" w:rsidR="00E24F45" w:rsidRDefault="00E24F45" w:rsidP="00E24F45">
      <w:pPr>
        <w:spacing w:line="360" w:lineRule="auto"/>
        <w:rPr>
          <w:rFonts w:ascii="Arial" w:hAnsi="Arial" w:cs="Arial"/>
          <w:sz w:val="24"/>
          <w:szCs w:val="24"/>
          <w:lang w:val="es-CO"/>
        </w:rPr>
      </w:pPr>
    </w:p>
    <w:p w14:paraId="0650A3DC" w14:textId="77777777" w:rsidR="00E24F45" w:rsidRDefault="00E24F45" w:rsidP="00E24F45">
      <w:pPr>
        <w:spacing w:line="360" w:lineRule="auto"/>
        <w:rPr>
          <w:rFonts w:ascii="Arial" w:hAnsi="Arial" w:cs="Arial"/>
          <w:sz w:val="24"/>
          <w:szCs w:val="24"/>
          <w:lang w:val="es-CO"/>
        </w:rPr>
      </w:pPr>
    </w:p>
    <w:p w14:paraId="5E6B6153" w14:textId="77777777" w:rsidR="00E24F45" w:rsidRDefault="00E24F45" w:rsidP="00E24F45">
      <w:pPr>
        <w:spacing w:line="360" w:lineRule="auto"/>
        <w:rPr>
          <w:rFonts w:ascii="Arial" w:hAnsi="Arial" w:cs="Arial"/>
          <w:sz w:val="24"/>
          <w:szCs w:val="24"/>
          <w:lang w:val="es-CO"/>
        </w:rPr>
      </w:pPr>
    </w:p>
    <w:p w14:paraId="012C5603" w14:textId="77777777" w:rsidR="00E24F45" w:rsidRDefault="00E24F45" w:rsidP="00E24F45">
      <w:pPr>
        <w:spacing w:line="360" w:lineRule="auto"/>
        <w:rPr>
          <w:rFonts w:ascii="Arial" w:hAnsi="Arial" w:cs="Arial"/>
          <w:sz w:val="24"/>
          <w:szCs w:val="24"/>
          <w:lang w:val="es-CO"/>
        </w:rPr>
      </w:pPr>
    </w:p>
    <w:p w14:paraId="3311A967" w14:textId="77777777" w:rsidR="00E24F45" w:rsidRDefault="00E24F45" w:rsidP="00E24F45">
      <w:pPr>
        <w:spacing w:line="360" w:lineRule="auto"/>
        <w:rPr>
          <w:rFonts w:ascii="Arial" w:hAnsi="Arial" w:cs="Arial"/>
          <w:sz w:val="24"/>
          <w:szCs w:val="24"/>
          <w:lang w:val="es-CO"/>
        </w:rPr>
      </w:pPr>
    </w:p>
    <w:p w14:paraId="5FBAC863" w14:textId="77777777" w:rsidR="00E24F45" w:rsidRDefault="00E24F45" w:rsidP="00E24F45">
      <w:pPr>
        <w:spacing w:line="360" w:lineRule="auto"/>
        <w:rPr>
          <w:rFonts w:ascii="Arial" w:hAnsi="Arial" w:cs="Arial"/>
          <w:sz w:val="24"/>
          <w:szCs w:val="24"/>
          <w:lang w:val="es-CO"/>
        </w:rPr>
      </w:pPr>
    </w:p>
    <w:p w14:paraId="57E7E6FB" w14:textId="77777777" w:rsidR="00E24F45" w:rsidRDefault="00E24F45" w:rsidP="00E24F45">
      <w:pPr>
        <w:spacing w:line="360" w:lineRule="auto"/>
        <w:rPr>
          <w:rFonts w:ascii="Arial" w:hAnsi="Arial" w:cs="Arial"/>
          <w:sz w:val="24"/>
          <w:szCs w:val="24"/>
          <w:lang w:val="es-CO"/>
        </w:rPr>
      </w:pPr>
    </w:p>
    <w:p w14:paraId="4F3ED9B8" w14:textId="77777777" w:rsidR="00E24F45" w:rsidRDefault="00E24F45" w:rsidP="00E24F45">
      <w:pPr>
        <w:spacing w:line="360" w:lineRule="auto"/>
        <w:rPr>
          <w:rFonts w:ascii="Arial" w:hAnsi="Arial" w:cs="Arial"/>
          <w:sz w:val="24"/>
          <w:szCs w:val="24"/>
          <w:lang w:val="es-CO"/>
        </w:rPr>
      </w:pPr>
    </w:p>
    <w:p w14:paraId="00D88C51" w14:textId="6C7FF80C" w:rsidR="00E24F45" w:rsidRDefault="00E24F45" w:rsidP="00E24F45">
      <w:pPr>
        <w:spacing w:line="360" w:lineRule="auto"/>
        <w:rPr>
          <w:rFonts w:ascii="Arial" w:hAnsi="Arial" w:cs="Arial"/>
          <w:sz w:val="24"/>
          <w:szCs w:val="24"/>
          <w:lang w:val="es-CO"/>
        </w:rPr>
      </w:pPr>
      <w:r w:rsidRPr="00E24F45">
        <w:rPr>
          <w:rFonts w:ascii="Arial" w:hAnsi="Arial" w:cs="Arial"/>
          <w:noProof/>
          <w:sz w:val="24"/>
          <w:szCs w:val="24"/>
          <w:lang w:val="es-CO" w:eastAsia="es-CO"/>
        </w:rPr>
        <w:lastRenderedPageBreak/>
        <w:drawing>
          <wp:inline distT="0" distB="0" distL="0" distR="0" wp14:anchorId="045BDBCD" wp14:editId="01660A7F">
            <wp:extent cx="5943600" cy="31877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87700"/>
                    </a:xfrm>
                    <a:prstGeom prst="rect">
                      <a:avLst/>
                    </a:prstGeom>
                  </pic:spPr>
                </pic:pic>
              </a:graphicData>
            </a:graphic>
          </wp:inline>
        </w:drawing>
      </w:r>
    </w:p>
    <w:p w14:paraId="053C9467" w14:textId="77777777" w:rsidR="00E24F45" w:rsidRDefault="00E24F45" w:rsidP="00E24F45">
      <w:pPr>
        <w:rPr>
          <w:rFonts w:ascii="Arial" w:hAnsi="Arial" w:cs="Arial"/>
          <w:sz w:val="24"/>
          <w:szCs w:val="24"/>
          <w:lang w:val="es-CO"/>
        </w:rPr>
      </w:pPr>
    </w:p>
    <w:p w14:paraId="62C9368D" w14:textId="77777777" w:rsidR="00E24F45" w:rsidRDefault="00E24F45" w:rsidP="00E24F45">
      <w:pPr>
        <w:rPr>
          <w:rFonts w:ascii="Arial" w:hAnsi="Arial" w:cs="Arial"/>
          <w:sz w:val="24"/>
          <w:szCs w:val="24"/>
          <w:lang w:val="es-CO"/>
        </w:rPr>
      </w:pPr>
    </w:p>
    <w:p w14:paraId="6C9EEAC9" w14:textId="2DB06101" w:rsidR="00E24F45" w:rsidRDefault="00E24F45" w:rsidP="00E24F45">
      <w:pPr>
        <w:jc w:val="center"/>
        <w:rPr>
          <w:rFonts w:ascii="Arial" w:hAnsi="Arial" w:cs="Arial"/>
          <w:sz w:val="24"/>
          <w:szCs w:val="24"/>
          <w:lang w:val="es-CO"/>
        </w:rPr>
      </w:pPr>
      <w:r>
        <w:rPr>
          <w:rFonts w:ascii="Arial" w:hAnsi="Arial" w:cs="Arial"/>
          <w:sz w:val="24"/>
          <w:szCs w:val="24"/>
          <w:lang w:val="es-CO"/>
        </w:rPr>
        <w:t>Diagrama Bridge</w:t>
      </w:r>
    </w:p>
    <w:p w14:paraId="515CF748" w14:textId="77777777" w:rsidR="00E24F45" w:rsidRDefault="00E24F45" w:rsidP="00E24F45">
      <w:pPr>
        <w:jc w:val="center"/>
        <w:rPr>
          <w:rFonts w:ascii="Arial" w:hAnsi="Arial" w:cs="Arial"/>
          <w:sz w:val="24"/>
          <w:szCs w:val="24"/>
          <w:lang w:val="es-CO"/>
        </w:rPr>
      </w:pPr>
    </w:p>
    <w:p w14:paraId="40A221D6" w14:textId="77777777" w:rsidR="00E24F45" w:rsidRDefault="00E24F45" w:rsidP="00E24F45">
      <w:pPr>
        <w:jc w:val="center"/>
        <w:rPr>
          <w:rFonts w:ascii="Arial" w:hAnsi="Arial" w:cs="Arial"/>
          <w:sz w:val="24"/>
          <w:szCs w:val="24"/>
          <w:lang w:val="es-CO"/>
        </w:rPr>
      </w:pPr>
    </w:p>
    <w:p w14:paraId="5DE3E1EC"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ECF0C21" w14:textId="77777777" w:rsidR="00E24F45" w:rsidRPr="00E24F45" w:rsidRDefault="00E24F45" w:rsidP="00E24F45">
      <w:pPr>
        <w:rPr>
          <w:rFonts w:ascii="Arial" w:hAnsi="Arial" w:cs="Arial"/>
          <w:b/>
          <w:bCs/>
          <w:sz w:val="24"/>
          <w:szCs w:val="24"/>
          <w:lang w:val="es-CO"/>
        </w:rPr>
      </w:pPr>
    </w:p>
    <w:p w14:paraId="3735DFD6" w14:textId="0A5F0057" w:rsidR="00E24F45" w:rsidRDefault="00E24F45" w:rsidP="00E24F45">
      <w:pPr>
        <w:rPr>
          <w:rFonts w:ascii="Arial" w:hAnsi="Arial" w:cs="Arial"/>
          <w:sz w:val="24"/>
          <w:szCs w:val="24"/>
          <w:lang w:val="es-CO"/>
        </w:rPr>
      </w:pPr>
      <w:r w:rsidRPr="00E24F45">
        <w:rPr>
          <w:rFonts w:ascii="Arial" w:hAnsi="Arial" w:cs="Arial"/>
          <w:sz w:val="24"/>
          <w:szCs w:val="24"/>
          <w:lang w:val="es-CO"/>
        </w:rPr>
        <w:t>Implementor — contrato del canal de entrega</w:t>
      </w:r>
    </w:p>
    <w:p w14:paraId="00CAF463" w14:textId="77777777" w:rsidR="00E24F45" w:rsidRDefault="00E24F45" w:rsidP="00E24F45">
      <w:pPr>
        <w:rPr>
          <w:rFonts w:ascii="Arial" w:hAnsi="Arial" w:cs="Arial"/>
          <w:sz w:val="24"/>
          <w:szCs w:val="24"/>
          <w:lang w:val="es-CO"/>
        </w:rPr>
      </w:pPr>
    </w:p>
    <w:p w14:paraId="0C81D343" w14:textId="185E36F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716F06AE" wp14:editId="4B602B75">
            <wp:extent cx="5410955" cy="8954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10955" cy="895475"/>
                    </a:xfrm>
                    <a:prstGeom prst="rect">
                      <a:avLst/>
                    </a:prstGeom>
                  </pic:spPr>
                </pic:pic>
              </a:graphicData>
            </a:graphic>
          </wp:inline>
        </w:drawing>
      </w:r>
    </w:p>
    <w:p w14:paraId="3E37B8E1" w14:textId="77777777" w:rsidR="00E24F45" w:rsidRDefault="00E24F45" w:rsidP="00E24F45">
      <w:pPr>
        <w:rPr>
          <w:rFonts w:ascii="Arial" w:hAnsi="Arial" w:cs="Arial"/>
          <w:sz w:val="24"/>
          <w:szCs w:val="24"/>
          <w:lang w:val="es-CO"/>
        </w:rPr>
      </w:pPr>
    </w:p>
    <w:p w14:paraId="26FD7D87" w14:textId="6634A986" w:rsidR="00E24F45" w:rsidRDefault="00E24F45" w:rsidP="00E24F45">
      <w:pPr>
        <w:rPr>
          <w:rFonts w:ascii="Arial" w:hAnsi="Arial" w:cs="Arial"/>
          <w:sz w:val="24"/>
          <w:szCs w:val="24"/>
          <w:lang w:val="es-CO"/>
        </w:rPr>
      </w:pPr>
      <w:r w:rsidRPr="00E24F45">
        <w:rPr>
          <w:rFonts w:ascii="Arial" w:hAnsi="Arial" w:cs="Arial"/>
          <w:sz w:val="24"/>
          <w:szCs w:val="24"/>
          <w:lang w:val="es-CO"/>
        </w:rPr>
        <w:t>Abstraction — base de la jerarquía de notificaciones</w:t>
      </w:r>
    </w:p>
    <w:p w14:paraId="11B0F9AC" w14:textId="77777777" w:rsidR="00E24F45" w:rsidRDefault="00E24F45" w:rsidP="00E24F45">
      <w:pPr>
        <w:rPr>
          <w:rFonts w:ascii="Arial" w:hAnsi="Arial" w:cs="Arial"/>
          <w:sz w:val="24"/>
          <w:szCs w:val="24"/>
          <w:lang w:val="es-CO"/>
        </w:rPr>
      </w:pPr>
    </w:p>
    <w:p w14:paraId="007A0A16" w14:textId="269F685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4C724C23" wp14:editId="14FF0769">
            <wp:extent cx="5943600" cy="932815"/>
            <wp:effectExtent l="0" t="0" r="0" b="63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932815"/>
                    </a:xfrm>
                    <a:prstGeom prst="rect">
                      <a:avLst/>
                    </a:prstGeom>
                  </pic:spPr>
                </pic:pic>
              </a:graphicData>
            </a:graphic>
          </wp:inline>
        </w:drawing>
      </w:r>
    </w:p>
    <w:p w14:paraId="2971A1E9" w14:textId="77777777" w:rsidR="00E24F45" w:rsidRDefault="00E24F45" w:rsidP="00E24F45">
      <w:pPr>
        <w:rPr>
          <w:rFonts w:ascii="Arial" w:hAnsi="Arial" w:cs="Arial"/>
          <w:sz w:val="24"/>
          <w:szCs w:val="24"/>
          <w:lang w:val="es-CO"/>
        </w:rPr>
      </w:pPr>
    </w:p>
    <w:p w14:paraId="1DDCF849" w14:textId="5CB62A8F" w:rsidR="00E24F45" w:rsidRDefault="00E24F45" w:rsidP="00E24F45">
      <w:pPr>
        <w:rPr>
          <w:rFonts w:ascii="Arial" w:hAnsi="Arial" w:cs="Arial"/>
          <w:sz w:val="24"/>
          <w:szCs w:val="24"/>
        </w:rPr>
      </w:pPr>
    </w:p>
    <w:p w14:paraId="7433DF40" w14:textId="77777777" w:rsidR="00E24F45" w:rsidRDefault="00E24F45" w:rsidP="00E24F45">
      <w:pPr>
        <w:rPr>
          <w:rFonts w:ascii="Arial" w:hAnsi="Arial" w:cs="Arial"/>
          <w:sz w:val="24"/>
          <w:szCs w:val="24"/>
        </w:rPr>
      </w:pPr>
    </w:p>
    <w:p w14:paraId="375377B8" w14:textId="3BB9F558" w:rsidR="00E24F45" w:rsidRDefault="00E24F45" w:rsidP="00E24F45">
      <w:pPr>
        <w:rPr>
          <w:rFonts w:ascii="Arial" w:hAnsi="Arial" w:cs="Arial"/>
          <w:b/>
          <w:bCs/>
          <w:sz w:val="24"/>
          <w:szCs w:val="24"/>
        </w:rPr>
      </w:pPr>
      <w:r w:rsidRPr="00E24F45">
        <w:rPr>
          <w:rFonts w:ascii="Arial" w:hAnsi="Arial" w:cs="Arial"/>
          <w:b/>
          <w:bCs/>
          <w:sz w:val="24"/>
          <w:szCs w:val="24"/>
        </w:rPr>
        <w:lastRenderedPageBreak/>
        <w:t>ConcreteImplementor</w:t>
      </w:r>
      <w:r w:rsidRPr="00E24F45">
        <w:rPr>
          <w:rFonts w:ascii="Arial" w:hAnsi="Arial" w:cs="Arial"/>
          <w:sz w:val="24"/>
          <w:szCs w:val="24"/>
        </w:rPr>
        <w:t> — entrega por consola</w:t>
      </w:r>
      <w:r w:rsidRPr="00E24F45">
        <w:rPr>
          <w:rFonts w:ascii="Arial" w:hAnsi="Arial" w:cs="Arial"/>
          <w:sz w:val="24"/>
          <w:szCs w:val="24"/>
          <w:lang w:val="es-CO"/>
        </w:rPr>
        <w:t xml:space="preserve"> </w:t>
      </w:r>
      <w:r w:rsidRPr="00E24F45">
        <w:rPr>
          <w:rFonts w:ascii="Arial" w:hAnsi="Arial" w:cs="Arial"/>
          <w:noProof/>
          <w:sz w:val="24"/>
          <w:szCs w:val="24"/>
          <w:lang w:val="es-CO" w:eastAsia="es-CO"/>
        </w:rPr>
        <w:drawing>
          <wp:anchor distT="0" distB="0" distL="114300" distR="114300" simplePos="0" relativeHeight="251661312" behindDoc="0" locked="0" layoutInCell="1" allowOverlap="1" wp14:anchorId="42EDA49B" wp14:editId="39DF1626">
            <wp:simplePos x="0" y="0"/>
            <wp:positionH relativeFrom="margin">
              <wp:align>right</wp:align>
            </wp:positionH>
            <wp:positionV relativeFrom="paragraph">
              <wp:posOffset>231775</wp:posOffset>
            </wp:positionV>
            <wp:extent cx="5943600" cy="1367155"/>
            <wp:effectExtent l="0" t="0" r="0" b="4445"/>
            <wp:wrapThrough wrapText="bothSides">
              <wp:wrapPolygon edited="0">
                <wp:start x="0" y="0"/>
                <wp:lineTo x="0" y="21369"/>
                <wp:lineTo x="21531" y="21369"/>
                <wp:lineTo x="21531" y="0"/>
                <wp:lineTo x="0" y="0"/>
              </wp:wrapPolygon>
            </wp:wrapThrough>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1367155"/>
                    </a:xfrm>
                    <a:prstGeom prst="rect">
                      <a:avLst/>
                    </a:prstGeom>
                  </pic:spPr>
                </pic:pic>
              </a:graphicData>
            </a:graphic>
            <wp14:sizeRelH relativeFrom="page">
              <wp14:pctWidth>0</wp14:pctWidth>
            </wp14:sizeRelH>
            <wp14:sizeRelV relativeFrom="page">
              <wp14:pctHeight>0</wp14:pctHeight>
            </wp14:sizeRelV>
          </wp:anchor>
        </w:drawing>
      </w:r>
    </w:p>
    <w:p w14:paraId="1609BB77" w14:textId="77777777" w:rsidR="007B6697" w:rsidRPr="007B6697" w:rsidRDefault="007B6697" w:rsidP="007B6697">
      <w:pPr>
        <w:rPr>
          <w:rFonts w:ascii="Arial" w:hAnsi="Arial" w:cs="Arial"/>
          <w:sz w:val="24"/>
          <w:szCs w:val="24"/>
          <w:lang w:val="es-CO"/>
        </w:rPr>
      </w:pPr>
    </w:p>
    <w:p w14:paraId="7E2537CE" w14:textId="77777777" w:rsidR="007B6697" w:rsidRPr="007B6697" w:rsidRDefault="007B6697" w:rsidP="007B6697">
      <w:pPr>
        <w:rPr>
          <w:rFonts w:ascii="Arial" w:hAnsi="Arial" w:cs="Arial"/>
          <w:sz w:val="24"/>
          <w:szCs w:val="24"/>
          <w:lang w:val="es-CO"/>
        </w:rPr>
      </w:pPr>
    </w:p>
    <w:p w14:paraId="07B5685F" w14:textId="460B62B1" w:rsidR="007B6697" w:rsidRDefault="007B6697" w:rsidP="007B6697">
      <w:pPr>
        <w:rPr>
          <w:rFonts w:ascii="Arial" w:hAnsi="Arial" w:cs="Arial"/>
          <w:sz w:val="24"/>
          <w:szCs w:val="24"/>
        </w:rPr>
      </w:pPr>
      <w:r w:rsidRPr="007B6697">
        <w:rPr>
          <w:rFonts w:ascii="Arial" w:hAnsi="Arial" w:cs="Arial"/>
          <w:b/>
          <w:bCs/>
          <w:sz w:val="24"/>
          <w:szCs w:val="24"/>
        </w:rPr>
        <w:t>RefinedAbstraction</w:t>
      </w:r>
      <w:r w:rsidRPr="007B6697">
        <w:rPr>
          <w:rFonts w:ascii="Arial" w:hAnsi="Arial" w:cs="Arial"/>
          <w:sz w:val="24"/>
          <w:szCs w:val="24"/>
        </w:rPr>
        <w:t> — notificación de inscripción</w:t>
      </w:r>
    </w:p>
    <w:p w14:paraId="60F79848" w14:textId="77777777" w:rsidR="007B6697" w:rsidRDefault="007B6697" w:rsidP="007B6697">
      <w:pPr>
        <w:rPr>
          <w:rFonts w:ascii="Arial" w:hAnsi="Arial" w:cs="Arial"/>
          <w:sz w:val="24"/>
          <w:szCs w:val="24"/>
        </w:rPr>
      </w:pPr>
    </w:p>
    <w:p w14:paraId="4F7EDEEC" w14:textId="73B97A4E" w:rsidR="007B6697" w:rsidRDefault="007B6697" w:rsidP="007B6697">
      <w:pPr>
        <w:rPr>
          <w:rFonts w:ascii="Arial" w:hAnsi="Arial" w:cs="Arial"/>
          <w:sz w:val="24"/>
          <w:szCs w:val="24"/>
          <w:lang w:val="es-CO"/>
        </w:rPr>
      </w:pPr>
      <w:r w:rsidRPr="007B6697">
        <w:rPr>
          <w:rFonts w:ascii="Arial" w:hAnsi="Arial" w:cs="Arial"/>
          <w:noProof/>
          <w:sz w:val="24"/>
          <w:szCs w:val="24"/>
          <w:lang w:val="es-CO" w:eastAsia="es-CO"/>
        </w:rPr>
        <w:drawing>
          <wp:inline distT="0" distB="0" distL="0" distR="0" wp14:anchorId="2D95F1E8" wp14:editId="7CE373A5">
            <wp:extent cx="5943600" cy="2168525"/>
            <wp:effectExtent l="0" t="0" r="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68525"/>
                    </a:xfrm>
                    <a:prstGeom prst="rect">
                      <a:avLst/>
                    </a:prstGeom>
                  </pic:spPr>
                </pic:pic>
              </a:graphicData>
            </a:graphic>
          </wp:inline>
        </w:drawing>
      </w:r>
    </w:p>
    <w:p w14:paraId="57A3086A" w14:textId="77777777" w:rsidR="007B6697" w:rsidRDefault="007B6697" w:rsidP="007B6697">
      <w:pPr>
        <w:rPr>
          <w:rFonts w:ascii="Arial" w:hAnsi="Arial" w:cs="Arial"/>
          <w:sz w:val="24"/>
          <w:szCs w:val="24"/>
          <w:lang w:val="es-CO"/>
        </w:rPr>
      </w:pPr>
    </w:p>
    <w:p w14:paraId="5C479CE8" w14:textId="3D47215C" w:rsidR="007B6697" w:rsidRDefault="007B6697" w:rsidP="007B6697">
      <w:pPr>
        <w:rPr>
          <w:rFonts w:ascii="Arial" w:hAnsi="Arial" w:cs="Arial"/>
          <w:sz w:val="24"/>
          <w:szCs w:val="24"/>
        </w:rPr>
      </w:pPr>
      <w:r w:rsidRPr="007B6697">
        <w:rPr>
          <w:rFonts w:ascii="Arial" w:hAnsi="Arial" w:cs="Arial"/>
          <w:b/>
          <w:bCs/>
          <w:sz w:val="24"/>
          <w:szCs w:val="24"/>
        </w:rPr>
        <w:t>Uso combinado</w:t>
      </w:r>
      <w:r w:rsidRPr="007B6697">
        <w:rPr>
          <w:rFonts w:ascii="Arial" w:hAnsi="Arial" w:cs="Arial"/>
          <w:sz w:val="24"/>
          <w:szCs w:val="24"/>
        </w:rPr>
        <w:t> — el canal se elige en tiempo de ejecución:</w:t>
      </w:r>
    </w:p>
    <w:p w14:paraId="09044A74" w14:textId="77777777" w:rsidR="007B6697" w:rsidRDefault="007B6697" w:rsidP="007B6697">
      <w:pPr>
        <w:rPr>
          <w:rFonts w:ascii="Arial" w:hAnsi="Arial" w:cs="Arial"/>
          <w:sz w:val="24"/>
          <w:szCs w:val="24"/>
        </w:rPr>
      </w:pPr>
    </w:p>
    <w:p w14:paraId="6092212E" w14:textId="1BB61EAE" w:rsidR="007B6697" w:rsidRDefault="007B6697" w:rsidP="007B6697">
      <w:pPr>
        <w:rPr>
          <w:rFonts w:ascii="Arial" w:hAnsi="Arial" w:cs="Arial"/>
          <w:sz w:val="24"/>
          <w:szCs w:val="24"/>
          <w:lang w:val="es-CO"/>
        </w:rPr>
      </w:pPr>
      <w:r w:rsidRPr="007B6697">
        <w:rPr>
          <w:rFonts w:ascii="Arial" w:hAnsi="Arial" w:cs="Arial"/>
          <w:noProof/>
          <w:sz w:val="24"/>
          <w:szCs w:val="24"/>
          <w:lang w:val="es-CO" w:eastAsia="es-CO"/>
        </w:rPr>
        <w:drawing>
          <wp:inline distT="0" distB="0" distL="0" distR="0" wp14:anchorId="34C3B54E" wp14:editId="56CFD9D2">
            <wp:extent cx="5943600" cy="290131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01315"/>
                    </a:xfrm>
                    <a:prstGeom prst="rect">
                      <a:avLst/>
                    </a:prstGeom>
                  </pic:spPr>
                </pic:pic>
              </a:graphicData>
            </a:graphic>
          </wp:inline>
        </w:drawing>
      </w:r>
    </w:p>
    <w:p w14:paraId="11003733" w14:textId="77777777" w:rsidR="007B6697" w:rsidRPr="007B6697" w:rsidRDefault="007B6697" w:rsidP="007B6697">
      <w:pPr>
        <w:rPr>
          <w:rFonts w:ascii="Arial" w:hAnsi="Arial" w:cs="Arial"/>
          <w:sz w:val="24"/>
          <w:szCs w:val="24"/>
          <w:lang w:val="es-CO"/>
        </w:rPr>
      </w:pPr>
    </w:p>
    <w:p w14:paraId="0610FD92" w14:textId="77777777" w:rsidR="007B6697" w:rsidRPr="007B6697" w:rsidRDefault="007B6697" w:rsidP="007B6697">
      <w:pPr>
        <w:rPr>
          <w:rFonts w:ascii="Arial" w:hAnsi="Arial" w:cs="Arial"/>
          <w:sz w:val="24"/>
          <w:szCs w:val="24"/>
          <w:lang w:val="es-CO"/>
        </w:rPr>
      </w:pPr>
    </w:p>
    <w:p w14:paraId="28919098" w14:textId="77777777" w:rsidR="007B6697" w:rsidRPr="007B6697" w:rsidRDefault="007B6697" w:rsidP="007B6697">
      <w:pPr>
        <w:rPr>
          <w:rFonts w:ascii="Arial" w:hAnsi="Arial" w:cs="Arial"/>
          <w:sz w:val="24"/>
          <w:szCs w:val="24"/>
          <w:lang w:val="es-CO"/>
        </w:rPr>
      </w:pPr>
    </w:p>
    <w:p w14:paraId="0024F949" w14:textId="77777777" w:rsidR="007B6697" w:rsidRPr="007B6697" w:rsidRDefault="007B6697" w:rsidP="007B6697">
      <w:pPr>
        <w:rPr>
          <w:rFonts w:ascii="Arial" w:hAnsi="Arial" w:cs="Arial"/>
          <w:sz w:val="24"/>
          <w:szCs w:val="24"/>
          <w:lang w:val="es-CO"/>
        </w:rPr>
      </w:pPr>
    </w:p>
    <w:p w14:paraId="223CDE51" w14:textId="77777777" w:rsidR="007B6697" w:rsidRPr="007B6697" w:rsidRDefault="007B6697" w:rsidP="007B6697">
      <w:pPr>
        <w:rPr>
          <w:rFonts w:ascii="Arial" w:hAnsi="Arial" w:cs="Arial"/>
          <w:sz w:val="24"/>
          <w:szCs w:val="24"/>
          <w:lang w:val="es-CO"/>
        </w:rPr>
      </w:pPr>
    </w:p>
    <w:p w14:paraId="5409329F" w14:textId="77777777" w:rsidR="007B6697" w:rsidRDefault="007B6697" w:rsidP="007B6697">
      <w:pPr>
        <w:spacing w:line="360" w:lineRule="auto"/>
        <w:rPr>
          <w:rFonts w:ascii="Arial" w:hAnsi="Arial" w:cs="Arial"/>
          <w:b/>
          <w:bCs/>
          <w:sz w:val="24"/>
          <w:szCs w:val="24"/>
          <w:lang w:val="es-CO"/>
        </w:rPr>
      </w:pPr>
      <w:r w:rsidRPr="007B6697">
        <w:rPr>
          <w:rFonts w:ascii="Arial" w:hAnsi="Arial" w:cs="Arial"/>
          <w:b/>
          <w:bCs/>
          <w:sz w:val="24"/>
          <w:szCs w:val="24"/>
          <w:lang w:val="es-CO"/>
        </w:rPr>
        <w:lastRenderedPageBreak/>
        <w:t>Bridge vs herencia</w:t>
      </w:r>
    </w:p>
    <w:p w14:paraId="3FC49C87" w14:textId="77777777" w:rsidR="007B6697" w:rsidRPr="007B6697" w:rsidRDefault="007B6697" w:rsidP="007B6697">
      <w:pPr>
        <w:spacing w:line="360" w:lineRule="auto"/>
        <w:rPr>
          <w:rFonts w:ascii="Arial" w:hAnsi="Arial" w:cs="Arial"/>
          <w:b/>
          <w:bCs/>
          <w:sz w:val="24"/>
          <w:szCs w:val="24"/>
          <w:lang w:val="es-CO"/>
        </w:rPr>
      </w:pPr>
    </w:p>
    <w:p w14:paraId="7FE7F259" w14:textId="77777777" w:rsidR="007B6697" w:rsidRPr="007B6697" w:rsidRDefault="007B6697" w:rsidP="007B6697">
      <w:pPr>
        <w:spacing w:line="360" w:lineRule="auto"/>
        <w:rPr>
          <w:rFonts w:ascii="Arial" w:hAnsi="Arial" w:cs="Arial"/>
          <w:sz w:val="24"/>
          <w:szCs w:val="24"/>
          <w:lang w:val="es-CO"/>
        </w:rPr>
      </w:pPr>
      <w:r w:rsidRPr="007B6697">
        <w:rPr>
          <w:rFonts w:ascii="Arial" w:hAnsi="Arial" w:cs="Arial"/>
          <w:sz w:val="24"/>
          <w:szCs w:val="24"/>
          <w:lang w:val="es-CO"/>
        </w:rPr>
        <w:t>Sin Bridge, cada combinación de (tipo de evento, canal) exige su propia clase. Con 3 tipos de notificación y 2 canales ya son 6 clases; añadir un tercer canal (SMS) implicaría 3 clases nuevas en vez de una sola. El </w:t>
      </w:r>
      <w:r w:rsidRPr="007B6697">
        <w:rPr>
          <w:rFonts w:ascii="Arial" w:hAnsi="Arial" w:cs="Arial"/>
          <w:b/>
          <w:bCs/>
          <w:sz w:val="24"/>
          <w:szCs w:val="24"/>
          <w:lang w:val="es-CO"/>
        </w:rPr>
        <w:t>Bridge</w:t>
      </w:r>
      <w:r w:rsidRPr="007B6697">
        <w:rPr>
          <w:rFonts w:ascii="Arial" w:hAnsi="Arial" w:cs="Arial"/>
          <w:sz w:val="24"/>
          <w:szCs w:val="24"/>
          <w:lang w:val="es-CO"/>
        </w:rPr>
        <w:t> reduce ese crecimiento de multiplicativo a aditivo, y permite cambiar el canal de una notificación en tiempo de ejecución simplemente inyectando un INotificationChannel diferente, sin tocar ninguna de las clases de notificación existentes.</w:t>
      </w:r>
    </w:p>
    <w:p w14:paraId="184D28B6" w14:textId="77777777" w:rsidR="007B6697" w:rsidRPr="007B6697" w:rsidRDefault="007B6697" w:rsidP="007B6697">
      <w:pPr>
        <w:rPr>
          <w:rFonts w:ascii="Arial" w:hAnsi="Arial" w:cs="Arial"/>
          <w:sz w:val="24"/>
          <w:szCs w:val="24"/>
          <w:lang w:val="es-CO"/>
        </w:rPr>
      </w:pPr>
    </w:p>
    <w:p w14:paraId="4C7BE1B7" w14:textId="77777777" w:rsidR="007B6697" w:rsidRPr="007B6697" w:rsidRDefault="007B6697" w:rsidP="007B6697">
      <w:pPr>
        <w:rPr>
          <w:rFonts w:ascii="Arial" w:hAnsi="Arial" w:cs="Arial"/>
          <w:sz w:val="24"/>
          <w:szCs w:val="24"/>
          <w:lang w:val="es-CO"/>
        </w:rPr>
      </w:pPr>
    </w:p>
    <w:p w14:paraId="2B600692" w14:textId="77777777" w:rsidR="00511FCD" w:rsidRPr="007B6697" w:rsidRDefault="00511FCD" w:rsidP="007B6697">
      <w:pPr>
        <w:rPr>
          <w:rFonts w:ascii="Arial" w:hAnsi="Arial" w:cs="Arial"/>
          <w:sz w:val="24"/>
          <w:szCs w:val="24"/>
          <w:lang w:val="es-CO"/>
        </w:rPr>
      </w:pPr>
    </w:p>
    <w:p w14:paraId="71F417C1" w14:textId="77777777" w:rsidR="00511FCD" w:rsidRDefault="00511FCD" w:rsidP="00511FCD">
      <w:pPr>
        <w:spacing w:line="360" w:lineRule="auto"/>
        <w:rPr>
          <w:rFonts w:ascii="Arial" w:hAnsi="Arial" w:cs="Arial"/>
          <w:b/>
          <w:bCs/>
          <w:sz w:val="24"/>
          <w:szCs w:val="24"/>
          <w:lang w:val="es-CO"/>
        </w:rPr>
      </w:pPr>
      <w:r w:rsidRPr="00511FCD">
        <w:rPr>
          <w:rFonts w:ascii="Arial" w:hAnsi="Arial" w:cs="Arial"/>
          <w:b/>
          <w:bCs/>
          <w:sz w:val="24"/>
          <w:szCs w:val="24"/>
          <w:lang w:val="es-CO"/>
        </w:rPr>
        <w:t>¿Por qué NO se implementan Flyweight y Proxy en EduPattern LMS?</w:t>
      </w:r>
    </w:p>
    <w:p w14:paraId="06B185A9" w14:textId="77777777" w:rsidR="00511FCD" w:rsidRPr="00511FCD" w:rsidRDefault="00511FCD" w:rsidP="00511FCD">
      <w:pPr>
        <w:spacing w:line="360" w:lineRule="auto"/>
        <w:rPr>
          <w:rFonts w:ascii="Arial" w:hAnsi="Arial" w:cs="Arial"/>
          <w:sz w:val="24"/>
          <w:szCs w:val="24"/>
          <w:lang w:val="es-CO"/>
        </w:rPr>
      </w:pPr>
    </w:p>
    <w:p w14:paraId="3C4039D4" w14:textId="77777777" w:rsidR="00511FCD" w:rsidRPr="00511FCD" w:rsidRDefault="00511FCD" w:rsidP="00511FCD">
      <w:pPr>
        <w:spacing w:line="360" w:lineRule="auto"/>
        <w:rPr>
          <w:rFonts w:ascii="Arial" w:hAnsi="Arial" w:cs="Arial"/>
          <w:sz w:val="24"/>
          <w:szCs w:val="24"/>
          <w:lang w:val="es-CO"/>
        </w:rPr>
      </w:pPr>
      <w:r w:rsidRPr="00511FCD">
        <w:rPr>
          <w:rFonts w:ascii="Arial" w:hAnsi="Arial" w:cs="Arial"/>
          <w:sz w:val="24"/>
          <w:szCs w:val="24"/>
          <w:lang w:val="es-CO"/>
        </w:rPr>
        <w:t>Flyweight requiere un sistema con miles de objetos idénticos compartiendo estado intrínseco para justificarse (ejemplo clásico: caracteres en un editor de texto o partículas en un videojuego). EduPattern LMS maneja entidades de dominio como cursos, evaluaciones y certificados, que son objetos únicos con estado propio y diferenciado por usuario. No existe en el proyecto un escenario donde se instancien masivamente objetos con partes compartidas, por lo que aplicar Flyweight introduciría complejidad innecesaria sin ningún beneficio real de memoria o rendimiento.</w:t>
      </w:r>
    </w:p>
    <w:p w14:paraId="06F75774" w14:textId="77777777" w:rsidR="00511FCD" w:rsidRPr="00511FCD" w:rsidRDefault="00511FCD" w:rsidP="00511FCD">
      <w:pPr>
        <w:spacing w:line="360" w:lineRule="auto"/>
        <w:rPr>
          <w:rFonts w:ascii="Arial" w:hAnsi="Arial" w:cs="Arial"/>
          <w:sz w:val="24"/>
          <w:szCs w:val="24"/>
          <w:lang w:val="es-CO"/>
        </w:rPr>
      </w:pPr>
      <w:r w:rsidRPr="00511FCD">
        <w:rPr>
          <w:rFonts w:ascii="Arial" w:hAnsi="Arial" w:cs="Arial"/>
          <w:sz w:val="24"/>
          <w:szCs w:val="24"/>
          <w:lang w:val="es-CO"/>
        </w:rPr>
        <w:t>Proxy necesita un caso concreto de control de acceso, carga diferida o logging transparente sobre un objeto. En EduPattern LMS, el control de acceso por nivel de suscripción ya está resuelto estructuralmente mediante Abstract Factory (FreeTierContentFactory vs PremiumTierContentFactory): la fábrica concreta determina qué tipo de contenido puede crearse según el tier del usuario, sin necesidad de un proxy intermediario. Agregar un Proxy sobre algo que ya está controlado por la arquitectura de factories generaría una capa redundante sin problema adicional que resolver.</w:t>
      </w:r>
    </w:p>
    <w:p w14:paraId="59E2C406" w14:textId="77777777" w:rsidR="00511FCD" w:rsidRPr="00511FCD" w:rsidRDefault="00511FCD" w:rsidP="00511FCD">
      <w:pPr>
        <w:spacing w:line="360" w:lineRule="auto"/>
        <w:rPr>
          <w:rFonts w:ascii="Arial" w:hAnsi="Arial" w:cs="Arial"/>
          <w:sz w:val="24"/>
          <w:szCs w:val="24"/>
          <w:lang w:val="es-CO"/>
        </w:rPr>
      </w:pPr>
      <w:r w:rsidRPr="00511FCD">
        <w:rPr>
          <w:rFonts w:ascii="Arial" w:hAnsi="Arial" w:cs="Arial"/>
          <w:sz w:val="24"/>
          <w:szCs w:val="24"/>
          <w:lang w:val="es-CO"/>
        </w:rPr>
        <w:t>Conclusión: Ambos patrones se omiten porque el dominio del proyecto no presenta los problemas específicos que estos patrones resuelven. Aplicarlos forzosamente violaría el principio de no introducir complejidad sin necesidad real.</w:t>
      </w:r>
    </w:p>
    <w:p w14:paraId="10535422" w14:textId="77F9C923" w:rsidR="007B6697" w:rsidRDefault="007B6697" w:rsidP="00511FCD">
      <w:pPr>
        <w:spacing w:line="360" w:lineRule="auto"/>
        <w:rPr>
          <w:rFonts w:ascii="Arial" w:hAnsi="Arial" w:cs="Arial"/>
          <w:sz w:val="24"/>
          <w:szCs w:val="24"/>
          <w:lang w:val="es-CO"/>
        </w:rPr>
      </w:pPr>
    </w:p>
    <w:p w14:paraId="44A63BAD" w14:textId="384C2E58" w:rsidR="002C7CAE" w:rsidRDefault="002C7CAE" w:rsidP="00511FCD">
      <w:pPr>
        <w:spacing w:line="360" w:lineRule="auto"/>
        <w:rPr>
          <w:rFonts w:ascii="Arial" w:hAnsi="Arial" w:cs="Arial"/>
          <w:sz w:val="24"/>
          <w:szCs w:val="24"/>
          <w:lang w:val="es-CO"/>
        </w:rPr>
      </w:pPr>
    </w:p>
    <w:p w14:paraId="5D9ABF48" w14:textId="14A91AC8" w:rsidR="002C7CAE" w:rsidRDefault="002C7CAE" w:rsidP="00511FCD">
      <w:pPr>
        <w:spacing w:line="360" w:lineRule="auto"/>
        <w:rPr>
          <w:rFonts w:ascii="Arial" w:hAnsi="Arial" w:cs="Arial"/>
          <w:sz w:val="24"/>
          <w:szCs w:val="24"/>
          <w:lang w:val="es-CO"/>
        </w:rPr>
      </w:pPr>
    </w:p>
    <w:p w14:paraId="364A6427" w14:textId="77777777" w:rsidR="00257B75" w:rsidRDefault="00257B75" w:rsidP="00257B75">
      <w:pPr>
        <w:spacing w:line="360" w:lineRule="auto"/>
        <w:rPr>
          <w:rFonts w:ascii="Arial" w:hAnsi="Arial" w:cs="Arial"/>
          <w:sz w:val="24"/>
          <w:szCs w:val="24"/>
          <w:lang w:val="es-CO"/>
        </w:rPr>
      </w:pPr>
    </w:p>
    <w:p w14:paraId="48C1B261" w14:textId="1285E90D" w:rsidR="002C7CAE" w:rsidRDefault="002C7CAE" w:rsidP="00257B75">
      <w:pPr>
        <w:spacing w:line="360" w:lineRule="auto"/>
        <w:jc w:val="center"/>
        <w:rPr>
          <w:rFonts w:ascii="Arial" w:hAnsi="Arial" w:cs="Arial"/>
          <w:sz w:val="24"/>
          <w:szCs w:val="24"/>
          <w:lang w:val="es-CO"/>
        </w:rPr>
      </w:pPr>
      <w:r>
        <w:rPr>
          <w:rFonts w:ascii="Arial" w:hAnsi="Arial" w:cs="Arial"/>
          <w:sz w:val="24"/>
          <w:szCs w:val="24"/>
          <w:lang w:val="es-CO"/>
        </w:rPr>
        <w:lastRenderedPageBreak/>
        <w:t>Resultados</w:t>
      </w:r>
    </w:p>
    <w:p w14:paraId="1738317E" w14:textId="61CF7DD2" w:rsidR="00257B75" w:rsidRDefault="00257B75" w:rsidP="002C7CAE">
      <w:pPr>
        <w:spacing w:line="360" w:lineRule="auto"/>
        <w:jc w:val="center"/>
        <w:rPr>
          <w:rFonts w:ascii="Arial" w:hAnsi="Arial" w:cs="Arial"/>
          <w:sz w:val="24"/>
          <w:szCs w:val="24"/>
          <w:lang w:val="es-CO"/>
        </w:rPr>
      </w:pPr>
    </w:p>
    <w:p w14:paraId="1B3A411A" w14:textId="7AC356BA" w:rsidR="00257B75" w:rsidRDefault="00257B75" w:rsidP="00257B75">
      <w:pPr>
        <w:pStyle w:val="Ttulo2"/>
        <w:shd w:val="clear" w:color="auto" w:fill="FFFFFF"/>
        <w:spacing w:before="360" w:after="240"/>
        <w:rPr>
          <w:rFonts w:ascii="Segoe UI" w:eastAsia="Times New Roman" w:hAnsi="Segoe UI" w:cs="Segoe UI"/>
          <w:color w:val="1F2328"/>
          <w:lang w:val="es-CO"/>
        </w:rPr>
      </w:pPr>
      <w:r>
        <w:rPr>
          <w:rFonts w:ascii="Segoe UI" w:hAnsi="Segoe UI" w:cs="Segoe UI"/>
          <w:color w:val="1F2328"/>
        </w:rPr>
        <w:t>1. </w:t>
      </w:r>
      <w:r>
        <w:rPr>
          <w:rStyle w:val="Textoennegrita"/>
          <w:rFonts w:ascii="Segoe UI" w:hAnsi="Segoe UI" w:cs="Segoe UI"/>
          <w:b w:val="0"/>
          <w:bCs w:val="0"/>
          <w:color w:val="1F2328"/>
        </w:rPr>
        <w:t>Patrones de Diseño Aplicados en Casos Reales</w:t>
      </w:r>
      <w:r>
        <w:rPr>
          <w:rFonts w:ascii="Segoe UI" w:hAnsi="Segoe UI" w:cs="Segoe UI"/>
          <w:color w:val="1F2328"/>
        </w:rPr>
        <w:t> </w:t>
      </w:r>
    </w:p>
    <w:p w14:paraId="24E035A0" w14:textId="77777777" w:rsidR="00257B75" w:rsidRPr="00257B75" w:rsidRDefault="00257B75" w:rsidP="00257B75">
      <w:pPr>
        <w:pStyle w:val="NormalWeb"/>
        <w:shd w:val="clear" w:color="auto" w:fill="FFFFFF"/>
        <w:spacing w:before="0" w:beforeAutospacing="0" w:after="240" w:afterAutospacing="0"/>
        <w:rPr>
          <w:rFonts w:ascii="Arial" w:hAnsi="Arial" w:cs="Arial"/>
          <w:color w:val="1F2328"/>
        </w:rPr>
      </w:pPr>
      <w:r w:rsidRPr="00257B75">
        <w:rPr>
          <w:rFonts w:ascii="Arial" w:hAnsi="Arial" w:cs="Arial"/>
          <w:color w:val="1F2328"/>
        </w:rPr>
        <w:t>El proyecto implementa </w:t>
      </w:r>
      <w:r w:rsidRPr="00257B75">
        <w:rPr>
          <w:rStyle w:val="Textoennegrita"/>
          <w:rFonts w:ascii="Arial" w:hAnsi="Arial" w:cs="Arial"/>
          <w:color w:val="1F2328"/>
        </w:rPr>
        <w:t>10+ patrones</w:t>
      </w:r>
      <w:r w:rsidRPr="00257B75">
        <w:rPr>
          <w:rFonts w:ascii="Arial" w:hAnsi="Arial" w:cs="Arial"/>
          <w:color w:val="1F2328"/>
        </w:rPr>
        <w:t> de software de forma completa y funcional:</w:t>
      </w:r>
    </w:p>
    <w:p w14:paraId="4875F0EC" w14:textId="77777777" w:rsidR="00257B75" w:rsidRPr="00257B75" w:rsidRDefault="00257B75" w:rsidP="00257B75">
      <w:pPr>
        <w:widowControl/>
        <w:numPr>
          <w:ilvl w:val="0"/>
          <w:numId w:val="14"/>
        </w:numPr>
        <w:shd w:val="clear" w:color="auto" w:fill="FFFFFF"/>
        <w:autoSpaceDE/>
        <w:autoSpaceDN/>
        <w:spacing w:before="100" w:beforeAutospacing="1" w:after="100" w:afterAutospacing="1"/>
        <w:rPr>
          <w:rFonts w:ascii="Arial" w:hAnsi="Arial" w:cs="Arial"/>
          <w:color w:val="1F2328"/>
        </w:rPr>
      </w:pPr>
      <w:r w:rsidRPr="00257B75">
        <w:rPr>
          <w:rStyle w:val="Textoennegrita"/>
          <w:rFonts w:ascii="Arial" w:hAnsi="Arial" w:cs="Arial"/>
          <w:color w:val="1F2328"/>
        </w:rPr>
        <w:t>Singleton</w:t>
      </w:r>
      <w:r w:rsidRPr="00257B75">
        <w:rPr>
          <w:rFonts w:ascii="Arial" w:hAnsi="Arial" w:cs="Arial"/>
          <w:color w:val="1F2328"/>
        </w:rPr>
        <w:t> (configuración global)</w:t>
      </w:r>
    </w:p>
    <w:p w14:paraId="6FA8779B" w14:textId="77777777" w:rsidR="00257B75" w:rsidRPr="00257B75" w:rsidRDefault="00257B75" w:rsidP="00257B75">
      <w:pPr>
        <w:widowControl/>
        <w:numPr>
          <w:ilvl w:val="0"/>
          <w:numId w:val="14"/>
        </w:numPr>
        <w:shd w:val="clear" w:color="auto" w:fill="FFFFFF"/>
        <w:autoSpaceDE/>
        <w:autoSpaceDN/>
        <w:spacing w:before="60" w:after="100" w:afterAutospacing="1"/>
        <w:rPr>
          <w:rFonts w:ascii="Arial" w:hAnsi="Arial" w:cs="Arial"/>
          <w:color w:val="1F2328"/>
        </w:rPr>
      </w:pPr>
      <w:r w:rsidRPr="00257B75">
        <w:rPr>
          <w:rStyle w:val="Textoennegrita"/>
          <w:rFonts w:ascii="Arial" w:hAnsi="Arial" w:cs="Arial"/>
          <w:color w:val="1F2328"/>
        </w:rPr>
        <w:t>Factory Method</w:t>
      </w:r>
      <w:r w:rsidRPr="00257B75">
        <w:rPr>
          <w:rFonts w:ascii="Arial" w:hAnsi="Arial" w:cs="Arial"/>
          <w:color w:val="1F2328"/>
        </w:rPr>
        <w:t> (creación de evaluaciones)</w:t>
      </w:r>
    </w:p>
    <w:p w14:paraId="2D016866" w14:textId="77777777" w:rsidR="00257B75" w:rsidRPr="00257B75" w:rsidRDefault="00257B75" w:rsidP="00257B75">
      <w:pPr>
        <w:widowControl/>
        <w:numPr>
          <w:ilvl w:val="0"/>
          <w:numId w:val="14"/>
        </w:numPr>
        <w:shd w:val="clear" w:color="auto" w:fill="FFFFFF"/>
        <w:autoSpaceDE/>
        <w:autoSpaceDN/>
        <w:spacing w:before="60" w:after="100" w:afterAutospacing="1"/>
        <w:rPr>
          <w:rFonts w:ascii="Arial" w:hAnsi="Arial" w:cs="Arial"/>
          <w:color w:val="1F2328"/>
        </w:rPr>
      </w:pPr>
      <w:r w:rsidRPr="00257B75">
        <w:rPr>
          <w:rStyle w:val="Textoennegrita"/>
          <w:rFonts w:ascii="Arial" w:hAnsi="Arial" w:cs="Arial"/>
          <w:color w:val="1F2328"/>
        </w:rPr>
        <w:t>Abstract Factory</w:t>
      </w:r>
      <w:r w:rsidRPr="00257B75">
        <w:rPr>
          <w:rFonts w:ascii="Arial" w:hAnsi="Arial" w:cs="Arial"/>
          <w:color w:val="1F2328"/>
        </w:rPr>
        <w:t> (componentes UI por tema)</w:t>
      </w:r>
    </w:p>
    <w:p w14:paraId="2A0EEAE5" w14:textId="77777777" w:rsidR="00257B75" w:rsidRPr="00257B75" w:rsidRDefault="00257B75" w:rsidP="00257B75">
      <w:pPr>
        <w:widowControl/>
        <w:numPr>
          <w:ilvl w:val="0"/>
          <w:numId w:val="14"/>
        </w:numPr>
        <w:shd w:val="clear" w:color="auto" w:fill="FFFFFF"/>
        <w:autoSpaceDE/>
        <w:autoSpaceDN/>
        <w:spacing w:before="60" w:after="100" w:afterAutospacing="1"/>
        <w:rPr>
          <w:rFonts w:ascii="Arial" w:hAnsi="Arial" w:cs="Arial"/>
          <w:color w:val="1F2328"/>
        </w:rPr>
      </w:pPr>
      <w:r w:rsidRPr="00257B75">
        <w:rPr>
          <w:rStyle w:val="Textoennegrita"/>
          <w:rFonts w:ascii="Arial" w:hAnsi="Arial" w:cs="Arial"/>
          <w:color w:val="1F2328"/>
        </w:rPr>
        <w:t>Builder</w:t>
      </w:r>
      <w:r w:rsidRPr="00257B75">
        <w:rPr>
          <w:rFonts w:ascii="Arial" w:hAnsi="Arial" w:cs="Arial"/>
          <w:color w:val="1F2328"/>
        </w:rPr>
        <w:t> (construcción de cursos, evaluaciones, certificados)</w:t>
      </w:r>
    </w:p>
    <w:p w14:paraId="07261D32" w14:textId="55B0BCCD" w:rsidR="00257B75" w:rsidRPr="00257B75" w:rsidRDefault="00257B75" w:rsidP="00257B75">
      <w:pPr>
        <w:pStyle w:val="Ttulo2"/>
        <w:shd w:val="clear" w:color="auto" w:fill="FFFFFF"/>
        <w:spacing w:before="360" w:after="240"/>
        <w:rPr>
          <w:rFonts w:ascii="Arial" w:hAnsi="Arial" w:cs="Arial"/>
          <w:color w:val="1F2328"/>
        </w:rPr>
      </w:pPr>
      <w:r w:rsidRPr="00257B75">
        <w:rPr>
          <w:rFonts w:ascii="Arial" w:hAnsi="Arial" w:cs="Arial"/>
          <w:color w:val="1F2328"/>
        </w:rPr>
        <w:t>2. </w:t>
      </w:r>
      <w:r w:rsidRPr="00257B75">
        <w:rPr>
          <w:rStyle w:val="Textoennegrita"/>
          <w:rFonts w:ascii="Arial" w:hAnsi="Arial" w:cs="Arial"/>
          <w:b w:val="0"/>
          <w:bCs w:val="0"/>
          <w:color w:val="1F2328"/>
        </w:rPr>
        <w:t>Arquitectura Limpia Implementada</w:t>
      </w:r>
      <w:r w:rsidRPr="00257B75">
        <w:rPr>
          <w:rFonts w:ascii="Arial" w:hAnsi="Arial" w:cs="Arial"/>
          <w:color w:val="1F2328"/>
        </w:rPr>
        <w:t> </w:t>
      </w:r>
    </w:p>
    <w:p w14:paraId="5C3AB671" w14:textId="77777777" w:rsidR="00257B75" w:rsidRPr="00257B75" w:rsidRDefault="00257B75" w:rsidP="00257B75">
      <w:pPr>
        <w:pStyle w:val="NormalWeb"/>
        <w:shd w:val="clear" w:color="auto" w:fill="FFFFFF"/>
        <w:spacing w:before="0" w:beforeAutospacing="0" w:after="240" w:afterAutospacing="0"/>
        <w:rPr>
          <w:rFonts w:ascii="Arial" w:hAnsi="Arial" w:cs="Arial"/>
          <w:color w:val="1F2328"/>
        </w:rPr>
      </w:pPr>
      <w:r w:rsidRPr="00257B75">
        <w:rPr>
          <w:rFonts w:ascii="Arial" w:hAnsi="Arial" w:cs="Arial"/>
          <w:color w:val="1F2328"/>
        </w:rPr>
        <w:t>La estructura modular separada por capas demuestra cómo organizar código real:</w:t>
      </w:r>
    </w:p>
    <w:p w14:paraId="5375FE7E" w14:textId="77777777" w:rsidR="00257B75" w:rsidRPr="00257B75" w:rsidRDefault="00257B75" w:rsidP="00257B75">
      <w:pPr>
        <w:widowControl/>
        <w:numPr>
          <w:ilvl w:val="0"/>
          <w:numId w:val="15"/>
        </w:numPr>
        <w:shd w:val="clear" w:color="auto" w:fill="FFFFFF"/>
        <w:autoSpaceDE/>
        <w:autoSpaceDN/>
        <w:spacing w:beforeAutospacing="1" w:afterAutospacing="1"/>
        <w:rPr>
          <w:rFonts w:ascii="Arial" w:hAnsi="Arial" w:cs="Arial"/>
          <w:color w:val="1F2328"/>
        </w:rPr>
      </w:pPr>
      <w:r w:rsidRPr="00257B75">
        <w:rPr>
          <w:rStyle w:val="CdigoHTML"/>
          <w:rFonts w:ascii="Arial" w:eastAsia="Arial MT" w:hAnsi="Arial" w:cs="Arial"/>
          <w:color w:val="1F2328"/>
        </w:rPr>
        <w:t>domain/</w:t>
      </w:r>
      <w:r w:rsidRPr="00257B75">
        <w:rPr>
          <w:rFonts w:ascii="Arial" w:hAnsi="Arial" w:cs="Arial"/>
          <w:color w:val="1F2328"/>
        </w:rPr>
        <w:t> → Reglas de negocio puras</w:t>
      </w:r>
    </w:p>
    <w:p w14:paraId="70B101C2" w14:textId="77777777" w:rsidR="00257B75" w:rsidRPr="00257B75" w:rsidRDefault="00257B75" w:rsidP="00257B75">
      <w:pPr>
        <w:widowControl/>
        <w:numPr>
          <w:ilvl w:val="0"/>
          <w:numId w:val="15"/>
        </w:numPr>
        <w:shd w:val="clear" w:color="auto" w:fill="FFFFFF"/>
        <w:autoSpaceDE/>
        <w:autoSpaceDN/>
        <w:spacing w:afterAutospacing="1"/>
        <w:rPr>
          <w:rFonts w:ascii="Arial" w:hAnsi="Arial" w:cs="Arial"/>
          <w:color w:val="1F2328"/>
        </w:rPr>
      </w:pPr>
      <w:r w:rsidRPr="00257B75">
        <w:rPr>
          <w:rStyle w:val="CdigoHTML"/>
          <w:rFonts w:ascii="Arial" w:eastAsia="Arial MT" w:hAnsi="Arial" w:cs="Arial"/>
          <w:color w:val="1F2328"/>
        </w:rPr>
        <w:t>application/</w:t>
      </w:r>
      <w:r w:rsidRPr="00257B75">
        <w:rPr>
          <w:rFonts w:ascii="Arial" w:hAnsi="Arial" w:cs="Arial"/>
          <w:color w:val="1F2328"/>
        </w:rPr>
        <w:t> → Casos de uso</w:t>
      </w:r>
    </w:p>
    <w:p w14:paraId="519D7573" w14:textId="77777777" w:rsidR="00257B75" w:rsidRPr="00257B75" w:rsidRDefault="00257B75" w:rsidP="00257B75">
      <w:pPr>
        <w:widowControl/>
        <w:numPr>
          <w:ilvl w:val="0"/>
          <w:numId w:val="15"/>
        </w:numPr>
        <w:shd w:val="clear" w:color="auto" w:fill="FFFFFF"/>
        <w:autoSpaceDE/>
        <w:autoSpaceDN/>
        <w:spacing w:afterAutospacing="1"/>
        <w:rPr>
          <w:rFonts w:ascii="Arial" w:hAnsi="Arial" w:cs="Arial"/>
          <w:color w:val="1F2328"/>
        </w:rPr>
      </w:pPr>
      <w:r w:rsidRPr="00257B75">
        <w:rPr>
          <w:rStyle w:val="CdigoHTML"/>
          <w:rFonts w:ascii="Arial" w:eastAsia="Arial MT" w:hAnsi="Arial" w:cs="Arial"/>
          <w:color w:val="1F2328"/>
        </w:rPr>
        <w:t>infrastructure/</w:t>
      </w:r>
      <w:r w:rsidRPr="00257B75">
        <w:rPr>
          <w:rFonts w:ascii="Arial" w:hAnsi="Arial" w:cs="Arial"/>
          <w:color w:val="1F2328"/>
        </w:rPr>
        <w:t> → Implementaciones concretas (BD, APIs externas)</w:t>
      </w:r>
    </w:p>
    <w:p w14:paraId="20AF8DED" w14:textId="77777777" w:rsidR="00257B75" w:rsidRPr="00257B75" w:rsidRDefault="00257B75" w:rsidP="00257B75">
      <w:pPr>
        <w:widowControl/>
        <w:numPr>
          <w:ilvl w:val="0"/>
          <w:numId w:val="15"/>
        </w:numPr>
        <w:shd w:val="clear" w:color="auto" w:fill="FFFFFF"/>
        <w:autoSpaceDE/>
        <w:autoSpaceDN/>
        <w:spacing w:before="60" w:after="100" w:afterAutospacing="1"/>
        <w:rPr>
          <w:rFonts w:ascii="Arial" w:hAnsi="Arial" w:cs="Arial"/>
          <w:color w:val="1F2328"/>
        </w:rPr>
      </w:pPr>
      <w:r w:rsidRPr="00257B75">
        <w:rPr>
          <w:rStyle w:val="Textoennegrita"/>
          <w:rFonts w:ascii="Arial" w:hAnsi="Arial" w:cs="Arial"/>
          <w:color w:val="1F2328"/>
        </w:rPr>
        <w:t>Aprendes</w:t>
      </w:r>
      <w:r w:rsidRPr="00257B75">
        <w:rPr>
          <w:rFonts w:ascii="Arial" w:hAnsi="Arial" w:cs="Arial"/>
          <w:color w:val="1F2328"/>
        </w:rPr>
        <w:t> dónde va cada responsabilidad y por qué</w:t>
      </w:r>
    </w:p>
    <w:p w14:paraId="09E48C13" w14:textId="4E618205" w:rsidR="00257B75" w:rsidRPr="00257B75" w:rsidRDefault="00257B75" w:rsidP="00257B75">
      <w:pPr>
        <w:pStyle w:val="Ttulo2"/>
        <w:shd w:val="clear" w:color="auto" w:fill="FFFFFF"/>
        <w:spacing w:before="360" w:after="240"/>
        <w:rPr>
          <w:rFonts w:ascii="Arial" w:hAnsi="Arial" w:cs="Arial"/>
          <w:color w:val="1F2328"/>
        </w:rPr>
      </w:pPr>
      <w:r w:rsidRPr="00257B75">
        <w:rPr>
          <w:rFonts w:ascii="Arial" w:hAnsi="Arial" w:cs="Arial"/>
          <w:color w:val="1F2328"/>
        </w:rPr>
        <w:t>3. </w:t>
      </w:r>
      <w:r w:rsidRPr="00257B75">
        <w:rPr>
          <w:rStyle w:val="Textoennegrita"/>
          <w:rFonts w:ascii="Arial" w:hAnsi="Arial" w:cs="Arial"/>
          <w:b w:val="0"/>
          <w:bCs w:val="0"/>
          <w:color w:val="1F2328"/>
        </w:rPr>
        <w:t>Integración Completa con Tecnologías Externas</w:t>
      </w:r>
      <w:r w:rsidRPr="00257B75">
        <w:rPr>
          <w:rFonts w:ascii="Arial" w:hAnsi="Arial" w:cs="Arial"/>
          <w:color w:val="1F2328"/>
        </w:rPr>
        <w:t> </w:t>
      </w:r>
    </w:p>
    <w:p w14:paraId="1FDE799D" w14:textId="77777777" w:rsidR="00257B75" w:rsidRPr="00257B75" w:rsidRDefault="00257B75" w:rsidP="00257B75">
      <w:pPr>
        <w:pStyle w:val="NormalWeb"/>
        <w:shd w:val="clear" w:color="auto" w:fill="FFFFFF"/>
        <w:spacing w:before="0" w:beforeAutospacing="0" w:after="240" w:afterAutospacing="0"/>
        <w:rPr>
          <w:rFonts w:ascii="Arial" w:hAnsi="Arial" w:cs="Arial"/>
          <w:color w:val="1F2328"/>
        </w:rPr>
      </w:pPr>
      <w:r w:rsidRPr="00257B75">
        <w:rPr>
          <w:rFonts w:ascii="Arial" w:hAnsi="Arial" w:cs="Arial"/>
          <w:color w:val="1F2328"/>
        </w:rPr>
        <w:t>El patrón </w:t>
      </w:r>
      <w:r w:rsidRPr="00257B75">
        <w:rPr>
          <w:rStyle w:val="Textoennegrita"/>
          <w:rFonts w:ascii="Arial" w:hAnsi="Arial" w:cs="Arial"/>
          <w:color w:val="1F2328"/>
        </w:rPr>
        <w:t>Adapter</w:t>
      </w:r>
      <w:r w:rsidRPr="00257B75">
        <w:rPr>
          <w:rFonts w:ascii="Arial" w:hAnsi="Arial" w:cs="Arial"/>
          <w:color w:val="1F2328"/>
        </w:rPr>
        <w:t> muestra cómo lidiar con SDKs incompatibles:</w:t>
      </w:r>
    </w:p>
    <w:p w14:paraId="34EC452B" w14:textId="77777777" w:rsidR="00257B75" w:rsidRPr="00257B75" w:rsidRDefault="00257B75" w:rsidP="00257B75">
      <w:pPr>
        <w:widowControl/>
        <w:numPr>
          <w:ilvl w:val="0"/>
          <w:numId w:val="16"/>
        </w:numPr>
        <w:shd w:val="clear" w:color="auto" w:fill="FFFFFF"/>
        <w:autoSpaceDE/>
        <w:autoSpaceDN/>
        <w:spacing w:beforeAutospacing="1" w:afterAutospacing="1"/>
        <w:rPr>
          <w:rFonts w:ascii="Arial" w:hAnsi="Arial" w:cs="Arial"/>
          <w:color w:val="1F2328"/>
        </w:rPr>
      </w:pPr>
      <w:r w:rsidRPr="00257B75">
        <w:rPr>
          <w:rFonts w:ascii="Arial" w:hAnsi="Arial" w:cs="Arial"/>
          <w:color w:val="1F2328"/>
        </w:rPr>
        <w:t>Wrapping de </w:t>
      </w:r>
      <w:r w:rsidRPr="00257B75">
        <w:rPr>
          <w:rStyle w:val="CdigoHTML"/>
          <w:rFonts w:ascii="Arial" w:eastAsia="Arial MT" w:hAnsi="Arial" w:cs="Arial"/>
          <w:color w:val="1F2328"/>
        </w:rPr>
        <w:t>StripeSDK</w:t>
      </w:r>
      <w:r w:rsidRPr="00257B75">
        <w:rPr>
          <w:rFonts w:ascii="Arial" w:hAnsi="Arial" w:cs="Arial"/>
          <w:color w:val="1F2328"/>
        </w:rPr>
        <w:t> y </w:t>
      </w:r>
      <w:r w:rsidRPr="00257B75">
        <w:rPr>
          <w:rStyle w:val="CdigoHTML"/>
          <w:rFonts w:ascii="Arial" w:eastAsia="Arial MT" w:hAnsi="Arial" w:cs="Arial"/>
          <w:color w:val="1F2328"/>
        </w:rPr>
        <w:t>PayPalSDK</w:t>
      </w:r>
    </w:p>
    <w:p w14:paraId="672640E2" w14:textId="77777777" w:rsidR="00257B75" w:rsidRPr="00257B75" w:rsidRDefault="00257B75" w:rsidP="00257B75">
      <w:pPr>
        <w:widowControl/>
        <w:numPr>
          <w:ilvl w:val="0"/>
          <w:numId w:val="16"/>
        </w:numPr>
        <w:shd w:val="clear" w:color="auto" w:fill="FFFFFF"/>
        <w:autoSpaceDE/>
        <w:autoSpaceDN/>
        <w:spacing w:before="60" w:after="100" w:afterAutospacing="1"/>
        <w:rPr>
          <w:rFonts w:ascii="Arial" w:hAnsi="Arial" w:cs="Arial"/>
          <w:color w:val="1F2328"/>
        </w:rPr>
      </w:pPr>
      <w:r w:rsidRPr="00257B75">
        <w:rPr>
          <w:rFonts w:ascii="Arial" w:hAnsi="Arial" w:cs="Arial"/>
          <w:color w:val="1F2328"/>
        </w:rPr>
        <w:t>Traducción de formatos (dólares ↔ centavos, string ↔ number)</w:t>
      </w:r>
    </w:p>
    <w:p w14:paraId="41941C22" w14:textId="77777777" w:rsidR="00257B75" w:rsidRPr="00257B75" w:rsidRDefault="00257B75" w:rsidP="00257B75">
      <w:pPr>
        <w:widowControl/>
        <w:numPr>
          <w:ilvl w:val="0"/>
          <w:numId w:val="16"/>
        </w:numPr>
        <w:shd w:val="clear" w:color="auto" w:fill="FFFFFF"/>
        <w:autoSpaceDE/>
        <w:autoSpaceDN/>
        <w:spacing w:before="60" w:after="100" w:afterAutospacing="1"/>
        <w:rPr>
          <w:rFonts w:ascii="Arial" w:hAnsi="Arial" w:cs="Arial"/>
          <w:color w:val="1F2328"/>
        </w:rPr>
      </w:pPr>
      <w:r w:rsidRPr="00257B75">
        <w:rPr>
          <w:rStyle w:val="Textoennegrita"/>
          <w:rFonts w:ascii="Arial" w:hAnsi="Arial" w:cs="Arial"/>
          <w:color w:val="1F2328"/>
        </w:rPr>
        <w:t>Aprendes</w:t>
      </w:r>
      <w:r w:rsidRPr="00257B75">
        <w:rPr>
          <w:rFonts w:ascii="Arial" w:hAnsi="Arial" w:cs="Arial"/>
          <w:color w:val="1F2328"/>
        </w:rPr>
        <w:t> cómo adaptar librerías sin modificar tu código de negocio</w:t>
      </w:r>
    </w:p>
    <w:p w14:paraId="6A080BC2" w14:textId="7B1331A8" w:rsidR="00257B75" w:rsidRPr="00257B75" w:rsidRDefault="00257B75" w:rsidP="00257B75">
      <w:pPr>
        <w:pStyle w:val="Ttulo2"/>
        <w:shd w:val="clear" w:color="auto" w:fill="FFFFFF"/>
        <w:spacing w:before="360" w:after="240"/>
        <w:rPr>
          <w:rFonts w:ascii="Arial" w:hAnsi="Arial" w:cs="Arial"/>
          <w:color w:val="1F2328"/>
        </w:rPr>
      </w:pPr>
      <w:r w:rsidRPr="00257B75">
        <w:rPr>
          <w:rFonts w:ascii="Arial" w:hAnsi="Arial" w:cs="Arial"/>
          <w:color w:val="1F2328"/>
        </w:rPr>
        <w:t>4. </w:t>
      </w:r>
      <w:r w:rsidRPr="00257B75">
        <w:rPr>
          <w:rStyle w:val="Textoennegrita"/>
          <w:rFonts w:ascii="Arial" w:hAnsi="Arial" w:cs="Arial"/>
          <w:b w:val="0"/>
          <w:bCs w:val="0"/>
          <w:color w:val="1F2328"/>
        </w:rPr>
        <w:t>Composición Sobre Herencia</w:t>
      </w:r>
      <w:r w:rsidRPr="00257B75">
        <w:rPr>
          <w:rFonts w:ascii="Arial" w:hAnsi="Arial" w:cs="Arial"/>
          <w:color w:val="1F2328"/>
        </w:rPr>
        <w:t> </w:t>
      </w:r>
    </w:p>
    <w:p w14:paraId="51B7EF49" w14:textId="77777777" w:rsidR="00257B75" w:rsidRPr="00257B75" w:rsidRDefault="00257B75" w:rsidP="00257B75">
      <w:pPr>
        <w:pStyle w:val="NormalWeb"/>
        <w:shd w:val="clear" w:color="auto" w:fill="FFFFFF"/>
        <w:spacing w:before="0" w:beforeAutospacing="0" w:after="240" w:afterAutospacing="0"/>
        <w:rPr>
          <w:rFonts w:ascii="Arial" w:hAnsi="Arial" w:cs="Arial"/>
          <w:color w:val="1F2328"/>
        </w:rPr>
      </w:pPr>
      <w:r w:rsidRPr="00257B75">
        <w:rPr>
          <w:rFonts w:ascii="Arial" w:hAnsi="Arial" w:cs="Arial"/>
          <w:color w:val="1F2328"/>
        </w:rPr>
        <w:t>Múltiples ejemplos prácticos de </w:t>
      </w:r>
      <w:r w:rsidRPr="00257B75">
        <w:rPr>
          <w:rStyle w:val="Textoennegrita"/>
          <w:rFonts w:ascii="Arial" w:hAnsi="Arial" w:cs="Arial"/>
          <w:color w:val="1F2328"/>
        </w:rPr>
        <w:t>por qué la composición es superior</w:t>
      </w:r>
      <w:r w:rsidRPr="00257B75">
        <w:rPr>
          <w:rFonts w:ascii="Arial" w:hAnsi="Arial" w:cs="Arial"/>
          <w:color w:val="1F2328"/>
        </w:rPr>
        <w:t>:</w:t>
      </w:r>
    </w:p>
    <w:p w14:paraId="1863AD3F" w14:textId="77777777" w:rsidR="00257B75" w:rsidRPr="00257B75" w:rsidRDefault="00257B75" w:rsidP="00257B75">
      <w:pPr>
        <w:widowControl/>
        <w:numPr>
          <w:ilvl w:val="0"/>
          <w:numId w:val="17"/>
        </w:numPr>
        <w:shd w:val="clear" w:color="auto" w:fill="FFFFFF"/>
        <w:autoSpaceDE/>
        <w:autoSpaceDN/>
        <w:spacing w:beforeAutospacing="1" w:afterAutospacing="1"/>
        <w:rPr>
          <w:rFonts w:ascii="Arial" w:hAnsi="Arial" w:cs="Arial"/>
          <w:color w:val="1F2328"/>
        </w:rPr>
      </w:pPr>
      <w:r w:rsidRPr="00257B75">
        <w:rPr>
          <w:rFonts w:ascii="Arial" w:hAnsi="Arial" w:cs="Arial"/>
          <w:color w:val="1F2328"/>
        </w:rPr>
        <w:t>Decorators apilados (</w:t>
      </w:r>
      <w:r w:rsidRPr="00257B75">
        <w:rPr>
          <w:rStyle w:val="CdigoHTML"/>
          <w:rFonts w:ascii="Arial" w:eastAsia="Arial MT" w:hAnsi="Arial" w:cs="Arial"/>
          <w:color w:val="1F2328"/>
        </w:rPr>
        <w:t>LoggingPaymentDecorator</w:t>
      </w:r>
      <w:r w:rsidRPr="00257B75">
        <w:rPr>
          <w:rFonts w:ascii="Arial" w:hAnsi="Arial" w:cs="Arial"/>
          <w:color w:val="1F2328"/>
        </w:rPr>
        <w:t> + </w:t>
      </w:r>
      <w:r w:rsidRPr="00257B75">
        <w:rPr>
          <w:rStyle w:val="CdigoHTML"/>
          <w:rFonts w:ascii="Arial" w:eastAsia="Arial MT" w:hAnsi="Arial" w:cs="Arial"/>
          <w:color w:val="1F2328"/>
        </w:rPr>
        <w:t>RetryPaymentDecorator</w:t>
      </w:r>
      <w:r w:rsidRPr="00257B75">
        <w:rPr>
          <w:rFonts w:ascii="Arial" w:hAnsi="Arial" w:cs="Arial"/>
          <w:color w:val="1F2328"/>
        </w:rPr>
        <w:t>)</w:t>
      </w:r>
    </w:p>
    <w:p w14:paraId="42FA08AD" w14:textId="77777777" w:rsidR="00257B75" w:rsidRPr="00257B75" w:rsidRDefault="00257B75" w:rsidP="00257B75">
      <w:pPr>
        <w:widowControl/>
        <w:numPr>
          <w:ilvl w:val="0"/>
          <w:numId w:val="17"/>
        </w:numPr>
        <w:shd w:val="clear" w:color="auto" w:fill="FFFFFF"/>
        <w:autoSpaceDE/>
        <w:autoSpaceDN/>
        <w:spacing w:before="60" w:after="100" w:afterAutospacing="1"/>
        <w:rPr>
          <w:rFonts w:ascii="Arial" w:hAnsi="Arial" w:cs="Arial"/>
          <w:color w:val="1F2328"/>
        </w:rPr>
      </w:pPr>
      <w:r w:rsidRPr="00257B75">
        <w:rPr>
          <w:rFonts w:ascii="Arial" w:hAnsi="Arial" w:cs="Arial"/>
          <w:color w:val="1F2328"/>
        </w:rPr>
        <w:t>Bridge entre notificaciones y canales</w:t>
      </w:r>
    </w:p>
    <w:p w14:paraId="0D2BB6EF" w14:textId="77777777" w:rsidR="00257B75" w:rsidRPr="00257B75" w:rsidRDefault="00257B75" w:rsidP="00257B75">
      <w:pPr>
        <w:widowControl/>
        <w:numPr>
          <w:ilvl w:val="0"/>
          <w:numId w:val="17"/>
        </w:numPr>
        <w:shd w:val="clear" w:color="auto" w:fill="FFFFFF"/>
        <w:autoSpaceDE/>
        <w:autoSpaceDN/>
        <w:spacing w:before="60" w:after="100" w:afterAutospacing="1"/>
        <w:rPr>
          <w:rFonts w:ascii="Arial" w:hAnsi="Arial" w:cs="Arial"/>
          <w:color w:val="1F2328"/>
        </w:rPr>
      </w:pPr>
      <w:r w:rsidRPr="00257B75">
        <w:rPr>
          <w:rFonts w:ascii="Arial" w:hAnsi="Arial" w:cs="Arial"/>
          <w:color w:val="1F2328"/>
        </w:rPr>
        <w:t>Composite para árboles uniformes</w:t>
      </w:r>
    </w:p>
    <w:p w14:paraId="61159962" w14:textId="77777777" w:rsidR="00257B75" w:rsidRPr="00257B75" w:rsidRDefault="00257B75" w:rsidP="00257B75">
      <w:pPr>
        <w:widowControl/>
        <w:numPr>
          <w:ilvl w:val="0"/>
          <w:numId w:val="17"/>
        </w:numPr>
        <w:shd w:val="clear" w:color="auto" w:fill="FFFFFF"/>
        <w:autoSpaceDE/>
        <w:autoSpaceDN/>
        <w:spacing w:before="60" w:after="100" w:afterAutospacing="1"/>
        <w:rPr>
          <w:rFonts w:ascii="Arial" w:hAnsi="Arial" w:cs="Arial"/>
          <w:color w:val="1F2328"/>
        </w:rPr>
      </w:pPr>
      <w:r w:rsidRPr="00257B75">
        <w:rPr>
          <w:rStyle w:val="Textoennegrita"/>
          <w:rFonts w:ascii="Arial" w:hAnsi="Arial" w:cs="Arial"/>
          <w:color w:val="1F2328"/>
        </w:rPr>
        <w:t>Aprendes</w:t>
      </w:r>
      <w:r w:rsidRPr="00257B75">
        <w:rPr>
          <w:rFonts w:ascii="Arial" w:hAnsi="Arial" w:cs="Arial"/>
          <w:color w:val="1F2328"/>
        </w:rPr>
        <w:t> cuándo NO usar herencia</w:t>
      </w:r>
    </w:p>
    <w:p w14:paraId="14AA250A" w14:textId="7B122D4F" w:rsidR="00257B75" w:rsidRPr="00257B75" w:rsidRDefault="00257B75" w:rsidP="00257B75">
      <w:pPr>
        <w:pStyle w:val="Ttulo2"/>
        <w:shd w:val="clear" w:color="auto" w:fill="FFFFFF"/>
        <w:spacing w:before="360" w:after="240"/>
        <w:rPr>
          <w:rFonts w:ascii="Arial" w:hAnsi="Arial" w:cs="Arial"/>
          <w:color w:val="1F2328"/>
        </w:rPr>
      </w:pPr>
      <w:r w:rsidRPr="00257B75">
        <w:rPr>
          <w:rFonts w:ascii="Arial" w:hAnsi="Arial" w:cs="Arial"/>
          <w:color w:val="1F2328"/>
        </w:rPr>
        <w:t>5. </w:t>
      </w:r>
      <w:r w:rsidRPr="00257B75">
        <w:rPr>
          <w:rStyle w:val="Textoennegrita"/>
          <w:rFonts w:ascii="Arial" w:hAnsi="Arial" w:cs="Arial"/>
          <w:b w:val="0"/>
          <w:bCs w:val="0"/>
          <w:color w:val="1F2328"/>
        </w:rPr>
        <w:t>Sistema Completo de Notificaciones Multi-canal</w:t>
      </w:r>
      <w:r w:rsidRPr="00257B75">
        <w:rPr>
          <w:rFonts w:ascii="Arial" w:hAnsi="Arial" w:cs="Arial"/>
          <w:color w:val="1F2328"/>
        </w:rPr>
        <w:t> </w:t>
      </w:r>
    </w:p>
    <w:p w14:paraId="5E5B9B57" w14:textId="77777777" w:rsidR="00257B75" w:rsidRPr="00257B75" w:rsidRDefault="00257B75" w:rsidP="00257B75">
      <w:pPr>
        <w:pStyle w:val="NormalWeb"/>
        <w:shd w:val="clear" w:color="auto" w:fill="FFFFFF"/>
        <w:spacing w:before="0" w:beforeAutospacing="0" w:after="240" w:afterAutospacing="0"/>
        <w:rPr>
          <w:rFonts w:ascii="Arial" w:hAnsi="Arial" w:cs="Arial"/>
          <w:color w:val="1F2328"/>
        </w:rPr>
      </w:pPr>
      <w:r w:rsidRPr="00257B75">
        <w:rPr>
          <w:rFonts w:ascii="Arial" w:hAnsi="Arial" w:cs="Arial"/>
          <w:color w:val="1F2328"/>
        </w:rPr>
        <w:t>Implementación funcional que combina patrones:</w:t>
      </w:r>
    </w:p>
    <w:p w14:paraId="7B6346F9" w14:textId="77777777" w:rsidR="00257B75" w:rsidRPr="00257B75" w:rsidRDefault="00257B75" w:rsidP="00257B75">
      <w:pPr>
        <w:widowControl/>
        <w:numPr>
          <w:ilvl w:val="0"/>
          <w:numId w:val="18"/>
        </w:numPr>
        <w:shd w:val="clear" w:color="auto" w:fill="FFFFFF"/>
        <w:autoSpaceDE/>
        <w:autoSpaceDN/>
        <w:spacing w:before="100" w:beforeAutospacing="1" w:after="100" w:afterAutospacing="1"/>
        <w:rPr>
          <w:rFonts w:ascii="Arial" w:hAnsi="Arial" w:cs="Arial"/>
          <w:color w:val="1F2328"/>
        </w:rPr>
      </w:pPr>
      <w:r w:rsidRPr="00257B75">
        <w:rPr>
          <w:rStyle w:val="Textoennegrita"/>
          <w:rFonts w:ascii="Arial" w:hAnsi="Arial" w:cs="Arial"/>
          <w:color w:val="1F2328"/>
        </w:rPr>
        <w:t>Bridge</w:t>
      </w:r>
      <w:r w:rsidRPr="00257B75">
        <w:rPr>
          <w:rFonts w:ascii="Arial" w:hAnsi="Arial" w:cs="Arial"/>
          <w:color w:val="1F2328"/>
        </w:rPr>
        <w:t>: desacopla tipo de evento del canal</w:t>
      </w:r>
    </w:p>
    <w:p w14:paraId="2AA6ADA7" w14:textId="77777777" w:rsidR="00257B75" w:rsidRPr="00257B75" w:rsidRDefault="00257B75" w:rsidP="00257B75">
      <w:pPr>
        <w:widowControl/>
        <w:numPr>
          <w:ilvl w:val="0"/>
          <w:numId w:val="18"/>
        </w:numPr>
        <w:shd w:val="clear" w:color="auto" w:fill="FFFFFF"/>
        <w:autoSpaceDE/>
        <w:autoSpaceDN/>
        <w:spacing w:before="60" w:after="100" w:afterAutospacing="1"/>
        <w:rPr>
          <w:rFonts w:ascii="Arial" w:hAnsi="Arial" w:cs="Arial"/>
          <w:color w:val="1F2328"/>
        </w:rPr>
      </w:pPr>
      <w:r w:rsidRPr="00257B75">
        <w:rPr>
          <w:rStyle w:val="Textoennegrita"/>
          <w:rFonts w:ascii="Arial" w:hAnsi="Arial" w:cs="Arial"/>
          <w:color w:val="1F2328"/>
        </w:rPr>
        <w:t>Composite</w:t>
      </w:r>
      <w:r w:rsidRPr="00257B75">
        <w:rPr>
          <w:rFonts w:ascii="Arial" w:hAnsi="Arial" w:cs="Arial"/>
          <w:color w:val="1F2328"/>
        </w:rPr>
        <w:t>: envío simultáneo a múltiples canales (Email + Console + SMS)</w:t>
      </w:r>
    </w:p>
    <w:p w14:paraId="5760A86C" w14:textId="77777777" w:rsidR="00257B75" w:rsidRPr="00257B75" w:rsidRDefault="00257B75" w:rsidP="00257B75">
      <w:pPr>
        <w:widowControl/>
        <w:numPr>
          <w:ilvl w:val="0"/>
          <w:numId w:val="18"/>
        </w:numPr>
        <w:shd w:val="clear" w:color="auto" w:fill="FFFFFF"/>
        <w:autoSpaceDE/>
        <w:autoSpaceDN/>
        <w:spacing w:before="60" w:after="100" w:afterAutospacing="1"/>
        <w:rPr>
          <w:rFonts w:ascii="Arial" w:hAnsi="Arial" w:cs="Arial"/>
          <w:color w:val="1F2328"/>
        </w:rPr>
      </w:pPr>
      <w:r w:rsidRPr="00257B75">
        <w:rPr>
          <w:rStyle w:val="Textoennegrita"/>
          <w:rFonts w:ascii="Arial" w:hAnsi="Arial" w:cs="Arial"/>
          <w:color w:val="1F2328"/>
        </w:rPr>
        <w:t>Facade</w:t>
      </w:r>
      <w:r w:rsidRPr="00257B75">
        <w:rPr>
          <w:rFonts w:ascii="Arial" w:hAnsi="Arial" w:cs="Arial"/>
          <w:color w:val="1F2328"/>
        </w:rPr>
        <w:t>: orquesta todo el flujo de inscripción y notificaciones</w:t>
      </w:r>
    </w:p>
    <w:p w14:paraId="322A1F63" w14:textId="77777777" w:rsidR="00257B75" w:rsidRPr="00257B75" w:rsidRDefault="00257B75" w:rsidP="00257B75">
      <w:pPr>
        <w:widowControl/>
        <w:numPr>
          <w:ilvl w:val="0"/>
          <w:numId w:val="18"/>
        </w:numPr>
        <w:shd w:val="clear" w:color="auto" w:fill="FFFFFF"/>
        <w:autoSpaceDE/>
        <w:autoSpaceDN/>
        <w:spacing w:before="60" w:after="100" w:afterAutospacing="1"/>
        <w:rPr>
          <w:rFonts w:ascii="Arial" w:hAnsi="Arial" w:cs="Arial"/>
          <w:color w:val="1F2328"/>
        </w:rPr>
      </w:pPr>
      <w:r w:rsidRPr="00257B75">
        <w:rPr>
          <w:rStyle w:val="Textoennegrita"/>
          <w:rFonts w:ascii="Arial" w:hAnsi="Arial" w:cs="Arial"/>
          <w:color w:val="1F2328"/>
        </w:rPr>
        <w:t>Aprendes</w:t>
      </w:r>
      <w:r w:rsidRPr="00257B75">
        <w:rPr>
          <w:rFonts w:ascii="Arial" w:hAnsi="Arial" w:cs="Arial"/>
          <w:color w:val="1F2328"/>
        </w:rPr>
        <w:t> cómo un patrón individual es insuficiente—necesitas combinarlos</w:t>
      </w:r>
    </w:p>
    <w:sectPr w:rsidR="00257B75" w:rsidRPr="00257B75">
      <w:pgSz w:w="12240" w:h="15840"/>
      <w:pgMar w:top="1420" w:right="144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800694" w14:textId="77777777" w:rsidR="00E03718" w:rsidRDefault="00E03718" w:rsidP="00E24F45">
      <w:r>
        <w:separator/>
      </w:r>
    </w:p>
  </w:endnote>
  <w:endnote w:type="continuationSeparator" w:id="0">
    <w:p w14:paraId="2B5EDE0E" w14:textId="77777777" w:rsidR="00E03718" w:rsidRDefault="00E03718" w:rsidP="00E24F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CA3AF8" w14:textId="77777777" w:rsidR="00E03718" w:rsidRDefault="00E03718" w:rsidP="00E24F45">
      <w:r>
        <w:separator/>
      </w:r>
    </w:p>
  </w:footnote>
  <w:footnote w:type="continuationSeparator" w:id="0">
    <w:p w14:paraId="58782BB3" w14:textId="77777777" w:rsidR="00E03718" w:rsidRDefault="00E03718" w:rsidP="00E24F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7101F2"/>
    <w:multiLevelType w:val="multilevel"/>
    <w:tmpl w:val="8472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83832"/>
    <w:multiLevelType w:val="hybridMultilevel"/>
    <w:tmpl w:val="9F667C96"/>
    <w:lvl w:ilvl="0" w:tplc="DA92B912">
      <w:start w:val="1"/>
      <w:numFmt w:val="decimal"/>
      <w:lvlText w:val="%1."/>
      <w:lvlJc w:val="left"/>
      <w:pPr>
        <w:ind w:left="1080" w:hanging="360"/>
      </w:pPr>
      <w:rPr>
        <w:rFonts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0E9760B6"/>
    <w:multiLevelType w:val="multilevel"/>
    <w:tmpl w:val="E592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7D6718"/>
    <w:multiLevelType w:val="hybridMultilevel"/>
    <w:tmpl w:val="F5CA03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3692FF9"/>
    <w:multiLevelType w:val="multilevel"/>
    <w:tmpl w:val="48A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D6D6B"/>
    <w:multiLevelType w:val="hybridMultilevel"/>
    <w:tmpl w:val="02D4E7BA"/>
    <w:lvl w:ilvl="0" w:tplc="7D28EF50">
      <w:numFmt w:val="bullet"/>
      <w:lvlText w:val=""/>
      <w:lvlJc w:val="left"/>
      <w:pPr>
        <w:ind w:left="636" w:hanging="360"/>
      </w:pPr>
      <w:rPr>
        <w:rFonts w:ascii="Symbol" w:eastAsia="Symbol" w:hAnsi="Symbol" w:cs="Symbol" w:hint="default"/>
        <w:b w:val="0"/>
        <w:bCs w:val="0"/>
        <w:i w:val="0"/>
        <w:iCs w:val="0"/>
        <w:spacing w:val="0"/>
        <w:w w:val="100"/>
        <w:sz w:val="24"/>
        <w:szCs w:val="24"/>
        <w:lang w:val="es-ES" w:eastAsia="en-US" w:bidi="ar-SA"/>
      </w:rPr>
    </w:lvl>
    <w:lvl w:ilvl="1" w:tplc="87821640">
      <w:numFmt w:val="bullet"/>
      <w:lvlText w:val="•"/>
      <w:lvlJc w:val="left"/>
      <w:pPr>
        <w:ind w:left="1512" w:hanging="360"/>
      </w:pPr>
      <w:rPr>
        <w:rFonts w:hint="default"/>
        <w:lang w:val="es-ES" w:eastAsia="en-US" w:bidi="ar-SA"/>
      </w:rPr>
    </w:lvl>
    <w:lvl w:ilvl="2" w:tplc="E9003A36">
      <w:numFmt w:val="bullet"/>
      <w:lvlText w:val="•"/>
      <w:lvlJc w:val="left"/>
      <w:pPr>
        <w:ind w:left="2384" w:hanging="360"/>
      </w:pPr>
      <w:rPr>
        <w:rFonts w:hint="default"/>
        <w:lang w:val="es-ES" w:eastAsia="en-US" w:bidi="ar-SA"/>
      </w:rPr>
    </w:lvl>
    <w:lvl w:ilvl="3" w:tplc="81F049AE">
      <w:numFmt w:val="bullet"/>
      <w:lvlText w:val="•"/>
      <w:lvlJc w:val="left"/>
      <w:pPr>
        <w:ind w:left="3256" w:hanging="360"/>
      </w:pPr>
      <w:rPr>
        <w:rFonts w:hint="default"/>
        <w:lang w:val="es-ES" w:eastAsia="en-US" w:bidi="ar-SA"/>
      </w:rPr>
    </w:lvl>
    <w:lvl w:ilvl="4" w:tplc="20F6D25A">
      <w:numFmt w:val="bullet"/>
      <w:lvlText w:val="•"/>
      <w:lvlJc w:val="left"/>
      <w:pPr>
        <w:ind w:left="4128" w:hanging="360"/>
      </w:pPr>
      <w:rPr>
        <w:rFonts w:hint="default"/>
        <w:lang w:val="es-ES" w:eastAsia="en-US" w:bidi="ar-SA"/>
      </w:rPr>
    </w:lvl>
    <w:lvl w:ilvl="5" w:tplc="523AFA8C">
      <w:numFmt w:val="bullet"/>
      <w:lvlText w:val="•"/>
      <w:lvlJc w:val="left"/>
      <w:pPr>
        <w:ind w:left="5000" w:hanging="360"/>
      </w:pPr>
      <w:rPr>
        <w:rFonts w:hint="default"/>
        <w:lang w:val="es-ES" w:eastAsia="en-US" w:bidi="ar-SA"/>
      </w:rPr>
    </w:lvl>
    <w:lvl w:ilvl="6" w:tplc="72747014">
      <w:numFmt w:val="bullet"/>
      <w:lvlText w:val="•"/>
      <w:lvlJc w:val="left"/>
      <w:pPr>
        <w:ind w:left="5872" w:hanging="360"/>
      </w:pPr>
      <w:rPr>
        <w:rFonts w:hint="default"/>
        <w:lang w:val="es-ES" w:eastAsia="en-US" w:bidi="ar-SA"/>
      </w:rPr>
    </w:lvl>
    <w:lvl w:ilvl="7" w:tplc="08E6BF7E">
      <w:numFmt w:val="bullet"/>
      <w:lvlText w:val="•"/>
      <w:lvlJc w:val="left"/>
      <w:pPr>
        <w:ind w:left="6744" w:hanging="360"/>
      </w:pPr>
      <w:rPr>
        <w:rFonts w:hint="default"/>
        <w:lang w:val="es-ES" w:eastAsia="en-US" w:bidi="ar-SA"/>
      </w:rPr>
    </w:lvl>
    <w:lvl w:ilvl="8" w:tplc="C548031C">
      <w:numFmt w:val="bullet"/>
      <w:lvlText w:val="•"/>
      <w:lvlJc w:val="left"/>
      <w:pPr>
        <w:ind w:left="7616" w:hanging="360"/>
      </w:pPr>
      <w:rPr>
        <w:rFonts w:hint="default"/>
        <w:lang w:val="es-ES" w:eastAsia="en-US" w:bidi="ar-SA"/>
      </w:rPr>
    </w:lvl>
  </w:abstractNum>
  <w:abstractNum w:abstractNumId="6" w15:restartNumberingAfterBreak="0">
    <w:nsid w:val="2699627C"/>
    <w:multiLevelType w:val="multilevel"/>
    <w:tmpl w:val="EAB8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DF78F9"/>
    <w:multiLevelType w:val="hybridMultilevel"/>
    <w:tmpl w:val="719CFCC6"/>
    <w:lvl w:ilvl="0" w:tplc="C4C8DF3C">
      <w:numFmt w:val="bullet"/>
      <w:lvlText w:val=""/>
      <w:lvlJc w:val="left"/>
      <w:pPr>
        <w:ind w:left="996" w:hanging="360"/>
      </w:pPr>
      <w:rPr>
        <w:rFonts w:ascii="Symbol" w:eastAsia="Symbol" w:hAnsi="Symbol" w:cs="Symbol" w:hint="default"/>
        <w:b w:val="0"/>
        <w:bCs w:val="0"/>
        <w:i w:val="0"/>
        <w:iCs w:val="0"/>
        <w:spacing w:val="0"/>
        <w:w w:val="100"/>
        <w:sz w:val="24"/>
        <w:szCs w:val="24"/>
        <w:lang w:val="es-ES" w:eastAsia="en-US" w:bidi="ar-SA"/>
      </w:rPr>
    </w:lvl>
    <w:lvl w:ilvl="1" w:tplc="A8EA89C4">
      <w:numFmt w:val="bullet"/>
      <w:lvlText w:val="•"/>
      <w:lvlJc w:val="left"/>
      <w:pPr>
        <w:ind w:left="1836" w:hanging="360"/>
      </w:pPr>
      <w:rPr>
        <w:rFonts w:hint="default"/>
        <w:lang w:val="es-ES" w:eastAsia="en-US" w:bidi="ar-SA"/>
      </w:rPr>
    </w:lvl>
    <w:lvl w:ilvl="2" w:tplc="93523802">
      <w:numFmt w:val="bullet"/>
      <w:lvlText w:val="•"/>
      <w:lvlJc w:val="left"/>
      <w:pPr>
        <w:ind w:left="2672" w:hanging="360"/>
      </w:pPr>
      <w:rPr>
        <w:rFonts w:hint="default"/>
        <w:lang w:val="es-ES" w:eastAsia="en-US" w:bidi="ar-SA"/>
      </w:rPr>
    </w:lvl>
    <w:lvl w:ilvl="3" w:tplc="08CCEF10">
      <w:numFmt w:val="bullet"/>
      <w:lvlText w:val="•"/>
      <w:lvlJc w:val="left"/>
      <w:pPr>
        <w:ind w:left="3508" w:hanging="360"/>
      </w:pPr>
      <w:rPr>
        <w:rFonts w:hint="default"/>
        <w:lang w:val="es-ES" w:eastAsia="en-US" w:bidi="ar-SA"/>
      </w:rPr>
    </w:lvl>
    <w:lvl w:ilvl="4" w:tplc="D3FAD6DE">
      <w:numFmt w:val="bullet"/>
      <w:lvlText w:val="•"/>
      <w:lvlJc w:val="left"/>
      <w:pPr>
        <w:ind w:left="4344" w:hanging="360"/>
      </w:pPr>
      <w:rPr>
        <w:rFonts w:hint="default"/>
        <w:lang w:val="es-ES" w:eastAsia="en-US" w:bidi="ar-SA"/>
      </w:rPr>
    </w:lvl>
    <w:lvl w:ilvl="5" w:tplc="C428E104">
      <w:numFmt w:val="bullet"/>
      <w:lvlText w:val="•"/>
      <w:lvlJc w:val="left"/>
      <w:pPr>
        <w:ind w:left="5180" w:hanging="360"/>
      </w:pPr>
      <w:rPr>
        <w:rFonts w:hint="default"/>
        <w:lang w:val="es-ES" w:eastAsia="en-US" w:bidi="ar-SA"/>
      </w:rPr>
    </w:lvl>
    <w:lvl w:ilvl="6" w:tplc="F5A43516">
      <w:numFmt w:val="bullet"/>
      <w:lvlText w:val="•"/>
      <w:lvlJc w:val="left"/>
      <w:pPr>
        <w:ind w:left="6016" w:hanging="360"/>
      </w:pPr>
      <w:rPr>
        <w:rFonts w:hint="default"/>
        <w:lang w:val="es-ES" w:eastAsia="en-US" w:bidi="ar-SA"/>
      </w:rPr>
    </w:lvl>
    <w:lvl w:ilvl="7" w:tplc="E80CA87A">
      <w:numFmt w:val="bullet"/>
      <w:lvlText w:val="•"/>
      <w:lvlJc w:val="left"/>
      <w:pPr>
        <w:ind w:left="6852" w:hanging="360"/>
      </w:pPr>
      <w:rPr>
        <w:rFonts w:hint="default"/>
        <w:lang w:val="es-ES" w:eastAsia="en-US" w:bidi="ar-SA"/>
      </w:rPr>
    </w:lvl>
    <w:lvl w:ilvl="8" w:tplc="FC8E9F88">
      <w:numFmt w:val="bullet"/>
      <w:lvlText w:val="•"/>
      <w:lvlJc w:val="left"/>
      <w:pPr>
        <w:ind w:left="7688" w:hanging="360"/>
      </w:pPr>
      <w:rPr>
        <w:rFonts w:hint="default"/>
        <w:lang w:val="es-ES" w:eastAsia="en-US" w:bidi="ar-SA"/>
      </w:rPr>
    </w:lvl>
  </w:abstractNum>
  <w:abstractNum w:abstractNumId="8" w15:restartNumberingAfterBreak="0">
    <w:nsid w:val="2A677101"/>
    <w:multiLevelType w:val="multilevel"/>
    <w:tmpl w:val="E68E8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E54AC3"/>
    <w:multiLevelType w:val="hybridMultilevel"/>
    <w:tmpl w:val="0A943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BEF1DFC"/>
    <w:multiLevelType w:val="hybridMultilevel"/>
    <w:tmpl w:val="9F5C0272"/>
    <w:lvl w:ilvl="0" w:tplc="88AE049E">
      <w:start w:val="1"/>
      <w:numFmt w:val="decimal"/>
      <w:lvlText w:val="%1."/>
      <w:lvlJc w:val="left"/>
      <w:pPr>
        <w:ind w:left="1440" w:hanging="360"/>
      </w:pPr>
      <w:rPr>
        <w:rFonts w:hint="default"/>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1" w15:restartNumberingAfterBreak="0">
    <w:nsid w:val="3E9C1EA5"/>
    <w:multiLevelType w:val="multilevel"/>
    <w:tmpl w:val="AF864E78"/>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12" w15:restartNumberingAfterBreak="0">
    <w:nsid w:val="3F6A797B"/>
    <w:multiLevelType w:val="hybridMultilevel"/>
    <w:tmpl w:val="9176ECC2"/>
    <w:lvl w:ilvl="0" w:tplc="7138EABE">
      <w:numFmt w:val="bullet"/>
      <w:lvlText w:val="•"/>
      <w:lvlJc w:val="left"/>
      <w:pPr>
        <w:ind w:left="636" w:hanging="334"/>
      </w:pPr>
      <w:rPr>
        <w:rFonts w:ascii="Arial MT" w:eastAsia="Arial MT" w:hAnsi="Arial MT" w:cs="Arial MT" w:hint="default"/>
        <w:b w:val="0"/>
        <w:bCs w:val="0"/>
        <w:i w:val="0"/>
        <w:iCs w:val="0"/>
        <w:spacing w:val="0"/>
        <w:w w:val="100"/>
        <w:sz w:val="24"/>
        <w:szCs w:val="24"/>
        <w:lang w:val="es-ES" w:eastAsia="en-US" w:bidi="ar-SA"/>
      </w:rPr>
    </w:lvl>
    <w:lvl w:ilvl="1" w:tplc="26C80F5C">
      <w:numFmt w:val="bullet"/>
      <w:lvlText w:val="•"/>
      <w:lvlJc w:val="left"/>
      <w:pPr>
        <w:ind w:left="1512" w:hanging="334"/>
      </w:pPr>
      <w:rPr>
        <w:rFonts w:hint="default"/>
        <w:lang w:val="es-ES" w:eastAsia="en-US" w:bidi="ar-SA"/>
      </w:rPr>
    </w:lvl>
    <w:lvl w:ilvl="2" w:tplc="8BE08F2C">
      <w:numFmt w:val="bullet"/>
      <w:lvlText w:val="•"/>
      <w:lvlJc w:val="left"/>
      <w:pPr>
        <w:ind w:left="2384" w:hanging="334"/>
      </w:pPr>
      <w:rPr>
        <w:rFonts w:hint="default"/>
        <w:lang w:val="es-ES" w:eastAsia="en-US" w:bidi="ar-SA"/>
      </w:rPr>
    </w:lvl>
    <w:lvl w:ilvl="3" w:tplc="20CECDBA">
      <w:numFmt w:val="bullet"/>
      <w:lvlText w:val="•"/>
      <w:lvlJc w:val="left"/>
      <w:pPr>
        <w:ind w:left="3256" w:hanging="334"/>
      </w:pPr>
      <w:rPr>
        <w:rFonts w:hint="default"/>
        <w:lang w:val="es-ES" w:eastAsia="en-US" w:bidi="ar-SA"/>
      </w:rPr>
    </w:lvl>
    <w:lvl w:ilvl="4" w:tplc="DE1C6D9A">
      <w:numFmt w:val="bullet"/>
      <w:lvlText w:val="•"/>
      <w:lvlJc w:val="left"/>
      <w:pPr>
        <w:ind w:left="4128" w:hanging="334"/>
      </w:pPr>
      <w:rPr>
        <w:rFonts w:hint="default"/>
        <w:lang w:val="es-ES" w:eastAsia="en-US" w:bidi="ar-SA"/>
      </w:rPr>
    </w:lvl>
    <w:lvl w:ilvl="5" w:tplc="3D08CB14">
      <w:numFmt w:val="bullet"/>
      <w:lvlText w:val="•"/>
      <w:lvlJc w:val="left"/>
      <w:pPr>
        <w:ind w:left="5000" w:hanging="334"/>
      </w:pPr>
      <w:rPr>
        <w:rFonts w:hint="default"/>
        <w:lang w:val="es-ES" w:eastAsia="en-US" w:bidi="ar-SA"/>
      </w:rPr>
    </w:lvl>
    <w:lvl w:ilvl="6" w:tplc="6C6ABF5A">
      <w:numFmt w:val="bullet"/>
      <w:lvlText w:val="•"/>
      <w:lvlJc w:val="left"/>
      <w:pPr>
        <w:ind w:left="5872" w:hanging="334"/>
      </w:pPr>
      <w:rPr>
        <w:rFonts w:hint="default"/>
        <w:lang w:val="es-ES" w:eastAsia="en-US" w:bidi="ar-SA"/>
      </w:rPr>
    </w:lvl>
    <w:lvl w:ilvl="7" w:tplc="8E0CF904">
      <w:numFmt w:val="bullet"/>
      <w:lvlText w:val="•"/>
      <w:lvlJc w:val="left"/>
      <w:pPr>
        <w:ind w:left="6744" w:hanging="334"/>
      </w:pPr>
      <w:rPr>
        <w:rFonts w:hint="default"/>
        <w:lang w:val="es-ES" w:eastAsia="en-US" w:bidi="ar-SA"/>
      </w:rPr>
    </w:lvl>
    <w:lvl w:ilvl="8" w:tplc="C4BABEEC">
      <w:numFmt w:val="bullet"/>
      <w:lvlText w:val="•"/>
      <w:lvlJc w:val="left"/>
      <w:pPr>
        <w:ind w:left="7616" w:hanging="334"/>
      </w:pPr>
      <w:rPr>
        <w:rFonts w:hint="default"/>
        <w:lang w:val="es-ES" w:eastAsia="en-US" w:bidi="ar-SA"/>
      </w:rPr>
    </w:lvl>
  </w:abstractNum>
  <w:abstractNum w:abstractNumId="13" w15:restartNumberingAfterBreak="0">
    <w:nsid w:val="42810FD4"/>
    <w:multiLevelType w:val="hybridMultilevel"/>
    <w:tmpl w:val="39ACD3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5E801697"/>
    <w:multiLevelType w:val="hybridMultilevel"/>
    <w:tmpl w:val="500418AC"/>
    <w:lvl w:ilvl="0" w:tplc="A28EC6F6">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F5E6CD7"/>
    <w:multiLevelType w:val="multilevel"/>
    <w:tmpl w:val="8FB4792C"/>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16" w15:restartNumberingAfterBreak="0">
    <w:nsid w:val="62970980"/>
    <w:multiLevelType w:val="multilevel"/>
    <w:tmpl w:val="4BE26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2700EE"/>
    <w:multiLevelType w:val="multilevel"/>
    <w:tmpl w:val="BABC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942352"/>
    <w:multiLevelType w:val="multilevel"/>
    <w:tmpl w:val="6526D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8850A3"/>
    <w:multiLevelType w:val="hybridMultilevel"/>
    <w:tmpl w:val="23DC18F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5"/>
  </w:num>
  <w:num w:numId="2">
    <w:abstractNumId w:val="5"/>
  </w:num>
  <w:num w:numId="3">
    <w:abstractNumId w:val="7"/>
  </w:num>
  <w:num w:numId="4">
    <w:abstractNumId w:val="11"/>
  </w:num>
  <w:num w:numId="5">
    <w:abstractNumId w:val="12"/>
  </w:num>
  <w:num w:numId="6">
    <w:abstractNumId w:val="19"/>
  </w:num>
  <w:num w:numId="7">
    <w:abstractNumId w:val="3"/>
  </w:num>
  <w:num w:numId="8">
    <w:abstractNumId w:val="9"/>
  </w:num>
  <w:num w:numId="9">
    <w:abstractNumId w:val="1"/>
  </w:num>
  <w:num w:numId="10">
    <w:abstractNumId w:val="10"/>
  </w:num>
  <w:num w:numId="11">
    <w:abstractNumId w:val="14"/>
  </w:num>
  <w:num w:numId="12">
    <w:abstractNumId w:val="17"/>
  </w:num>
  <w:num w:numId="13">
    <w:abstractNumId w:val="13"/>
  </w:num>
  <w:num w:numId="14">
    <w:abstractNumId w:val="2"/>
  </w:num>
  <w:num w:numId="15">
    <w:abstractNumId w:val="4"/>
  </w:num>
  <w:num w:numId="16">
    <w:abstractNumId w:val="18"/>
  </w:num>
  <w:num w:numId="17">
    <w:abstractNumId w:val="0"/>
  </w:num>
  <w:num w:numId="18">
    <w:abstractNumId w:val="6"/>
  </w:num>
  <w:num w:numId="19">
    <w:abstractNumId w:val="8"/>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7A1"/>
    <w:rsid w:val="00035D8C"/>
    <w:rsid w:val="000D262F"/>
    <w:rsid w:val="001A0C52"/>
    <w:rsid w:val="001A1BE6"/>
    <w:rsid w:val="001A7490"/>
    <w:rsid w:val="00257B75"/>
    <w:rsid w:val="002C7CAE"/>
    <w:rsid w:val="003E6651"/>
    <w:rsid w:val="00430DDC"/>
    <w:rsid w:val="00460F52"/>
    <w:rsid w:val="004D1CBD"/>
    <w:rsid w:val="004D3F1A"/>
    <w:rsid w:val="00511FCD"/>
    <w:rsid w:val="00537F66"/>
    <w:rsid w:val="00565188"/>
    <w:rsid w:val="00592827"/>
    <w:rsid w:val="00645276"/>
    <w:rsid w:val="006E075F"/>
    <w:rsid w:val="007B6697"/>
    <w:rsid w:val="008004D4"/>
    <w:rsid w:val="00811709"/>
    <w:rsid w:val="008120BD"/>
    <w:rsid w:val="008B4F2E"/>
    <w:rsid w:val="00923155"/>
    <w:rsid w:val="00942A50"/>
    <w:rsid w:val="009D0D99"/>
    <w:rsid w:val="009E0125"/>
    <w:rsid w:val="00AF4297"/>
    <w:rsid w:val="00B2686B"/>
    <w:rsid w:val="00B27018"/>
    <w:rsid w:val="00B530D8"/>
    <w:rsid w:val="00B66035"/>
    <w:rsid w:val="00BE03B5"/>
    <w:rsid w:val="00BF27A1"/>
    <w:rsid w:val="00C05756"/>
    <w:rsid w:val="00E03718"/>
    <w:rsid w:val="00E24F45"/>
    <w:rsid w:val="00EE5204"/>
    <w:rsid w:val="00F96E86"/>
    <w:rsid w:val="00FB49F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6849D"/>
  <w15:docId w15:val="{0B1E70E7-2EAA-419F-BB2B-516DECAF8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634" w:hanging="372"/>
      <w:outlineLvl w:val="0"/>
    </w:pPr>
    <w:rPr>
      <w:rFonts w:ascii="Arial" w:eastAsia="Arial" w:hAnsi="Arial" w:cs="Arial"/>
      <w:b/>
      <w:bCs/>
      <w:sz w:val="24"/>
      <w:szCs w:val="24"/>
    </w:rPr>
  </w:style>
  <w:style w:type="paragraph" w:styleId="Ttulo2">
    <w:name w:val="heading 2"/>
    <w:basedOn w:val="Normal"/>
    <w:next w:val="Normal"/>
    <w:link w:val="Ttulo2Car"/>
    <w:uiPriority w:val="9"/>
    <w:semiHidden/>
    <w:unhideWhenUsed/>
    <w:qFormat/>
    <w:rsid w:val="0064527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9E012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636" w:hanging="360"/>
    </w:pPr>
  </w:style>
  <w:style w:type="paragraph" w:customStyle="1" w:styleId="TableParagraph">
    <w:name w:val="Table Paragraph"/>
    <w:basedOn w:val="Normal"/>
    <w:uiPriority w:val="1"/>
    <w:qFormat/>
  </w:style>
  <w:style w:type="numbering" w:customStyle="1" w:styleId="Sinlista1">
    <w:name w:val="Sin lista1"/>
    <w:next w:val="Sinlista"/>
    <w:uiPriority w:val="99"/>
    <w:semiHidden/>
    <w:unhideWhenUsed/>
    <w:rsid w:val="001A7490"/>
  </w:style>
  <w:style w:type="paragraph" w:customStyle="1" w:styleId="msonormal0">
    <w:name w:val="msonormal"/>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paragraph" w:customStyle="1" w:styleId="font-claude-response-body">
    <w:name w:val="font-claude-response-body"/>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1A7490"/>
    <w:rPr>
      <w:b/>
      <w:bCs/>
    </w:rPr>
  </w:style>
  <w:style w:type="paragraph" w:styleId="HTMLconformatoprevio">
    <w:name w:val="HTML Preformatted"/>
    <w:basedOn w:val="Normal"/>
    <w:link w:val="HTMLconformatoprevioCar"/>
    <w:uiPriority w:val="99"/>
    <w:semiHidden/>
    <w:unhideWhenUsed/>
    <w:rsid w:val="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1A7490"/>
    <w:rPr>
      <w:rFonts w:ascii="Courier New" w:eastAsia="Times New Roman" w:hAnsi="Courier New" w:cs="Courier New"/>
      <w:sz w:val="20"/>
      <w:szCs w:val="20"/>
      <w:lang w:val="es-CO" w:eastAsia="es-CO"/>
    </w:rPr>
  </w:style>
  <w:style w:type="character" w:styleId="CdigoHTML">
    <w:name w:val="HTML Code"/>
    <w:basedOn w:val="Fuentedeprrafopredeter"/>
    <w:uiPriority w:val="99"/>
    <w:semiHidden/>
    <w:unhideWhenUsed/>
    <w:rsid w:val="001A7490"/>
    <w:rPr>
      <w:rFonts w:ascii="Courier New" w:eastAsia="Times New Roman" w:hAnsi="Courier New" w:cs="Courier New"/>
      <w:sz w:val="20"/>
      <w:szCs w:val="20"/>
    </w:rPr>
  </w:style>
  <w:style w:type="character" w:customStyle="1" w:styleId="token">
    <w:name w:val="token"/>
    <w:basedOn w:val="Fuentedeprrafopredeter"/>
    <w:rsid w:val="001A7490"/>
  </w:style>
  <w:style w:type="character" w:customStyle="1" w:styleId="Ttulo2Car">
    <w:name w:val="Título 2 Car"/>
    <w:basedOn w:val="Fuentedeprrafopredeter"/>
    <w:link w:val="Ttulo2"/>
    <w:uiPriority w:val="9"/>
    <w:semiHidden/>
    <w:rsid w:val="00645276"/>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9E0125"/>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E24F45"/>
    <w:pPr>
      <w:tabs>
        <w:tab w:val="center" w:pos="4419"/>
        <w:tab w:val="right" w:pos="8838"/>
      </w:tabs>
    </w:pPr>
  </w:style>
  <w:style w:type="character" w:customStyle="1" w:styleId="EncabezadoCar">
    <w:name w:val="Encabezado Car"/>
    <w:basedOn w:val="Fuentedeprrafopredeter"/>
    <w:link w:val="Encabezado"/>
    <w:uiPriority w:val="99"/>
    <w:rsid w:val="00E24F45"/>
    <w:rPr>
      <w:rFonts w:ascii="Arial MT" w:eastAsia="Arial MT" w:hAnsi="Arial MT" w:cs="Arial MT"/>
      <w:lang w:val="es-ES"/>
    </w:rPr>
  </w:style>
  <w:style w:type="paragraph" w:styleId="Piedepgina">
    <w:name w:val="footer"/>
    <w:basedOn w:val="Normal"/>
    <w:link w:val="PiedepginaCar"/>
    <w:uiPriority w:val="99"/>
    <w:unhideWhenUsed/>
    <w:rsid w:val="00E24F45"/>
    <w:pPr>
      <w:tabs>
        <w:tab w:val="center" w:pos="4419"/>
        <w:tab w:val="right" w:pos="8838"/>
      </w:tabs>
    </w:pPr>
  </w:style>
  <w:style w:type="character" w:customStyle="1" w:styleId="PiedepginaCar">
    <w:name w:val="Pie de página Car"/>
    <w:basedOn w:val="Fuentedeprrafopredeter"/>
    <w:link w:val="Piedepgina"/>
    <w:uiPriority w:val="99"/>
    <w:rsid w:val="00E24F45"/>
    <w:rPr>
      <w:rFonts w:ascii="Arial MT" w:eastAsia="Arial MT" w:hAnsi="Arial MT" w:cs="Arial MT"/>
      <w:lang w:val="es-ES"/>
    </w:rPr>
  </w:style>
  <w:style w:type="paragraph" w:styleId="NormalWeb">
    <w:name w:val="Normal (Web)"/>
    <w:basedOn w:val="Normal"/>
    <w:uiPriority w:val="99"/>
    <w:semiHidden/>
    <w:unhideWhenUsed/>
    <w:rsid w:val="00257B75"/>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868406">
      <w:bodyDiv w:val="1"/>
      <w:marLeft w:val="0"/>
      <w:marRight w:val="0"/>
      <w:marTop w:val="0"/>
      <w:marBottom w:val="0"/>
      <w:divBdr>
        <w:top w:val="none" w:sz="0" w:space="0" w:color="auto"/>
        <w:left w:val="none" w:sz="0" w:space="0" w:color="auto"/>
        <w:bottom w:val="none" w:sz="0" w:space="0" w:color="auto"/>
        <w:right w:val="none" w:sz="0" w:space="0" w:color="auto"/>
      </w:divBdr>
      <w:divsChild>
        <w:div w:id="553854576">
          <w:marLeft w:val="0"/>
          <w:marRight w:val="0"/>
          <w:marTop w:val="0"/>
          <w:marBottom w:val="0"/>
          <w:divBdr>
            <w:top w:val="none" w:sz="0" w:space="0" w:color="auto"/>
            <w:left w:val="none" w:sz="0" w:space="0" w:color="auto"/>
            <w:bottom w:val="none" w:sz="0" w:space="0" w:color="auto"/>
            <w:right w:val="none" w:sz="0" w:space="0" w:color="auto"/>
          </w:divBdr>
          <w:divsChild>
            <w:div w:id="1328900625">
              <w:marLeft w:val="0"/>
              <w:marRight w:val="0"/>
              <w:marTop w:val="0"/>
              <w:marBottom w:val="0"/>
              <w:divBdr>
                <w:top w:val="none" w:sz="0" w:space="0" w:color="auto"/>
                <w:left w:val="none" w:sz="0" w:space="0" w:color="auto"/>
                <w:bottom w:val="none" w:sz="0" w:space="0" w:color="auto"/>
                <w:right w:val="none" w:sz="0" w:space="0" w:color="auto"/>
              </w:divBdr>
            </w:div>
            <w:div w:id="1119951077">
              <w:marLeft w:val="0"/>
              <w:marRight w:val="0"/>
              <w:marTop w:val="0"/>
              <w:marBottom w:val="0"/>
              <w:divBdr>
                <w:top w:val="none" w:sz="0" w:space="0" w:color="auto"/>
                <w:left w:val="none" w:sz="0" w:space="0" w:color="auto"/>
                <w:bottom w:val="none" w:sz="0" w:space="0" w:color="auto"/>
                <w:right w:val="none" w:sz="0" w:space="0" w:color="auto"/>
              </w:divBdr>
            </w:div>
          </w:divsChild>
        </w:div>
        <w:div w:id="1827278349">
          <w:marLeft w:val="0"/>
          <w:marRight w:val="0"/>
          <w:marTop w:val="0"/>
          <w:marBottom w:val="0"/>
          <w:divBdr>
            <w:top w:val="none" w:sz="0" w:space="0" w:color="auto"/>
            <w:left w:val="none" w:sz="0" w:space="0" w:color="auto"/>
            <w:bottom w:val="none" w:sz="0" w:space="0" w:color="auto"/>
            <w:right w:val="none" w:sz="0" w:space="0" w:color="auto"/>
          </w:divBdr>
          <w:divsChild>
            <w:div w:id="1016465329">
              <w:marLeft w:val="0"/>
              <w:marRight w:val="0"/>
              <w:marTop w:val="0"/>
              <w:marBottom w:val="0"/>
              <w:divBdr>
                <w:top w:val="none" w:sz="0" w:space="0" w:color="auto"/>
                <w:left w:val="none" w:sz="0" w:space="0" w:color="auto"/>
                <w:bottom w:val="none" w:sz="0" w:space="0" w:color="auto"/>
                <w:right w:val="none" w:sz="0" w:space="0" w:color="auto"/>
              </w:divBdr>
            </w:div>
            <w:div w:id="7810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105">
      <w:bodyDiv w:val="1"/>
      <w:marLeft w:val="0"/>
      <w:marRight w:val="0"/>
      <w:marTop w:val="0"/>
      <w:marBottom w:val="0"/>
      <w:divBdr>
        <w:top w:val="none" w:sz="0" w:space="0" w:color="auto"/>
        <w:left w:val="none" w:sz="0" w:space="0" w:color="auto"/>
        <w:bottom w:val="none" w:sz="0" w:space="0" w:color="auto"/>
        <w:right w:val="none" w:sz="0" w:space="0" w:color="auto"/>
      </w:divBdr>
    </w:div>
    <w:div w:id="137692789">
      <w:bodyDiv w:val="1"/>
      <w:marLeft w:val="0"/>
      <w:marRight w:val="0"/>
      <w:marTop w:val="0"/>
      <w:marBottom w:val="0"/>
      <w:divBdr>
        <w:top w:val="none" w:sz="0" w:space="0" w:color="auto"/>
        <w:left w:val="none" w:sz="0" w:space="0" w:color="auto"/>
        <w:bottom w:val="none" w:sz="0" w:space="0" w:color="auto"/>
        <w:right w:val="none" w:sz="0" w:space="0" w:color="auto"/>
      </w:divBdr>
      <w:divsChild>
        <w:div w:id="2099905630">
          <w:marLeft w:val="0"/>
          <w:marRight w:val="0"/>
          <w:marTop w:val="0"/>
          <w:marBottom w:val="0"/>
          <w:divBdr>
            <w:top w:val="none" w:sz="0" w:space="0" w:color="auto"/>
            <w:left w:val="none" w:sz="0" w:space="0" w:color="auto"/>
            <w:bottom w:val="none" w:sz="0" w:space="0" w:color="auto"/>
            <w:right w:val="none" w:sz="0" w:space="0" w:color="auto"/>
          </w:divBdr>
          <w:divsChild>
            <w:div w:id="1803301985">
              <w:marLeft w:val="0"/>
              <w:marRight w:val="0"/>
              <w:marTop w:val="0"/>
              <w:marBottom w:val="0"/>
              <w:divBdr>
                <w:top w:val="none" w:sz="0" w:space="0" w:color="auto"/>
                <w:left w:val="none" w:sz="0" w:space="0" w:color="auto"/>
                <w:bottom w:val="none" w:sz="0" w:space="0" w:color="auto"/>
                <w:right w:val="none" w:sz="0" w:space="0" w:color="auto"/>
              </w:divBdr>
            </w:div>
            <w:div w:id="30805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2743">
      <w:bodyDiv w:val="1"/>
      <w:marLeft w:val="0"/>
      <w:marRight w:val="0"/>
      <w:marTop w:val="0"/>
      <w:marBottom w:val="0"/>
      <w:divBdr>
        <w:top w:val="none" w:sz="0" w:space="0" w:color="auto"/>
        <w:left w:val="none" w:sz="0" w:space="0" w:color="auto"/>
        <w:bottom w:val="none" w:sz="0" w:space="0" w:color="auto"/>
        <w:right w:val="none" w:sz="0" w:space="0" w:color="auto"/>
      </w:divBdr>
    </w:div>
    <w:div w:id="283275307">
      <w:bodyDiv w:val="1"/>
      <w:marLeft w:val="0"/>
      <w:marRight w:val="0"/>
      <w:marTop w:val="0"/>
      <w:marBottom w:val="0"/>
      <w:divBdr>
        <w:top w:val="none" w:sz="0" w:space="0" w:color="auto"/>
        <w:left w:val="none" w:sz="0" w:space="0" w:color="auto"/>
        <w:bottom w:val="none" w:sz="0" w:space="0" w:color="auto"/>
        <w:right w:val="none" w:sz="0" w:space="0" w:color="auto"/>
      </w:divBdr>
      <w:divsChild>
        <w:div w:id="1743407663">
          <w:marLeft w:val="0"/>
          <w:marRight w:val="0"/>
          <w:marTop w:val="0"/>
          <w:marBottom w:val="0"/>
          <w:divBdr>
            <w:top w:val="none" w:sz="0" w:space="0" w:color="auto"/>
            <w:left w:val="none" w:sz="0" w:space="0" w:color="auto"/>
            <w:bottom w:val="none" w:sz="0" w:space="0" w:color="auto"/>
            <w:right w:val="none" w:sz="0" w:space="0" w:color="auto"/>
          </w:divBdr>
        </w:div>
      </w:divsChild>
    </w:div>
    <w:div w:id="309406413">
      <w:bodyDiv w:val="1"/>
      <w:marLeft w:val="0"/>
      <w:marRight w:val="0"/>
      <w:marTop w:val="0"/>
      <w:marBottom w:val="0"/>
      <w:divBdr>
        <w:top w:val="none" w:sz="0" w:space="0" w:color="auto"/>
        <w:left w:val="none" w:sz="0" w:space="0" w:color="auto"/>
        <w:bottom w:val="none" w:sz="0" w:space="0" w:color="auto"/>
        <w:right w:val="none" w:sz="0" w:space="0" w:color="auto"/>
      </w:divBdr>
      <w:divsChild>
        <w:div w:id="1691374872">
          <w:marLeft w:val="0"/>
          <w:marRight w:val="0"/>
          <w:marTop w:val="0"/>
          <w:marBottom w:val="0"/>
          <w:divBdr>
            <w:top w:val="none" w:sz="0" w:space="0" w:color="auto"/>
            <w:left w:val="none" w:sz="0" w:space="0" w:color="auto"/>
            <w:bottom w:val="none" w:sz="0" w:space="0" w:color="auto"/>
            <w:right w:val="none" w:sz="0" w:space="0" w:color="auto"/>
          </w:divBdr>
        </w:div>
      </w:divsChild>
    </w:div>
    <w:div w:id="323975057">
      <w:bodyDiv w:val="1"/>
      <w:marLeft w:val="0"/>
      <w:marRight w:val="0"/>
      <w:marTop w:val="0"/>
      <w:marBottom w:val="0"/>
      <w:divBdr>
        <w:top w:val="none" w:sz="0" w:space="0" w:color="auto"/>
        <w:left w:val="none" w:sz="0" w:space="0" w:color="auto"/>
        <w:bottom w:val="none" w:sz="0" w:space="0" w:color="auto"/>
        <w:right w:val="none" w:sz="0" w:space="0" w:color="auto"/>
      </w:divBdr>
      <w:divsChild>
        <w:div w:id="1560630035">
          <w:marLeft w:val="0"/>
          <w:marRight w:val="0"/>
          <w:marTop w:val="0"/>
          <w:marBottom w:val="0"/>
          <w:divBdr>
            <w:top w:val="none" w:sz="0" w:space="0" w:color="auto"/>
            <w:left w:val="none" w:sz="0" w:space="0" w:color="auto"/>
            <w:bottom w:val="none" w:sz="0" w:space="0" w:color="auto"/>
            <w:right w:val="none" w:sz="0" w:space="0" w:color="auto"/>
          </w:divBdr>
        </w:div>
      </w:divsChild>
    </w:div>
    <w:div w:id="403187251">
      <w:bodyDiv w:val="1"/>
      <w:marLeft w:val="0"/>
      <w:marRight w:val="0"/>
      <w:marTop w:val="0"/>
      <w:marBottom w:val="0"/>
      <w:divBdr>
        <w:top w:val="none" w:sz="0" w:space="0" w:color="auto"/>
        <w:left w:val="none" w:sz="0" w:space="0" w:color="auto"/>
        <w:bottom w:val="none" w:sz="0" w:space="0" w:color="auto"/>
        <w:right w:val="none" w:sz="0" w:space="0" w:color="auto"/>
      </w:divBdr>
    </w:div>
    <w:div w:id="469174276">
      <w:bodyDiv w:val="1"/>
      <w:marLeft w:val="0"/>
      <w:marRight w:val="0"/>
      <w:marTop w:val="0"/>
      <w:marBottom w:val="0"/>
      <w:divBdr>
        <w:top w:val="none" w:sz="0" w:space="0" w:color="auto"/>
        <w:left w:val="none" w:sz="0" w:space="0" w:color="auto"/>
        <w:bottom w:val="none" w:sz="0" w:space="0" w:color="auto"/>
        <w:right w:val="none" w:sz="0" w:space="0" w:color="auto"/>
      </w:divBdr>
      <w:divsChild>
        <w:div w:id="1468859800">
          <w:marLeft w:val="0"/>
          <w:marRight w:val="0"/>
          <w:marTop w:val="0"/>
          <w:marBottom w:val="0"/>
          <w:divBdr>
            <w:top w:val="none" w:sz="0" w:space="0" w:color="auto"/>
            <w:left w:val="none" w:sz="0" w:space="0" w:color="auto"/>
            <w:bottom w:val="none" w:sz="0" w:space="0" w:color="auto"/>
            <w:right w:val="none" w:sz="0" w:space="0" w:color="auto"/>
          </w:divBdr>
        </w:div>
      </w:divsChild>
    </w:div>
    <w:div w:id="658927767">
      <w:bodyDiv w:val="1"/>
      <w:marLeft w:val="0"/>
      <w:marRight w:val="0"/>
      <w:marTop w:val="0"/>
      <w:marBottom w:val="0"/>
      <w:divBdr>
        <w:top w:val="none" w:sz="0" w:space="0" w:color="auto"/>
        <w:left w:val="none" w:sz="0" w:space="0" w:color="auto"/>
        <w:bottom w:val="none" w:sz="0" w:space="0" w:color="auto"/>
        <w:right w:val="none" w:sz="0" w:space="0" w:color="auto"/>
      </w:divBdr>
    </w:div>
    <w:div w:id="670109575">
      <w:bodyDiv w:val="1"/>
      <w:marLeft w:val="0"/>
      <w:marRight w:val="0"/>
      <w:marTop w:val="0"/>
      <w:marBottom w:val="0"/>
      <w:divBdr>
        <w:top w:val="none" w:sz="0" w:space="0" w:color="auto"/>
        <w:left w:val="none" w:sz="0" w:space="0" w:color="auto"/>
        <w:bottom w:val="none" w:sz="0" w:space="0" w:color="auto"/>
        <w:right w:val="none" w:sz="0" w:space="0" w:color="auto"/>
      </w:divBdr>
      <w:divsChild>
        <w:div w:id="1081557978">
          <w:marLeft w:val="0"/>
          <w:marRight w:val="0"/>
          <w:marTop w:val="0"/>
          <w:marBottom w:val="0"/>
          <w:divBdr>
            <w:top w:val="none" w:sz="0" w:space="0" w:color="auto"/>
            <w:left w:val="none" w:sz="0" w:space="0" w:color="auto"/>
            <w:bottom w:val="none" w:sz="0" w:space="0" w:color="auto"/>
            <w:right w:val="none" w:sz="0" w:space="0" w:color="auto"/>
          </w:divBdr>
        </w:div>
      </w:divsChild>
    </w:div>
    <w:div w:id="757822635">
      <w:bodyDiv w:val="1"/>
      <w:marLeft w:val="0"/>
      <w:marRight w:val="0"/>
      <w:marTop w:val="0"/>
      <w:marBottom w:val="0"/>
      <w:divBdr>
        <w:top w:val="none" w:sz="0" w:space="0" w:color="auto"/>
        <w:left w:val="none" w:sz="0" w:space="0" w:color="auto"/>
        <w:bottom w:val="none" w:sz="0" w:space="0" w:color="auto"/>
        <w:right w:val="none" w:sz="0" w:space="0" w:color="auto"/>
      </w:divBdr>
      <w:divsChild>
        <w:div w:id="1885823720">
          <w:marLeft w:val="0"/>
          <w:marRight w:val="0"/>
          <w:marTop w:val="0"/>
          <w:marBottom w:val="0"/>
          <w:divBdr>
            <w:top w:val="none" w:sz="0" w:space="0" w:color="auto"/>
            <w:left w:val="none" w:sz="0" w:space="0" w:color="auto"/>
            <w:bottom w:val="none" w:sz="0" w:space="0" w:color="auto"/>
            <w:right w:val="none" w:sz="0" w:space="0" w:color="auto"/>
          </w:divBdr>
          <w:divsChild>
            <w:div w:id="342784893">
              <w:marLeft w:val="0"/>
              <w:marRight w:val="0"/>
              <w:marTop w:val="0"/>
              <w:marBottom w:val="0"/>
              <w:divBdr>
                <w:top w:val="none" w:sz="0" w:space="0" w:color="auto"/>
                <w:left w:val="none" w:sz="0" w:space="0" w:color="auto"/>
                <w:bottom w:val="none" w:sz="0" w:space="0" w:color="auto"/>
                <w:right w:val="none" w:sz="0" w:space="0" w:color="auto"/>
              </w:divBdr>
            </w:div>
            <w:div w:id="233930073">
              <w:marLeft w:val="0"/>
              <w:marRight w:val="0"/>
              <w:marTop w:val="0"/>
              <w:marBottom w:val="0"/>
              <w:divBdr>
                <w:top w:val="none" w:sz="0" w:space="0" w:color="auto"/>
                <w:left w:val="none" w:sz="0" w:space="0" w:color="auto"/>
                <w:bottom w:val="none" w:sz="0" w:space="0" w:color="auto"/>
                <w:right w:val="none" w:sz="0" w:space="0" w:color="auto"/>
              </w:divBdr>
            </w:div>
          </w:divsChild>
        </w:div>
        <w:div w:id="2127651014">
          <w:marLeft w:val="0"/>
          <w:marRight w:val="0"/>
          <w:marTop w:val="0"/>
          <w:marBottom w:val="0"/>
          <w:divBdr>
            <w:top w:val="none" w:sz="0" w:space="0" w:color="auto"/>
            <w:left w:val="none" w:sz="0" w:space="0" w:color="auto"/>
            <w:bottom w:val="none" w:sz="0" w:space="0" w:color="auto"/>
            <w:right w:val="none" w:sz="0" w:space="0" w:color="auto"/>
          </w:divBdr>
          <w:divsChild>
            <w:div w:id="199318616">
              <w:marLeft w:val="0"/>
              <w:marRight w:val="0"/>
              <w:marTop w:val="0"/>
              <w:marBottom w:val="0"/>
              <w:divBdr>
                <w:top w:val="none" w:sz="0" w:space="0" w:color="auto"/>
                <w:left w:val="none" w:sz="0" w:space="0" w:color="auto"/>
                <w:bottom w:val="none" w:sz="0" w:space="0" w:color="auto"/>
                <w:right w:val="none" w:sz="0" w:space="0" w:color="auto"/>
              </w:divBdr>
            </w:div>
            <w:div w:id="131702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856837">
      <w:bodyDiv w:val="1"/>
      <w:marLeft w:val="0"/>
      <w:marRight w:val="0"/>
      <w:marTop w:val="0"/>
      <w:marBottom w:val="0"/>
      <w:divBdr>
        <w:top w:val="none" w:sz="0" w:space="0" w:color="auto"/>
        <w:left w:val="none" w:sz="0" w:space="0" w:color="auto"/>
        <w:bottom w:val="none" w:sz="0" w:space="0" w:color="auto"/>
        <w:right w:val="none" w:sz="0" w:space="0" w:color="auto"/>
      </w:divBdr>
    </w:div>
    <w:div w:id="826898152">
      <w:bodyDiv w:val="1"/>
      <w:marLeft w:val="0"/>
      <w:marRight w:val="0"/>
      <w:marTop w:val="0"/>
      <w:marBottom w:val="0"/>
      <w:divBdr>
        <w:top w:val="none" w:sz="0" w:space="0" w:color="auto"/>
        <w:left w:val="none" w:sz="0" w:space="0" w:color="auto"/>
        <w:bottom w:val="none" w:sz="0" w:space="0" w:color="auto"/>
        <w:right w:val="none" w:sz="0" w:space="0" w:color="auto"/>
      </w:divBdr>
      <w:divsChild>
        <w:div w:id="1701274769">
          <w:marLeft w:val="0"/>
          <w:marRight w:val="0"/>
          <w:marTop w:val="0"/>
          <w:marBottom w:val="0"/>
          <w:divBdr>
            <w:top w:val="none" w:sz="0" w:space="0" w:color="auto"/>
            <w:left w:val="none" w:sz="0" w:space="0" w:color="auto"/>
            <w:bottom w:val="none" w:sz="0" w:space="0" w:color="auto"/>
            <w:right w:val="none" w:sz="0" w:space="0" w:color="auto"/>
          </w:divBdr>
        </w:div>
      </w:divsChild>
    </w:div>
    <w:div w:id="842546174">
      <w:bodyDiv w:val="1"/>
      <w:marLeft w:val="0"/>
      <w:marRight w:val="0"/>
      <w:marTop w:val="0"/>
      <w:marBottom w:val="0"/>
      <w:divBdr>
        <w:top w:val="none" w:sz="0" w:space="0" w:color="auto"/>
        <w:left w:val="none" w:sz="0" w:space="0" w:color="auto"/>
        <w:bottom w:val="none" w:sz="0" w:space="0" w:color="auto"/>
        <w:right w:val="none" w:sz="0" w:space="0" w:color="auto"/>
      </w:divBdr>
    </w:div>
    <w:div w:id="896168449">
      <w:bodyDiv w:val="1"/>
      <w:marLeft w:val="0"/>
      <w:marRight w:val="0"/>
      <w:marTop w:val="0"/>
      <w:marBottom w:val="0"/>
      <w:divBdr>
        <w:top w:val="none" w:sz="0" w:space="0" w:color="auto"/>
        <w:left w:val="none" w:sz="0" w:space="0" w:color="auto"/>
        <w:bottom w:val="none" w:sz="0" w:space="0" w:color="auto"/>
        <w:right w:val="none" w:sz="0" w:space="0" w:color="auto"/>
      </w:divBdr>
    </w:div>
    <w:div w:id="910654024">
      <w:bodyDiv w:val="1"/>
      <w:marLeft w:val="0"/>
      <w:marRight w:val="0"/>
      <w:marTop w:val="0"/>
      <w:marBottom w:val="0"/>
      <w:divBdr>
        <w:top w:val="none" w:sz="0" w:space="0" w:color="auto"/>
        <w:left w:val="none" w:sz="0" w:space="0" w:color="auto"/>
        <w:bottom w:val="none" w:sz="0" w:space="0" w:color="auto"/>
        <w:right w:val="none" w:sz="0" w:space="0" w:color="auto"/>
      </w:divBdr>
    </w:div>
    <w:div w:id="968049956">
      <w:bodyDiv w:val="1"/>
      <w:marLeft w:val="0"/>
      <w:marRight w:val="0"/>
      <w:marTop w:val="0"/>
      <w:marBottom w:val="0"/>
      <w:divBdr>
        <w:top w:val="none" w:sz="0" w:space="0" w:color="auto"/>
        <w:left w:val="none" w:sz="0" w:space="0" w:color="auto"/>
        <w:bottom w:val="none" w:sz="0" w:space="0" w:color="auto"/>
        <w:right w:val="none" w:sz="0" w:space="0" w:color="auto"/>
      </w:divBdr>
    </w:div>
    <w:div w:id="1147404904">
      <w:bodyDiv w:val="1"/>
      <w:marLeft w:val="0"/>
      <w:marRight w:val="0"/>
      <w:marTop w:val="0"/>
      <w:marBottom w:val="0"/>
      <w:divBdr>
        <w:top w:val="none" w:sz="0" w:space="0" w:color="auto"/>
        <w:left w:val="none" w:sz="0" w:space="0" w:color="auto"/>
        <w:bottom w:val="none" w:sz="0" w:space="0" w:color="auto"/>
        <w:right w:val="none" w:sz="0" w:space="0" w:color="auto"/>
      </w:divBdr>
    </w:div>
    <w:div w:id="1196769454">
      <w:bodyDiv w:val="1"/>
      <w:marLeft w:val="0"/>
      <w:marRight w:val="0"/>
      <w:marTop w:val="0"/>
      <w:marBottom w:val="0"/>
      <w:divBdr>
        <w:top w:val="none" w:sz="0" w:space="0" w:color="auto"/>
        <w:left w:val="none" w:sz="0" w:space="0" w:color="auto"/>
        <w:bottom w:val="none" w:sz="0" w:space="0" w:color="auto"/>
        <w:right w:val="none" w:sz="0" w:space="0" w:color="auto"/>
      </w:divBdr>
      <w:divsChild>
        <w:div w:id="317997263">
          <w:marLeft w:val="0"/>
          <w:marRight w:val="0"/>
          <w:marTop w:val="0"/>
          <w:marBottom w:val="0"/>
          <w:divBdr>
            <w:top w:val="none" w:sz="0" w:space="0" w:color="auto"/>
            <w:left w:val="none" w:sz="0" w:space="0" w:color="auto"/>
            <w:bottom w:val="none" w:sz="0" w:space="0" w:color="auto"/>
            <w:right w:val="none" w:sz="0" w:space="0" w:color="auto"/>
          </w:divBdr>
        </w:div>
      </w:divsChild>
    </w:div>
    <w:div w:id="1201479714">
      <w:bodyDiv w:val="1"/>
      <w:marLeft w:val="0"/>
      <w:marRight w:val="0"/>
      <w:marTop w:val="0"/>
      <w:marBottom w:val="0"/>
      <w:divBdr>
        <w:top w:val="none" w:sz="0" w:space="0" w:color="auto"/>
        <w:left w:val="none" w:sz="0" w:space="0" w:color="auto"/>
        <w:bottom w:val="none" w:sz="0" w:space="0" w:color="auto"/>
        <w:right w:val="none" w:sz="0" w:space="0" w:color="auto"/>
      </w:divBdr>
    </w:div>
    <w:div w:id="1206063965">
      <w:bodyDiv w:val="1"/>
      <w:marLeft w:val="0"/>
      <w:marRight w:val="0"/>
      <w:marTop w:val="0"/>
      <w:marBottom w:val="0"/>
      <w:divBdr>
        <w:top w:val="none" w:sz="0" w:space="0" w:color="auto"/>
        <w:left w:val="none" w:sz="0" w:space="0" w:color="auto"/>
        <w:bottom w:val="none" w:sz="0" w:space="0" w:color="auto"/>
        <w:right w:val="none" w:sz="0" w:space="0" w:color="auto"/>
      </w:divBdr>
      <w:divsChild>
        <w:div w:id="1906407714">
          <w:marLeft w:val="0"/>
          <w:marRight w:val="0"/>
          <w:marTop w:val="0"/>
          <w:marBottom w:val="0"/>
          <w:divBdr>
            <w:top w:val="none" w:sz="0" w:space="0" w:color="auto"/>
            <w:left w:val="none" w:sz="0" w:space="0" w:color="auto"/>
            <w:bottom w:val="none" w:sz="0" w:space="0" w:color="auto"/>
            <w:right w:val="none" w:sz="0" w:space="0" w:color="auto"/>
          </w:divBdr>
          <w:divsChild>
            <w:div w:id="1527938422">
              <w:marLeft w:val="0"/>
              <w:marRight w:val="0"/>
              <w:marTop w:val="0"/>
              <w:marBottom w:val="0"/>
              <w:divBdr>
                <w:top w:val="none" w:sz="0" w:space="0" w:color="auto"/>
                <w:left w:val="none" w:sz="0" w:space="0" w:color="auto"/>
                <w:bottom w:val="none" w:sz="0" w:space="0" w:color="auto"/>
                <w:right w:val="none" w:sz="0" w:space="0" w:color="auto"/>
              </w:divBdr>
            </w:div>
            <w:div w:id="13424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509459">
      <w:bodyDiv w:val="1"/>
      <w:marLeft w:val="0"/>
      <w:marRight w:val="0"/>
      <w:marTop w:val="0"/>
      <w:marBottom w:val="0"/>
      <w:divBdr>
        <w:top w:val="none" w:sz="0" w:space="0" w:color="auto"/>
        <w:left w:val="none" w:sz="0" w:space="0" w:color="auto"/>
        <w:bottom w:val="none" w:sz="0" w:space="0" w:color="auto"/>
        <w:right w:val="none" w:sz="0" w:space="0" w:color="auto"/>
      </w:divBdr>
    </w:div>
    <w:div w:id="1298224881">
      <w:bodyDiv w:val="1"/>
      <w:marLeft w:val="0"/>
      <w:marRight w:val="0"/>
      <w:marTop w:val="0"/>
      <w:marBottom w:val="0"/>
      <w:divBdr>
        <w:top w:val="none" w:sz="0" w:space="0" w:color="auto"/>
        <w:left w:val="none" w:sz="0" w:space="0" w:color="auto"/>
        <w:bottom w:val="none" w:sz="0" w:space="0" w:color="auto"/>
        <w:right w:val="none" w:sz="0" w:space="0" w:color="auto"/>
      </w:divBdr>
    </w:div>
    <w:div w:id="1334262172">
      <w:bodyDiv w:val="1"/>
      <w:marLeft w:val="0"/>
      <w:marRight w:val="0"/>
      <w:marTop w:val="0"/>
      <w:marBottom w:val="0"/>
      <w:divBdr>
        <w:top w:val="none" w:sz="0" w:space="0" w:color="auto"/>
        <w:left w:val="none" w:sz="0" w:space="0" w:color="auto"/>
        <w:bottom w:val="none" w:sz="0" w:space="0" w:color="auto"/>
        <w:right w:val="none" w:sz="0" w:space="0" w:color="auto"/>
      </w:divBdr>
      <w:divsChild>
        <w:div w:id="606892526">
          <w:marLeft w:val="0"/>
          <w:marRight w:val="0"/>
          <w:marTop w:val="0"/>
          <w:marBottom w:val="0"/>
          <w:divBdr>
            <w:top w:val="none" w:sz="0" w:space="0" w:color="auto"/>
            <w:left w:val="none" w:sz="0" w:space="0" w:color="auto"/>
            <w:bottom w:val="none" w:sz="0" w:space="0" w:color="auto"/>
            <w:right w:val="none" w:sz="0" w:space="0" w:color="auto"/>
          </w:divBdr>
        </w:div>
      </w:divsChild>
    </w:div>
    <w:div w:id="1340693010">
      <w:bodyDiv w:val="1"/>
      <w:marLeft w:val="0"/>
      <w:marRight w:val="0"/>
      <w:marTop w:val="0"/>
      <w:marBottom w:val="0"/>
      <w:divBdr>
        <w:top w:val="none" w:sz="0" w:space="0" w:color="auto"/>
        <w:left w:val="none" w:sz="0" w:space="0" w:color="auto"/>
        <w:bottom w:val="none" w:sz="0" w:space="0" w:color="auto"/>
        <w:right w:val="none" w:sz="0" w:space="0" w:color="auto"/>
      </w:divBdr>
      <w:divsChild>
        <w:div w:id="806093292">
          <w:marLeft w:val="0"/>
          <w:marRight w:val="0"/>
          <w:marTop w:val="0"/>
          <w:marBottom w:val="0"/>
          <w:divBdr>
            <w:top w:val="none" w:sz="0" w:space="0" w:color="auto"/>
            <w:left w:val="none" w:sz="0" w:space="0" w:color="auto"/>
            <w:bottom w:val="none" w:sz="0" w:space="0" w:color="auto"/>
            <w:right w:val="none" w:sz="0" w:space="0" w:color="auto"/>
          </w:divBdr>
          <w:divsChild>
            <w:div w:id="441145101">
              <w:marLeft w:val="0"/>
              <w:marRight w:val="0"/>
              <w:marTop w:val="0"/>
              <w:marBottom w:val="0"/>
              <w:divBdr>
                <w:top w:val="none" w:sz="0" w:space="0" w:color="auto"/>
                <w:left w:val="none" w:sz="0" w:space="0" w:color="auto"/>
                <w:bottom w:val="none" w:sz="0" w:space="0" w:color="auto"/>
                <w:right w:val="none" w:sz="0" w:space="0" w:color="auto"/>
              </w:divBdr>
            </w:div>
            <w:div w:id="7468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8180">
      <w:bodyDiv w:val="1"/>
      <w:marLeft w:val="0"/>
      <w:marRight w:val="0"/>
      <w:marTop w:val="0"/>
      <w:marBottom w:val="0"/>
      <w:divBdr>
        <w:top w:val="none" w:sz="0" w:space="0" w:color="auto"/>
        <w:left w:val="none" w:sz="0" w:space="0" w:color="auto"/>
        <w:bottom w:val="none" w:sz="0" w:space="0" w:color="auto"/>
        <w:right w:val="none" w:sz="0" w:space="0" w:color="auto"/>
      </w:divBdr>
      <w:divsChild>
        <w:div w:id="1725055483">
          <w:marLeft w:val="0"/>
          <w:marRight w:val="0"/>
          <w:marTop w:val="0"/>
          <w:marBottom w:val="0"/>
          <w:divBdr>
            <w:top w:val="none" w:sz="0" w:space="0" w:color="auto"/>
            <w:left w:val="none" w:sz="0" w:space="0" w:color="auto"/>
            <w:bottom w:val="none" w:sz="0" w:space="0" w:color="auto"/>
            <w:right w:val="none" w:sz="0" w:space="0" w:color="auto"/>
          </w:divBdr>
          <w:divsChild>
            <w:div w:id="1531528736">
              <w:marLeft w:val="0"/>
              <w:marRight w:val="0"/>
              <w:marTop w:val="0"/>
              <w:marBottom w:val="0"/>
              <w:divBdr>
                <w:top w:val="none" w:sz="0" w:space="0" w:color="auto"/>
                <w:left w:val="none" w:sz="0" w:space="0" w:color="auto"/>
                <w:bottom w:val="none" w:sz="0" w:space="0" w:color="auto"/>
                <w:right w:val="none" w:sz="0" w:space="0" w:color="auto"/>
              </w:divBdr>
            </w:div>
            <w:div w:id="120502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2163">
      <w:bodyDiv w:val="1"/>
      <w:marLeft w:val="0"/>
      <w:marRight w:val="0"/>
      <w:marTop w:val="0"/>
      <w:marBottom w:val="0"/>
      <w:divBdr>
        <w:top w:val="none" w:sz="0" w:space="0" w:color="auto"/>
        <w:left w:val="none" w:sz="0" w:space="0" w:color="auto"/>
        <w:bottom w:val="none" w:sz="0" w:space="0" w:color="auto"/>
        <w:right w:val="none" w:sz="0" w:space="0" w:color="auto"/>
      </w:divBdr>
      <w:divsChild>
        <w:div w:id="1534997089">
          <w:marLeft w:val="0"/>
          <w:marRight w:val="0"/>
          <w:marTop w:val="0"/>
          <w:marBottom w:val="0"/>
          <w:divBdr>
            <w:top w:val="none" w:sz="0" w:space="0" w:color="auto"/>
            <w:left w:val="none" w:sz="0" w:space="0" w:color="auto"/>
            <w:bottom w:val="none" w:sz="0" w:space="0" w:color="auto"/>
            <w:right w:val="none" w:sz="0" w:space="0" w:color="auto"/>
          </w:divBdr>
        </w:div>
      </w:divsChild>
    </w:div>
    <w:div w:id="1538007456">
      <w:bodyDiv w:val="1"/>
      <w:marLeft w:val="0"/>
      <w:marRight w:val="0"/>
      <w:marTop w:val="0"/>
      <w:marBottom w:val="0"/>
      <w:divBdr>
        <w:top w:val="none" w:sz="0" w:space="0" w:color="auto"/>
        <w:left w:val="none" w:sz="0" w:space="0" w:color="auto"/>
        <w:bottom w:val="none" w:sz="0" w:space="0" w:color="auto"/>
        <w:right w:val="none" w:sz="0" w:space="0" w:color="auto"/>
      </w:divBdr>
    </w:div>
    <w:div w:id="1730104883">
      <w:bodyDiv w:val="1"/>
      <w:marLeft w:val="0"/>
      <w:marRight w:val="0"/>
      <w:marTop w:val="0"/>
      <w:marBottom w:val="0"/>
      <w:divBdr>
        <w:top w:val="none" w:sz="0" w:space="0" w:color="auto"/>
        <w:left w:val="none" w:sz="0" w:space="0" w:color="auto"/>
        <w:bottom w:val="none" w:sz="0" w:space="0" w:color="auto"/>
        <w:right w:val="none" w:sz="0" w:space="0" w:color="auto"/>
      </w:divBdr>
    </w:div>
    <w:div w:id="1769302208">
      <w:bodyDiv w:val="1"/>
      <w:marLeft w:val="0"/>
      <w:marRight w:val="0"/>
      <w:marTop w:val="0"/>
      <w:marBottom w:val="0"/>
      <w:divBdr>
        <w:top w:val="none" w:sz="0" w:space="0" w:color="auto"/>
        <w:left w:val="none" w:sz="0" w:space="0" w:color="auto"/>
        <w:bottom w:val="none" w:sz="0" w:space="0" w:color="auto"/>
        <w:right w:val="none" w:sz="0" w:space="0" w:color="auto"/>
      </w:divBdr>
      <w:divsChild>
        <w:div w:id="1437212994">
          <w:marLeft w:val="0"/>
          <w:marRight w:val="0"/>
          <w:marTop w:val="0"/>
          <w:marBottom w:val="0"/>
          <w:divBdr>
            <w:top w:val="none" w:sz="0" w:space="0" w:color="auto"/>
            <w:left w:val="none" w:sz="0" w:space="0" w:color="auto"/>
            <w:bottom w:val="none" w:sz="0" w:space="0" w:color="auto"/>
            <w:right w:val="none" w:sz="0" w:space="0" w:color="auto"/>
          </w:divBdr>
          <w:divsChild>
            <w:div w:id="1388721685">
              <w:marLeft w:val="0"/>
              <w:marRight w:val="0"/>
              <w:marTop w:val="0"/>
              <w:marBottom w:val="0"/>
              <w:divBdr>
                <w:top w:val="none" w:sz="0" w:space="0" w:color="auto"/>
                <w:left w:val="none" w:sz="0" w:space="0" w:color="auto"/>
                <w:bottom w:val="none" w:sz="0" w:space="0" w:color="auto"/>
                <w:right w:val="none" w:sz="0" w:space="0" w:color="auto"/>
              </w:divBdr>
            </w:div>
            <w:div w:id="1274557599">
              <w:marLeft w:val="0"/>
              <w:marRight w:val="0"/>
              <w:marTop w:val="0"/>
              <w:marBottom w:val="0"/>
              <w:divBdr>
                <w:top w:val="none" w:sz="0" w:space="0" w:color="auto"/>
                <w:left w:val="none" w:sz="0" w:space="0" w:color="auto"/>
                <w:bottom w:val="none" w:sz="0" w:space="0" w:color="auto"/>
                <w:right w:val="none" w:sz="0" w:space="0" w:color="auto"/>
              </w:divBdr>
            </w:div>
          </w:divsChild>
        </w:div>
        <w:div w:id="1709067993">
          <w:marLeft w:val="0"/>
          <w:marRight w:val="0"/>
          <w:marTop w:val="0"/>
          <w:marBottom w:val="0"/>
          <w:divBdr>
            <w:top w:val="none" w:sz="0" w:space="0" w:color="auto"/>
            <w:left w:val="none" w:sz="0" w:space="0" w:color="auto"/>
            <w:bottom w:val="none" w:sz="0" w:space="0" w:color="auto"/>
            <w:right w:val="none" w:sz="0" w:space="0" w:color="auto"/>
          </w:divBdr>
          <w:divsChild>
            <w:div w:id="1795365013">
              <w:marLeft w:val="0"/>
              <w:marRight w:val="0"/>
              <w:marTop w:val="0"/>
              <w:marBottom w:val="0"/>
              <w:divBdr>
                <w:top w:val="none" w:sz="0" w:space="0" w:color="auto"/>
                <w:left w:val="none" w:sz="0" w:space="0" w:color="auto"/>
                <w:bottom w:val="none" w:sz="0" w:space="0" w:color="auto"/>
                <w:right w:val="none" w:sz="0" w:space="0" w:color="auto"/>
              </w:divBdr>
            </w:div>
            <w:div w:id="476461196">
              <w:marLeft w:val="0"/>
              <w:marRight w:val="0"/>
              <w:marTop w:val="0"/>
              <w:marBottom w:val="0"/>
              <w:divBdr>
                <w:top w:val="none" w:sz="0" w:space="0" w:color="auto"/>
                <w:left w:val="none" w:sz="0" w:space="0" w:color="auto"/>
                <w:bottom w:val="none" w:sz="0" w:space="0" w:color="auto"/>
                <w:right w:val="none" w:sz="0" w:space="0" w:color="auto"/>
              </w:divBdr>
            </w:div>
          </w:divsChild>
        </w:div>
        <w:div w:id="414404617">
          <w:marLeft w:val="0"/>
          <w:marRight w:val="0"/>
          <w:marTop w:val="0"/>
          <w:marBottom w:val="0"/>
          <w:divBdr>
            <w:top w:val="none" w:sz="0" w:space="0" w:color="auto"/>
            <w:left w:val="none" w:sz="0" w:space="0" w:color="auto"/>
            <w:bottom w:val="none" w:sz="0" w:space="0" w:color="auto"/>
            <w:right w:val="none" w:sz="0" w:space="0" w:color="auto"/>
          </w:divBdr>
          <w:divsChild>
            <w:div w:id="1746758751">
              <w:marLeft w:val="0"/>
              <w:marRight w:val="0"/>
              <w:marTop w:val="0"/>
              <w:marBottom w:val="0"/>
              <w:divBdr>
                <w:top w:val="none" w:sz="0" w:space="0" w:color="auto"/>
                <w:left w:val="none" w:sz="0" w:space="0" w:color="auto"/>
                <w:bottom w:val="none" w:sz="0" w:space="0" w:color="auto"/>
                <w:right w:val="none" w:sz="0" w:space="0" w:color="auto"/>
              </w:divBdr>
            </w:div>
            <w:div w:id="522206546">
              <w:marLeft w:val="0"/>
              <w:marRight w:val="0"/>
              <w:marTop w:val="0"/>
              <w:marBottom w:val="0"/>
              <w:divBdr>
                <w:top w:val="none" w:sz="0" w:space="0" w:color="auto"/>
                <w:left w:val="none" w:sz="0" w:space="0" w:color="auto"/>
                <w:bottom w:val="none" w:sz="0" w:space="0" w:color="auto"/>
                <w:right w:val="none" w:sz="0" w:space="0" w:color="auto"/>
              </w:divBdr>
            </w:div>
          </w:divsChild>
        </w:div>
        <w:div w:id="747457340">
          <w:marLeft w:val="0"/>
          <w:marRight w:val="0"/>
          <w:marTop w:val="0"/>
          <w:marBottom w:val="0"/>
          <w:divBdr>
            <w:top w:val="none" w:sz="0" w:space="0" w:color="auto"/>
            <w:left w:val="none" w:sz="0" w:space="0" w:color="auto"/>
            <w:bottom w:val="none" w:sz="0" w:space="0" w:color="auto"/>
            <w:right w:val="none" w:sz="0" w:space="0" w:color="auto"/>
          </w:divBdr>
          <w:divsChild>
            <w:div w:id="126047049">
              <w:marLeft w:val="0"/>
              <w:marRight w:val="0"/>
              <w:marTop w:val="0"/>
              <w:marBottom w:val="0"/>
              <w:divBdr>
                <w:top w:val="none" w:sz="0" w:space="0" w:color="auto"/>
                <w:left w:val="none" w:sz="0" w:space="0" w:color="auto"/>
                <w:bottom w:val="none" w:sz="0" w:space="0" w:color="auto"/>
                <w:right w:val="none" w:sz="0" w:space="0" w:color="auto"/>
              </w:divBdr>
            </w:div>
            <w:div w:id="1058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4407">
      <w:bodyDiv w:val="1"/>
      <w:marLeft w:val="0"/>
      <w:marRight w:val="0"/>
      <w:marTop w:val="0"/>
      <w:marBottom w:val="0"/>
      <w:divBdr>
        <w:top w:val="none" w:sz="0" w:space="0" w:color="auto"/>
        <w:left w:val="none" w:sz="0" w:space="0" w:color="auto"/>
        <w:bottom w:val="none" w:sz="0" w:space="0" w:color="auto"/>
        <w:right w:val="none" w:sz="0" w:space="0" w:color="auto"/>
      </w:divBdr>
    </w:div>
    <w:div w:id="1822498711">
      <w:bodyDiv w:val="1"/>
      <w:marLeft w:val="0"/>
      <w:marRight w:val="0"/>
      <w:marTop w:val="0"/>
      <w:marBottom w:val="0"/>
      <w:divBdr>
        <w:top w:val="none" w:sz="0" w:space="0" w:color="auto"/>
        <w:left w:val="none" w:sz="0" w:space="0" w:color="auto"/>
        <w:bottom w:val="none" w:sz="0" w:space="0" w:color="auto"/>
        <w:right w:val="none" w:sz="0" w:space="0" w:color="auto"/>
      </w:divBdr>
      <w:divsChild>
        <w:div w:id="1550678985">
          <w:marLeft w:val="0"/>
          <w:marRight w:val="0"/>
          <w:marTop w:val="0"/>
          <w:marBottom w:val="0"/>
          <w:divBdr>
            <w:top w:val="none" w:sz="0" w:space="0" w:color="auto"/>
            <w:left w:val="none" w:sz="0" w:space="0" w:color="auto"/>
            <w:bottom w:val="none" w:sz="0" w:space="0" w:color="auto"/>
            <w:right w:val="none" w:sz="0" w:space="0" w:color="auto"/>
          </w:divBdr>
        </w:div>
      </w:divsChild>
    </w:div>
    <w:div w:id="1842432265">
      <w:bodyDiv w:val="1"/>
      <w:marLeft w:val="0"/>
      <w:marRight w:val="0"/>
      <w:marTop w:val="0"/>
      <w:marBottom w:val="0"/>
      <w:divBdr>
        <w:top w:val="none" w:sz="0" w:space="0" w:color="auto"/>
        <w:left w:val="none" w:sz="0" w:space="0" w:color="auto"/>
        <w:bottom w:val="none" w:sz="0" w:space="0" w:color="auto"/>
        <w:right w:val="none" w:sz="0" w:space="0" w:color="auto"/>
      </w:divBdr>
      <w:divsChild>
        <w:div w:id="726537707">
          <w:marLeft w:val="0"/>
          <w:marRight w:val="0"/>
          <w:marTop w:val="0"/>
          <w:marBottom w:val="0"/>
          <w:divBdr>
            <w:top w:val="none" w:sz="0" w:space="0" w:color="auto"/>
            <w:left w:val="none" w:sz="0" w:space="0" w:color="auto"/>
            <w:bottom w:val="none" w:sz="0" w:space="0" w:color="auto"/>
            <w:right w:val="none" w:sz="0" w:space="0" w:color="auto"/>
          </w:divBdr>
        </w:div>
      </w:divsChild>
    </w:div>
    <w:div w:id="1905413758">
      <w:bodyDiv w:val="1"/>
      <w:marLeft w:val="0"/>
      <w:marRight w:val="0"/>
      <w:marTop w:val="0"/>
      <w:marBottom w:val="0"/>
      <w:divBdr>
        <w:top w:val="none" w:sz="0" w:space="0" w:color="auto"/>
        <w:left w:val="none" w:sz="0" w:space="0" w:color="auto"/>
        <w:bottom w:val="none" w:sz="0" w:space="0" w:color="auto"/>
        <w:right w:val="none" w:sz="0" w:space="0" w:color="auto"/>
      </w:divBdr>
      <w:divsChild>
        <w:div w:id="1355230304">
          <w:marLeft w:val="0"/>
          <w:marRight w:val="0"/>
          <w:marTop w:val="0"/>
          <w:marBottom w:val="0"/>
          <w:divBdr>
            <w:top w:val="none" w:sz="0" w:space="0" w:color="auto"/>
            <w:left w:val="none" w:sz="0" w:space="0" w:color="auto"/>
            <w:bottom w:val="none" w:sz="0" w:space="0" w:color="auto"/>
            <w:right w:val="none" w:sz="0" w:space="0" w:color="auto"/>
          </w:divBdr>
        </w:div>
      </w:divsChild>
    </w:div>
    <w:div w:id="1932856429">
      <w:bodyDiv w:val="1"/>
      <w:marLeft w:val="0"/>
      <w:marRight w:val="0"/>
      <w:marTop w:val="0"/>
      <w:marBottom w:val="0"/>
      <w:divBdr>
        <w:top w:val="none" w:sz="0" w:space="0" w:color="auto"/>
        <w:left w:val="none" w:sz="0" w:space="0" w:color="auto"/>
        <w:bottom w:val="none" w:sz="0" w:space="0" w:color="auto"/>
        <w:right w:val="none" w:sz="0" w:space="0" w:color="auto"/>
      </w:divBdr>
      <w:divsChild>
        <w:div w:id="126315711">
          <w:marLeft w:val="0"/>
          <w:marRight w:val="0"/>
          <w:marTop w:val="0"/>
          <w:marBottom w:val="0"/>
          <w:divBdr>
            <w:top w:val="none" w:sz="0" w:space="0" w:color="auto"/>
            <w:left w:val="none" w:sz="0" w:space="0" w:color="auto"/>
            <w:bottom w:val="none" w:sz="0" w:space="0" w:color="auto"/>
            <w:right w:val="none" w:sz="0" w:space="0" w:color="auto"/>
          </w:divBdr>
          <w:divsChild>
            <w:div w:id="1945723710">
              <w:marLeft w:val="0"/>
              <w:marRight w:val="0"/>
              <w:marTop w:val="0"/>
              <w:marBottom w:val="0"/>
              <w:divBdr>
                <w:top w:val="none" w:sz="0" w:space="0" w:color="auto"/>
                <w:left w:val="none" w:sz="0" w:space="0" w:color="auto"/>
                <w:bottom w:val="none" w:sz="0" w:space="0" w:color="auto"/>
                <w:right w:val="none" w:sz="0" w:space="0" w:color="auto"/>
              </w:divBdr>
            </w:div>
            <w:div w:id="1666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1754">
      <w:bodyDiv w:val="1"/>
      <w:marLeft w:val="0"/>
      <w:marRight w:val="0"/>
      <w:marTop w:val="0"/>
      <w:marBottom w:val="0"/>
      <w:divBdr>
        <w:top w:val="none" w:sz="0" w:space="0" w:color="auto"/>
        <w:left w:val="none" w:sz="0" w:space="0" w:color="auto"/>
        <w:bottom w:val="none" w:sz="0" w:space="0" w:color="auto"/>
        <w:right w:val="none" w:sz="0" w:space="0" w:color="auto"/>
      </w:divBdr>
      <w:divsChild>
        <w:div w:id="1463308043">
          <w:marLeft w:val="0"/>
          <w:marRight w:val="0"/>
          <w:marTop w:val="0"/>
          <w:marBottom w:val="0"/>
          <w:divBdr>
            <w:top w:val="none" w:sz="0" w:space="0" w:color="auto"/>
            <w:left w:val="none" w:sz="0" w:space="0" w:color="auto"/>
            <w:bottom w:val="none" w:sz="0" w:space="0" w:color="auto"/>
            <w:right w:val="none" w:sz="0" w:space="0" w:color="auto"/>
          </w:divBdr>
        </w:div>
      </w:divsChild>
    </w:div>
    <w:div w:id="2082438855">
      <w:bodyDiv w:val="1"/>
      <w:marLeft w:val="0"/>
      <w:marRight w:val="0"/>
      <w:marTop w:val="0"/>
      <w:marBottom w:val="0"/>
      <w:divBdr>
        <w:top w:val="none" w:sz="0" w:space="0" w:color="auto"/>
        <w:left w:val="none" w:sz="0" w:space="0" w:color="auto"/>
        <w:bottom w:val="none" w:sz="0" w:space="0" w:color="auto"/>
        <w:right w:val="none" w:sz="0" w:space="0" w:color="auto"/>
      </w:divBdr>
      <w:divsChild>
        <w:div w:id="1256786169">
          <w:marLeft w:val="0"/>
          <w:marRight w:val="0"/>
          <w:marTop w:val="0"/>
          <w:marBottom w:val="0"/>
          <w:divBdr>
            <w:top w:val="none" w:sz="0" w:space="0" w:color="auto"/>
            <w:left w:val="none" w:sz="0" w:space="0" w:color="auto"/>
            <w:bottom w:val="none" w:sz="0" w:space="0" w:color="auto"/>
            <w:right w:val="none" w:sz="0" w:space="0" w:color="auto"/>
          </w:divBdr>
          <w:divsChild>
            <w:div w:id="147987914">
              <w:marLeft w:val="0"/>
              <w:marRight w:val="0"/>
              <w:marTop w:val="0"/>
              <w:marBottom w:val="0"/>
              <w:divBdr>
                <w:top w:val="none" w:sz="0" w:space="0" w:color="auto"/>
                <w:left w:val="none" w:sz="0" w:space="0" w:color="auto"/>
                <w:bottom w:val="none" w:sz="0" w:space="0" w:color="auto"/>
                <w:right w:val="none" w:sz="0" w:space="0" w:color="auto"/>
              </w:divBdr>
            </w:div>
            <w:div w:id="1693845093">
              <w:marLeft w:val="0"/>
              <w:marRight w:val="0"/>
              <w:marTop w:val="0"/>
              <w:marBottom w:val="0"/>
              <w:divBdr>
                <w:top w:val="none" w:sz="0" w:space="0" w:color="auto"/>
                <w:left w:val="none" w:sz="0" w:space="0" w:color="auto"/>
                <w:bottom w:val="none" w:sz="0" w:space="0" w:color="auto"/>
                <w:right w:val="none" w:sz="0" w:space="0" w:color="auto"/>
              </w:divBdr>
            </w:div>
          </w:divsChild>
        </w:div>
        <w:div w:id="1625188136">
          <w:marLeft w:val="0"/>
          <w:marRight w:val="0"/>
          <w:marTop w:val="0"/>
          <w:marBottom w:val="0"/>
          <w:divBdr>
            <w:top w:val="none" w:sz="0" w:space="0" w:color="auto"/>
            <w:left w:val="none" w:sz="0" w:space="0" w:color="auto"/>
            <w:bottom w:val="none" w:sz="0" w:space="0" w:color="auto"/>
            <w:right w:val="none" w:sz="0" w:space="0" w:color="auto"/>
          </w:divBdr>
          <w:divsChild>
            <w:div w:id="1228107192">
              <w:marLeft w:val="0"/>
              <w:marRight w:val="0"/>
              <w:marTop w:val="0"/>
              <w:marBottom w:val="0"/>
              <w:divBdr>
                <w:top w:val="none" w:sz="0" w:space="0" w:color="auto"/>
                <w:left w:val="none" w:sz="0" w:space="0" w:color="auto"/>
                <w:bottom w:val="none" w:sz="0" w:space="0" w:color="auto"/>
                <w:right w:val="none" w:sz="0" w:space="0" w:color="auto"/>
              </w:divBdr>
            </w:div>
            <w:div w:id="1214193842">
              <w:marLeft w:val="0"/>
              <w:marRight w:val="0"/>
              <w:marTop w:val="0"/>
              <w:marBottom w:val="0"/>
              <w:divBdr>
                <w:top w:val="none" w:sz="0" w:space="0" w:color="auto"/>
                <w:left w:val="none" w:sz="0" w:space="0" w:color="auto"/>
                <w:bottom w:val="none" w:sz="0" w:space="0" w:color="auto"/>
                <w:right w:val="none" w:sz="0" w:space="0" w:color="auto"/>
              </w:divBdr>
            </w:div>
          </w:divsChild>
        </w:div>
        <w:div w:id="847407133">
          <w:marLeft w:val="0"/>
          <w:marRight w:val="0"/>
          <w:marTop w:val="0"/>
          <w:marBottom w:val="0"/>
          <w:divBdr>
            <w:top w:val="none" w:sz="0" w:space="0" w:color="auto"/>
            <w:left w:val="none" w:sz="0" w:space="0" w:color="auto"/>
            <w:bottom w:val="none" w:sz="0" w:space="0" w:color="auto"/>
            <w:right w:val="none" w:sz="0" w:space="0" w:color="auto"/>
          </w:divBdr>
          <w:divsChild>
            <w:div w:id="162092101">
              <w:marLeft w:val="0"/>
              <w:marRight w:val="0"/>
              <w:marTop w:val="0"/>
              <w:marBottom w:val="0"/>
              <w:divBdr>
                <w:top w:val="none" w:sz="0" w:space="0" w:color="auto"/>
                <w:left w:val="none" w:sz="0" w:space="0" w:color="auto"/>
                <w:bottom w:val="none" w:sz="0" w:space="0" w:color="auto"/>
                <w:right w:val="none" w:sz="0" w:space="0" w:color="auto"/>
              </w:divBdr>
            </w:div>
            <w:div w:id="1799639938">
              <w:marLeft w:val="0"/>
              <w:marRight w:val="0"/>
              <w:marTop w:val="0"/>
              <w:marBottom w:val="0"/>
              <w:divBdr>
                <w:top w:val="none" w:sz="0" w:space="0" w:color="auto"/>
                <w:left w:val="none" w:sz="0" w:space="0" w:color="auto"/>
                <w:bottom w:val="none" w:sz="0" w:space="0" w:color="auto"/>
                <w:right w:val="none" w:sz="0" w:space="0" w:color="auto"/>
              </w:divBdr>
            </w:div>
          </w:divsChild>
        </w:div>
        <w:div w:id="772165810">
          <w:marLeft w:val="0"/>
          <w:marRight w:val="0"/>
          <w:marTop w:val="0"/>
          <w:marBottom w:val="0"/>
          <w:divBdr>
            <w:top w:val="none" w:sz="0" w:space="0" w:color="auto"/>
            <w:left w:val="none" w:sz="0" w:space="0" w:color="auto"/>
            <w:bottom w:val="none" w:sz="0" w:space="0" w:color="auto"/>
            <w:right w:val="none" w:sz="0" w:space="0" w:color="auto"/>
          </w:divBdr>
          <w:divsChild>
            <w:div w:id="1089544384">
              <w:marLeft w:val="0"/>
              <w:marRight w:val="0"/>
              <w:marTop w:val="0"/>
              <w:marBottom w:val="0"/>
              <w:divBdr>
                <w:top w:val="none" w:sz="0" w:space="0" w:color="auto"/>
                <w:left w:val="none" w:sz="0" w:space="0" w:color="auto"/>
                <w:bottom w:val="none" w:sz="0" w:space="0" w:color="auto"/>
                <w:right w:val="none" w:sz="0" w:space="0" w:color="auto"/>
              </w:divBdr>
            </w:div>
            <w:div w:id="2139637349">
              <w:marLeft w:val="0"/>
              <w:marRight w:val="0"/>
              <w:marTop w:val="0"/>
              <w:marBottom w:val="0"/>
              <w:divBdr>
                <w:top w:val="none" w:sz="0" w:space="0" w:color="auto"/>
                <w:left w:val="none" w:sz="0" w:space="0" w:color="auto"/>
                <w:bottom w:val="none" w:sz="0" w:space="0" w:color="auto"/>
                <w:right w:val="none" w:sz="0" w:space="0" w:color="auto"/>
              </w:divBdr>
            </w:div>
          </w:divsChild>
        </w:div>
        <w:div w:id="14578655">
          <w:marLeft w:val="0"/>
          <w:marRight w:val="0"/>
          <w:marTop w:val="0"/>
          <w:marBottom w:val="0"/>
          <w:divBdr>
            <w:top w:val="none" w:sz="0" w:space="0" w:color="auto"/>
            <w:left w:val="none" w:sz="0" w:space="0" w:color="auto"/>
            <w:bottom w:val="none" w:sz="0" w:space="0" w:color="auto"/>
            <w:right w:val="none" w:sz="0" w:space="0" w:color="auto"/>
          </w:divBdr>
          <w:divsChild>
            <w:div w:id="1784230436">
              <w:marLeft w:val="0"/>
              <w:marRight w:val="0"/>
              <w:marTop w:val="0"/>
              <w:marBottom w:val="0"/>
              <w:divBdr>
                <w:top w:val="none" w:sz="0" w:space="0" w:color="auto"/>
                <w:left w:val="none" w:sz="0" w:space="0" w:color="auto"/>
                <w:bottom w:val="none" w:sz="0" w:space="0" w:color="auto"/>
                <w:right w:val="none" w:sz="0" w:space="0" w:color="auto"/>
              </w:divBdr>
            </w:div>
            <w:div w:id="411857381">
              <w:marLeft w:val="0"/>
              <w:marRight w:val="0"/>
              <w:marTop w:val="0"/>
              <w:marBottom w:val="0"/>
              <w:divBdr>
                <w:top w:val="none" w:sz="0" w:space="0" w:color="auto"/>
                <w:left w:val="none" w:sz="0" w:space="0" w:color="auto"/>
                <w:bottom w:val="none" w:sz="0" w:space="0" w:color="auto"/>
                <w:right w:val="none" w:sz="0" w:space="0" w:color="auto"/>
              </w:divBdr>
            </w:div>
          </w:divsChild>
        </w:div>
        <w:div w:id="1845975133">
          <w:marLeft w:val="0"/>
          <w:marRight w:val="0"/>
          <w:marTop w:val="0"/>
          <w:marBottom w:val="0"/>
          <w:divBdr>
            <w:top w:val="none" w:sz="0" w:space="0" w:color="auto"/>
            <w:left w:val="none" w:sz="0" w:space="0" w:color="auto"/>
            <w:bottom w:val="none" w:sz="0" w:space="0" w:color="auto"/>
            <w:right w:val="none" w:sz="0" w:space="0" w:color="auto"/>
          </w:divBdr>
          <w:divsChild>
            <w:div w:id="1815902249">
              <w:marLeft w:val="0"/>
              <w:marRight w:val="0"/>
              <w:marTop w:val="0"/>
              <w:marBottom w:val="0"/>
              <w:divBdr>
                <w:top w:val="none" w:sz="0" w:space="0" w:color="auto"/>
                <w:left w:val="none" w:sz="0" w:space="0" w:color="auto"/>
                <w:bottom w:val="none" w:sz="0" w:space="0" w:color="auto"/>
                <w:right w:val="none" w:sz="0" w:space="0" w:color="auto"/>
              </w:divBdr>
            </w:div>
            <w:div w:id="14764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01148">
      <w:bodyDiv w:val="1"/>
      <w:marLeft w:val="0"/>
      <w:marRight w:val="0"/>
      <w:marTop w:val="0"/>
      <w:marBottom w:val="0"/>
      <w:divBdr>
        <w:top w:val="none" w:sz="0" w:space="0" w:color="auto"/>
        <w:left w:val="none" w:sz="0" w:space="0" w:color="auto"/>
        <w:bottom w:val="none" w:sz="0" w:space="0" w:color="auto"/>
        <w:right w:val="none" w:sz="0" w:space="0" w:color="auto"/>
      </w:divBdr>
      <w:divsChild>
        <w:div w:id="1670015864">
          <w:marLeft w:val="0"/>
          <w:marRight w:val="0"/>
          <w:marTop w:val="0"/>
          <w:marBottom w:val="0"/>
          <w:divBdr>
            <w:top w:val="none" w:sz="0" w:space="0" w:color="auto"/>
            <w:left w:val="none" w:sz="0" w:space="0" w:color="auto"/>
            <w:bottom w:val="none" w:sz="0" w:space="0" w:color="auto"/>
            <w:right w:val="none" w:sz="0" w:space="0" w:color="auto"/>
          </w:divBdr>
          <w:divsChild>
            <w:div w:id="735516925">
              <w:marLeft w:val="0"/>
              <w:marRight w:val="0"/>
              <w:marTop w:val="0"/>
              <w:marBottom w:val="0"/>
              <w:divBdr>
                <w:top w:val="none" w:sz="0" w:space="0" w:color="auto"/>
                <w:left w:val="none" w:sz="0" w:space="0" w:color="auto"/>
                <w:bottom w:val="none" w:sz="0" w:space="0" w:color="auto"/>
                <w:right w:val="none" w:sz="0" w:space="0" w:color="auto"/>
              </w:divBdr>
            </w:div>
            <w:div w:id="6437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TotalTime>
  <Pages>29</Pages>
  <Words>4767</Words>
  <Characters>26224</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GERALDINNE ARGUELLO SAAVEDRA</cp:lastModifiedBy>
  <cp:revision>17</cp:revision>
  <cp:lastPrinted>2026-03-16T18:13:00Z</cp:lastPrinted>
  <dcterms:created xsi:type="dcterms:W3CDTF">2026-03-15T17:44:00Z</dcterms:created>
  <dcterms:modified xsi:type="dcterms:W3CDTF">2026-05-12T01:35:00Z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y fmtid="{D5CDD505-2E9C-101B-9397-08002B2CF9AE}" pid="4" name="Producer">
    <vt:lpwstr>3-Heights™ PDF Merge Split Shell 6.12.1.11 (http://www.pdf-tools.com)</vt:lpwstr>
  </property>
</Properties>
</file>