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D84F7" w14:textId="5DADF0BC" w:rsidR="00BF27A1" w:rsidRPr="00430DDC" w:rsidRDefault="00000000">
      <w:pPr>
        <w:pStyle w:val="Textoindependiente"/>
        <w:spacing w:before="77" w:line="417" w:lineRule="auto"/>
        <w:ind w:left="2765" w:right="2764"/>
        <w:jc w:val="center"/>
        <w:rPr>
          <w:rFonts w:ascii="Arial" w:hAnsi="Arial" w:cs="Arial"/>
        </w:rPr>
      </w:pPr>
      <w:r w:rsidRPr="00430DDC">
        <w:rPr>
          <w:rFonts w:ascii="Arial" w:hAnsi="Arial" w:cs="Arial"/>
        </w:rPr>
        <w:t>Curso</w:t>
      </w:r>
      <w:r w:rsidRPr="00430DDC">
        <w:rPr>
          <w:rFonts w:ascii="Arial" w:hAnsi="Arial" w:cs="Arial"/>
          <w:spacing w:val="-9"/>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Patrones</w:t>
      </w:r>
      <w:r w:rsidRPr="00430DDC">
        <w:rPr>
          <w:rFonts w:ascii="Arial" w:hAnsi="Arial" w:cs="Arial"/>
          <w:spacing w:val="-10"/>
        </w:rPr>
        <w:t xml:space="preserve"> </w:t>
      </w:r>
      <w:r w:rsidRPr="00430DDC">
        <w:rPr>
          <w:rFonts w:ascii="Arial" w:hAnsi="Arial" w:cs="Arial"/>
        </w:rPr>
        <w:t>de</w:t>
      </w:r>
      <w:r w:rsidRPr="00430DDC">
        <w:rPr>
          <w:rFonts w:ascii="Arial" w:hAnsi="Arial" w:cs="Arial"/>
          <w:spacing w:val="-10"/>
        </w:rPr>
        <w:t xml:space="preserve"> </w:t>
      </w:r>
      <w:r w:rsidRPr="00430DDC">
        <w:rPr>
          <w:rFonts w:ascii="Arial" w:hAnsi="Arial" w:cs="Arial"/>
        </w:rPr>
        <w:t xml:space="preserve">software </w:t>
      </w:r>
    </w:p>
    <w:p w14:paraId="2D12D924" w14:textId="77777777" w:rsidR="00BF27A1" w:rsidRPr="00430DDC" w:rsidRDefault="00BF27A1">
      <w:pPr>
        <w:pStyle w:val="Textoindependiente"/>
        <w:rPr>
          <w:rFonts w:ascii="Arial" w:hAnsi="Arial" w:cs="Arial"/>
        </w:rPr>
      </w:pPr>
    </w:p>
    <w:p w14:paraId="4720F2A6" w14:textId="75CA50BD" w:rsidR="00BF27A1" w:rsidRPr="00430DDC" w:rsidRDefault="00430DDC" w:rsidP="00430DDC">
      <w:pPr>
        <w:pStyle w:val="Textoindependiente"/>
        <w:jc w:val="center"/>
        <w:rPr>
          <w:rFonts w:ascii="Arial" w:hAnsi="Arial" w:cs="Arial"/>
        </w:rPr>
      </w:pPr>
      <w:r>
        <w:rPr>
          <w:rFonts w:ascii="Arial" w:hAnsi="Arial" w:cs="Arial"/>
        </w:rPr>
        <w:t xml:space="preserve"> </w:t>
      </w:r>
    </w:p>
    <w:p w14:paraId="5609A976" w14:textId="77777777" w:rsidR="00BF27A1" w:rsidRPr="00430DDC" w:rsidRDefault="00BF27A1">
      <w:pPr>
        <w:pStyle w:val="Textoindependiente"/>
        <w:rPr>
          <w:rFonts w:ascii="Arial" w:hAnsi="Arial" w:cs="Arial"/>
        </w:rPr>
      </w:pPr>
    </w:p>
    <w:p w14:paraId="4BB707EE" w14:textId="77777777" w:rsidR="00BF27A1" w:rsidRPr="00430DDC" w:rsidRDefault="00BF27A1">
      <w:pPr>
        <w:pStyle w:val="Textoindependiente"/>
        <w:rPr>
          <w:rFonts w:ascii="Arial" w:hAnsi="Arial" w:cs="Arial"/>
        </w:rPr>
      </w:pPr>
    </w:p>
    <w:p w14:paraId="47B81D29" w14:textId="77777777" w:rsidR="00BF27A1" w:rsidRPr="00430DDC" w:rsidRDefault="00BF27A1">
      <w:pPr>
        <w:pStyle w:val="Textoindependiente"/>
        <w:spacing w:before="59"/>
        <w:rPr>
          <w:rFonts w:ascii="Arial" w:hAnsi="Arial" w:cs="Arial"/>
        </w:rPr>
      </w:pPr>
    </w:p>
    <w:p w14:paraId="7D4396B7" w14:textId="6AFA629F" w:rsidR="00BF27A1" w:rsidRPr="00430DDC" w:rsidRDefault="000D262F">
      <w:pPr>
        <w:pStyle w:val="Textoindependiente"/>
        <w:ind w:left="2" w:right="2"/>
        <w:jc w:val="center"/>
        <w:rPr>
          <w:rFonts w:ascii="Arial" w:hAnsi="Arial" w:cs="Arial"/>
        </w:rPr>
      </w:pPr>
      <w:r w:rsidRPr="00430DDC">
        <w:rPr>
          <w:rFonts w:ascii="Arial" w:hAnsi="Arial" w:cs="Arial"/>
        </w:rPr>
        <w:t>Implementación De Los Patrones</w:t>
      </w:r>
    </w:p>
    <w:p w14:paraId="24F9EF1B" w14:textId="77777777" w:rsidR="00BF27A1" w:rsidRPr="00430DDC" w:rsidRDefault="00BF27A1">
      <w:pPr>
        <w:pStyle w:val="Textoindependiente"/>
        <w:rPr>
          <w:rFonts w:ascii="Arial" w:hAnsi="Arial" w:cs="Arial"/>
        </w:rPr>
      </w:pPr>
    </w:p>
    <w:p w14:paraId="2356A5C5" w14:textId="77777777" w:rsidR="00BF27A1" w:rsidRPr="00430DDC" w:rsidRDefault="00BF27A1">
      <w:pPr>
        <w:pStyle w:val="Textoindependiente"/>
        <w:rPr>
          <w:rFonts w:ascii="Arial" w:hAnsi="Arial" w:cs="Arial"/>
        </w:rPr>
      </w:pPr>
    </w:p>
    <w:p w14:paraId="4E222A91" w14:textId="77777777" w:rsidR="00BF27A1" w:rsidRPr="00430DDC" w:rsidRDefault="00BF27A1">
      <w:pPr>
        <w:pStyle w:val="Textoindependiente"/>
        <w:rPr>
          <w:rFonts w:ascii="Arial" w:hAnsi="Arial" w:cs="Arial"/>
        </w:rPr>
      </w:pPr>
    </w:p>
    <w:p w14:paraId="0FC7D8C4" w14:textId="77777777" w:rsidR="00BF27A1" w:rsidRPr="00430DDC" w:rsidRDefault="00BF27A1">
      <w:pPr>
        <w:pStyle w:val="Textoindependiente"/>
        <w:rPr>
          <w:rFonts w:ascii="Arial" w:hAnsi="Arial" w:cs="Arial"/>
        </w:rPr>
      </w:pPr>
    </w:p>
    <w:p w14:paraId="00D393C0" w14:textId="77777777" w:rsidR="00BF27A1" w:rsidRPr="00430DDC" w:rsidRDefault="00BF27A1">
      <w:pPr>
        <w:pStyle w:val="Textoindependiente"/>
        <w:spacing w:before="262"/>
        <w:rPr>
          <w:rFonts w:ascii="Arial" w:hAnsi="Arial" w:cs="Arial"/>
        </w:rPr>
      </w:pPr>
    </w:p>
    <w:p w14:paraId="4FD7D73C" w14:textId="77777777" w:rsidR="00BF27A1" w:rsidRPr="00430DDC" w:rsidRDefault="00000000">
      <w:pPr>
        <w:pStyle w:val="Textoindependiente"/>
        <w:spacing w:before="1"/>
        <w:ind w:left="2766" w:right="2764"/>
        <w:jc w:val="center"/>
        <w:rPr>
          <w:rFonts w:ascii="Arial" w:hAnsi="Arial" w:cs="Arial"/>
        </w:rPr>
      </w:pPr>
      <w:r w:rsidRPr="00430DDC">
        <w:rPr>
          <w:rFonts w:ascii="Arial" w:hAnsi="Arial" w:cs="Arial"/>
          <w:spacing w:val="-2"/>
        </w:rPr>
        <w:t>Integrantes:</w:t>
      </w:r>
    </w:p>
    <w:p w14:paraId="2668F244" w14:textId="77777777" w:rsidR="00BF27A1" w:rsidRPr="00430DDC" w:rsidRDefault="00000000">
      <w:pPr>
        <w:pStyle w:val="Textoindependiente"/>
        <w:spacing w:before="204" w:line="417" w:lineRule="auto"/>
        <w:ind w:left="2631" w:right="2630" w:firstLine="1"/>
        <w:jc w:val="center"/>
        <w:rPr>
          <w:rFonts w:ascii="Arial" w:hAnsi="Arial" w:cs="Arial"/>
        </w:rPr>
      </w:pPr>
      <w:r w:rsidRPr="00430DDC">
        <w:rPr>
          <w:rFonts w:ascii="Arial" w:hAnsi="Arial" w:cs="Arial"/>
        </w:rPr>
        <w:t>Daniel Andrés Bohórquez Bolivar Daniel</w:t>
      </w:r>
      <w:r w:rsidRPr="00430DDC">
        <w:rPr>
          <w:rFonts w:ascii="Arial" w:hAnsi="Arial" w:cs="Arial"/>
          <w:spacing w:val="-7"/>
        </w:rPr>
        <w:t xml:space="preserve"> </w:t>
      </w:r>
      <w:r w:rsidRPr="00430DDC">
        <w:rPr>
          <w:rFonts w:ascii="Arial" w:hAnsi="Arial" w:cs="Arial"/>
        </w:rPr>
        <w:t>Enrique</w:t>
      </w:r>
      <w:r w:rsidRPr="00430DDC">
        <w:rPr>
          <w:rFonts w:ascii="Arial" w:hAnsi="Arial" w:cs="Arial"/>
          <w:spacing w:val="-7"/>
        </w:rPr>
        <w:t xml:space="preserve"> </w:t>
      </w:r>
      <w:r w:rsidRPr="00430DDC">
        <w:rPr>
          <w:rFonts w:ascii="Arial" w:hAnsi="Arial" w:cs="Arial"/>
        </w:rPr>
        <w:t>Hernández</w:t>
      </w:r>
      <w:r w:rsidRPr="00430DDC">
        <w:rPr>
          <w:rFonts w:ascii="Arial" w:hAnsi="Arial" w:cs="Arial"/>
          <w:spacing w:val="-7"/>
        </w:rPr>
        <w:t xml:space="preserve"> </w:t>
      </w:r>
      <w:r w:rsidRPr="00430DDC">
        <w:rPr>
          <w:rFonts w:ascii="Arial" w:hAnsi="Arial" w:cs="Arial"/>
        </w:rPr>
        <w:t>De</w:t>
      </w:r>
      <w:r w:rsidRPr="00430DDC">
        <w:rPr>
          <w:rFonts w:ascii="Arial" w:hAnsi="Arial" w:cs="Arial"/>
          <w:spacing w:val="-9"/>
        </w:rPr>
        <w:t xml:space="preserve"> </w:t>
      </w:r>
      <w:r w:rsidRPr="00430DDC">
        <w:rPr>
          <w:rFonts w:ascii="Arial" w:hAnsi="Arial" w:cs="Arial"/>
        </w:rPr>
        <w:t>La</w:t>
      </w:r>
      <w:r w:rsidRPr="00430DDC">
        <w:rPr>
          <w:rFonts w:ascii="Arial" w:hAnsi="Arial" w:cs="Arial"/>
          <w:spacing w:val="-7"/>
        </w:rPr>
        <w:t xml:space="preserve"> </w:t>
      </w:r>
      <w:r w:rsidRPr="00430DDC">
        <w:rPr>
          <w:rFonts w:ascii="Arial" w:hAnsi="Arial" w:cs="Arial"/>
        </w:rPr>
        <w:t>Cruz</w:t>
      </w:r>
    </w:p>
    <w:p w14:paraId="2322D500" w14:textId="77777777" w:rsidR="00BF27A1" w:rsidRPr="00430DDC" w:rsidRDefault="00BF27A1">
      <w:pPr>
        <w:pStyle w:val="Textoindependiente"/>
        <w:rPr>
          <w:rFonts w:ascii="Arial" w:hAnsi="Arial" w:cs="Arial"/>
        </w:rPr>
      </w:pPr>
    </w:p>
    <w:p w14:paraId="0A52209E" w14:textId="77777777" w:rsidR="00BF27A1" w:rsidRPr="00430DDC" w:rsidRDefault="00BF27A1">
      <w:pPr>
        <w:pStyle w:val="Textoindependiente"/>
        <w:rPr>
          <w:rFonts w:ascii="Arial" w:hAnsi="Arial" w:cs="Arial"/>
        </w:rPr>
      </w:pPr>
    </w:p>
    <w:p w14:paraId="0BBA090B" w14:textId="77777777" w:rsidR="00BF27A1" w:rsidRPr="00430DDC" w:rsidRDefault="00BF27A1">
      <w:pPr>
        <w:pStyle w:val="Textoindependiente"/>
        <w:rPr>
          <w:rFonts w:ascii="Arial" w:hAnsi="Arial" w:cs="Arial"/>
        </w:rPr>
      </w:pPr>
    </w:p>
    <w:p w14:paraId="7AF9B4F2" w14:textId="77777777" w:rsidR="00BF27A1" w:rsidRPr="00430DDC" w:rsidRDefault="00BF27A1">
      <w:pPr>
        <w:pStyle w:val="Textoindependiente"/>
        <w:rPr>
          <w:rFonts w:ascii="Arial" w:hAnsi="Arial" w:cs="Arial"/>
        </w:rPr>
      </w:pPr>
    </w:p>
    <w:p w14:paraId="589FB2D4" w14:textId="77777777" w:rsidR="00BF27A1" w:rsidRPr="00430DDC" w:rsidRDefault="00BF27A1">
      <w:pPr>
        <w:pStyle w:val="Textoindependiente"/>
        <w:rPr>
          <w:rFonts w:ascii="Arial" w:hAnsi="Arial" w:cs="Arial"/>
        </w:rPr>
      </w:pPr>
    </w:p>
    <w:p w14:paraId="019C663B" w14:textId="77777777" w:rsidR="00BF27A1" w:rsidRPr="00430DDC" w:rsidRDefault="00BF27A1">
      <w:pPr>
        <w:pStyle w:val="Textoindependiente"/>
        <w:rPr>
          <w:rFonts w:ascii="Arial" w:hAnsi="Arial" w:cs="Arial"/>
        </w:rPr>
      </w:pPr>
    </w:p>
    <w:p w14:paraId="680A9888" w14:textId="77777777" w:rsidR="00BF27A1" w:rsidRPr="00430DDC" w:rsidRDefault="00BF27A1">
      <w:pPr>
        <w:pStyle w:val="Textoindependiente"/>
        <w:rPr>
          <w:rFonts w:ascii="Arial" w:hAnsi="Arial" w:cs="Arial"/>
        </w:rPr>
      </w:pPr>
    </w:p>
    <w:p w14:paraId="798A94F6" w14:textId="77777777" w:rsidR="00BF27A1" w:rsidRPr="00430DDC" w:rsidRDefault="00BF27A1">
      <w:pPr>
        <w:pStyle w:val="Textoindependiente"/>
        <w:spacing w:before="189"/>
        <w:rPr>
          <w:rFonts w:ascii="Arial" w:hAnsi="Arial" w:cs="Arial"/>
        </w:rPr>
      </w:pPr>
    </w:p>
    <w:p w14:paraId="54819AD3" w14:textId="77777777" w:rsidR="00BF27A1" w:rsidRPr="00430DDC" w:rsidRDefault="00000000">
      <w:pPr>
        <w:pStyle w:val="Textoindependiente"/>
        <w:ind w:left="2" w:right="3"/>
        <w:jc w:val="center"/>
        <w:rPr>
          <w:rFonts w:ascii="Arial" w:hAnsi="Arial" w:cs="Arial"/>
        </w:rPr>
      </w:pPr>
      <w:r w:rsidRPr="00430DDC">
        <w:rPr>
          <w:rFonts w:ascii="Arial" w:hAnsi="Arial" w:cs="Arial"/>
        </w:rPr>
        <w:t>Docente:</w:t>
      </w:r>
      <w:r w:rsidRPr="00430DDC">
        <w:rPr>
          <w:rFonts w:ascii="Arial" w:hAnsi="Arial" w:cs="Arial"/>
          <w:spacing w:val="-3"/>
        </w:rPr>
        <w:t xml:space="preserve"> </w:t>
      </w:r>
      <w:r w:rsidRPr="00430DDC">
        <w:rPr>
          <w:rFonts w:ascii="Arial" w:hAnsi="Arial" w:cs="Arial"/>
        </w:rPr>
        <w:t>Doc.</w:t>
      </w:r>
      <w:r w:rsidRPr="00430DDC">
        <w:rPr>
          <w:rFonts w:ascii="Arial" w:hAnsi="Arial" w:cs="Arial"/>
          <w:spacing w:val="-4"/>
        </w:rPr>
        <w:t xml:space="preserve"> </w:t>
      </w:r>
      <w:r w:rsidRPr="00430DDC">
        <w:rPr>
          <w:rFonts w:ascii="Arial" w:hAnsi="Arial" w:cs="Arial"/>
        </w:rPr>
        <w:t>Eliecer</w:t>
      </w:r>
      <w:r w:rsidRPr="00430DDC">
        <w:rPr>
          <w:rFonts w:ascii="Arial" w:hAnsi="Arial" w:cs="Arial"/>
          <w:spacing w:val="-5"/>
        </w:rPr>
        <w:t xml:space="preserve"> </w:t>
      </w:r>
      <w:r w:rsidRPr="00430DDC">
        <w:rPr>
          <w:rFonts w:ascii="Arial" w:hAnsi="Arial" w:cs="Arial"/>
        </w:rPr>
        <w:t>Montero</w:t>
      </w:r>
      <w:r w:rsidRPr="00430DDC">
        <w:rPr>
          <w:rFonts w:ascii="Arial" w:hAnsi="Arial" w:cs="Arial"/>
          <w:spacing w:val="-4"/>
        </w:rPr>
        <w:t xml:space="preserve"> </w:t>
      </w:r>
      <w:r w:rsidRPr="00430DDC">
        <w:rPr>
          <w:rFonts w:ascii="Arial" w:hAnsi="Arial" w:cs="Arial"/>
          <w:spacing w:val="-2"/>
        </w:rPr>
        <w:t>Ojeda</w:t>
      </w:r>
    </w:p>
    <w:p w14:paraId="0B1D7B6E" w14:textId="77777777" w:rsidR="00BF27A1" w:rsidRPr="00430DDC" w:rsidRDefault="00BF27A1">
      <w:pPr>
        <w:pStyle w:val="Textoindependiente"/>
        <w:rPr>
          <w:rFonts w:ascii="Arial" w:hAnsi="Arial" w:cs="Arial"/>
        </w:rPr>
      </w:pPr>
    </w:p>
    <w:p w14:paraId="0514D839" w14:textId="77777777" w:rsidR="00BF27A1" w:rsidRPr="00430DDC" w:rsidRDefault="00BF27A1">
      <w:pPr>
        <w:pStyle w:val="Textoindependiente"/>
        <w:rPr>
          <w:rFonts w:ascii="Arial" w:hAnsi="Arial" w:cs="Arial"/>
        </w:rPr>
      </w:pPr>
    </w:p>
    <w:p w14:paraId="0BB7AB19" w14:textId="77777777" w:rsidR="00BF27A1" w:rsidRPr="00430DDC" w:rsidRDefault="00BF27A1">
      <w:pPr>
        <w:pStyle w:val="Textoindependiente"/>
        <w:rPr>
          <w:rFonts w:ascii="Arial" w:hAnsi="Arial" w:cs="Arial"/>
        </w:rPr>
      </w:pPr>
    </w:p>
    <w:p w14:paraId="202B8DE3" w14:textId="77777777" w:rsidR="00BF27A1" w:rsidRPr="00430DDC" w:rsidRDefault="00BF27A1">
      <w:pPr>
        <w:pStyle w:val="Textoindependiente"/>
        <w:rPr>
          <w:rFonts w:ascii="Arial" w:hAnsi="Arial" w:cs="Arial"/>
        </w:rPr>
      </w:pPr>
    </w:p>
    <w:p w14:paraId="41EF12F5" w14:textId="77777777" w:rsidR="00BF27A1" w:rsidRPr="00430DDC" w:rsidRDefault="00BF27A1">
      <w:pPr>
        <w:pStyle w:val="Textoindependiente"/>
        <w:rPr>
          <w:rFonts w:ascii="Arial" w:hAnsi="Arial" w:cs="Arial"/>
        </w:rPr>
      </w:pPr>
    </w:p>
    <w:p w14:paraId="0BB72483" w14:textId="77777777" w:rsidR="00BF27A1" w:rsidRPr="00430DDC" w:rsidRDefault="00BF27A1">
      <w:pPr>
        <w:pStyle w:val="Textoindependiente"/>
        <w:rPr>
          <w:rFonts w:ascii="Arial" w:hAnsi="Arial" w:cs="Arial"/>
        </w:rPr>
      </w:pPr>
    </w:p>
    <w:p w14:paraId="0C007176" w14:textId="77777777" w:rsidR="00BF27A1" w:rsidRPr="00430DDC" w:rsidRDefault="00BF27A1">
      <w:pPr>
        <w:pStyle w:val="Textoindependiente"/>
        <w:rPr>
          <w:rFonts w:ascii="Arial" w:hAnsi="Arial" w:cs="Arial"/>
        </w:rPr>
      </w:pPr>
    </w:p>
    <w:p w14:paraId="080D745E" w14:textId="77777777" w:rsidR="00BF27A1" w:rsidRPr="00430DDC" w:rsidRDefault="00BF27A1">
      <w:pPr>
        <w:pStyle w:val="Textoindependiente"/>
        <w:rPr>
          <w:rFonts w:ascii="Arial" w:hAnsi="Arial" w:cs="Arial"/>
        </w:rPr>
      </w:pPr>
    </w:p>
    <w:p w14:paraId="0735EBFB" w14:textId="77777777" w:rsidR="00BF27A1" w:rsidRPr="00430DDC" w:rsidRDefault="00BF27A1">
      <w:pPr>
        <w:pStyle w:val="Textoindependiente"/>
        <w:rPr>
          <w:rFonts w:ascii="Arial" w:hAnsi="Arial" w:cs="Arial"/>
        </w:rPr>
      </w:pPr>
    </w:p>
    <w:p w14:paraId="3AAAA7A5" w14:textId="77777777" w:rsidR="00BF27A1" w:rsidRPr="00430DDC" w:rsidRDefault="00BF27A1">
      <w:pPr>
        <w:pStyle w:val="Textoindependiente"/>
        <w:rPr>
          <w:rFonts w:ascii="Arial" w:hAnsi="Arial" w:cs="Arial"/>
        </w:rPr>
      </w:pPr>
    </w:p>
    <w:p w14:paraId="3FEE25E8" w14:textId="77777777" w:rsidR="00BF27A1" w:rsidRPr="00430DDC" w:rsidRDefault="00BF27A1">
      <w:pPr>
        <w:pStyle w:val="Textoindependiente"/>
        <w:spacing w:before="47"/>
        <w:rPr>
          <w:rFonts w:ascii="Arial" w:hAnsi="Arial" w:cs="Arial"/>
        </w:rPr>
      </w:pPr>
    </w:p>
    <w:p w14:paraId="2E30FB44" w14:textId="77777777" w:rsidR="00BF27A1" w:rsidRPr="00430DDC" w:rsidRDefault="00000000">
      <w:pPr>
        <w:pStyle w:val="Textoindependiente"/>
        <w:ind w:left="2765" w:right="2766"/>
        <w:jc w:val="center"/>
        <w:rPr>
          <w:rFonts w:ascii="Arial" w:hAnsi="Arial" w:cs="Arial"/>
        </w:rPr>
      </w:pPr>
      <w:r w:rsidRPr="00430DDC">
        <w:rPr>
          <w:rFonts w:ascii="Arial" w:hAnsi="Arial" w:cs="Arial"/>
        </w:rPr>
        <w:t>Aplicación</w:t>
      </w:r>
      <w:r w:rsidRPr="00430DDC">
        <w:rPr>
          <w:rFonts w:ascii="Arial" w:hAnsi="Arial" w:cs="Arial"/>
          <w:spacing w:val="-5"/>
        </w:rPr>
        <w:t xml:space="preserve"> </w:t>
      </w:r>
      <w:r w:rsidRPr="00430DDC">
        <w:rPr>
          <w:rFonts w:ascii="Arial" w:hAnsi="Arial" w:cs="Arial"/>
        </w:rPr>
        <w:t>del</w:t>
      </w:r>
      <w:r w:rsidRPr="00430DDC">
        <w:rPr>
          <w:rFonts w:ascii="Arial" w:hAnsi="Arial" w:cs="Arial"/>
          <w:spacing w:val="-6"/>
        </w:rPr>
        <w:t xml:space="preserve"> </w:t>
      </w:r>
      <w:r w:rsidRPr="00430DDC">
        <w:rPr>
          <w:rFonts w:ascii="Arial" w:hAnsi="Arial" w:cs="Arial"/>
        </w:rPr>
        <w:t>patrón</w:t>
      </w:r>
      <w:r w:rsidRPr="00430DDC">
        <w:rPr>
          <w:rFonts w:ascii="Arial" w:hAnsi="Arial" w:cs="Arial"/>
          <w:spacing w:val="-3"/>
        </w:rPr>
        <w:t xml:space="preserve"> </w:t>
      </w:r>
      <w:r w:rsidRPr="00430DDC">
        <w:rPr>
          <w:rFonts w:ascii="Arial" w:hAnsi="Arial" w:cs="Arial"/>
          <w:spacing w:val="-2"/>
        </w:rPr>
        <w:t>Singleton</w:t>
      </w:r>
    </w:p>
    <w:p w14:paraId="28242C35" w14:textId="77777777" w:rsidR="00BF27A1" w:rsidRPr="00430DDC" w:rsidRDefault="00BF27A1">
      <w:pPr>
        <w:pStyle w:val="Textoindependiente"/>
        <w:jc w:val="center"/>
        <w:rPr>
          <w:rFonts w:ascii="Arial" w:hAnsi="Arial" w:cs="Arial"/>
        </w:rPr>
        <w:sectPr w:rsidR="00BF27A1" w:rsidRPr="00430DDC">
          <w:type w:val="continuous"/>
          <w:pgSz w:w="12240" w:h="15840"/>
          <w:pgMar w:top="1340" w:right="1440" w:bottom="280" w:left="1440" w:header="720" w:footer="720" w:gutter="0"/>
          <w:cols w:space="720"/>
        </w:sectPr>
      </w:pPr>
    </w:p>
    <w:p w14:paraId="46AB6243" w14:textId="26D438A1"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Alcance</w:t>
      </w:r>
    </w:p>
    <w:p w14:paraId="3A8EE25F" w14:textId="77777777" w:rsidR="00645276" w:rsidRPr="00645276" w:rsidRDefault="00645276" w:rsidP="00645276">
      <w:pPr>
        <w:pStyle w:val="Textoindependiente"/>
        <w:spacing w:before="88" w:line="360" w:lineRule="auto"/>
        <w:jc w:val="center"/>
        <w:rPr>
          <w:rFonts w:ascii="Arial" w:hAnsi="Arial" w:cs="Arial"/>
          <w:lang w:val="es-CO"/>
        </w:rPr>
      </w:pPr>
      <w:r w:rsidRPr="00645276">
        <w:rPr>
          <w:rFonts w:ascii="Arial" w:hAnsi="Arial" w:cs="Arial"/>
          <w:lang w:val="es-CO"/>
        </w:rPr>
        <w:t>Alcance del Proyecto — EduPattern LMS</w:t>
      </w:r>
    </w:p>
    <w:p w14:paraId="168F27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Descripción General</w:t>
      </w:r>
    </w:p>
    <w:p w14:paraId="0CF42D3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EduPattern LMS es una plataforma educativa de gestión de aprendizaje (</w:t>
      </w:r>
      <w:r w:rsidRPr="00645276">
        <w:rPr>
          <w:rFonts w:ascii="Arial" w:hAnsi="Arial" w:cs="Arial"/>
          <w:i/>
          <w:iCs/>
          <w:lang w:val="es-CO"/>
        </w:rPr>
        <w:t>Learning Management System</w:t>
      </w:r>
      <w:r w:rsidRPr="00645276">
        <w:rPr>
          <w:rFonts w:ascii="Arial" w:hAnsi="Arial" w:cs="Arial"/>
          <w:lang w:val="es-CO"/>
        </w:rPr>
        <w:t>) desarrollada en TypeScript, cuyo propósito central no es únicamente ofrecer funcionalidad educativa completa, sino servir como laboratorio vivo y documentado de patrones de diseño de software. El proyecto busca demostrar, de forma práctica y justificada, cómo los patrones clásicos del catálogo GoF (</w:t>
      </w:r>
      <w:r w:rsidRPr="00645276">
        <w:rPr>
          <w:rFonts w:ascii="Arial" w:hAnsi="Arial" w:cs="Arial"/>
          <w:i/>
          <w:iCs/>
          <w:lang w:val="es-CO"/>
        </w:rPr>
        <w:t>Gang of Four</w:t>
      </w:r>
      <w:r w:rsidRPr="00645276">
        <w:rPr>
          <w:rFonts w:ascii="Arial" w:hAnsi="Arial" w:cs="Arial"/>
          <w:lang w:val="es-CO"/>
        </w:rPr>
        <w:t>) resuelven problemas reales de arquitectura, extensibilidad y mantenimiento en un sistema de dominio real.</w:t>
      </w:r>
    </w:p>
    <w:p w14:paraId="0E78641D" w14:textId="47CB1136" w:rsidR="00645276" w:rsidRPr="00645276" w:rsidRDefault="00645276" w:rsidP="00645276">
      <w:pPr>
        <w:pStyle w:val="Textoindependiente"/>
        <w:spacing w:before="88" w:line="360" w:lineRule="auto"/>
        <w:jc w:val="both"/>
        <w:rPr>
          <w:rFonts w:ascii="Arial" w:hAnsi="Arial" w:cs="Arial"/>
          <w:lang w:val="es-CO"/>
        </w:rPr>
      </w:pPr>
    </w:p>
    <w:p w14:paraId="3BA5760A"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Objetivo Principal</w:t>
      </w:r>
    </w:p>
    <w:p w14:paraId="55AE3EBD"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repositorio tiene un doble propósito: por un lado, construir una plataforma LMS con funcionalidades concretas y operativas; por otro —y más importante—, implementar y documentar explícitamente cada patrón de diseño aplicado, justificando su elección en el contexto del dominio, comparando el estado del código antes y después de su aplicación, y garantizando que la base de código sea fácilmente extensible para incorporar patrones adicionales en el futuro.</w:t>
      </w:r>
    </w:p>
    <w:p w14:paraId="18A9C216" w14:textId="54600F9F" w:rsidR="00645276" w:rsidRPr="00645276" w:rsidRDefault="00645276" w:rsidP="00645276">
      <w:pPr>
        <w:pStyle w:val="Textoindependiente"/>
        <w:spacing w:before="88" w:line="360" w:lineRule="auto"/>
        <w:jc w:val="both"/>
        <w:rPr>
          <w:rFonts w:ascii="Arial" w:hAnsi="Arial" w:cs="Arial"/>
          <w:lang w:val="es-CO"/>
        </w:rPr>
      </w:pPr>
    </w:p>
    <w:p w14:paraId="43878F4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Funcionalidades del Sistema</w:t>
      </w:r>
    </w:p>
    <w:p w14:paraId="42903CA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sistema contempla las siguientes capacidades funcionales:</w:t>
      </w:r>
    </w:p>
    <w:p w14:paraId="3272E247"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Gestión de contenido educativo: la plataforma soporta la creación y administración completa de cursos, módulos, lecciones y contenido multimedia. Los cursos pueden ser de tipo gratuito o premium, con reglas de negocio diferenciadas para cada modalidad, incluyendo validación de precios y restricciones de acceso por nivel de suscripción.</w:t>
      </w:r>
    </w:p>
    <w:p w14:paraId="7C5F85F2" w14:textId="3F562C1E"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Evaluaciones: el sistema permite crear y gestionar evaluaciones de dos tipos principales: quizzes (con preguntas de opción múltiple, validación de opciones e índice correcto) y proyectos..</w:t>
      </w:r>
    </w:p>
    <w:p w14:paraId="77A2920B" w14:textId="67E7612C"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Certificaciones: se contempla la generación automática de certificados al completar cursos, con soporte para dos niveles: básico y verificado.</w:t>
      </w:r>
    </w:p>
    <w:p w14:paraId="1FB1481F" w14:textId="77777777" w:rsidR="00645276" w:rsidRPr="00645276" w:rsidRDefault="00645276" w:rsidP="00645276">
      <w:pPr>
        <w:pStyle w:val="Textoindependiente"/>
        <w:spacing w:before="88" w:line="360" w:lineRule="auto"/>
        <w:jc w:val="both"/>
        <w:rPr>
          <w:rFonts w:ascii="Arial" w:hAnsi="Arial" w:cs="Arial"/>
          <w:lang w:val="es-CO"/>
        </w:rPr>
      </w:pPr>
    </w:p>
    <w:p w14:paraId="32C99706" w14:textId="03174394" w:rsid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lastRenderedPageBreak/>
        <w:t>Videoconferencias: el sistema integra un servicio de videoconferencia con control centralizado de sesiones concurrentes</w:t>
      </w:r>
    </w:p>
    <w:p w14:paraId="3A2A7C7A" w14:textId="77777777" w:rsidR="00645276" w:rsidRPr="00645276" w:rsidRDefault="00645276" w:rsidP="00645276">
      <w:pPr>
        <w:pStyle w:val="Textoindependiente"/>
        <w:spacing w:before="88" w:line="360" w:lineRule="auto"/>
        <w:jc w:val="both"/>
        <w:rPr>
          <w:rFonts w:ascii="Arial" w:hAnsi="Arial" w:cs="Arial"/>
          <w:lang w:val="es-CO"/>
        </w:rPr>
      </w:pPr>
    </w:p>
    <w:p w14:paraId="7AB391B9"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Pagos: se incluye un registro centralizado de proveedores de pago, asegurando consistencia en el historial de transacciones y en los proveedores disponibles a lo largo de toda la aplicación.</w:t>
      </w:r>
    </w:p>
    <w:p w14:paraId="55EA708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Motor de aprendizaje adaptativo: se contempla un sistema de recomendaciones personalizadas de contenido basado en el progreso individual del estudiante.</w:t>
      </w:r>
    </w:p>
    <w:p w14:paraId="121962CF" w14:textId="044419C9" w:rsidR="00645276" w:rsidRPr="00645276" w:rsidRDefault="00645276" w:rsidP="00645276">
      <w:pPr>
        <w:pStyle w:val="Textoindependiente"/>
        <w:spacing w:before="88" w:line="360" w:lineRule="auto"/>
        <w:jc w:val="both"/>
        <w:rPr>
          <w:rFonts w:ascii="Arial" w:hAnsi="Arial" w:cs="Arial"/>
          <w:lang w:val="es-CO"/>
        </w:rPr>
      </w:pPr>
    </w:p>
    <w:p w14:paraId="72F05CB6"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Arquitectura y Tecnología</w:t>
      </w:r>
    </w:p>
    <w:p w14:paraId="0A21B732"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El proyecto adopta una arquitectura modular en tres capas: Dominio, Aplicación e Infraestructura, con separación clara de responsabilidades entre cada una. El lenguaje principal es TypeScript, aprovechando tipado fuerte, interfaces y tipos avanzados para establecer contratos claros entre componentes.</w:t>
      </w:r>
    </w:p>
    <w:p w14:paraId="4A7D9D0E" w14:textId="77777777" w:rsidR="00645276" w:rsidRPr="00645276" w:rsidRDefault="00645276" w:rsidP="00645276">
      <w:pPr>
        <w:pStyle w:val="Textoindependiente"/>
        <w:spacing w:before="88" w:line="360" w:lineRule="auto"/>
        <w:jc w:val="both"/>
        <w:rPr>
          <w:rFonts w:ascii="Arial" w:hAnsi="Arial" w:cs="Arial"/>
          <w:lang w:val="es-CO"/>
        </w:rPr>
      </w:pPr>
      <w:r w:rsidRPr="00645276">
        <w:rPr>
          <w:rFonts w:ascii="Arial" w:hAnsi="Arial" w:cs="Arial"/>
          <w:lang w:val="es-CO"/>
        </w:rPr>
        <w:t>En cuanto al stack tecnológico, algunas decisiones están aún por definir y podrán evolucionar durante el desarrollo: el framework frontend (con Tailwind CSS, CSS Modules o styled-components como opciones de estilo), el entorno backend y la estrategia de estado global (Zustand, Redux Toolkit o Context API combinado con patrones). Lo que permanece invariable es el compromiso con la aplicación explícita y justificada de patrones de diseño como eje transversal del proyecto.</w:t>
      </w:r>
    </w:p>
    <w:p w14:paraId="618EAC62" w14:textId="409AE202" w:rsidR="00B530D8" w:rsidRPr="00430DDC" w:rsidRDefault="00B530D8" w:rsidP="00645276">
      <w:pPr>
        <w:pStyle w:val="Textoindependiente"/>
        <w:spacing w:before="88"/>
        <w:rPr>
          <w:rFonts w:ascii="Arial" w:hAnsi="Arial" w:cs="Arial"/>
          <w:b/>
          <w:lang w:val="es-CO"/>
        </w:rPr>
      </w:pPr>
    </w:p>
    <w:p w14:paraId="1D4233BD" w14:textId="77777777" w:rsidR="00645276" w:rsidRDefault="00645276" w:rsidP="000D262F">
      <w:pPr>
        <w:pStyle w:val="Textoindependiente"/>
        <w:spacing w:before="88"/>
        <w:jc w:val="center"/>
        <w:rPr>
          <w:rFonts w:ascii="Arial" w:hAnsi="Arial" w:cs="Arial"/>
          <w:b/>
          <w:lang w:val="es-CO"/>
        </w:rPr>
      </w:pPr>
    </w:p>
    <w:p w14:paraId="7A2453D8" w14:textId="77777777" w:rsidR="00645276" w:rsidRDefault="00645276" w:rsidP="000D262F">
      <w:pPr>
        <w:pStyle w:val="Textoindependiente"/>
        <w:spacing w:before="88"/>
        <w:jc w:val="center"/>
        <w:rPr>
          <w:rFonts w:ascii="Arial" w:hAnsi="Arial" w:cs="Arial"/>
          <w:b/>
          <w:lang w:val="es-CO"/>
        </w:rPr>
      </w:pPr>
    </w:p>
    <w:p w14:paraId="5899094E" w14:textId="77777777" w:rsidR="00645276" w:rsidRDefault="00645276" w:rsidP="000D262F">
      <w:pPr>
        <w:pStyle w:val="Textoindependiente"/>
        <w:spacing w:before="88"/>
        <w:jc w:val="center"/>
        <w:rPr>
          <w:rFonts w:ascii="Arial" w:hAnsi="Arial" w:cs="Arial"/>
          <w:b/>
          <w:lang w:val="es-CO"/>
        </w:rPr>
      </w:pPr>
    </w:p>
    <w:p w14:paraId="592FEF90" w14:textId="77777777" w:rsidR="00645276" w:rsidRDefault="00645276" w:rsidP="000D262F">
      <w:pPr>
        <w:pStyle w:val="Textoindependiente"/>
        <w:spacing w:before="88"/>
        <w:jc w:val="center"/>
        <w:rPr>
          <w:rFonts w:ascii="Arial" w:hAnsi="Arial" w:cs="Arial"/>
          <w:b/>
          <w:lang w:val="es-CO"/>
        </w:rPr>
      </w:pPr>
    </w:p>
    <w:p w14:paraId="505722D0" w14:textId="77777777" w:rsidR="00645276" w:rsidRDefault="00645276" w:rsidP="000D262F">
      <w:pPr>
        <w:pStyle w:val="Textoindependiente"/>
        <w:spacing w:before="88"/>
        <w:jc w:val="center"/>
        <w:rPr>
          <w:rFonts w:ascii="Arial" w:hAnsi="Arial" w:cs="Arial"/>
          <w:b/>
          <w:lang w:val="es-CO"/>
        </w:rPr>
      </w:pPr>
    </w:p>
    <w:p w14:paraId="4B16702C" w14:textId="77777777" w:rsidR="00645276" w:rsidRDefault="00645276" w:rsidP="000D262F">
      <w:pPr>
        <w:pStyle w:val="Textoindependiente"/>
        <w:spacing w:before="88"/>
        <w:jc w:val="center"/>
        <w:rPr>
          <w:rFonts w:ascii="Arial" w:hAnsi="Arial" w:cs="Arial"/>
          <w:b/>
          <w:lang w:val="es-CO"/>
        </w:rPr>
      </w:pPr>
    </w:p>
    <w:p w14:paraId="2713F40F" w14:textId="77777777" w:rsidR="00645276" w:rsidRDefault="00645276" w:rsidP="000D262F">
      <w:pPr>
        <w:pStyle w:val="Textoindependiente"/>
        <w:spacing w:before="88"/>
        <w:jc w:val="center"/>
        <w:rPr>
          <w:rFonts w:ascii="Arial" w:hAnsi="Arial" w:cs="Arial"/>
          <w:b/>
          <w:lang w:val="es-CO"/>
        </w:rPr>
      </w:pPr>
    </w:p>
    <w:p w14:paraId="1FD9D6EF" w14:textId="77777777" w:rsidR="00645276" w:rsidRDefault="00645276" w:rsidP="000D262F">
      <w:pPr>
        <w:pStyle w:val="Textoindependiente"/>
        <w:spacing w:before="88"/>
        <w:jc w:val="center"/>
        <w:rPr>
          <w:rFonts w:ascii="Arial" w:hAnsi="Arial" w:cs="Arial"/>
          <w:b/>
          <w:lang w:val="es-CO"/>
        </w:rPr>
      </w:pPr>
    </w:p>
    <w:p w14:paraId="1E3F3022" w14:textId="77777777" w:rsidR="00645276" w:rsidRDefault="00645276" w:rsidP="000D262F">
      <w:pPr>
        <w:pStyle w:val="Textoindependiente"/>
        <w:spacing w:before="88"/>
        <w:jc w:val="center"/>
        <w:rPr>
          <w:rFonts w:ascii="Arial" w:hAnsi="Arial" w:cs="Arial"/>
          <w:b/>
          <w:lang w:val="es-CO"/>
        </w:rPr>
      </w:pPr>
    </w:p>
    <w:p w14:paraId="4DDD02A4" w14:textId="77777777" w:rsidR="00645276" w:rsidRDefault="00645276" w:rsidP="000D262F">
      <w:pPr>
        <w:pStyle w:val="Textoindependiente"/>
        <w:spacing w:before="88"/>
        <w:jc w:val="center"/>
        <w:rPr>
          <w:rFonts w:ascii="Arial" w:hAnsi="Arial" w:cs="Arial"/>
          <w:b/>
          <w:lang w:val="es-CO"/>
        </w:rPr>
      </w:pPr>
    </w:p>
    <w:p w14:paraId="5031CD8F" w14:textId="77777777" w:rsidR="00645276" w:rsidRDefault="00645276" w:rsidP="000D262F">
      <w:pPr>
        <w:pStyle w:val="Textoindependiente"/>
        <w:spacing w:before="88"/>
        <w:jc w:val="center"/>
        <w:rPr>
          <w:rFonts w:ascii="Arial" w:hAnsi="Arial" w:cs="Arial"/>
          <w:b/>
          <w:lang w:val="es-CO"/>
        </w:rPr>
      </w:pPr>
    </w:p>
    <w:p w14:paraId="01B42F42" w14:textId="77777777" w:rsidR="00645276" w:rsidRDefault="00645276" w:rsidP="000D262F">
      <w:pPr>
        <w:pStyle w:val="Textoindependiente"/>
        <w:spacing w:before="88"/>
        <w:jc w:val="center"/>
        <w:rPr>
          <w:rFonts w:ascii="Arial" w:hAnsi="Arial" w:cs="Arial"/>
          <w:b/>
          <w:lang w:val="es-CO"/>
        </w:rPr>
      </w:pPr>
    </w:p>
    <w:p w14:paraId="6BDFCFD6" w14:textId="77777777" w:rsidR="00645276" w:rsidRDefault="00645276" w:rsidP="000D262F">
      <w:pPr>
        <w:pStyle w:val="Textoindependiente"/>
        <w:spacing w:before="88"/>
        <w:jc w:val="center"/>
        <w:rPr>
          <w:rFonts w:ascii="Arial" w:hAnsi="Arial" w:cs="Arial"/>
          <w:b/>
          <w:lang w:val="es-CO"/>
        </w:rPr>
      </w:pPr>
    </w:p>
    <w:p w14:paraId="0B8B2651" w14:textId="36DA32E8"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lang w:val="es-CO"/>
        </w:rPr>
        <w:lastRenderedPageBreak/>
        <w:t>Diagrama general del proyecto</w:t>
      </w:r>
    </w:p>
    <w:p w14:paraId="320BB93D" w14:textId="0F7A384A" w:rsidR="00B530D8" w:rsidRPr="00430DDC" w:rsidRDefault="00B530D8" w:rsidP="000D262F">
      <w:pPr>
        <w:pStyle w:val="Textoindependiente"/>
        <w:spacing w:before="88"/>
        <w:jc w:val="center"/>
        <w:rPr>
          <w:rFonts w:ascii="Arial" w:hAnsi="Arial" w:cs="Arial"/>
          <w:b/>
          <w:lang w:val="es-CO"/>
        </w:rPr>
      </w:pPr>
      <w:r w:rsidRPr="00430DDC">
        <w:rPr>
          <w:rFonts w:ascii="Arial" w:hAnsi="Arial" w:cs="Arial"/>
          <w:b/>
          <w:noProof/>
          <w:lang w:val="es-CO"/>
        </w:rPr>
        <w:drawing>
          <wp:inline distT="0" distB="0" distL="0" distR="0" wp14:anchorId="5ECE32D8" wp14:editId="15C1185E">
            <wp:extent cx="5943600" cy="6201410"/>
            <wp:effectExtent l="76200" t="76200" r="133350" b="1422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62014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4071D9" w14:textId="77777777" w:rsidR="00B530D8" w:rsidRPr="00430DDC" w:rsidRDefault="00B530D8" w:rsidP="000D262F">
      <w:pPr>
        <w:pStyle w:val="Textoindependiente"/>
        <w:spacing w:before="88"/>
        <w:jc w:val="center"/>
        <w:rPr>
          <w:rFonts w:ascii="Arial" w:hAnsi="Arial" w:cs="Arial"/>
          <w:b/>
          <w:lang w:val="es-CO"/>
        </w:rPr>
      </w:pPr>
    </w:p>
    <w:p w14:paraId="0686D59C" w14:textId="77777777" w:rsidR="00B530D8" w:rsidRPr="00430DDC" w:rsidRDefault="00B530D8" w:rsidP="000D262F">
      <w:pPr>
        <w:pStyle w:val="Textoindependiente"/>
        <w:spacing w:before="88"/>
        <w:jc w:val="center"/>
        <w:rPr>
          <w:rFonts w:ascii="Arial" w:hAnsi="Arial" w:cs="Arial"/>
          <w:b/>
          <w:lang w:val="es-CO"/>
        </w:rPr>
      </w:pPr>
    </w:p>
    <w:p w14:paraId="01ED7231" w14:textId="3AA33D20" w:rsidR="00B530D8" w:rsidRDefault="00B530D8" w:rsidP="000D262F">
      <w:pPr>
        <w:pStyle w:val="Textoindependiente"/>
        <w:spacing w:before="88"/>
        <w:jc w:val="center"/>
        <w:rPr>
          <w:rFonts w:ascii="Arial" w:hAnsi="Arial" w:cs="Arial"/>
          <w:b/>
          <w:lang w:val="es-CO"/>
        </w:rPr>
      </w:pPr>
    </w:p>
    <w:p w14:paraId="25824FE1" w14:textId="77777777" w:rsidR="00430DDC" w:rsidRDefault="00430DDC" w:rsidP="000D262F">
      <w:pPr>
        <w:pStyle w:val="Textoindependiente"/>
        <w:spacing w:before="88"/>
        <w:jc w:val="center"/>
        <w:rPr>
          <w:rFonts w:ascii="Arial" w:hAnsi="Arial" w:cs="Arial"/>
          <w:b/>
          <w:noProof/>
          <w:lang w:val="es-CO"/>
        </w:rPr>
      </w:pPr>
    </w:p>
    <w:p w14:paraId="1E735157" w14:textId="77777777" w:rsidR="00430DDC" w:rsidRDefault="00430DDC" w:rsidP="000D262F">
      <w:pPr>
        <w:pStyle w:val="Textoindependiente"/>
        <w:spacing w:before="88"/>
        <w:jc w:val="center"/>
        <w:rPr>
          <w:rFonts w:ascii="Arial" w:hAnsi="Arial" w:cs="Arial"/>
          <w:b/>
          <w:noProof/>
          <w:lang w:val="es-CO"/>
        </w:rPr>
      </w:pPr>
    </w:p>
    <w:p w14:paraId="2A384977" w14:textId="77777777" w:rsidR="00430DDC" w:rsidRDefault="00430DDC" w:rsidP="000D262F">
      <w:pPr>
        <w:pStyle w:val="Textoindependiente"/>
        <w:spacing w:before="88"/>
        <w:jc w:val="center"/>
        <w:rPr>
          <w:rFonts w:ascii="Arial" w:hAnsi="Arial" w:cs="Arial"/>
          <w:b/>
          <w:noProof/>
          <w:lang w:val="es-CO"/>
        </w:rPr>
      </w:pPr>
    </w:p>
    <w:p w14:paraId="2AB91114" w14:textId="77777777" w:rsidR="00430DDC" w:rsidRDefault="00430DDC" w:rsidP="000D262F">
      <w:pPr>
        <w:pStyle w:val="Textoindependiente"/>
        <w:spacing w:before="88"/>
        <w:jc w:val="center"/>
        <w:rPr>
          <w:rFonts w:ascii="Arial" w:hAnsi="Arial" w:cs="Arial"/>
          <w:b/>
          <w:lang w:val="es-CO"/>
        </w:rPr>
      </w:pPr>
    </w:p>
    <w:p w14:paraId="07BD2B08" w14:textId="77777777" w:rsidR="00645276" w:rsidRDefault="00645276" w:rsidP="000D262F">
      <w:pPr>
        <w:pStyle w:val="Textoindependiente"/>
        <w:spacing w:before="88"/>
        <w:jc w:val="center"/>
        <w:rPr>
          <w:rFonts w:ascii="Arial" w:hAnsi="Arial" w:cs="Arial"/>
          <w:b/>
          <w:lang w:val="es-CO"/>
        </w:rPr>
      </w:pPr>
    </w:p>
    <w:p w14:paraId="4FE839E7" w14:textId="77777777" w:rsidR="00645276" w:rsidRDefault="00645276" w:rsidP="000D262F">
      <w:pPr>
        <w:pStyle w:val="Textoindependiente"/>
        <w:spacing w:before="88"/>
        <w:jc w:val="center"/>
        <w:rPr>
          <w:rFonts w:ascii="Arial" w:hAnsi="Arial" w:cs="Arial"/>
          <w:b/>
          <w:lang w:val="es-CO"/>
        </w:rPr>
      </w:pPr>
    </w:p>
    <w:p w14:paraId="3F5ECA6C" w14:textId="77777777" w:rsidR="00645276" w:rsidRPr="00430DDC" w:rsidRDefault="00645276" w:rsidP="000D262F">
      <w:pPr>
        <w:pStyle w:val="Textoindependiente"/>
        <w:spacing w:before="88"/>
        <w:jc w:val="center"/>
        <w:rPr>
          <w:rFonts w:ascii="Arial" w:hAnsi="Arial" w:cs="Arial"/>
          <w:b/>
          <w:lang w:val="es-CO"/>
        </w:rPr>
      </w:pPr>
    </w:p>
    <w:p w14:paraId="4425A47C" w14:textId="1D9F83AC" w:rsidR="000D262F" w:rsidRPr="00430DDC" w:rsidRDefault="009D0D99" w:rsidP="000D262F">
      <w:pPr>
        <w:pStyle w:val="Textoindependiente"/>
        <w:spacing w:before="88"/>
        <w:jc w:val="center"/>
        <w:rPr>
          <w:rFonts w:ascii="Arial" w:hAnsi="Arial" w:cs="Arial"/>
          <w:b/>
          <w:lang w:val="es-CO"/>
        </w:rPr>
      </w:pPr>
      <w:r w:rsidRPr="00430DDC">
        <w:rPr>
          <w:rFonts w:ascii="Arial" w:hAnsi="Arial" w:cs="Arial"/>
          <w:b/>
          <w:lang w:val="es-CO"/>
        </w:rPr>
        <w:lastRenderedPageBreak/>
        <w:t>Patron</w:t>
      </w:r>
      <w:r w:rsidR="000D262F" w:rsidRPr="00430DDC">
        <w:rPr>
          <w:rFonts w:ascii="Arial" w:hAnsi="Arial" w:cs="Arial"/>
          <w:b/>
          <w:lang w:val="es-CO"/>
        </w:rPr>
        <w:t xml:space="preserve"> Singleton</w:t>
      </w:r>
    </w:p>
    <w:p w14:paraId="7323FBEA" w14:textId="77777777" w:rsidR="000D262F" w:rsidRPr="00430DDC" w:rsidRDefault="000D262F" w:rsidP="000D262F">
      <w:pPr>
        <w:pStyle w:val="Textoindependiente"/>
        <w:spacing w:before="88"/>
        <w:rPr>
          <w:rFonts w:ascii="Arial" w:hAnsi="Arial" w:cs="Arial"/>
          <w:b/>
          <w:lang w:val="es-CO"/>
        </w:rPr>
      </w:pPr>
    </w:p>
    <w:p w14:paraId="478D820B" w14:textId="6F891AB7" w:rsidR="000D262F" w:rsidRPr="00430DDC" w:rsidRDefault="000D262F" w:rsidP="000D262F">
      <w:pPr>
        <w:pStyle w:val="Textoindependiente"/>
        <w:spacing w:before="1"/>
        <w:rPr>
          <w:rFonts w:ascii="Arial" w:hAnsi="Arial" w:cs="Arial"/>
          <w:lang w:val="es-CO"/>
        </w:rPr>
      </w:pPr>
    </w:p>
    <w:p w14:paraId="28CB6686"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Payment Provider Registry</w:t>
      </w:r>
    </w:p>
    <w:p w14:paraId="2513300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 static instance: PaymentProviderRegistry | null = null;</w:t>
      </w:r>
    </w:p>
    <w:p w14:paraId="6C252FB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A35B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 constructor() {}  // ← constructor privado</w:t>
      </w:r>
    </w:p>
    <w:p w14:paraId="3B09E5E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C62DE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public static getInstance(): PaymentProviderRegistry {</w:t>
      </w:r>
    </w:p>
    <w:p w14:paraId="1EDBE65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(!PaymentProviderRegistry.instance) {</w:t>
      </w:r>
    </w:p>
    <w:p w14:paraId="75204EE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PaymentProviderRegistry.instance = new PaymentProviderRegistry();</w:t>
      </w:r>
    </w:p>
    <w:p w14:paraId="737FCFB4"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95019DD"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PaymentProviderRegistry.instance;</w:t>
      </w:r>
    </w:p>
    <w:p w14:paraId="60FCF54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35B3F6C"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permite que toda la aplicación comparta un único registro de proveedores de pago. Esto es clave porque si existieran múltiples instancias, cada una tendría su propio estado interno, lo que generaría inconsistencias en qué proveedores están disponibles y qué transacciones ya fueron procesadas. Al centralizar esto en una sola instancia, se garantiza que cualquier parte del sistema que consulte o registre un proveedor de pago esté operando sobre la misma fuente de verdad.</w:t>
      </w:r>
    </w:p>
    <w:p w14:paraId="0D81A5DE"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24051A8B" w14:textId="7791C07F"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PaymentProviderRegistry</w:t>
      </w:r>
    </w:p>
    <w:p w14:paraId="65F350B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retornar siempre la misma instancia de PaymentProviderRegistry', () =&gt; {</w:t>
      </w:r>
    </w:p>
    <w:p w14:paraId="426C7FFB"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instance1 = PaymentProviderRegistry.getInstance();</w:t>
      </w:r>
    </w:p>
    <w:p w14:paraId="5776918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PaymentProviderRegistry.getInstance();</w:t>
      </w:r>
    </w:p>
    <w:p w14:paraId="7ABAD87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expect(instance1).toBe(instance2);</w:t>
      </w:r>
    </w:p>
    <w:p w14:paraId="6D0F2BF0"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A1586CD" w14:textId="77777777"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llamadas a getInstance() retornaron exactamente el mismo objeto en memoria. El registro de proveedores de pago y el historial de transacciones procesadas eran idénticos en ambas referencias, confirmando que no se creó una segunda instancia con estado independiente. La prueba pasó exitosamente.</w:t>
      </w:r>
    </w:p>
    <w:p w14:paraId="3E9CF1C5" w14:textId="41C6FC5A" w:rsidR="00B66035" w:rsidRPr="00430DDC" w:rsidRDefault="00B66035" w:rsidP="00B66035">
      <w:pPr>
        <w:widowControl/>
        <w:autoSpaceDE/>
        <w:autoSpaceDN/>
        <w:rPr>
          <w:rFonts w:ascii="Arial" w:eastAsia="Times New Roman" w:hAnsi="Arial" w:cs="Arial"/>
          <w:sz w:val="24"/>
          <w:szCs w:val="24"/>
          <w:lang w:val="es-CO" w:eastAsia="es-CO"/>
        </w:rPr>
      </w:pPr>
    </w:p>
    <w:p w14:paraId="25F3DCBF" w14:textId="77777777" w:rsidR="00B66035" w:rsidRPr="00430DDC" w:rsidRDefault="00B66035" w:rsidP="009D0D99">
      <w:pPr>
        <w:pStyle w:val="Prrafodelista"/>
        <w:widowControl/>
        <w:numPr>
          <w:ilvl w:val="0"/>
          <w:numId w:val="7"/>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VideoConference Service</w:t>
      </w:r>
    </w:p>
    <w:p w14:paraId="17685E7C" w14:textId="77777777" w:rsidR="00B66035" w:rsidRPr="00430DDC" w:rsidRDefault="00B66035" w:rsidP="00B66035">
      <w:pPr>
        <w:widowControl/>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typescript</w:t>
      </w:r>
    </w:p>
    <w:p w14:paraId="19FD7F6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 static instance: VideoConferenceService | null = null;</w:t>
      </w:r>
    </w:p>
    <w:p w14:paraId="2D0C9F4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846537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private constructor() { ... }</w:t>
      </w:r>
    </w:p>
    <w:p w14:paraId="1CFD91D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6D0BE1F"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public static getInstance(): VideoConferenceService {</w:t>
      </w:r>
    </w:p>
    <w:p w14:paraId="511A7D0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(!VideoConferenceService.instance) {</w:t>
      </w:r>
    </w:p>
    <w:p w14:paraId="003A9617"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VideoConferenceService.instance = new VideoConferenceService();</w:t>
      </w:r>
    </w:p>
    <w:p w14:paraId="629C9418"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BEA4F3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VideoConferenceService.instance;</w:t>
      </w:r>
    </w:p>
    <w:p w14:paraId="56EDA175"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CFD20E" w14:textId="41C4EC1F" w:rsidR="00B66035" w:rsidRPr="00430DDC"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Aquí el patrón es fundamental para controlar el límite de sesiones concurrentes. Si se permitieran múltiples instancias de VideoConferenceService, cada una llevaría su propio conteo de sesiones activas, haciendo imposible respetar el límite máximo global. Con una única instancia, el conteo es siempre preciso y cualquier solicitud de nueva sesión pasa por el mismo punto de control, evitando que se exceda la capacidad permitida.</w:t>
      </w:r>
    </w:p>
    <w:p w14:paraId="02820AAD" w14:textId="0FA04093" w:rsidR="00B66035" w:rsidRPr="00430DDC" w:rsidRDefault="00B66035" w:rsidP="009D0D99">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VideoConferenceService</w:t>
      </w:r>
    </w:p>
    <w:p w14:paraId="24CD2B46"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retornar siempre la misma instancia de VideoConferenceService', () =&gt; {</w:t>
      </w:r>
    </w:p>
    <w:p w14:paraId="6E01F00C"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instance1 = VideoConferenceService.getInstance();</w:t>
      </w:r>
    </w:p>
    <w:p w14:paraId="5B62F179"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instance2 = VideoConferenceService.getInstance();</w:t>
      </w:r>
    </w:p>
    <w:p w14:paraId="7DD68532"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expect(instance1).toBe(instance2);</w:t>
      </w:r>
    </w:p>
    <w:p w14:paraId="29C0D1FE"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expect(instance1.getActiveSessions()).toBe(instance2.getActiveSessions());</w:t>
      </w:r>
    </w:p>
    <w:p w14:paraId="6544B671" w14:textId="77777777" w:rsidR="00B66035" w:rsidRPr="00430DDC" w:rsidRDefault="00B66035" w:rsidP="00B6603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17FD99" w14:textId="77777777" w:rsidR="00B66035" w:rsidRDefault="00B66035"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 prueba, ambas referencias apuntaron al mismo objeto, y el conteo de sesiones activas fue consistente entre las dos. Esto confirmó que el límite de sesiones concurrentes es controlado desde un único punto, sin riesgo de que dos gestores independientes lleven conteos distintos. La prueba pasó exitosamente.</w:t>
      </w:r>
    </w:p>
    <w:p w14:paraId="498C7201" w14:textId="77777777" w:rsidR="00430DDC" w:rsidRDefault="00430DDC" w:rsidP="00B66035">
      <w:pPr>
        <w:widowControl/>
        <w:autoSpaceDE/>
        <w:autoSpaceDN/>
        <w:spacing w:before="100" w:beforeAutospacing="1" w:after="100" w:afterAutospacing="1"/>
        <w:rPr>
          <w:rFonts w:ascii="Arial" w:eastAsia="Times New Roman" w:hAnsi="Arial" w:cs="Arial"/>
          <w:sz w:val="24"/>
          <w:szCs w:val="24"/>
          <w:lang w:val="es-CO" w:eastAsia="es-CO"/>
        </w:rPr>
      </w:pPr>
    </w:p>
    <w:p w14:paraId="362A4D7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835C4E4"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72373266" w14:textId="77777777" w:rsidR="00645276"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60D58F58" w14:textId="77777777" w:rsidR="00645276" w:rsidRPr="00430DDC" w:rsidRDefault="00645276" w:rsidP="00B66035">
      <w:pPr>
        <w:widowControl/>
        <w:autoSpaceDE/>
        <w:autoSpaceDN/>
        <w:spacing w:before="100" w:beforeAutospacing="1" w:after="100" w:afterAutospacing="1"/>
        <w:rPr>
          <w:rFonts w:ascii="Arial" w:eastAsia="Times New Roman" w:hAnsi="Arial" w:cs="Arial"/>
          <w:sz w:val="24"/>
          <w:szCs w:val="24"/>
          <w:lang w:val="es-CO" w:eastAsia="es-CO"/>
        </w:rPr>
      </w:pPr>
    </w:p>
    <w:p w14:paraId="26DA009C" w14:textId="08ABC3F4" w:rsidR="00B66035" w:rsidRPr="00430DDC" w:rsidRDefault="006E075F" w:rsidP="009D0D99">
      <w:pPr>
        <w:pStyle w:val="Textoindependiente"/>
        <w:numPr>
          <w:ilvl w:val="0"/>
          <w:numId w:val="7"/>
        </w:numPr>
        <w:spacing w:before="72"/>
        <w:rPr>
          <w:rFonts w:ascii="Arial" w:hAnsi="Arial" w:cs="Arial"/>
          <w:b/>
          <w:bCs/>
          <w:iCs/>
        </w:rPr>
      </w:pPr>
      <w:r w:rsidRPr="00430DDC">
        <w:rPr>
          <w:rFonts w:ascii="Arial" w:hAnsi="Arial" w:cs="Arial"/>
          <w:b/>
          <w:bCs/>
          <w:iCs/>
        </w:rPr>
        <w:lastRenderedPageBreak/>
        <w:t>UML</w:t>
      </w:r>
    </w:p>
    <w:p w14:paraId="25AD097E" w14:textId="77777777" w:rsidR="009D0D99" w:rsidRPr="00430DDC" w:rsidRDefault="009D0D99" w:rsidP="009D0D99">
      <w:pPr>
        <w:pStyle w:val="Textoindependiente"/>
        <w:spacing w:before="72"/>
        <w:ind w:left="720"/>
        <w:rPr>
          <w:rFonts w:ascii="Arial" w:hAnsi="Arial" w:cs="Arial"/>
          <w:iCs/>
        </w:rPr>
      </w:pPr>
    </w:p>
    <w:p w14:paraId="696322BA" w14:textId="4ACC7878" w:rsidR="006E075F" w:rsidRPr="00430DDC" w:rsidRDefault="009D0D99">
      <w:pPr>
        <w:pStyle w:val="Textoindependiente"/>
        <w:spacing w:before="72"/>
        <w:ind w:left="376"/>
        <w:jc w:val="center"/>
        <w:rPr>
          <w:rFonts w:ascii="Arial" w:hAnsi="Arial" w:cs="Arial"/>
          <w:i/>
        </w:rPr>
      </w:pPr>
      <w:r w:rsidRPr="00430DDC">
        <w:rPr>
          <w:rFonts w:ascii="Arial" w:hAnsi="Arial" w:cs="Arial"/>
          <w:i/>
          <w:noProof/>
        </w:rPr>
        <w:drawing>
          <wp:inline distT="0" distB="0" distL="0" distR="0" wp14:anchorId="213682CA" wp14:editId="431BD3DF">
            <wp:extent cx="5624885" cy="1004570"/>
            <wp:effectExtent l="76200" t="76200" r="128270" b="13843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34" t="640" r="5171" b="18514"/>
                    <a:stretch/>
                  </pic:blipFill>
                  <pic:spPr bwMode="auto">
                    <a:xfrm>
                      <a:off x="0" y="0"/>
                      <a:ext cx="5628284" cy="100517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6851D92" w14:textId="77777777" w:rsidR="006E075F" w:rsidRPr="00430DDC" w:rsidRDefault="006E075F" w:rsidP="00430DDC">
      <w:pPr>
        <w:pStyle w:val="Textoindependiente"/>
        <w:spacing w:before="72"/>
        <w:rPr>
          <w:rFonts w:ascii="Arial" w:hAnsi="Arial" w:cs="Arial"/>
          <w:i/>
        </w:rPr>
      </w:pPr>
    </w:p>
    <w:p w14:paraId="1133FE3D" w14:textId="77777777" w:rsidR="009D0D99" w:rsidRPr="00430DDC" w:rsidRDefault="009D0D99" w:rsidP="00430DDC">
      <w:pPr>
        <w:pStyle w:val="Textoindependiente"/>
        <w:spacing w:before="72"/>
        <w:rPr>
          <w:rFonts w:ascii="Arial" w:hAnsi="Arial" w:cs="Arial"/>
          <w:iCs/>
        </w:rPr>
      </w:pPr>
    </w:p>
    <w:p w14:paraId="5E895110" w14:textId="4630B818"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 Factory Method</w:t>
      </w:r>
    </w:p>
    <w:p w14:paraId="2FD30117" w14:textId="2B728254"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 Factory</w:t>
      </w:r>
    </w:p>
    <w:p w14:paraId="6A07CA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create(dto: CreateEvaluationDTO): Evaluation {</w:t>
      </w:r>
    </w:p>
    <w:p w14:paraId="47F0A68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(dto.type === "quiz") {</w:t>
      </w:r>
    </w:p>
    <w:p w14:paraId="763095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this.createQuiz(dto);</w:t>
      </w:r>
    </w:p>
    <w:p w14:paraId="40E16C6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307DA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this.createProject(dto);</w:t>
      </w:r>
    </w:p>
    <w:p w14:paraId="7F47AE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BEC296B" w14:textId="7777777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En este caso el patrón centraliza la creación de evaluaciones en un único punto. Sin esto, la lógica de decidir si crear un quiz o un proyecto estaría dispersa por toda la aplicación, generando duplicación y riesgo de inconsistencias. Al encapsular esa decisión dentro del método create(), cualquier parte del sistema que necesite una evaluación solo entrega el DTO y recibe el objeto correcto, sin necesidad de conocer las reglas internas de construcción de cada tipo.</w:t>
      </w:r>
    </w:p>
    <w:p w14:paraId="501BE44D" w14:textId="77777777" w:rsidR="00460F52"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EvaluationFactory</w:t>
      </w:r>
    </w:p>
    <w:p w14:paraId="59124DE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Quiz cuando el tipo es quiz', () =&gt; {</w:t>
      </w:r>
    </w:p>
    <w:p w14:paraId="2E43F21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CreateEvaluationDTO = { type: "quiz", title: "Quiz 1", questions: 10 };</w:t>
      </w:r>
    </w:p>
    <w:p w14:paraId="7FAAF4E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evaluationFactory.create(dto);</w:t>
      </w:r>
    </w:p>
    <w:p w14:paraId="5C833E7A"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expect(evaluation).toBeInstanceOf(Quiz);</w:t>
      </w:r>
    </w:p>
    <w:p w14:paraId="3200BD71"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expect(evaluation.type).toBe("quiz");</w:t>
      </w:r>
    </w:p>
    <w:p w14:paraId="617059D6"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335304"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0485FE"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Project cuando el tipo no es quiz', () =&gt; {</w:t>
      </w:r>
    </w:p>
    <w:p w14:paraId="029503F8"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CreateEvaluationDTO = { type: "project", title: "Proyecto Final" };</w:t>
      </w:r>
    </w:p>
    <w:p w14:paraId="29C5F865"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evaluationFactory.create(dto);</w:t>
      </w:r>
    </w:p>
    <w:p w14:paraId="2AD7071D"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expect(evaluation).toBeInstanceOf(Project);</w:t>
      </w:r>
    </w:p>
    <w:p w14:paraId="1638C039"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expect(evaluation.type).toBe("project");</w:t>
      </w:r>
    </w:p>
    <w:p w14:paraId="1A3318A3" w14:textId="77777777" w:rsidR="00460F52" w:rsidRPr="00430DDC" w:rsidRDefault="00460F52" w:rsidP="00460F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544D518" w14:textId="77777777" w:rsidR="00460F52" w:rsidRPr="00430DDC" w:rsidRDefault="00460F52" w:rsidP="00460F52">
      <w:pPr>
        <w:widowControl/>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lastRenderedPageBreak/>
        <w:t>Al ejecutar las pruebas, el método create() retornó correctamente una instancia de Quiz cuando el tipo era "quiz" y una instancia de Project en cualquier otro caso. Ambas pruebas pasaron exitosamente, confirmando que la lógica de decisión está correctamente encapsulada en la factory.</w:t>
      </w:r>
    </w:p>
    <w:p w14:paraId="2DFDD6D9" w14:textId="1697EF08" w:rsidR="00592827" w:rsidRPr="00430DDC" w:rsidRDefault="00592827" w:rsidP="00592827">
      <w:pPr>
        <w:widowControl/>
        <w:autoSpaceDE/>
        <w:autoSpaceDN/>
        <w:rPr>
          <w:rFonts w:ascii="Arial" w:eastAsia="Times New Roman" w:hAnsi="Arial" w:cs="Arial"/>
          <w:sz w:val="24"/>
          <w:szCs w:val="24"/>
          <w:lang w:val="es-CO" w:eastAsia="es-CO"/>
        </w:rPr>
      </w:pPr>
    </w:p>
    <w:p w14:paraId="7E2808BD" w14:textId="0F78ED4F" w:rsidR="00592827" w:rsidRPr="00430DDC" w:rsidRDefault="00592827" w:rsidP="00460F52">
      <w:pPr>
        <w:pStyle w:val="Prrafodelista"/>
        <w:widowControl/>
        <w:numPr>
          <w:ilvl w:val="0"/>
          <w:numId w:val="9"/>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s-CO" w:eastAsia="es-CO"/>
        </w:rPr>
        <w:t xml:space="preserve"> </w:t>
      </w:r>
      <w:r w:rsidRPr="00430DDC">
        <w:rPr>
          <w:rFonts w:ascii="Arial" w:eastAsia="Times New Roman" w:hAnsi="Arial" w:cs="Arial"/>
          <w:b/>
          <w:bCs/>
          <w:sz w:val="24"/>
          <w:szCs w:val="24"/>
          <w:lang w:val="en-US" w:eastAsia="es-CO"/>
        </w:rPr>
        <w:t>Course Factory</w:t>
      </w:r>
    </w:p>
    <w:p w14:paraId="2BA8050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CourseFactory implements ICourseFactory {</w:t>
      </w:r>
    </w:p>
    <w:p w14:paraId="67D4D50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create(dto: CreateCourseDTO): Course {</w:t>
      </w:r>
    </w:p>
    <w:p w14:paraId="6AFD22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now = new Date();</w:t>
      </w:r>
    </w:p>
    <w:p w14:paraId="0C334B2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base = {</w:t>
      </w:r>
    </w:p>
    <w:p w14:paraId="26D5EBF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uuidv4(),</w:t>
      </w:r>
    </w:p>
    <w:p w14:paraId="77C9EDF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title: dto.title,</w:t>
      </w:r>
    </w:p>
    <w:p w14:paraId="18BB2660"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description: dto.description,</w:t>
      </w:r>
    </w:p>
    <w:p w14:paraId="5EBBFE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instructorId: dto.instructorId,</w:t>
      </w:r>
    </w:p>
    <w:p w14:paraId="6D16B59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category: dto.category || "general",</w:t>
      </w:r>
    </w:p>
    <w:p w14:paraId="1B4267B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createdAt: now,</w:t>
      </w:r>
    </w:p>
    <w:p w14:paraId="5D91679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updatedAt: now,</w:t>
      </w:r>
    </w:p>
    <w:p w14:paraId="2E3FE7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4A94BD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CF7AA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(dto.type === "premium") {</w:t>
      </w:r>
    </w:p>
    <w:p w14:paraId="2BA23D8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(!dto.price || dto.price &lt;= 0) {</w:t>
      </w:r>
    </w:p>
    <w:p w14:paraId="0A2029F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Error("Premium courses must have a price greater than 0");</w:t>
      </w:r>
    </w:p>
    <w:p w14:paraId="0EF7614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35B5AC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 ...base, type: "premium" as const, price: dto.price };</w:t>
      </w:r>
    </w:p>
    <w:p w14:paraId="22B72FE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B6A5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 ...base, type: "free" as const, price: 0 };</w:t>
      </w:r>
    </w:p>
    <w:p w14:paraId="4207BD6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FADA0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E922CE" w14:textId="410DAB4D"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Aquí el patrón es especialmente útil porque la creación de un curso no es trivial: requiere generar un ID único, asignar timestamps, aplicar un valor por defecto a la categoría y validar que los cursos premium tengan un precio válido. Sin esta factory, esas reglas de negocio tendrían que repetirse en cada lugar donde se cree un curso. Al centralizarlo en CourseFactory, se garantiza que todo curso creado en la aplicación cumpla siempre las mismas reglas, sin importar desde dónde se invoque</w:t>
      </w:r>
    </w:p>
    <w:p w14:paraId="77E92A46" w14:textId="57C2DE0E" w:rsidR="00592827" w:rsidRPr="00430DDC" w:rsidRDefault="00460F52"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r w:rsidR="00592827" w:rsidRPr="00430DDC">
        <w:rPr>
          <w:rFonts w:ascii="Arial" w:eastAsia="Times New Roman" w:hAnsi="Arial" w:cs="Arial"/>
          <w:b/>
          <w:bCs/>
          <w:sz w:val="24"/>
          <w:szCs w:val="24"/>
          <w:lang w:val="es-CO" w:eastAsia="es-CO"/>
        </w:rPr>
        <w:t>CourseFactory</w:t>
      </w:r>
    </w:p>
    <w:p w14:paraId="0F553B5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un curso premium no tiene precio', () =&gt; {</w:t>
      </w:r>
    </w:p>
    <w:p w14:paraId="53D250B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CreateCourseDTO = { type: "premium", title: "Curso Avanzado", instructorId: "u1" };</w:t>
      </w:r>
    </w:p>
    <w:p w14:paraId="466F940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expect(() =&gt; courseFactory.create(dto)).toThrow("Premium courses must have a price greater than 0");</w:t>
      </w:r>
    </w:p>
    <w:p w14:paraId="418FEE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CB32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02224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curso free con precio 0 por defecto', () =&gt; {</w:t>
      </w:r>
    </w:p>
    <w:p w14:paraId="65E9FDB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dto: CreateCourseDTO = { type: "free", title: "Curso Básico", instructorId: "u1" };</w:t>
      </w:r>
    </w:p>
    <w:p w14:paraId="5CB671D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courseFactory.create(dto);</w:t>
      </w:r>
    </w:p>
    <w:p w14:paraId="5E39958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expect(course.type).toBe("free");</w:t>
      </w:r>
    </w:p>
    <w:p w14:paraId="622A28C5"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expect(course.price).toBe(0);</w:t>
      </w:r>
    </w:p>
    <w:p w14:paraId="066AE76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expect(course.category).toBe("general");</w:t>
      </w:r>
    </w:p>
    <w:p w14:paraId="4E3C5274"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19C933" w14:textId="49EF2E9B"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la factory lanzó correctamente el error cuando se intentó crear un curso premium sin precio. En el segundo caso, el curso free fue creado con precio 0 y categoría "general" por defecto, sin necesidad de especificarlos en el DTO. Ambas pruebas pasaron exitosamente, validando que las reglas de negocio están correctamente aplicadas dentro de la factory.</w:t>
      </w:r>
    </w:p>
    <w:p w14:paraId="76B8DE3A" w14:textId="6CFEFB8E" w:rsidR="00592827" w:rsidRPr="00430DDC" w:rsidRDefault="00592827">
      <w:pPr>
        <w:pStyle w:val="Textoindependiente"/>
        <w:spacing w:before="72"/>
        <w:ind w:left="376"/>
        <w:jc w:val="center"/>
        <w:rPr>
          <w:rFonts w:ascii="Arial" w:hAnsi="Arial" w:cs="Arial"/>
          <w:iCs/>
        </w:rPr>
      </w:pPr>
    </w:p>
    <w:p w14:paraId="7ED22F9B" w14:textId="7870D62E" w:rsidR="00592827" w:rsidRPr="00430DDC" w:rsidRDefault="00460F52" w:rsidP="00460F52">
      <w:pPr>
        <w:pStyle w:val="Textoindependiente"/>
        <w:numPr>
          <w:ilvl w:val="0"/>
          <w:numId w:val="9"/>
        </w:numPr>
        <w:spacing w:before="72"/>
        <w:rPr>
          <w:rFonts w:ascii="Arial" w:hAnsi="Arial" w:cs="Arial"/>
          <w:b/>
          <w:bCs/>
          <w:iCs/>
        </w:rPr>
      </w:pPr>
      <w:r w:rsidRPr="00430DDC">
        <w:rPr>
          <w:rFonts w:ascii="Arial" w:hAnsi="Arial" w:cs="Arial"/>
          <w:b/>
          <w:bCs/>
          <w:iCs/>
        </w:rPr>
        <w:t xml:space="preserve">UML </w:t>
      </w:r>
    </w:p>
    <w:p w14:paraId="26CAE158" w14:textId="287D44D9" w:rsidR="00592827" w:rsidRPr="00430DDC" w:rsidRDefault="00460F52">
      <w:pPr>
        <w:pStyle w:val="Textoindependiente"/>
        <w:spacing w:before="72"/>
        <w:ind w:left="376"/>
        <w:jc w:val="center"/>
        <w:rPr>
          <w:rFonts w:ascii="Arial" w:hAnsi="Arial" w:cs="Arial"/>
          <w:iCs/>
        </w:rPr>
      </w:pPr>
      <w:r w:rsidRPr="00430DDC">
        <w:rPr>
          <w:rFonts w:ascii="Arial" w:hAnsi="Arial" w:cs="Arial"/>
          <w:iCs/>
          <w:noProof/>
        </w:rPr>
        <w:drawing>
          <wp:inline distT="0" distB="0" distL="0" distR="0" wp14:anchorId="68C6FF6A" wp14:editId="59F6B359">
            <wp:extent cx="5943600" cy="3688080"/>
            <wp:effectExtent l="76200" t="76200" r="133350" b="1409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6880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C061B" w14:textId="77777777" w:rsidR="00592827" w:rsidRPr="00430DDC" w:rsidRDefault="00592827">
      <w:pPr>
        <w:pStyle w:val="Textoindependiente"/>
        <w:spacing w:before="72"/>
        <w:ind w:left="376"/>
        <w:jc w:val="center"/>
        <w:rPr>
          <w:rFonts w:ascii="Arial" w:hAnsi="Arial" w:cs="Arial"/>
          <w:iCs/>
        </w:rPr>
      </w:pPr>
    </w:p>
    <w:p w14:paraId="1B825189" w14:textId="77777777" w:rsidR="00592827" w:rsidRPr="00430DDC" w:rsidRDefault="00592827">
      <w:pPr>
        <w:pStyle w:val="Textoindependiente"/>
        <w:spacing w:before="72"/>
        <w:ind w:left="376"/>
        <w:jc w:val="center"/>
        <w:rPr>
          <w:rFonts w:ascii="Arial" w:hAnsi="Arial" w:cs="Arial"/>
          <w:iCs/>
        </w:rPr>
      </w:pPr>
    </w:p>
    <w:p w14:paraId="13C4FEE0" w14:textId="77777777" w:rsidR="00592827" w:rsidRDefault="00592827">
      <w:pPr>
        <w:pStyle w:val="Textoindependiente"/>
        <w:spacing w:before="72"/>
        <w:ind w:left="376"/>
        <w:jc w:val="center"/>
        <w:rPr>
          <w:rFonts w:ascii="Arial" w:hAnsi="Arial" w:cs="Arial"/>
          <w:iCs/>
        </w:rPr>
      </w:pPr>
    </w:p>
    <w:p w14:paraId="7B25CB3B" w14:textId="77777777" w:rsidR="00430DDC" w:rsidRPr="00430DDC" w:rsidRDefault="00430DDC">
      <w:pPr>
        <w:pStyle w:val="Textoindependiente"/>
        <w:spacing w:before="72"/>
        <w:ind w:left="376"/>
        <w:jc w:val="center"/>
        <w:rPr>
          <w:rFonts w:ascii="Arial" w:hAnsi="Arial" w:cs="Arial"/>
          <w:iCs/>
        </w:rPr>
      </w:pPr>
    </w:p>
    <w:p w14:paraId="4336E086" w14:textId="22CF1D3A" w:rsidR="00460F52" w:rsidRPr="00430DDC" w:rsidRDefault="00460F52" w:rsidP="00460F52">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 xml:space="preserve">Abstract Factory </w:t>
      </w:r>
    </w:p>
    <w:p w14:paraId="14AF3521" w14:textId="77777777" w:rsidR="006E075F" w:rsidRPr="00430DDC" w:rsidRDefault="006E075F">
      <w:pPr>
        <w:pStyle w:val="Textoindependiente"/>
        <w:spacing w:before="72"/>
        <w:ind w:left="376"/>
        <w:jc w:val="center"/>
        <w:rPr>
          <w:rFonts w:ascii="Arial" w:hAnsi="Arial" w:cs="Arial"/>
          <w:iCs/>
          <w:lang w:val="en-US"/>
        </w:rPr>
      </w:pPr>
    </w:p>
    <w:p w14:paraId="7DAEF699" w14:textId="7A05A4E4" w:rsidR="00592827" w:rsidRPr="00430DDC" w:rsidRDefault="00592827" w:rsidP="00592827">
      <w:pPr>
        <w:widowControl/>
        <w:autoSpaceDE/>
        <w:autoSpaceDN/>
        <w:rPr>
          <w:rFonts w:ascii="Arial" w:eastAsia="Times New Roman" w:hAnsi="Arial" w:cs="Arial"/>
          <w:sz w:val="24"/>
          <w:szCs w:val="24"/>
          <w:lang w:val="en-US" w:eastAsia="es-CO"/>
        </w:rPr>
      </w:pPr>
    </w:p>
    <w:p w14:paraId="3C3757B3" w14:textId="1FDD3CA8" w:rsidR="00592827" w:rsidRPr="00430DDC" w:rsidRDefault="00592827" w:rsidP="00460F52">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n-US" w:eastAsia="es-CO"/>
        </w:rPr>
      </w:pPr>
      <w:bookmarkStart w:id="0" w:name="_Hlk224506261"/>
      <w:r w:rsidRPr="00430DDC">
        <w:rPr>
          <w:rFonts w:ascii="Arial" w:eastAsia="Times New Roman" w:hAnsi="Arial" w:cs="Arial"/>
          <w:b/>
          <w:bCs/>
          <w:sz w:val="24"/>
          <w:szCs w:val="24"/>
          <w:lang w:val="en-US" w:eastAsia="es-CO"/>
        </w:rPr>
        <w:t xml:space="preserve">Abstract </w:t>
      </w:r>
      <w:bookmarkEnd w:id="0"/>
      <w:r w:rsidRPr="00430DDC">
        <w:rPr>
          <w:rFonts w:ascii="Arial" w:eastAsia="Times New Roman" w:hAnsi="Arial" w:cs="Arial"/>
          <w:b/>
          <w:bCs/>
          <w:sz w:val="24"/>
          <w:szCs w:val="24"/>
          <w:lang w:val="en-US" w:eastAsia="es-CO"/>
        </w:rPr>
        <w:t>Factory — ILMSContentFactory</w:t>
      </w:r>
    </w:p>
    <w:p w14:paraId="65EAF70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Omit `type` - the concrete factory family determines it, </w:t>
      </w:r>
    </w:p>
    <w:p w14:paraId="02146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callers cannot bypass tier enforcement</w:t>
      </w:r>
    </w:p>
    <w:p w14:paraId="631570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type TierCourseInput = Omit&lt;CreateCourseDTO, "type"&gt;;</w:t>
      </w:r>
    </w:p>
    <w:p w14:paraId="4897F6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type TierEvaluationInput = Omit&lt;CreateEvaluationDTO, "type"&gt;;</w:t>
      </w:r>
    </w:p>
    <w:p w14:paraId="08E9B4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type TierCertificateInput = Omit&lt;GenerateCertificateInput, "type"&gt;;</w:t>
      </w:r>
    </w:p>
    <w:p w14:paraId="08B4CB47"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E715F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interface ILMSContentFactory {</w:t>
      </w:r>
    </w:p>
    <w:p w14:paraId="2E42A74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createCourse(input: TierCourseInput): Course;</w:t>
      </w:r>
    </w:p>
    <w:p w14:paraId="4E17527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createEvaluation(input: TierEvaluationInput): Evaluation;</w:t>
      </w:r>
    </w:p>
    <w:p w14:paraId="6FC4522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createCertificate(input: TierCertificateInput): Certificate;</w:t>
      </w:r>
    </w:p>
    <w:p w14:paraId="598FE28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005243D" w14:textId="12E8A687" w:rsidR="00592827"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El patrón resuelve un problema concreto del sistema: en un LMS con suscripciones por niveles, un usuario free no puede acceder a contenido premium y viceversa. Sin esta factory, esa validación tendría que repetirse con condicionales en cada parte del código que cree cursos, evaluaciones o certificados. Al definir ILMSContentFactory como contrato común, el sistema garantiza que cualquier fábrica concreta que lo implemente producirá siempre una familia coherente de objetos del mismo tier. Además, el uso de Omit&lt;DTO, "type"&gt; en los inputs elimina la posibilidad de que el código cliente intente forzar un tipo incorrecto, ya que es la fábrica concreta quien determina el tipo según su nivel de suscripción.</w:t>
      </w:r>
    </w:p>
    <w:p w14:paraId="504C026A" w14:textId="55F99B76" w:rsidR="00592827" w:rsidRPr="00430DDC" w:rsidRDefault="00592827" w:rsidP="00460F52">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r w:rsidR="00460F52" w:rsidRPr="00430DDC">
        <w:rPr>
          <w:rFonts w:ascii="Arial" w:eastAsia="Times New Roman" w:hAnsi="Arial" w:cs="Arial"/>
          <w:b/>
          <w:bCs/>
          <w:sz w:val="24"/>
          <w:szCs w:val="24"/>
          <w:lang w:val="es-CO" w:eastAsia="es-CO"/>
        </w:rPr>
        <w:t>ILMSContentFactory</w:t>
      </w:r>
    </w:p>
    <w:p w14:paraId="5FA2A59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it('FreeTierContentFactory debe crear solo contenido gratuito', () =&gt; {</w:t>
      </w:r>
    </w:p>
    <w:p w14:paraId="7DB86B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factory: ILMSContentFactory = new FreeTierContentFactory();</w:t>
      </w:r>
    </w:p>
    <w:p w14:paraId="26FE03F3"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EA428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factory.createCourse({ title: "Intro a JS", instructorId: "u1" });</w:t>
      </w:r>
    </w:p>
    <w:p w14:paraId="2B0789F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factory.createEvaluation({ title: "Evaluación Final" });</w:t>
      </w:r>
    </w:p>
    <w:p w14:paraId="5B45917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factory.createCertificate({ userId: "u1", courseId: "c1" });</w:t>
      </w:r>
    </w:p>
    <w:p w14:paraId="16E9706C"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AA6F2"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expect(course.type).toBe("free");</w:t>
      </w:r>
    </w:p>
    <w:p w14:paraId="26333ED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expect(evaluation.type).toBe("project");</w:t>
      </w:r>
    </w:p>
    <w:p w14:paraId="16FFCA4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expect(certificate.type).toBe("basic");</w:t>
      </w:r>
    </w:p>
    <w:p w14:paraId="6DFEDFE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E074E9"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F2004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it('PremiumTierContentFactory debe crear solo contenido premium', () =&gt; {</w:t>
      </w:r>
    </w:p>
    <w:p w14:paraId="5502C5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factory: ILMSContentFactory = new PremiumTierContentFactory();</w:t>
      </w:r>
    </w:p>
    <w:p w14:paraId="66632B7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5874681"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course = factory.createCourse({ title: "Arquitectura Avanzada", instructorId: "u2", price: 99 });</w:t>
      </w:r>
    </w:p>
    <w:p w14:paraId="31A88746"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evaluation = factory.createEvaluation({ title: "Quiz Certificación" });</w:t>
      </w:r>
    </w:p>
    <w:p w14:paraId="295A5C0D"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certificate = factory.createCertificate({ userId: "u2", courseId: "c2" });</w:t>
      </w:r>
    </w:p>
    <w:p w14:paraId="0A8A2D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FF511F"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expect(course.type).toBe("premium");</w:t>
      </w:r>
    </w:p>
    <w:p w14:paraId="6AD80E1E"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expect(evaluation.type).toBe("quiz");</w:t>
      </w:r>
    </w:p>
    <w:p w14:paraId="7DA2787A"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expect(certificate.type).toBe("verified");</w:t>
      </w:r>
    </w:p>
    <w:p w14:paraId="5CF4C998" w14:textId="77777777" w:rsidR="00592827" w:rsidRPr="00430DDC" w:rsidRDefault="00592827" w:rsidP="005928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559C03E" w14:textId="394AF804" w:rsidR="001A7490" w:rsidRPr="00430DDC" w:rsidRDefault="00592827"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FreeTierContentFactory produjo consistentemente un curso gratuito, una evaluación de tipo proyecto y un certificado básico, sin necesidad de especificar el tipo en ningún input. Por su parte, PremiumTierContentFactory produjo un curso premium, una evaluación de tipo quiz y un certificado verificado. Ambas pruebas pasaron exitosamente, confirmando que cada fábrica concreta garantiza la coherencia del tier en toda la familia de objetos que produce.</w:t>
      </w:r>
    </w:p>
    <w:p w14:paraId="446BA988" w14:textId="77B8989B" w:rsidR="00F96E86" w:rsidRPr="00430DDC" w:rsidRDefault="00460F52" w:rsidP="00F96E86">
      <w:pPr>
        <w:pStyle w:val="Prrafodelista"/>
        <w:widowControl/>
        <w:numPr>
          <w:ilvl w:val="0"/>
          <w:numId w:val="10"/>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UML</w:t>
      </w:r>
    </w:p>
    <w:p w14:paraId="4AD9779B" w14:textId="2915CD24" w:rsidR="00460F52" w:rsidRPr="00430DDC" w:rsidRDefault="00F96E86" w:rsidP="00460F52">
      <w:pPr>
        <w:pStyle w:val="Prrafodelista"/>
        <w:widowControl/>
        <w:autoSpaceDE/>
        <w:autoSpaceDN/>
        <w:spacing w:before="100" w:beforeAutospacing="1" w:after="100" w:afterAutospacing="1"/>
        <w:ind w:left="1440" w:firstLine="0"/>
        <w:rPr>
          <w:rFonts w:ascii="Arial" w:eastAsia="Times New Roman" w:hAnsi="Arial" w:cs="Arial"/>
          <w:sz w:val="24"/>
          <w:szCs w:val="24"/>
          <w:lang w:val="es-CO" w:eastAsia="es-CO"/>
        </w:rPr>
      </w:pPr>
      <w:r w:rsidRPr="00430DDC">
        <w:rPr>
          <w:rFonts w:ascii="Arial" w:eastAsia="Times New Roman" w:hAnsi="Arial" w:cs="Arial"/>
          <w:noProof/>
          <w:sz w:val="24"/>
          <w:szCs w:val="24"/>
          <w:lang w:val="es-CO" w:eastAsia="es-CO"/>
        </w:rPr>
        <w:drawing>
          <wp:anchor distT="0" distB="0" distL="114300" distR="114300" simplePos="0" relativeHeight="251658240" behindDoc="0" locked="0" layoutInCell="1" allowOverlap="1" wp14:anchorId="3006A5DD" wp14:editId="13321DB7">
            <wp:simplePos x="0" y="0"/>
            <wp:positionH relativeFrom="margin">
              <wp:align>right</wp:align>
            </wp:positionH>
            <wp:positionV relativeFrom="paragraph">
              <wp:posOffset>227109</wp:posOffset>
            </wp:positionV>
            <wp:extent cx="5943600" cy="2945130"/>
            <wp:effectExtent l="76200" t="76200" r="133350" b="14097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945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p>
    <w:p w14:paraId="4E758E0F" w14:textId="77777777" w:rsidR="00430DDC" w:rsidRPr="00430DDC" w:rsidRDefault="00430DDC" w:rsidP="00430DDC">
      <w:pPr>
        <w:widowControl/>
        <w:autoSpaceDE/>
        <w:autoSpaceDN/>
        <w:spacing w:before="100" w:beforeAutospacing="1" w:after="100" w:afterAutospacing="1"/>
        <w:rPr>
          <w:rFonts w:ascii="Arial" w:eastAsia="Times New Roman" w:hAnsi="Arial" w:cs="Arial"/>
          <w:sz w:val="24"/>
          <w:szCs w:val="24"/>
          <w:lang w:val="es-CO" w:eastAsia="es-CO"/>
        </w:rPr>
      </w:pPr>
    </w:p>
    <w:p w14:paraId="3228FAA8" w14:textId="17607AA9" w:rsidR="00F96E86" w:rsidRPr="00430DDC" w:rsidRDefault="00F96E86" w:rsidP="00F96E86">
      <w:pPr>
        <w:pStyle w:val="Textoindependiente"/>
        <w:spacing w:before="88"/>
        <w:jc w:val="center"/>
        <w:rPr>
          <w:rFonts w:ascii="Arial" w:hAnsi="Arial" w:cs="Arial"/>
          <w:b/>
          <w:lang w:val="en-US"/>
        </w:rPr>
      </w:pPr>
      <w:r w:rsidRPr="00430DDC">
        <w:rPr>
          <w:rFonts w:ascii="Arial" w:hAnsi="Arial" w:cs="Arial"/>
          <w:b/>
          <w:lang w:val="en-US"/>
        </w:rPr>
        <w:t>Patron</w:t>
      </w:r>
      <w:r w:rsidRPr="00430DDC">
        <w:rPr>
          <w:rFonts w:ascii="Arial" w:hAnsi="Arial" w:cs="Arial"/>
          <w:lang w:val="en-US"/>
        </w:rPr>
        <w:t xml:space="preserve"> </w:t>
      </w:r>
      <w:r w:rsidRPr="00430DDC">
        <w:rPr>
          <w:rFonts w:ascii="Arial" w:hAnsi="Arial" w:cs="Arial"/>
          <w:b/>
          <w:lang w:val="en-US"/>
        </w:rPr>
        <w:t>Builder</w:t>
      </w:r>
    </w:p>
    <w:p w14:paraId="375DF890" w14:textId="77777777" w:rsidR="00F96E86" w:rsidRPr="00430DDC" w:rsidRDefault="00F96E86" w:rsidP="00F96E86">
      <w:pPr>
        <w:pStyle w:val="Textoindependiente"/>
        <w:spacing w:before="88"/>
        <w:jc w:val="center"/>
        <w:rPr>
          <w:rFonts w:ascii="Arial" w:hAnsi="Arial" w:cs="Arial"/>
          <w:b/>
          <w:lang w:val="en-US"/>
        </w:rPr>
      </w:pPr>
    </w:p>
    <w:p w14:paraId="63F40548" w14:textId="48BE2856"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CertificateBuilder</w:t>
      </w:r>
    </w:p>
    <w:p w14:paraId="57A7EE3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CertificateBuilder {</w:t>
      </w:r>
    </w:p>
    <w:p w14:paraId="606B379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0C411DE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userId: string = "";</w:t>
      </w:r>
    </w:p>
    <w:p w14:paraId="39253D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courseId: string = "";</w:t>
      </w:r>
    </w:p>
    <w:p w14:paraId="64A1FC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"basic" | "verified" = "basic";</w:t>
      </w:r>
    </w:p>
    <w:p w14:paraId="3553EF4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code: string = "";</w:t>
      </w:r>
    </w:p>
    <w:p w14:paraId="700FB2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issuedAt: Date = new Date();</w:t>
      </w:r>
    </w:p>
    <w:p w14:paraId="253C5FC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metadata: Record&lt;string, unknown&gt; = {};</w:t>
      </w:r>
    </w:p>
    <w:p w14:paraId="183241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0617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forUser(userId: string): this { this.userId = userId; return this; }</w:t>
      </w:r>
    </w:p>
    <w:p w14:paraId="13B69B6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forCourse(courseId: string): this { this.courseId = courseId; return this; }</w:t>
      </w:r>
    </w:p>
    <w:p w14:paraId="5F73F4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withType(type: "basic" | "verified"): this { this.type = type; return this; }</w:t>
      </w:r>
    </w:p>
    <w:p w14:paraId="7E67E8F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withCode(code: string): this { this.code = code; return this; }</w:t>
      </w:r>
    </w:p>
    <w:p w14:paraId="73628C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withIssuedAt(date: Date): this { this.issuedAt = date; return this; }</w:t>
      </w:r>
    </w:p>
    <w:p w14:paraId="26AB58C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withMetadata(key: string, value: unknown): this { this.metadata[key] = value; return this; }</w:t>
      </w:r>
    </w:p>
    <w:p w14:paraId="1679A8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45275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Certificate {</w:t>
      </w:r>
    </w:p>
    <w:p w14:paraId="7A7BFE9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(!this.userId) throw new Error("User ID is required");</w:t>
      </w:r>
    </w:p>
    <w:p w14:paraId="01E20D3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(!this.courseId) throw new Error("Course ID is required");</w:t>
      </w:r>
    </w:p>
    <w:p w14:paraId="5822D41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(!this.code) throw new Error("Certificate code is required");</w:t>
      </w:r>
    </w:p>
    <w:p w14:paraId="4B2E9A7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E9D07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05EED59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w:t>
      </w:r>
    </w:p>
    <w:p w14:paraId="36841D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userId: this.userId,</w:t>
      </w:r>
    </w:p>
    <w:p w14:paraId="0564F5F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courseId: this.courseId,</w:t>
      </w:r>
    </w:p>
    <w:p w14:paraId="0D3C69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this.type,</w:t>
      </w:r>
    </w:p>
    <w:p w14:paraId="61A682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this.code,</w:t>
      </w:r>
    </w:p>
    <w:p w14:paraId="4BF694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issuedAt: this.issuedAt,</w:t>
      </w:r>
    </w:p>
    <w:p w14:paraId="4DA7F78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metadata: Object.keys(this.metadata).length &gt; 0 ? this.metadata : null,</w:t>
      </w:r>
    </w:p>
    <w:p w14:paraId="3FCFD42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30ABB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DC43316"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9DCF5F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B6BFF27"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12C23E"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77902D" w14:textId="77777777" w:rsid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6B81FA7"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549B04" w14:textId="73F28D31" w:rsidR="00430DDC"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 xml:space="preserve">El patrón permite construir un certificado paso a paso, agregando solo los campos necesarios según el contexto. Sin el Builder, crear un certificado requeriría pasar todos </w:t>
      </w:r>
      <w:r w:rsidRPr="00430DDC">
        <w:rPr>
          <w:rFonts w:ascii="Arial" w:eastAsia="Times New Roman" w:hAnsi="Arial" w:cs="Arial"/>
          <w:sz w:val="24"/>
          <w:szCs w:val="24"/>
          <w:lang w:val="es-CO" w:eastAsia="es-CO"/>
        </w:rPr>
        <w:lastRenderedPageBreak/>
        <w:t>los parámetros de golpe en un constructor, lo que haría el código difícil de leer y propenso a errores cuando algunos campos son opcionales como metadata. Al encadenar métodos como forUser(), forCourse() y withCode(), el código que construye el certificado es legible y el método build() centraliza todas las validaciones antes de retornar el objeto final.</w:t>
      </w:r>
    </w:p>
    <w:p w14:paraId="68DC3D48"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w:t>
      </w:r>
      <w:r w:rsidRPr="00430DDC">
        <w:rPr>
          <w:rFonts w:ascii="Arial" w:eastAsia="Times New Roman" w:hAnsi="Arial" w:cs="Arial"/>
          <w:sz w:val="24"/>
          <w:szCs w:val="24"/>
          <w:lang w:val="es-CO" w:eastAsia="es-CO"/>
        </w:rPr>
        <w:t xml:space="preserve"> </w:t>
      </w:r>
      <w:r w:rsidRPr="00430DDC">
        <w:rPr>
          <w:rFonts w:ascii="Arial" w:eastAsia="Times New Roman" w:hAnsi="Arial" w:cs="Arial"/>
          <w:b/>
          <w:bCs/>
          <w:sz w:val="24"/>
          <w:szCs w:val="24"/>
          <w:lang w:val="es-CO" w:eastAsia="es-CO"/>
        </w:rPr>
        <w:t>CertificateBuilder</w:t>
      </w:r>
    </w:p>
    <w:p w14:paraId="68152B9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falta el código del certificado', () =&gt; {</w:t>
      </w:r>
    </w:p>
    <w:p w14:paraId="0F36C5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43384B4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CertificateBuilder()</w:t>
      </w:r>
    </w:p>
    <w:p w14:paraId="61ADF35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.forUser("u1")</w:t>
      </w:r>
    </w:p>
    <w:p w14:paraId="695DEC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.forCourse("c1")</w:t>
      </w:r>
    </w:p>
    <w:p w14:paraId="533B9AA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30A8B3A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).toThrow("Certificate code is required");</w:t>
      </w:r>
    </w:p>
    <w:p w14:paraId="53004C2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7763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43D49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construir un certificado verificado con metadata', () =&gt; {</w:t>
      </w:r>
    </w:p>
    <w:p w14:paraId="5D3FDCC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cert = new CertificateBuilder()</w:t>
      </w:r>
    </w:p>
    <w:p w14:paraId="7606A1F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.forUser("u1")</w:t>
      </w:r>
    </w:p>
    <w:p w14:paraId="7780D7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.forCourse("c1")</w:t>
      </w:r>
    </w:p>
    <w:p w14:paraId="24CBADC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.withType("verified")</w:t>
      </w:r>
    </w:p>
    <w:p w14:paraId="34D7137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.withCode("CERT-2024-001")</w:t>
      </w:r>
    </w:p>
    <w:p w14:paraId="3A13C54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.withMetadata("score", 95)</w:t>
      </w:r>
    </w:p>
    <w:p w14:paraId="238516D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43C9A68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A061E8D"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expect(cert.type).toBe("verified");</w:t>
      </w:r>
    </w:p>
    <w:p w14:paraId="47CEBFB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expect(cert.code).toBe("CERT-2024-001");</w:t>
      </w:r>
    </w:p>
    <w:p w14:paraId="619DCE0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expect(cert.metadata).toEqual({ score: 95 });</w:t>
      </w:r>
    </w:p>
    <w:p w14:paraId="7DF6011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194B6AE" w14:textId="77777777" w:rsidR="00F96E86"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builder lanzó correctamente el error cuando se intentó construir un certificado sin código. En el segundo caso, el certificado fue construido con todos sus campos correctamente asignados, incluyendo el metadata. Ambas pruebas pasaron exitosamente.</w:t>
      </w:r>
    </w:p>
    <w:p w14:paraId="447AEB94" w14:textId="77777777" w:rsidR="00430DDC" w:rsidRPr="00430DDC" w:rsidRDefault="00430DDC"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ECA1033" w14:textId="77777777" w:rsidR="00F96E86" w:rsidRDefault="00F96E86" w:rsidP="001A7490">
      <w:pPr>
        <w:widowControl/>
        <w:autoSpaceDE/>
        <w:autoSpaceDN/>
        <w:rPr>
          <w:rFonts w:ascii="Arial" w:eastAsia="Times New Roman" w:hAnsi="Arial" w:cs="Arial"/>
          <w:sz w:val="24"/>
          <w:szCs w:val="24"/>
          <w:lang w:val="es-CO" w:eastAsia="es-CO"/>
        </w:rPr>
      </w:pPr>
    </w:p>
    <w:p w14:paraId="105635D2" w14:textId="77777777" w:rsidR="00645276" w:rsidRDefault="00645276" w:rsidP="001A7490">
      <w:pPr>
        <w:widowControl/>
        <w:autoSpaceDE/>
        <w:autoSpaceDN/>
        <w:rPr>
          <w:rFonts w:ascii="Arial" w:eastAsia="Times New Roman" w:hAnsi="Arial" w:cs="Arial"/>
          <w:sz w:val="24"/>
          <w:szCs w:val="24"/>
          <w:lang w:val="es-CO" w:eastAsia="es-CO"/>
        </w:rPr>
      </w:pPr>
    </w:p>
    <w:p w14:paraId="0F53CB41" w14:textId="77777777" w:rsidR="00645276" w:rsidRDefault="00645276" w:rsidP="001A7490">
      <w:pPr>
        <w:widowControl/>
        <w:autoSpaceDE/>
        <w:autoSpaceDN/>
        <w:rPr>
          <w:rFonts w:ascii="Arial" w:eastAsia="Times New Roman" w:hAnsi="Arial" w:cs="Arial"/>
          <w:sz w:val="24"/>
          <w:szCs w:val="24"/>
          <w:lang w:val="es-CO" w:eastAsia="es-CO"/>
        </w:rPr>
      </w:pPr>
    </w:p>
    <w:p w14:paraId="21FCF026" w14:textId="77777777" w:rsidR="00645276" w:rsidRPr="00430DDC" w:rsidRDefault="00645276" w:rsidP="001A7490">
      <w:pPr>
        <w:widowControl/>
        <w:autoSpaceDE/>
        <w:autoSpaceDN/>
        <w:rPr>
          <w:rFonts w:ascii="Arial" w:eastAsia="Times New Roman" w:hAnsi="Arial" w:cs="Arial"/>
          <w:sz w:val="24"/>
          <w:szCs w:val="24"/>
          <w:lang w:val="es-CO" w:eastAsia="es-CO"/>
        </w:rPr>
      </w:pPr>
    </w:p>
    <w:p w14:paraId="59CD26C5" w14:textId="7D34943B"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lastRenderedPageBreak/>
        <w:t>CourseBuilder</w:t>
      </w:r>
    </w:p>
    <w:p w14:paraId="13ECC9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CourseBuilder {</w:t>
      </w:r>
    </w:p>
    <w:p w14:paraId="7E05336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2891D00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7CE6A6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description: string = "";</w:t>
      </w:r>
    </w:p>
    <w:p w14:paraId="377C8D0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"free" | "premium" = "free";</w:t>
      </w:r>
    </w:p>
    <w:p w14:paraId="403AEC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price: number = 0;</w:t>
      </w:r>
    </w:p>
    <w:p w14:paraId="2F8D1C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instructorId: string = "";</w:t>
      </w:r>
    </w:p>
    <w:p w14:paraId="5380452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category: string = "general";</w:t>
      </w:r>
    </w:p>
    <w:p w14:paraId="7AEA5EA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createdAt: Date = new Date();</w:t>
      </w:r>
    </w:p>
    <w:p w14:paraId="0C3D48C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updatedAt: Date = new Date();</w:t>
      </w:r>
    </w:p>
    <w:p w14:paraId="261E426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E72FA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withId(id: string): this { this.id = id; return this; }</w:t>
      </w:r>
    </w:p>
    <w:p w14:paraId="4D1C14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withTitle(title: string): this { this.title = title; return this; }</w:t>
      </w:r>
    </w:p>
    <w:p w14:paraId="49501AD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withDescription(description: string): this { this.description = description; return this; }</w:t>
      </w:r>
    </w:p>
    <w:p w14:paraId="21216B7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withType(type: "free" | "premium"): this { this.type = type; return this; }</w:t>
      </w:r>
    </w:p>
    <w:p w14:paraId="1A2570A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withPrice(price: number): this { this.price = price; return this; }</w:t>
      </w:r>
    </w:p>
    <w:p w14:paraId="295F932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withInstructor(instructorId: string): this { this.instructorId = instructorId; return this; }</w:t>
      </w:r>
    </w:p>
    <w:p w14:paraId="529C385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withCategory(category: string): this { this.category = category; return this; }</w:t>
      </w:r>
    </w:p>
    <w:p w14:paraId="4E2B771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withTimestamps(createdAt: Date, updatedAt: Date): this { this.createdAt = createdAt; this.updatedAt = updatedAt; return this; }</w:t>
      </w:r>
    </w:p>
    <w:p w14:paraId="7485953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BB08B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Course {</w:t>
      </w:r>
    </w:p>
    <w:p w14:paraId="794B5B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(!this.title) throw new Error("Course title is required");</w:t>
      </w:r>
    </w:p>
    <w:p w14:paraId="5AF7CA1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(!this.instructorId) throw new Error("Instructor ID is required");</w:t>
      </w:r>
    </w:p>
    <w:p w14:paraId="6F109E4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(this.type === "premium" &amp;&amp; this.price &lt;= 0) {</w:t>
      </w:r>
    </w:p>
    <w:p w14:paraId="6B96214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Error("Premium courses must have a price greater than 0");</w:t>
      </w:r>
    </w:p>
    <w:p w14:paraId="79868B7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9A1076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71A5FD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title: this.title, description: this.description,</w:t>
      </w:r>
    </w:p>
    <w:p w14:paraId="07E8734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this.type, price: this.type === "free" ? 0 : this.price,</w:t>
      </w:r>
    </w:p>
    <w:p w14:paraId="7B9BF35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instructorId: this.instructorId, category: this.category,</w:t>
      </w:r>
    </w:p>
    <w:p w14:paraId="28D41EF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createdAt: this.createdAt, updatedAt: this.updatedAt,</w:t>
      </w:r>
    </w:p>
    <w:p w14:paraId="6CB3A33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8A7B5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5AB39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4C550F3" w14:textId="77777777" w:rsidR="001A7490"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Aquí el Builder es clave porque un curso tiene muchos atributos, algunos obligatorios y otros opcionales, y además las reglas de validación varían según el tipo. Con CourseBuilder se puede construir un curso free sin especificar precio, o un curso premium encadenando withType("premium").withPrice(99), y el método build() se encarga de validar que las reglas de negocio se cumplan antes de retornar el objeto. Esto evita tener constructores sobrecargados o validaciones dispersas por el código.</w:t>
      </w:r>
    </w:p>
    <w:p w14:paraId="37E35895" w14:textId="77777777" w:rsidR="00645276" w:rsidRPr="00430DDC" w:rsidRDefault="0064527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p>
    <w:p w14:paraId="36A48B6B" w14:textId="77777777" w:rsidR="00F96E86"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Prueba CourseBuilder</w:t>
      </w:r>
    </w:p>
    <w:p w14:paraId="5621C7DB"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crear un curso free con precio 0 aunque se omita', () =&gt; {</w:t>
      </w:r>
    </w:p>
    <w:p w14:paraId="68FCFFD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course = new CourseBuilder()</w:t>
      </w:r>
    </w:p>
    <w:p w14:paraId="4CEFA86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.withTitle("Curso Básico")</w:t>
      </w:r>
    </w:p>
    <w:p w14:paraId="211D6F2F"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.withInstructor("u1")</w:t>
      </w:r>
    </w:p>
    <w:p w14:paraId="013F352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70E6827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627E7A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expect(course.type).toBe("free");</w:t>
      </w:r>
    </w:p>
    <w:p w14:paraId="53EE973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expect(course.price).toBe(0);</w:t>
      </w:r>
    </w:p>
    <w:p w14:paraId="032BA62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expect(course.category).toBe("general");</w:t>
      </w:r>
    </w:p>
    <w:p w14:paraId="3C929843"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E8179C"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DEA147"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un curso premium no tiene precio', () =&gt; {</w:t>
      </w:r>
    </w:p>
    <w:p w14:paraId="5FDDDFF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5DE59890"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CourseBuilder()</w:t>
      </w:r>
    </w:p>
    <w:p w14:paraId="4C1AAEFE"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.withTitle("Curso Avanzado")</w:t>
      </w:r>
    </w:p>
    <w:p w14:paraId="36B8289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.withInstructor("u1")</w:t>
      </w:r>
    </w:p>
    <w:p w14:paraId="51F99B98"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.withType("premium")</w:t>
      </w:r>
    </w:p>
    <w:p w14:paraId="6FD2EA49"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0972EB15"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).toThrow("Premium courses must have a price greater than 0");</w:t>
      </w:r>
    </w:p>
    <w:p w14:paraId="18B14226" w14:textId="77777777" w:rsidR="00F96E86" w:rsidRPr="00430DDC" w:rsidRDefault="00F96E86" w:rsidP="00F96E8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0BF46C8" w14:textId="57142AA6" w:rsidR="001A7490" w:rsidRPr="00430DDC" w:rsidRDefault="00F96E86"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curso free fue construido correctamente con precio 0 y categoría "general" por defecto. El intento de construir un curso premium sin precio lanzó el error esperado. Ambas pruebas pasaron exitosamente.</w:t>
      </w:r>
    </w:p>
    <w:p w14:paraId="050B2B98" w14:textId="548FA3CD" w:rsidR="001A7490" w:rsidRPr="00430DDC" w:rsidRDefault="001A7490" w:rsidP="00F96E86">
      <w:pPr>
        <w:pStyle w:val="Prrafodelista"/>
        <w:widowControl/>
        <w:numPr>
          <w:ilvl w:val="0"/>
          <w:numId w:val="11"/>
        </w:numPr>
        <w:autoSpaceDE/>
        <w:autoSpaceDN/>
        <w:spacing w:before="100" w:beforeAutospacing="1" w:after="100" w:afterAutospacing="1"/>
        <w:rPr>
          <w:rFonts w:ascii="Arial" w:eastAsia="Times New Roman" w:hAnsi="Arial" w:cs="Arial"/>
          <w:sz w:val="24"/>
          <w:szCs w:val="24"/>
          <w:lang w:val="en-US" w:eastAsia="es-CO"/>
        </w:rPr>
      </w:pPr>
      <w:r w:rsidRPr="00430DDC">
        <w:rPr>
          <w:rFonts w:ascii="Arial" w:eastAsia="Times New Roman" w:hAnsi="Arial" w:cs="Arial"/>
          <w:b/>
          <w:bCs/>
          <w:sz w:val="24"/>
          <w:szCs w:val="24"/>
          <w:lang w:val="en-US" w:eastAsia="es-CO"/>
        </w:rPr>
        <w:t>EvaluationBuilder</w:t>
      </w:r>
    </w:p>
    <w:p w14:paraId="054B8C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export class EvaluationBuilder {</w:t>
      </w:r>
    </w:p>
    <w:p w14:paraId="3E4A4D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id: string = uuidv4();</w:t>
      </w:r>
    </w:p>
    <w:p w14:paraId="438C57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courseId: string = "";</w:t>
      </w:r>
    </w:p>
    <w:p w14:paraId="7A0303A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title: string = "";</w:t>
      </w:r>
    </w:p>
    <w:p w14:paraId="60B1198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type: "quiz" | "project" = "quiz";</w:t>
      </w:r>
    </w:p>
    <w:p w14:paraId="052E336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passingScore: number = 70;</w:t>
      </w:r>
    </w:p>
    <w:p w14:paraId="5877CA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questions: unknown = [];</w:t>
      </w:r>
    </w:p>
    <w:p w14:paraId="069E35D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private createdAt: Date = new Date();</w:t>
      </w:r>
    </w:p>
    <w:p w14:paraId="7E83EB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F2F1E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withCourseId(courseId: string): this { this.courseId = courseId; return this; }</w:t>
      </w:r>
    </w:p>
    <w:p w14:paraId="7437EFBB"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withTitle(title: string): this { this.title = title; return this; }</w:t>
      </w:r>
    </w:p>
    <w:p w14:paraId="20F4C29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withType(type: "quiz" | "project"): this { this.type = type; return this; }</w:t>
      </w:r>
    </w:p>
    <w:p w14:paraId="68D9AC7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withPassingScore(score: number): this { this.passingScore = score; return this; }</w:t>
      </w:r>
    </w:p>
    <w:p w14:paraId="01BA1F03"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withQuestions(questions: unknown): this { this.questions = questions; return this; }</w:t>
      </w:r>
    </w:p>
    <w:p w14:paraId="5C44580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F20F9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 Evaluation {</w:t>
      </w:r>
    </w:p>
    <w:p w14:paraId="154DC95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(!this.courseId) throw new Error("Course ID is required");</w:t>
      </w:r>
    </w:p>
    <w:p w14:paraId="6430BC4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(!this.title) throw new Error("Evaluation title is required");</w:t>
      </w:r>
    </w:p>
    <w:p w14:paraId="3CB3F52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(this.type === "quiz") {</w:t>
      </w:r>
    </w:p>
    <w:p w14:paraId="5ED1326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const questions = this.questions as QuizQuestion[];</w:t>
      </w:r>
    </w:p>
    <w:p w14:paraId="1A86C98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(!Array.isArray(questions) || questions.length === 0)</w:t>
      </w:r>
    </w:p>
    <w:p w14:paraId="3FEEC19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Error("Quiz must have at least one question");</w:t>
      </w:r>
    </w:p>
    <w:p w14:paraId="4584E35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(const q of questions) {</w:t>
      </w:r>
    </w:p>
    <w:p w14:paraId="161270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(!q.question || !Array.isArray(q.options) || q.options.length &lt; 2)</w:t>
      </w:r>
    </w:p>
    <w:p w14:paraId="5C7772C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Error("Each quiz question must have a question text and at least 2 options");</w:t>
      </w:r>
    </w:p>
    <w:p w14:paraId="6D7C2A0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if (q.correctIndex &lt; 0 || q.correctIndex &gt;= q.options.length)</w:t>
      </w:r>
    </w:p>
    <w:p w14:paraId="4F64CB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throw new Error("correctIndex must be a valid index within options");</w:t>
      </w:r>
    </w:p>
    <w:p w14:paraId="68ED08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87EC4D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6252AB1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return {</w:t>
      </w:r>
    </w:p>
    <w:p w14:paraId="187AB80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id: this.id, courseId: this.courseId, title: this.title,</w:t>
      </w:r>
    </w:p>
    <w:p w14:paraId="36F18A4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type: this.type, passingScore: this.passingScore,</w:t>
      </w:r>
    </w:p>
    <w:p w14:paraId="6B529B0F"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questions: this.questions, createdAt: this.createdAt,</w:t>
      </w:r>
    </w:p>
    <w:p w14:paraId="5B13836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6A541D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CDAAD4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3411DC" w14:textId="3AAC54FF"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El Builder es especialmente valioso aquí porque la validación de un quiz es compleja: cada pregunta debe tener texto, al menos dos opciones y un índice correcto válido. Sin el Builder, esa lógica tendría que estar en el servicio o controlador que crea la evaluación. Al encapsularla en build(), cualquier parte del sistema que construya una evaluación de tipo quiz recibe automáticamente esas validaciones, garantizando que nunca se persista un quiz malformado.</w:t>
      </w:r>
    </w:p>
    <w:p w14:paraId="209DD088" w14:textId="0B3B3810" w:rsidR="001A7490" w:rsidRPr="00430DDC" w:rsidRDefault="00F96E86" w:rsidP="00F96E86">
      <w:pPr>
        <w:pStyle w:val="Prrafodelista"/>
        <w:widowControl/>
        <w:numPr>
          <w:ilvl w:val="0"/>
          <w:numId w:val="8"/>
        </w:numPr>
        <w:autoSpaceDE/>
        <w:autoSpaceDN/>
        <w:spacing w:before="100" w:beforeAutospacing="1" w:after="100" w:afterAutospacing="1"/>
        <w:rPr>
          <w:rFonts w:ascii="Arial" w:eastAsia="Times New Roman" w:hAnsi="Arial" w:cs="Arial"/>
          <w:sz w:val="24"/>
          <w:szCs w:val="24"/>
          <w:lang w:val="es-CO" w:eastAsia="es-CO"/>
        </w:rPr>
      </w:pPr>
      <w:r w:rsidRPr="00430DDC">
        <w:rPr>
          <w:rFonts w:ascii="Arial" w:eastAsia="Times New Roman" w:hAnsi="Arial" w:cs="Arial"/>
          <w:b/>
          <w:bCs/>
          <w:sz w:val="24"/>
          <w:szCs w:val="24"/>
          <w:lang w:val="es-CO" w:eastAsia="es-CO"/>
        </w:rPr>
        <w:t xml:space="preserve">Prueba </w:t>
      </w:r>
      <w:r w:rsidR="001A7490" w:rsidRPr="00430DDC">
        <w:rPr>
          <w:rFonts w:ascii="Arial" w:eastAsia="Times New Roman" w:hAnsi="Arial" w:cs="Arial"/>
          <w:b/>
          <w:bCs/>
          <w:sz w:val="24"/>
          <w:szCs w:val="24"/>
          <w:lang w:val="es-CO" w:eastAsia="es-CO"/>
        </w:rPr>
        <w:t>EvaluationBuilder</w:t>
      </w:r>
    </w:p>
    <w:p w14:paraId="31BF5471"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lanzar error si un quiz no tiene preguntas', () =&gt; {</w:t>
      </w:r>
    </w:p>
    <w:p w14:paraId="1417404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 =&gt;</w:t>
      </w:r>
    </w:p>
    <w:p w14:paraId="5B0AAE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new EvaluationBuilder()</w:t>
      </w:r>
    </w:p>
    <w:p w14:paraId="43CAC24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.withCourseId("c1")</w:t>
      </w:r>
    </w:p>
    <w:p w14:paraId="548B39F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.withTitle("Quiz Vacío")</w:t>
      </w:r>
    </w:p>
    <w:p w14:paraId="7C3C7AD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.withType("quiz")</w:t>
      </w:r>
    </w:p>
    <w:p w14:paraId="3741AB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.withQuestions([])</w:t>
      </w:r>
    </w:p>
    <w:p w14:paraId="6D68B0B6"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64501CC4"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).toThrow("Quiz must have at least one question");</w:t>
      </w:r>
    </w:p>
    <w:p w14:paraId="706C85B5"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
    <w:p w14:paraId="0E527049"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AA59FE"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it('debe construir un quiz válido con preguntas correctas', () =&gt; {</w:t>
      </w:r>
    </w:p>
    <w:p w14:paraId="214B24F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const evaluation = new EvaluationBuilder()</w:t>
      </w:r>
    </w:p>
    <w:p w14:paraId="5AD5DA5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.withCourseId("c1")</w:t>
      </w:r>
    </w:p>
    <w:p w14:paraId="592627CD"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.withTitle("Quiz Final")</w:t>
      </w:r>
    </w:p>
    <w:p w14:paraId="27D1C86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.withType("quiz")</w:t>
      </w:r>
    </w:p>
    <w:p w14:paraId="3601E498"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.withPassingScore(80)</w:t>
      </w:r>
    </w:p>
    <w:p w14:paraId="01AB7882"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.withQuestions([{ question: "¿Qué es TypeScript?", options: ["Un lenguaje", "Un framework"], correctIndex: 0 }])</w:t>
      </w:r>
    </w:p>
    <w:p w14:paraId="2A3ACC2C"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.build();</w:t>
      </w:r>
    </w:p>
    <w:p w14:paraId="2CB78FA0"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0DBD3A"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expect(evaluation.type).toBe("quiz");</w:t>
      </w:r>
    </w:p>
    <w:p w14:paraId="3F211437" w14:textId="77777777" w:rsidR="001A7490" w:rsidRPr="00430DDC"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n-US"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expect(evaluation.passingScore).toBe(80);</w:t>
      </w:r>
    </w:p>
    <w:p w14:paraId="73115A05" w14:textId="77777777" w:rsidR="001A7490" w:rsidRDefault="001A7490"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30DDC">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F9E2A94" w14:textId="77777777" w:rsidR="00430DDC" w:rsidRPr="00430DDC" w:rsidRDefault="00430DDC" w:rsidP="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Arial" w:eastAsia="Times New Roman" w:hAnsi="Arial" w:cs="Arial"/>
          <w:color w:val="000000" w:themeColor="text1"/>
          <w:sz w:val="24"/>
          <w:szCs w:val="24"/>
          <w:lang w:val="es-CO" w:eastAsia="es-C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544CC76" w14:textId="00459860" w:rsidR="001A7490" w:rsidRPr="00430DDC" w:rsidRDefault="001A7490" w:rsidP="00430DDC">
      <w:pPr>
        <w:widowControl/>
        <w:autoSpaceDE/>
        <w:autoSpaceDN/>
        <w:spacing w:before="100" w:beforeAutospacing="1" w:after="100" w:afterAutospacing="1" w:line="360" w:lineRule="auto"/>
        <w:rPr>
          <w:rFonts w:ascii="Arial" w:eastAsia="Times New Roman" w:hAnsi="Arial" w:cs="Arial"/>
          <w:sz w:val="24"/>
          <w:szCs w:val="24"/>
          <w:lang w:val="es-CO" w:eastAsia="es-CO"/>
        </w:rPr>
      </w:pPr>
      <w:r w:rsidRPr="00430DDC">
        <w:rPr>
          <w:rFonts w:ascii="Arial" w:eastAsia="Times New Roman" w:hAnsi="Arial" w:cs="Arial"/>
          <w:sz w:val="24"/>
          <w:szCs w:val="24"/>
          <w:lang w:val="es-CO" w:eastAsia="es-CO"/>
        </w:rPr>
        <w:t>Al ejecutar las pruebas, el builder rechazó correctamente la construcción de un quiz sin preguntas. En el segundo caso, el quiz fue construido exitosamente con la pregunta y el puntaje de aprobación configurados. Ambas pruebas pasaron exitosamente, confirmando que las validaciones complejas del quiz están correctamente encapsuladas en el builder.</w:t>
      </w:r>
    </w:p>
    <w:p w14:paraId="7E348950" w14:textId="4856CFF8" w:rsidR="001A7490" w:rsidRPr="00430DDC" w:rsidRDefault="00F96E86" w:rsidP="00F96E86">
      <w:pPr>
        <w:pStyle w:val="Prrafodelista"/>
        <w:numPr>
          <w:ilvl w:val="0"/>
          <w:numId w:val="11"/>
        </w:numPr>
        <w:spacing w:before="150"/>
        <w:rPr>
          <w:rFonts w:ascii="Arial" w:hAnsi="Arial" w:cs="Arial"/>
          <w:iCs/>
          <w:sz w:val="24"/>
          <w:szCs w:val="24"/>
          <w:lang w:val="es-CO"/>
        </w:rPr>
      </w:pPr>
      <w:r w:rsidRPr="00430DDC">
        <w:rPr>
          <w:rFonts w:ascii="Arial" w:hAnsi="Arial" w:cs="Arial"/>
          <w:iCs/>
          <w:noProof/>
          <w:sz w:val="24"/>
          <w:szCs w:val="24"/>
          <w:lang w:val="es-CO"/>
        </w:rPr>
        <w:drawing>
          <wp:anchor distT="0" distB="0" distL="114300" distR="114300" simplePos="0" relativeHeight="251659264" behindDoc="0" locked="0" layoutInCell="1" allowOverlap="1" wp14:anchorId="2C98D53B" wp14:editId="45753AFB">
            <wp:simplePos x="0" y="0"/>
            <wp:positionH relativeFrom="margin">
              <wp:align>left</wp:align>
            </wp:positionH>
            <wp:positionV relativeFrom="paragraph">
              <wp:posOffset>467084</wp:posOffset>
            </wp:positionV>
            <wp:extent cx="5943600" cy="2962910"/>
            <wp:effectExtent l="76200" t="76200" r="133350" b="14224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962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Pr="00430DDC">
        <w:rPr>
          <w:rFonts w:ascii="Arial" w:hAnsi="Arial" w:cs="Arial"/>
          <w:iCs/>
          <w:sz w:val="24"/>
          <w:szCs w:val="24"/>
          <w:lang w:val="es-CO"/>
        </w:rPr>
        <w:t xml:space="preserve">UML </w:t>
      </w:r>
    </w:p>
    <w:p w14:paraId="6C31056E" w14:textId="77CE81CF" w:rsidR="00F96E86" w:rsidRPr="00430DDC" w:rsidRDefault="00F96E86" w:rsidP="00F96E86">
      <w:pPr>
        <w:pStyle w:val="Prrafodelista"/>
        <w:spacing w:before="150"/>
        <w:ind w:left="720" w:firstLine="0"/>
        <w:rPr>
          <w:rFonts w:ascii="Arial" w:hAnsi="Arial" w:cs="Arial"/>
          <w:iCs/>
          <w:sz w:val="24"/>
          <w:szCs w:val="24"/>
          <w:lang w:val="es-CO"/>
        </w:rPr>
      </w:pPr>
    </w:p>
    <w:p w14:paraId="420BE635" w14:textId="62ACCAF5" w:rsidR="001A7490" w:rsidRPr="00430DDC" w:rsidRDefault="001A7490">
      <w:pPr>
        <w:spacing w:before="150"/>
        <w:ind w:left="377"/>
        <w:jc w:val="center"/>
        <w:rPr>
          <w:rFonts w:ascii="Arial" w:hAnsi="Arial" w:cs="Arial"/>
          <w:i/>
          <w:sz w:val="24"/>
          <w:szCs w:val="24"/>
          <w:lang w:val="es-CO"/>
        </w:rPr>
      </w:pPr>
    </w:p>
    <w:p w14:paraId="0C75769D" w14:textId="77777777" w:rsidR="001A7490" w:rsidRPr="00430DDC" w:rsidRDefault="001A7490" w:rsidP="001A7490">
      <w:pPr>
        <w:rPr>
          <w:rFonts w:ascii="Arial" w:hAnsi="Arial" w:cs="Arial"/>
          <w:sz w:val="24"/>
          <w:szCs w:val="24"/>
          <w:lang w:val="es-CO"/>
        </w:rPr>
      </w:pPr>
    </w:p>
    <w:p w14:paraId="60ECDA64" w14:textId="77777777" w:rsidR="001A7490" w:rsidRPr="00430DDC" w:rsidRDefault="001A7490" w:rsidP="009E0125">
      <w:pPr>
        <w:jc w:val="center"/>
        <w:rPr>
          <w:rFonts w:ascii="Arial" w:hAnsi="Arial" w:cs="Arial"/>
          <w:sz w:val="24"/>
          <w:szCs w:val="24"/>
          <w:lang w:val="es-CO"/>
        </w:rPr>
      </w:pPr>
    </w:p>
    <w:p w14:paraId="36106670" w14:textId="1A016AA7" w:rsidR="001A7490" w:rsidRPr="00430DDC" w:rsidRDefault="009E0125" w:rsidP="009E0125">
      <w:pPr>
        <w:jc w:val="center"/>
        <w:rPr>
          <w:rFonts w:ascii="Arial" w:hAnsi="Arial" w:cs="Arial"/>
          <w:sz w:val="24"/>
          <w:szCs w:val="24"/>
          <w:lang w:val="es-CO"/>
        </w:rPr>
      </w:pPr>
      <w:r>
        <w:rPr>
          <w:rFonts w:ascii="Arial" w:hAnsi="Arial" w:cs="Arial"/>
          <w:sz w:val="24"/>
          <w:szCs w:val="24"/>
          <w:lang w:val="es-CO"/>
        </w:rPr>
        <w:t>Patrón Semana 7</w:t>
      </w:r>
    </w:p>
    <w:p w14:paraId="7F872618" w14:textId="77777777" w:rsidR="001A7490" w:rsidRPr="00430DDC" w:rsidRDefault="001A7490" w:rsidP="001A7490">
      <w:pPr>
        <w:rPr>
          <w:rFonts w:ascii="Arial" w:hAnsi="Arial" w:cs="Arial"/>
          <w:i/>
          <w:sz w:val="24"/>
          <w:szCs w:val="24"/>
          <w:lang w:val="es-CO"/>
        </w:rPr>
      </w:pPr>
    </w:p>
    <w:p w14:paraId="2FCC525D" w14:textId="77777777"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Patrón Adapter — Integración de pasarelas de pago externas</w:t>
      </w:r>
    </w:p>
    <w:p w14:paraId="2B08E56E" w14:textId="19F2F17F" w:rsidR="001A7490" w:rsidRDefault="001A7490" w:rsidP="001A7490">
      <w:pPr>
        <w:jc w:val="center"/>
        <w:rPr>
          <w:rFonts w:ascii="Arial" w:hAnsi="Arial" w:cs="Arial"/>
          <w:sz w:val="24"/>
          <w:szCs w:val="24"/>
          <w:lang w:val="es-CO"/>
        </w:rPr>
      </w:pPr>
    </w:p>
    <w:p w14:paraId="194077D8" w14:textId="77777777" w:rsidR="009E0125" w:rsidRDefault="009E0125" w:rsidP="001A7490">
      <w:pPr>
        <w:jc w:val="center"/>
        <w:rPr>
          <w:rFonts w:ascii="Arial" w:hAnsi="Arial" w:cs="Arial"/>
          <w:sz w:val="24"/>
          <w:szCs w:val="24"/>
          <w:lang w:val="es-CO"/>
        </w:rPr>
      </w:pPr>
    </w:p>
    <w:p w14:paraId="077FF181" w14:textId="77777777" w:rsidR="009E0125" w:rsidRDefault="009E0125" w:rsidP="001A7490">
      <w:pPr>
        <w:jc w:val="center"/>
        <w:rPr>
          <w:rFonts w:ascii="Arial" w:hAnsi="Arial" w:cs="Arial"/>
          <w:sz w:val="24"/>
          <w:szCs w:val="24"/>
          <w:lang w:val="es-CO"/>
        </w:rPr>
      </w:pPr>
    </w:p>
    <w:p w14:paraId="739DC1BE" w14:textId="77777777" w:rsidR="009E0125" w:rsidRP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El problema</w:t>
      </w:r>
    </w:p>
    <w:p w14:paraId="5CC42DFE" w14:textId="061E958E"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t>Los SDKs de Stripe y PayPal tienen APIs completamente distintas entre sí y además incompatibles con la interfaz IPaymentProvider que define nuestro dominio. No podemos modificar esos SDKs (son librerías externas). El resto del sistema solo conoce IPaymentProvider y no debe saber nada de la implementación concreta de cada pasarela.</w:t>
      </w:r>
    </w:p>
    <w:p w14:paraId="6320C875" w14:textId="77777777" w:rsidR="009E0125" w:rsidRDefault="009E0125" w:rsidP="009E0125">
      <w:pPr>
        <w:spacing w:line="360" w:lineRule="auto"/>
        <w:jc w:val="both"/>
        <w:rPr>
          <w:rFonts w:ascii="Arial" w:hAnsi="Arial" w:cs="Arial"/>
          <w:sz w:val="24"/>
          <w:szCs w:val="24"/>
          <w:lang w:val="es-CO"/>
        </w:rPr>
      </w:pPr>
    </w:p>
    <w:p w14:paraId="3CD76CCF" w14:textId="3D80A05B" w:rsidR="009E0125" w:rsidRDefault="009E0125" w:rsidP="009E0125">
      <w:pPr>
        <w:spacing w:line="360" w:lineRule="auto"/>
        <w:jc w:val="both"/>
        <w:rPr>
          <w:rFonts w:ascii="Arial" w:hAnsi="Arial" w:cs="Arial"/>
          <w:sz w:val="24"/>
          <w:szCs w:val="24"/>
          <w:lang w:val="es-CO"/>
        </w:rPr>
      </w:pPr>
      <w:r w:rsidRPr="009E0125">
        <w:rPr>
          <w:rFonts w:ascii="Arial" w:hAnsi="Arial" w:cs="Arial"/>
          <w:sz w:val="24"/>
          <w:szCs w:val="24"/>
          <w:lang w:val="es-CO"/>
        </w:rPr>
        <w:drawing>
          <wp:inline distT="0" distB="0" distL="0" distR="0" wp14:anchorId="0A94A512" wp14:editId="0104A3B2">
            <wp:extent cx="5943600" cy="24847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484755"/>
                    </a:xfrm>
                    <a:prstGeom prst="rect">
                      <a:avLst/>
                    </a:prstGeom>
                  </pic:spPr>
                </pic:pic>
              </a:graphicData>
            </a:graphic>
          </wp:inline>
        </w:drawing>
      </w:r>
    </w:p>
    <w:p w14:paraId="27250B8C" w14:textId="77777777" w:rsidR="009E0125" w:rsidRDefault="009E0125" w:rsidP="009E0125">
      <w:pPr>
        <w:spacing w:line="360" w:lineRule="auto"/>
        <w:jc w:val="both"/>
        <w:rPr>
          <w:rFonts w:ascii="Arial" w:hAnsi="Arial" w:cs="Arial"/>
          <w:sz w:val="24"/>
          <w:szCs w:val="24"/>
          <w:lang w:val="es-CO"/>
        </w:rPr>
      </w:pPr>
    </w:p>
    <w:p w14:paraId="4120952F" w14:textId="495ABDDF" w:rsidR="009E0125" w:rsidRDefault="009E0125" w:rsidP="009E0125">
      <w:pPr>
        <w:spacing w:line="360" w:lineRule="auto"/>
        <w:jc w:val="both"/>
        <w:rPr>
          <w:rFonts w:ascii="Arial" w:hAnsi="Arial" w:cs="Arial"/>
          <w:sz w:val="24"/>
          <w:szCs w:val="24"/>
          <w:lang w:val="es-CO"/>
        </w:rPr>
      </w:pPr>
      <w:r>
        <w:rPr>
          <w:rFonts w:ascii="Arial" w:hAnsi="Arial" w:cs="Arial"/>
          <w:sz w:val="24"/>
          <w:szCs w:val="24"/>
          <w:lang w:val="es-CO"/>
        </w:rPr>
        <w:t xml:space="preserve"> </w:t>
      </w:r>
    </w:p>
    <w:p w14:paraId="687045C1" w14:textId="5C6A0BA5" w:rsidR="009E0125" w:rsidRDefault="009E0125" w:rsidP="009E0125">
      <w:pPr>
        <w:spacing w:line="360" w:lineRule="auto"/>
        <w:jc w:val="center"/>
        <w:rPr>
          <w:rFonts w:ascii="Arial" w:hAnsi="Arial" w:cs="Arial"/>
          <w:sz w:val="24"/>
          <w:szCs w:val="24"/>
          <w:lang w:val="es-CO"/>
        </w:rPr>
      </w:pPr>
      <w:r w:rsidRPr="009E0125">
        <w:rPr>
          <w:rFonts w:ascii="Arial" w:hAnsi="Arial" w:cs="Arial"/>
          <w:sz w:val="24"/>
          <w:szCs w:val="24"/>
          <w:lang w:val="es-CO"/>
        </w:rPr>
        <w:lastRenderedPageBreak/>
        <w:drawing>
          <wp:anchor distT="0" distB="0" distL="114300" distR="114300" simplePos="0" relativeHeight="251660288" behindDoc="0" locked="0" layoutInCell="1" allowOverlap="1" wp14:anchorId="421E2080" wp14:editId="1FF3D02B">
            <wp:simplePos x="0" y="0"/>
            <wp:positionH relativeFrom="column">
              <wp:posOffset>171450</wp:posOffset>
            </wp:positionH>
            <wp:positionV relativeFrom="paragraph">
              <wp:posOffset>546100</wp:posOffset>
            </wp:positionV>
            <wp:extent cx="5943600" cy="4515485"/>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51548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sz w:val="24"/>
          <w:szCs w:val="24"/>
          <w:lang w:val="es-CO"/>
        </w:rPr>
        <w:t xml:space="preserve"> </w:t>
      </w:r>
    </w:p>
    <w:p w14:paraId="3D18E00F" w14:textId="77777777" w:rsidR="009E0125" w:rsidRPr="009E0125" w:rsidRDefault="009E0125" w:rsidP="009E0125">
      <w:pPr>
        <w:rPr>
          <w:rFonts w:ascii="Arial" w:hAnsi="Arial" w:cs="Arial"/>
          <w:sz w:val="24"/>
          <w:szCs w:val="24"/>
          <w:lang w:val="es-CO"/>
        </w:rPr>
      </w:pPr>
    </w:p>
    <w:p w14:paraId="24850E4C" w14:textId="77777777" w:rsidR="009E0125" w:rsidRPr="009E0125" w:rsidRDefault="009E0125" w:rsidP="009E0125">
      <w:pPr>
        <w:rPr>
          <w:rFonts w:ascii="Arial" w:hAnsi="Arial" w:cs="Arial"/>
          <w:sz w:val="24"/>
          <w:szCs w:val="24"/>
          <w:lang w:val="es-CO"/>
        </w:rPr>
      </w:pPr>
    </w:p>
    <w:p w14:paraId="61D461F8" w14:textId="43C64447" w:rsidR="009E0125" w:rsidRDefault="009E0125" w:rsidP="009E0125">
      <w:pPr>
        <w:jc w:val="center"/>
        <w:rPr>
          <w:rFonts w:ascii="Arial" w:hAnsi="Arial" w:cs="Arial"/>
          <w:i/>
          <w:iCs/>
          <w:sz w:val="24"/>
          <w:szCs w:val="24"/>
          <w:lang w:val="es-CO"/>
        </w:rPr>
      </w:pPr>
      <w:r w:rsidRPr="009E0125">
        <w:rPr>
          <w:rFonts w:ascii="Arial" w:hAnsi="Arial" w:cs="Arial"/>
          <w:i/>
          <w:iCs/>
          <w:sz w:val="24"/>
          <w:szCs w:val="24"/>
          <w:lang w:val="es-CO"/>
        </w:rPr>
        <w:t>Diagrama</w:t>
      </w:r>
    </w:p>
    <w:p w14:paraId="40185CAC" w14:textId="77777777" w:rsidR="009E0125" w:rsidRDefault="009E0125" w:rsidP="009E0125">
      <w:pPr>
        <w:jc w:val="center"/>
        <w:rPr>
          <w:rFonts w:ascii="Arial" w:hAnsi="Arial" w:cs="Arial"/>
          <w:i/>
          <w:iCs/>
          <w:sz w:val="24"/>
          <w:szCs w:val="24"/>
          <w:lang w:val="es-CO"/>
        </w:rPr>
      </w:pPr>
    </w:p>
    <w:p w14:paraId="282CAF79" w14:textId="77777777" w:rsidR="009E0125" w:rsidRDefault="009E0125" w:rsidP="009E0125">
      <w:pPr>
        <w:jc w:val="center"/>
        <w:rPr>
          <w:rFonts w:ascii="Arial" w:hAnsi="Arial" w:cs="Arial"/>
          <w:i/>
          <w:iCs/>
          <w:sz w:val="24"/>
          <w:szCs w:val="24"/>
          <w:lang w:val="es-CO"/>
        </w:rPr>
      </w:pPr>
    </w:p>
    <w:p w14:paraId="2296233B" w14:textId="77777777" w:rsidR="009E0125" w:rsidRPr="009E0125" w:rsidRDefault="009E0125" w:rsidP="009E0125">
      <w:pPr>
        <w:jc w:val="center"/>
        <w:rPr>
          <w:rFonts w:ascii="Arial" w:hAnsi="Arial" w:cs="Arial"/>
          <w:sz w:val="24"/>
          <w:szCs w:val="24"/>
          <w:lang w:val="es-CO"/>
        </w:rPr>
      </w:pPr>
    </w:p>
    <w:p w14:paraId="2693403E" w14:textId="1D7C02F3" w:rsidR="009E0125" w:rsidRPr="009E0125" w:rsidRDefault="009E0125" w:rsidP="009E0125">
      <w:pPr>
        <w:jc w:val="center"/>
        <w:rPr>
          <w:rFonts w:ascii="Arial" w:hAnsi="Arial" w:cs="Arial"/>
          <w:b/>
          <w:bCs/>
          <w:sz w:val="24"/>
          <w:szCs w:val="24"/>
          <w:lang w:val="es-CO"/>
        </w:rPr>
      </w:pPr>
      <w:r w:rsidRPr="009E0125">
        <w:rPr>
          <w:rFonts w:ascii="Arial" w:hAnsi="Arial" w:cs="Arial"/>
          <w:b/>
          <w:bCs/>
          <w:sz w:val="24"/>
          <w:szCs w:val="24"/>
          <w:lang w:val="es-CO"/>
        </w:rPr>
        <w:t>Uso en código y Pruebas</w:t>
      </w:r>
    </w:p>
    <w:p w14:paraId="67C56D78" w14:textId="7A14645C" w:rsidR="009E0125" w:rsidRDefault="009E0125" w:rsidP="009E0125">
      <w:pPr>
        <w:rPr>
          <w:rFonts w:ascii="Arial" w:hAnsi="Arial" w:cs="Arial"/>
          <w:sz w:val="24"/>
          <w:szCs w:val="24"/>
          <w:lang w:val="es-CO"/>
        </w:rPr>
      </w:pPr>
      <w:r w:rsidRPr="009E0125">
        <w:rPr>
          <w:rFonts w:ascii="Arial" w:hAnsi="Arial" w:cs="Arial"/>
          <w:sz w:val="24"/>
          <w:szCs w:val="24"/>
          <w:lang w:val="es-CO"/>
        </w:rPr>
        <w:t>Target — la interfaz que el dominio conoce</w:t>
      </w:r>
    </w:p>
    <w:p w14:paraId="7053030A" w14:textId="77777777" w:rsidR="009E0125" w:rsidRDefault="009E0125" w:rsidP="009E0125">
      <w:pPr>
        <w:rPr>
          <w:rFonts w:ascii="Arial" w:hAnsi="Arial" w:cs="Arial"/>
          <w:sz w:val="24"/>
          <w:szCs w:val="24"/>
          <w:lang w:val="es-CO"/>
        </w:rPr>
      </w:pPr>
    </w:p>
    <w:p w14:paraId="4E0B5D5A" w14:textId="77777777" w:rsidR="009E0125" w:rsidRPr="009E0125" w:rsidRDefault="009E0125" w:rsidP="009E0125">
      <w:pPr>
        <w:rPr>
          <w:rFonts w:ascii="Arial" w:hAnsi="Arial" w:cs="Arial"/>
          <w:sz w:val="24"/>
          <w:szCs w:val="24"/>
          <w:lang w:val="es-CO"/>
        </w:rPr>
      </w:pPr>
    </w:p>
    <w:p w14:paraId="1CD9AB68" w14:textId="63689776" w:rsidR="009E0125" w:rsidRPr="009E0125" w:rsidRDefault="009E0125" w:rsidP="009E0125">
      <w:pPr>
        <w:rPr>
          <w:rFonts w:ascii="Arial" w:hAnsi="Arial" w:cs="Arial"/>
          <w:sz w:val="24"/>
          <w:szCs w:val="24"/>
          <w:lang w:val="es-CO"/>
        </w:rPr>
      </w:pPr>
      <w:r w:rsidRPr="009E0125">
        <w:rPr>
          <w:rFonts w:ascii="Arial" w:hAnsi="Arial" w:cs="Arial"/>
          <w:sz w:val="24"/>
          <w:szCs w:val="24"/>
          <w:lang w:val="es-CO"/>
        </w:rPr>
        <w:drawing>
          <wp:inline distT="0" distB="0" distL="0" distR="0" wp14:anchorId="3E87802E" wp14:editId="45DD188F">
            <wp:extent cx="5943600" cy="90424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904240"/>
                    </a:xfrm>
                    <a:prstGeom prst="rect">
                      <a:avLst/>
                    </a:prstGeom>
                  </pic:spPr>
                </pic:pic>
              </a:graphicData>
            </a:graphic>
          </wp:inline>
        </w:drawing>
      </w:r>
    </w:p>
    <w:p w14:paraId="1653BDE9" w14:textId="77777777" w:rsidR="009E0125" w:rsidRPr="009E0125" w:rsidRDefault="009E0125" w:rsidP="009E0125">
      <w:pPr>
        <w:jc w:val="center"/>
        <w:rPr>
          <w:rFonts w:ascii="Arial" w:hAnsi="Arial" w:cs="Arial"/>
          <w:sz w:val="24"/>
          <w:szCs w:val="24"/>
          <w:lang w:val="es-CO"/>
        </w:rPr>
      </w:pPr>
    </w:p>
    <w:p w14:paraId="6B45347B" w14:textId="77777777" w:rsidR="009E0125" w:rsidRPr="009E0125" w:rsidRDefault="009E0125" w:rsidP="009E0125">
      <w:pPr>
        <w:rPr>
          <w:rFonts w:ascii="Arial" w:hAnsi="Arial" w:cs="Arial"/>
          <w:sz w:val="24"/>
          <w:szCs w:val="24"/>
          <w:lang w:val="es-CO"/>
        </w:rPr>
      </w:pPr>
    </w:p>
    <w:p w14:paraId="3B996C5E" w14:textId="77777777" w:rsidR="009E0125" w:rsidRPr="009E0125" w:rsidRDefault="009E0125" w:rsidP="009E0125">
      <w:pPr>
        <w:rPr>
          <w:rFonts w:ascii="Arial" w:hAnsi="Arial" w:cs="Arial"/>
          <w:sz w:val="24"/>
          <w:szCs w:val="24"/>
          <w:lang w:val="es-CO"/>
        </w:rPr>
      </w:pPr>
    </w:p>
    <w:p w14:paraId="193128DE" w14:textId="77777777" w:rsidR="009E0125" w:rsidRPr="009E0125" w:rsidRDefault="009E0125" w:rsidP="009E0125">
      <w:pPr>
        <w:rPr>
          <w:rFonts w:ascii="Arial" w:hAnsi="Arial" w:cs="Arial"/>
          <w:sz w:val="24"/>
          <w:szCs w:val="24"/>
          <w:lang w:val="es-CO"/>
        </w:rPr>
      </w:pPr>
    </w:p>
    <w:p w14:paraId="3944AB52" w14:textId="77777777" w:rsidR="009E0125" w:rsidRPr="009E0125" w:rsidRDefault="009E0125" w:rsidP="009E0125">
      <w:pPr>
        <w:rPr>
          <w:rFonts w:ascii="Arial" w:hAnsi="Arial" w:cs="Arial"/>
          <w:sz w:val="24"/>
          <w:szCs w:val="24"/>
          <w:lang w:val="es-CO"/>
        </w:rPr>
      </w:pPr>
    </w:p>
    <w:p w14:paraId="6CF54868" w14:textId="77777777" w:rsidR="009E0125" w:rsidRPr="009E0125" w:rsidRDefault="009E0125" w:rsidP="009E0125">
      <w:pPr>
        <w:rPr>
          <w:rFonts w:ascii="Arial" w:hAnsi="Arial" w:cs="Arial"/>
          <w:sz w:val="24"/>
          <w:szCs w:val="24"/>
          <w:lang w:val="es-CO"/>
        </w:rPr>
      </w:pPr>
    </w:p>
    <w:p w14:paraId="0CB566C7" w14:textId="77777777" w:rsidR="009E0125" w:rsidRPr="009E0125" w:rsidRDefault="009E0125" w:rsidP="009E0125">
      <w:pPr>
        <w:rPr>
          <w:rFonts w:ascii="Arial" w:hAnsi="Arial" w:cs="Arial"/>
          <w:sz w:val="24"/>
          <w:szCs w:val="24"/>
          <w:lang w:val="es-CO"/>
        </w:rPr>
      </w:pPr>
    </w:p>
    <w:p w14:paraId="4C014820" w14:textId="77777777" w:rsidR="009E0125" w:rsidRPr="009E0125" w:rsidRDefault="009E0125" w:rsidP="009E0125">
      <w:pPr>
        <w:rPr>
          <w:rFonts w:ascii="Arial" w:hAnsi="Arial" w:cs="Arial"/>
          <w:sz w:val="24"/>
          <w:szCs w:val="24"/>
          <w:lang w:val="es-CO"/>
        </w:rPr>
      </w:pPr>
    </w:p>
    <w:p w14:paraId="63FE991E" w14:textId="3756AA17" w:rsidR="009E0125" w:rsidRDefault="009E0125" w:rsidP="009E0125">
      <w:pPr>
        <w:rPr>
          <w:rFonts w:ascii="Arial" w:hAnsi="Arial" w:cs="Arial"/>
          <w:sz w:val="24"/>
          <w:szCs w:val="24"/>
          <w:lang w:val="es-CO"/>
        </w:rPr>
      </w:pPr>
      <w:r w:rsidRPr="009E0125">
        <w:rPr>
          <w:rFonts w:ascii="Arial" w:hAnsi="Arial" w:cs="Arial"/>
          <w:b/>
          <w:bCs/>
          <w:sz w:val="24"/>
          <w:szCs w:val="24"/>
          <w:lang w:val="es-CO"/>
        </w:rPr>
        <w:lastRenderedPageBreak/>
        <w:t>Adapte</w:t>
      </w:r>
      <w:r w:rsidRPr="009E0125">
        <w:rPr>
          <w:rFonts w:ascii="Arial" w:hAnsi="Arial" w:cs="Arial"/>
          <w:b/>
          <w:bCs/>
          <w:sz w:val="24"/>
          <w:szCs w:val="24"/>
          <w:lang w:val="es-CO"/>
        </w:rPr>
        <w:t>r</w:t>
      </w:r>
      <w:r w:rsidRPr="009E0125">
        <w:rPr>
          <w:rFonts w:ascii="Arial" w:hAnsi="Arial" w:cs="Arial"/>
          <w:b/>
          <w:bCs/>
          <w:sz w:val="24"/>
          <w:szCs w:val="24"/>
          <w:lang w:val="es-CO"/>
        </w:rPr>
        <w:t xml:space="preserve"> </w:t>
      </w:r>
      <w:r w:rsidRPr="009E0125">
        <w:rPr>
          <w:rFonts w:ascii="Arial" w:hAnsi="Arial" w:cs="Arial"/>
          <w:sz w:val="24"/>
          <w:szCs w:val="24"/>
          <w:lang w:val="es-CO"/>
        </w:rPr>
        <w:t>— SDK externo con API incompatible</w:t>
      </w:r>
    </w:p>
    <w:p w14:paraId="1F3D0CB1" w14:textId="77777777" w:rsidR="009E0125" w:rsidRDefault="009E0125" w:rsidP="009E0125">
      <w:pPr>
        <w:rPr>
          <w:rFonts w:ascii="Arial" w:hAnsi="Arial" w:cs="Arial"/>
          <w:sz w:val="24"/>
          <w:szCs w:val="24"/>
          <w:lang w:val="es-CO"/>
        </w:rPr>
      </w:pPr>
    </w:p>
    <w:p w14:paraId="5B95F7D4" w14:textId="3CF75F7E" w:rsidR="009E0125" w:rsidRPr="009E0125" w:rsidRDefault="009E0125" w:rsidP="009E0125">
      <w:pPr>
        <w:rPr>
          <w:rFonts w:ascii="Arial" w:hAnsi="Arial" w:cs="Arial"/>
          <w:sz w:val="24"/>
          <w:szCs w:val="24"/>
          <w:lang w:val="es-CO"/>
        </w:rPr>
      </w:pPr>
      <w:r w:rsidRPr="009E0125">
        <w:rPr>
          <w:rFonts w:ascii="Arial" w:hAnsi="Arial" w:cs="Arial"/>
          <w:sz w:val="24"/>
          <w:szCs w:val="24"/>
          <w:lang w:val="es-CO"/>
        </w:rPr>
        <w:drawing>
          <wp:inline distT="0" distB="0" distL="0" distR="0" wp14:anchorId="79173A0A" wp14:editId="0A92B042">
            <wp:extent cx="5943600" cy="81153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811530"/>
                    </a:xfrm>
                    <a:prstGeom prst="rect">
                      <a:avLst/>
                    </a:prstGeom>
                  </pic:spPr>
                </pic:pic>
              </a:graphicData>
            </a:graphic>
          </wp:inline>
        </w:drawing>
      </w:r>
    </w:p>
    <w:p w14:paraId="29C21F63" w14:textId="77777777" w:rsidR="009E0125" w:rsidRPr="009E0125" w:rsidRDefault="009E0125" w:rsidP="009E0125">
      <w:pPr>
        <w:rPr>
          <w:rFonts w:ascii="Arial" w:hAnsi="Arial" w:cs="Arial"/>
          <w:sz w:val="24"/>
          <w:szCs w:val="24"/>
          <w:lang w:val="es-CO"/>
        </w:rPr>
      </w:pPr>
    </w:p>
    <w:p w14:paraId="48D2996B" w14:textId="77777777" w:rsidR="009E0125" w:rsidRPr="009E0125" w:rsidRDefault="009E0125" w:rsidP="009E0125">
      <w:pPr>
        <w:rPr>
          <w:rFonts w:ascii="Arial" w:hAnsi="Arial" w:cs="Arial"/>
          <w:sz w:val="24"/>
          <w:szCs w:val="24"/>
          <w:lang w:val="es-CO"/>
        </w:rPr>
      </w:pPr>
    </w:p>
    <w:p w14:paraId="0B90092A" w14:textId="77777777" w:rsidR="009E0125" w:rsidRPr="009E0125" w:rsidRDefault="009E0125" w:rsidP="009E0125">
      <w:pPr>
        <w:rPr>
          <w:rFonts w:ascii="Arial" w:hAnsi="Arial" w:cs="Arial"/>
          <w:sz w:val="24"/>
          <w:szCs w:val="24"/>
          <w:lang w:val="es-CO"/>
        </w:rPr>
      </w:pPr>
    </w:p>
    <w:p w14:paraId="67C98F13" w14:textId="453D859D" w:rsidR="009E0125" w:rsidRDefault="009E0125" w:rsidP="009E0125">
      <w:pPr>
        <w:rPr>
          <w:rFonts w:ascii="Arial" w:hAnsi="Arial" w:cs="Arial"/>
          <w:sz w:val="24"/>
          <w:szCs w:val="24"/>
        </w:rPr>
      </w:pPr>
      <w:r w:rsidRPr="009E0125">
        <w:rPr>
          <w:rFonts w:ascii="Arial" w:hAnsi="Arial" w:cs="Arial"/>
          <w:b/>
          <w:bCs/>
          <w:sz w:val="24"/>
          <w:szCs w:val="24"/>
        </w:rPr>
        <w:t>Adapter</w:t>
      </w:r>
      <w:r w:rsidRPr="009E0125">
        <w:rPr>
          <w:rFonts w:ascii="Arial" w:hAnsi="Arial" w:cs="Arial"/>
          <w:sz w:val="24"/>
          <w:szCs w:val="24"/>
        </w:rPr>
        <w:t> — envuelve el Adaptee y traduce su API al Target </w:t>
      </w:r>
    </w:p>
    <w:p w14:paraId="39934C1B" w14:textId="77777777" w:rsidR="009E0125" w:rsidRDefault="009E0125" w:rsidP="009E0125">
      <w:pPr>
        <w:rPr>
          <w:rFonts w:ascii="Arial" w:hAnsi="Arial" w:cs="Arial"/>
          <w:sz w:val="24"/>
          <w:szCs w:val="24"/>
        </w:rPr>
      </w:pPr>
    </w:p>
    <w:p w14:paraId="1B00C3DB" w14:textId="77777777" w:rsidR="009E0125" w:rsidRPr="009E0125" w:rsidRDefault="009E0125" w:rsidP="009E0125">
      <w:pPr>
        <w:rPr>
          <w:rFonts w:ascii="Arial" w:hAnsi="Arial" w:cs="Arial"/>
          <w:sz w:val="24"/>
          <w:szCs w:val="24"/>
          <w:lang w:val="es-CO"/>
        </w:rPr>
      </w:pPr>
    </w:p>
    <w:p w14:paraId="441139AF" w14:textId="114D7F48" w:rsidR="009E0125" w:rsidRPr="009E0125" w:rsidRDefault="009E0125" w:rsidP="009E0125">
      <w:pPr>
        <w:rPr>
          <w:rFonts w:ascii="Arial" w:hAnsi="Arial" w:cs="Arial"/>
          <w:sz w:val="24"/>
          <w:szCs w:val="24"/>
          <w:lang w:val="es-CO"/>
        </w:rPr>
      </w:pPr>
      <w:r w:rsidRPr="009E0125">
        <w:rPr>
          <w:rFonts w:ascii="Arial" w:hAnsi="Arial" w:cs="Arial"/>
          <w:sz w:val="24"/>
          <w:szCs w:val="24"/>
          <w:lang w:val="es-CO"/>
        </w:rPr>
        <w:drawing>
          <wp:inline distT="0" distB="0" distL="0" distR="0" wp14:anchorId="6518AA39" wp14:editId="77BF300E">
            <wp:extent cx="5943600" cy="2169795"/>
            <wp:effectExtent l="0" t="0" r="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169795"/>
                    </a:xfrm>
                    <a:prstGeom prst="rect">
                      <a:avLst/>
                    </a:prstGeom>
                  </pic:spPr>
                </pic:pic>
              </a:graphicData>
            </a:graphic>
          </wp:inline>
        </w:drawing>
      </w:r>
    </w:p>
    <w:p w14:paraId="73374DA3" w14:textId="77777777" w:rsidR="009E0125" w:rsidRPr="009E0125" w:rsidRDefault="009E0125" w:rsidP="009E0125">
      <w:pPr>
        <w:rPr>
          <w:rFonts w:ascii="Arial" w:hAnsi="Arial" w:cs="Arial"/>
          <w:sz w:val="24"/>
          <w:szCs w:val="24"/>
          <w:lang w:val="es-CO"/>
        </w:rPr>
      </w:pPr>
    </w:p>
    <w:p w14:paraId="4039AA72" w14:textId="77777777" w:rsidR="009E0125" w:rsidRPr="009E0125" w:rsidRDefault="009E0125" w:rsidP="009E0125">
      <w:pPr>
        <w:rPr>
          <w:rFonts w:ascii="Arial" w:hAnsi="Arial" w:cs="Arial"/>
          <w:sz w:val="24"/>
          <w:szCs w:val="24"/>
          <w:lang w:val="es-CO"/>
        </w:rPr>
      </w:pPr>
    </w:p>
    <w:p w14:paraId="3E74E28D" w14:textId="77777777" w:rsidR="009E0125" w:rsidRPr="009E0125" w:rsidRDefault="009E0125" w:rsidP="009E0125">
      <w:pPr>
        <w:rPr>
          <w:rFonts w:ascii="Arial" w:hAnsi="Arial" w:cs="Arial"/>
          <w:sz w:val="24"/>
          <w:szCs w:val="24"/>
          <w:lang w:val="es-CO"/>
        </w:rPr>
      </w:pPr>
    </w:p>
    <w:p w14:paraId="720FB217" w14:textId="5BABF7FF" w:rsidR="009E0125" w:rsidRDefault="009E0125" w:rsidP="009E0125">
      <w:pPr>
        <w:rPr>
          <w:rFonts w:ascii="Arial" w:hAnsi="Arial" w:cs="Arial"/>
          <w:sz w:val="24"/>
          <w:szCs w:val="24"/>
        </w:rPr>
      </w:pPr>
      <w:r w:rsidRPr="009E0125">
        <w:rPr>
          <w:rFonts w:ascii="Arial" w:hAnsi="Arial" w:cs="Arial"/>
          <w:b/>
          <w:bCs/>
          <w:sz w:val="24"/>
          <w:szCs w:val="24"/>
        </w:rPr>
        <w:t>Cliente</w:t>
      </w:r>
      <w:r w:rsidRPr="009E0125">
        <w:rPr>
          <w:rFonts w:ascii="Arial" w:hAnsi="Arial" w:cs="Arial"/>
          <w:sz w:val="24"/>
          <w:szCs w:val="24"/>
        </w:rPr>
        <w:t> — únicamente conoce la interfaz Target</w:t>
      </w:r>
    </w:p>
    <w:p w14:paraId="3E8AE7EF" w14:textId="77777777" w:rsidR="009E0125" w:rsidRDefault="009E0125" w:rsidP="009E0125">
      <w:pPr>
        <w:rPr>
          <w:rFonts w:ascii="Arial" w:hAnsi="Arial" w:cs="Arial"/>
          <w:sz w:val="24"/>
          <w:szCs w:val="24"/>
        </w:rPr>
      </w:pPr>
    </w:p>
    <w:p w14:paraId="369901B2" w14:textId="77777777" w:rsidR="009E0125" w:rsidRDefault="009E0125" w:rsidP="009E0125">
      <w:pPr>
        <w:rPr>
          <w:rFonts w:ascii="Arial" w:hAnsi="Arial" w:cs="Arial"/>
          <w:sz w:val="24"/>
          <w:szCs w:val="24"/>
        </w:rPr>
      </w:pPr>
    </w:p>
    <w:p w14:paraId="2874C5A8" w14:textId="77777777" w:rsidR="009E0125" w:rsidRPr="009E0125" w:rsidRDefault="009E0125" w:rsidP="009E0125">
      <w:pPr>
        <w:spacing w:line="360" w:lineRule="auto"/>
        <w:rPr>
          <w:rFonts w:ascii="Arial" w:hAnsi="Arial" w:cs="Arial"/>
          <w:b/>
          <w:bCs/>
          <w:sz w:val="24"/>
          <w:szCs w:val="24"/>
          <w:lang w:val="es-CO"/>
        </w:rPr>
      </w:pPr>
      <w:r w:rsidRPr="009E0125">
        <w:rPr>
          <w:rFonts w:ascii="Arial" w:hAnsi="Arial" w:cs="Arial"/>
          <w:b/>
          <w:bCs/>
          <w:sz w:val="24"/>
          <w:szCs w:val="24"/>
          <w:lang w:val="es-CO"/>
        </w:rPr>
        <w:t>Composición sobre herencia</w:t>
      </w:r>
    </w:p>
    <w:p w14:paraId="22CF97B9"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El Adapter utiliza </w:t>
      </w:r>
      <w:r w:rsidRPr="009E0125">
        <w:rPr>
          <w:rFonts w:ascii="Arial" w:hAnsi="Arial" w:cs="Arial"/>
          <w:b/>
          <w:bCs/>
          <w:sz w:val="24"/>
          <w:szCs w:val="24"/>
          <w:lang w:val="es-CO"/>
        </w:rPr>
        <w:t>composición</w:t>
      </w:r>
      <w:r w:rsidRPr="009E0125">
        <w:rPr>
          <w:rFonts w:ascii="Arial" w:hAnsi="Arial" w:cs="Arial"/>
          <w:sz w:val="24"/>
          <w:szCs w:val="24"/>
          <w:lang w:val="es-CO"/>
        </w:rPr>
        <w:t> (recibe el SDK por constructor) en lugar de herencia (extends StripeSDK). Esto evita:</w:t>
      </w:r>
    </w:p>
    <w:p w14:paraId="10FC57F2"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Acoplarnos a los detalles internos del SDK que no controlamos.</w:t>
      </w:r>
    </w:p>
    <w:p w14:paraId="3BC69A2F"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Romper el principio de sustitución de Liskov si el SDK añade métodos.</w:t>
      </w:r>
    </w:p>
    <w:p w14:paraId="4D15CA8D" w14:textId="77777777" w:rsidR="009E0125" w:rsidRPr="009E0125" w:rsidRDefault="009E0125" w:rsidP="009E0125">
      <w:pPr>
        <w:numPr>
          <w:ilvl w:val="0"/>
          <w:numId w:val="12"/>
        </w:numPr>
        <w:spacing w:line="360" w:lineRule="auto"/>
        <w:rPr>
          <w:rFonts w:ascii="Arial" w:hAnsi="Arial" w:cs="Arial"/>
          <w:sz w:val="24"/>
          <w:szCs w:val="24"/>
          <w:lang w:val="es-CO"/>
        </w:rPr>
      </w:pPr>
      <w:r w:rsidRPr="009E0125">
        <w:rPr>
          <w:rFonts w:ascii="Arial" w:hAnsi="Arial" w:cs="Arial"/>
          <w:sz w:val="24"/>
          <w:szCs w:val="24"/>
          <w:lang w:val="es-CO"/>
        </w:rPr>
        <w:t>Dificultades para hacer pruebas unitarias (podemos inyectar un SDK falso).</w:t>
      </w:r>
    </w:p>
    <w:p w14:paraId="58085604" w14:textId="77777777" w:rsidR="009E0125" w:rsidRPr="009E0125" w:rsidRDefault="009E0125" w:rsidP="009E0125">
      <w:pPr>
        <w:spacing w:line="360" w:lineRule="auto"/>
        <w:rPr>
          <w:rFonts w:ascii="Arial" w:hAnsi="Arial" w:cs="Arial"/>
          <w:sz w:val="24"/>
          <w:szCs w:val="24"/>
          <w:lang w:val="es-CO"/>
        </w:rPr>
      </w:pPr>
      <w:r w:rsidRPr="009E0125">
        <w:rPr>
          <w:rFonts w:ascii="Arial" w:hAnsi="Arial" w:cs="Arial"/>
          <w:sz w:val="24"/>
          <w:szCs w:val="24"/>
          <w:lang w:val="es-CO"/>
        </w:rPr>
        <w:t>La composición nos permite intercambiar o versionar el SDK sin tocar la interfaz que expone el Adapter.</w:t>
      </w:r>
    </w:p>
    <w:p w14:paraId="615A41EB" w14:textId="77777777" w:rsidR="009E0125" w:rsidRPr="009E0125" w:rsidRDefault="009E0125" w:rsidP="009E0125">
      <w:pPr>
        <w:rPr>
          <w:rFonts w:ascii="Arial" w:hAnsi="Arial" w:cs="Arial"/>
          <w:sz w:val="24"/>
          <w:szCs w:val="24"/>
          <w:lang w:val="es-CO"/>
        </w:rPr>
      </w:pPr>
    </w:p>
    <w:p w14:paraId="4F801CD7" w14:textId="77777777" w:rsidR="009E0125" w:rsidRPr="009E0125" w:rsidRDefault="009E0125" w:rsidP="009E0125">
      <w:pPr>
        <w:rPr>
          <w:rFonts w:ascii="Arial" w:hAnsi="Arial" w:cs="Arial"/>
          <w:sz w:val="24"/>
          <w:szCs w:val="24"/>
          <w:lang w:val="es-CO"/>
        </w:rPr>
      </w:pPr>
    </w:p>
    <w:p w14:paraId="0F49DF3C" w14:textId="77777777" w:rsidR="009E0125" w:rsidRPr="009E0125" w:rsidRDefault="009E0125" w:rsidP="009E0125">
      <w:pPr>
        <w:rPr>
          <w:rFonts w:ascii="Arial" w:hAnsi="Arial" w:cs="Arial"/>
          <w:sz w:val="24"/>
          <w:szCs w:val="24"/>
          <w:lang w:val="es-CO"/>
        </w:rPr>
      </w:pPr>
    </w:p>
    <w:p w14:paraId="18E6FBD1" w14:textId="77777777" w:rsidR="009E0125" w:rsidRPr="009E0125" w:rsidRDefault="009E0125" w:rsidP="009E0125">
      <w:pPr>
        <w:rPr>
          <w:rFonts w:ascii="Arial" w:hAnsi="Arial" w:cs="Arial"/>
          <w:sz w:val="24"/>
          <w:szCs w:val="24"/>
          <w:lang w:val="es-CO"/>
        </w:rPr>
      </w:pPr>
    </w:p>
    <w:p w14:paraId="5F3B35BA" w14:textId="77777777" w:rsidR="009E0125" w:rsidRPr="009E0125" w:rsidRDefault="009E0125" w:rsidP="009E0125">
      <w:pPr>
        <w:rPr>
          <w:rFonts w:ascii="Arial" w:hAnsi="Arial" w:cs="Arial"/>
          <w:sz w:val="24"/>
          <w:szCs w:val="24"/>
          <w:lang w:val="es-CO"/>
        </w:rPr>
      </w:pPr>
    </w:p>
    <w:p w14:paraId="0D850298" w14:textId="77777777" w:rsidR="009E0125" w:rsidRPr="009E0125" w:rsidRDefault="009E0125" w:rsidP="009E0125">
      <w:pPr>
        <w:rPr>
          <w:rFonts w:ascii="Arial" w:hAnsi="Arial" w:cs="Arial"/>
          <w:sz w:val="24"/>
          <w:szCs w:val="24"/>
          <w:lang w:val="es-CO"/>
        </w:rPr>
      </w:pPr>
    </w:p>
    <w:p w14:paraId="0765F57B" w14:textId="77777777" w:rsidR="009E0125" w:rsidRPr="009E0125" w:rsidRDefault="009E0125" w:rsidP="009E0125">
      <w:pPr>
        <w:rPr>
          <w:rFonts w:ascii="Arial" w:hAnsi="Arial" w:cs="Arial"/>
          <w:sz w:val="24"/>
          <w:szCs w:val="24"/>
          <w:lang w:val="es-CO"/>
        </w:rPr>
      </w:pPr>
    </w:p>
    <w:p w14:paraId="73B5F510" w14:textId="77777777" w:rsidR="009E0125" w:rsidRPr="009E0125" w:rsidRDefault="009E0125" w:rsidP="009E0125">
      <w:pPr>
        <w:rPr>
          <w:rFonts w:ascii="Arial" w:hAnsi="Arial" w:cs="Arial"/>
          <w:sz w:val="24"/>
          <w:szCs w:val="24"/>
          <w:lang w:val="es-CO"/>
        </w:rPr>
      </w:pPr>
    </w:p>
    <w:sectPr w:rsidR="009E0125" w:rsidRPr="009E0125">
      <w:pgSz w:w="12240" w:h="15840"/>
      <w:pgMar w:top="142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83832"/>
    <w:multiLevelType w:val="hybridMultilevel"/>
    <w:tmpl w:val="9F667C96"/>
    <w:lvl w:ilvl="0" w:tplc="DA92B912">
      <w:start w:val="1"/>
      <w:numFmt w:val="decimal"/>
      <w:lvlText w:val="%1."/>
      <w:lvlJc w:val="left"/>
      <w:pPr>
        <w:ind w:left="1080" w:hanging="360"/>
      </w:pPr>
      <w:rPr>
        <w:rFonts w:hint="default"/>
        <w:b/>
        <w:bCs w: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217D6718"/>
    <w:multiLevelType w:val="hybridMultilevel"/>
    <w:tmpl w:val="F5CA03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57D6D6B"/>
    <w:multiLevelType w:val="hybridMultilevel"/>
    <w:tmpl w:val="02D4E7BA"/>
    <w:lvl w:ilvl="0" w:tplc="7D28EF50">
      <w:numFmt w:val="bullet"/>
      <w:lvlText w:val=""/>
      <w:lvlJc w:val="left"/>
      <w:pPr>
        <w:ind w:left="636" w:hanging="360"/>
      </w:pPr>
      <w:rPr>
        <w:rFonts w:ascii="Symbol" w:eastAsia="Symbol" w:hAnsi="Symbol" w:cs="Symbol" w:hint="default"/>
        <w:b w:val="0"/>
        <w:bCs w:val="0"/>
        <w:i w:val="0"/>
        <w:iCs w:val="0"/>
        <w:spacing w:val="0"/>
        <w:w w:val="100"/>
        <w:sz w:val="24"/>
        <w:szCs w:val="24"/>
        <w:lang w:val="es-ES" w:eastAsia="en-US" w:bidi="ar-SA"/>
      </w:rPr>
    </w:lvl>
    <w:lvl w:ilvl="1" w:tplc="87821640">
      <w:numFmt w:val="bullet"/>
      <w:lvlText w:val="•"/>
      <w:lvlJc w:val="left"/>
      <w:pPr>
        <w:ind w:left="1512" w:hanging="360"/>
      </w:pPr>
      <w:rPr>
        <w:rFonts w:hint="default"/>
        <w:lang w:val="es-ES" w:eastAsia="en-US" w:bidi="ar-SA"/>
      </w:rPr>
    </w:lvl>
    <w:lvl w:ilvl="2" w:tplc="E9003A36">
      <w:numFmt w:val="bullet"/>
      <w:lvlText w:val="•"/>
      <w:lvlJc w:val="left"/>
      <w:pPr>
        <w:ind w:left="2384" w:hanging="360"/>
      </w:pPr>
      <w:rPr>
        <w:rFonts w:hint="default"/>
        <w:lang w:val="es-ES" w:eastAsia="en-US" w:bidi="ar-SA"/>
      </w:rPr>
    </w:lvl>
    <w:lvl w:ilvl="3" w:tplc="81F049AE">
      <w:numFmt w:val="bullet"/>
      <w:lvlText w:val="•"/>
      <w:lvlJc w:val="left"/>
      <w:pPr>
        <w:ind w:left="3256" w:hanging="360"/>
      </w:pPr>
      <w:rPr>
        <w:rFonts w:hint="default"/>
        <w:lang w:val="es-ES" w:eastAsia="en-US" w:bidi="ar-SA"/>
      </w:rPr>
    </w:lvl>
    <w:lvl w:ilvl="4" w:tplc="20F6D25A">
      <w:numFmt w:val="bullet"/>
      <w:lvlText w:val="•"/>
      <w:lvlJc w:val="left"/>
      <w:pPr>
        <w:ind w:left="4128" w:hanging="360"/>
      </w:pPr>
      <w:rPr>
        <w:rFonts w:hint="default"/>
        <w:lang w:val="es-ES" w:eastAsia="en-US" w:bidi="ar-SA"/>
      </w:rPr>
    </w:lvl>
    <w:lvl w:ilvl="5" w:tplc="523AFA8C">
      <w:numFmt w:val="bullet"/>
      <w:lvlText w:val="•"/>
      <w:lvlJc w:val="left"/>
      <w:pPr>
        <w:ind w:left="5000" w:hanging="360"/>
      </w:pPr>
      <w:rPr>
        <w:rFonts w:hint="default"/>
        <w:lang w:val="es-ES" w:eastAsia="en-US" w:bidi="ar-SA"/>
      </w:rPr>
    </w:lvl>
    <w:lvl w:ilvl="6" w:tplc="72747014">
      <w:numFmt w:val="bullet"/>
      <w:lvlText w:val="•"/>
      <w:lvlJc w:val="left"/>
      <w:pPr>
        <w:ind w:left="5872" w:hanging="360"/>
      </w:pPr>
      <w:rPr>
        <w:rFonts w:hint="default"/>
        <w:lang w:val="es-ES" w:eastAsia="en-US" w:bidi="ar-SA"/>
      </w:rPr>
    </w:lvl>
    <w:lvl w:ilvl="7" w:tplc="08E6BF7E">
      <w:numFmt w:val="bullet"/>
      <w:lvlText w:val="•"/>
      <w:lvlJc w:val="left"/>
      <w:pPr>
        <w:ind w:left="6744" w:hanging="360"/>
      </w:pPr>
      <w:rPr>
        <w:rFonts w:hint="default"/>
        <w:lang w:val="es-ES" w:eastAsia="en-US" w:bidi="ar-SA"/>
      </w:rPr>
    </w:lvl>
    <w:lvl w:ilvl="8" w:tplc="C548031C">
      <w:numFmt w:val="bullet"/>
      <w:lvlText w:val="•"/>
      <w:lvlJc w:val="left"/>
      <w:pPr>
        <w:ind w:left="7616" w:hanging="360"/>
      </w:pPr>
      <w:rPr>
        <w:rFonts w:hint="default"/>
        <w:lang w:val="es-ES" w:eastAsia="en-US" w:bidi="ar-SA"/>
      </w:rPr>
    </w:lvl>
  </w:abstractNum>
  <w:abstractNum w:abstractNumId="3" w15:restartNumberingAfterBreak="0">
    <w:nsid w:val="26DF78F9"/>
    <w:multiLevelType w:val="hybridMultilevel"/>
    <w:tmpl w:val="719CFCC6"/>
    <w:lvl w:ilvl="0" w:tplc="C4C8DF3C">
      <w:numFmt w:val="bullet"/>
      <w:lvlText w:val=""/>
      <w:lvlJc w:val="left"/>
      <w:pPr>
        <w:ind w:left="996" w:hanging="360"/>
      </w:pPr>
      <w:rPr>
        <w:rFonts w:ascii="Symbol" w:eastAsia="Symbol" w:hAnsi="Symbol" w:cs="Symbol" w:hint="default"/>
        <w:b w:val="0"/>
        <w:bCs w:val="0"/>
        <w:i w:val="0"/>
        <w:iCs w:val="0"/>
        <w:spacing w:val="0"/>
        <w:w w:val="100"/>
        <w:sz w:val="24"/>
        <w:szCs w:val="24"/>
        <w:lang w:val="es-ES" w:eastAsia="en-US" w:bidi="ar-SA"/>
      </w:rPr>
    </w:lvl>
    <w:lvl w:ilvl="1" w:tplc="A8EA89C4">
      <w:numFmt w:val="bullet"/>
      <w:lvlText w:val="•"/>
      <w:lvlJc w:val="left"/>
      <w:pPr>
        <w:ind w:left="1836" w:hanging="360"/>
      </w:pPr>
      <w:rPr>
        <w:rFonts w:hint="default"/>
        <w:lang w:val="es-ES" w:eastAsia="en-US" w:bidi="ar-SA"/>
      </w:rPr>
    </w:lvl>
    <w:lvl w:ilvl="2" w:tplc="93523802">
      <w:numFmt w:val="bullet"/>
      <w:lvlText w:val="•"/>
      <w:lvlJc w:val="left"/>
      <w:pPr>
        <w:ind w:left="2672" w:hanging="360"/>
      </w:pPr>
      <w:rPr>
        <w:rFonts w:hint="default"/>
        <w:lang w:val="es-ES" w:eastAsia="en-US" w:bidi="ar-SA"/>
      </w:rPr>
    </w:lvl>
    <w:lvl w:ilvl="3" w:tplc="08CCEF10">
      <w:numFmt w:val="bullet"/>
      <w:lvlText w:val="•"/>
      <w:lvlJc w:val="left"/>
      <w:pPr>
        <w:ind w:left="3508" w:hanging="360"/>
      </w:pPr>
      <w:rPr>
        <w:rFonts w:hint="default"/>
        <w:lang w:val="es-ES" w:eastAsia="en-US" w:bidi="ar-SA"/>
      </w:rPr>
    </w:lvl>
    <w:lvl w:ilvl="4" w:tplc="D3FAD6DE">
      <w:numFmt w:val="bullet"/>
      <w:lvlText w:val="•"/>
      <w:lvlJc w:val="left"/>
      <w:pPr>
        <w:ind w:left="4344" w:hanging="360"/>
      </w:pPr>
      <w:rPr>
        <w:rFonts w:hint="default"/>
        <w:lang w:val="es-ES" w:eastAsia="en-US" w:bidi="ar-SA"/>
      </w:rPr>
    </w:lvl>
    <w:lvl w:ilvl="5" w:tplc="C428E104">
      <w:numFmt w:val="bullet"/>
      <w:lvlText w:val="•"/>
      <w:lvlJc w:val="left"/>
      <w:pPr>
        <w:ind w:left="5180" w:hanging="360"/>
      </w:pPr>
      <w:rPr>
        <w:rFonts w:hint="default"/>
        <w:lang w:val="es-ES" w:eastAsia="en-US" w:bidi="ar-SA"/>
      </w:rPr>
    </w:lvl>
    <w:lvl w:ilvl="6" w:tplc="F5A43516">
      <w:numFmt w:val="bullet"/>
      <w:lvlText w:val="•"/>
      <w:lvlJc w:val="left"/>
      <w:pPr>
        <w:ind w:left="6016" w:hanging="360"/>
      </w:pPr>
      <w:rPr>
        <w:rFonts w:hint="default"/>
        <w:lang w:val="es-ES" w:eastAsia="en-US" w:bidi="ar-SA"/>
      </w:rPr>
    </w:lvl>
    <w:lvl w:ilvl="7" w:tplc="E80CA87A">
      <w:numFmt w:val="bullet"/>
      <w:lvlText w:val="•"/>
      <w:lvlJc w:val="left"/>
      <w:pPr>
        <w:ind w:left="6852" w:hanging="360"/>
      </w:pPr>
      <w:rPr>
        <w:rFonts w:hint="default"/>
        <w:lang w:val="es-ES" w:eastAsia="en-US" w:bidi="ar-SA"/>
      </w:rPr>
    </w:lvl>
    <w:lvl w:ilvl="8" w:tplc="FC8E9F88">
      <w:numFmt w:val="bullet"/>
      <w:lvlText w:val="•"/>
      <w:lvlJc w:val="left"/>
      <w:pPr>
        <w:ind w:left="7688" w:hanging="360"/>
      </w:pPr>
      <w:rPr>
        <w:rFonts w:hint="default"/>
        <w:lang w:val="es-ES" w:eastAsia="en-US" w:bidi="ar-SA"/>
      </w:rPr>
    </w:lvl>
  </w:abstractNum>
  <w:abstractNum w:abstractNumId="4" w15:restartNumberingAfterBreak="0">
    <w:nsid w:val="2AE54AC3"/>
    <w:multiLevelType w:val="hybridMultilevel"/>
    <w:tmpl w:val="0A9430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EF1DFC"/>
    <w:multiLevelType w:val="hybridMultilevel"/>
    <w:tmpl w:val="9F5C0272"/>
    <w:lvl w:ilvl="0" w:tplc="88AE049E">
      <w:start w:val="1"/>
      <w:numFmt w:val="decimal"/>
      <w:lvlText w:val="%1."/>
      <w:lvlJc w:val="left"/>
      <w:pPr>
        <w:ind w:left="1440" w:hanging="360"/>
      </w:pPr>
      <w:rPr>
        <w:rFonts w:hint="default"/>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3E9C1EA5"/>
    <w:multiLevelType w:val="multilevel"/>
    <w:tmpl w:val="AF864E78"/>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7" w15:restartNumberingAfterBreak="0">
    <w:nsid w:val="3F6A797B"/>
    <w:multiLevelType w:val="hybridMultilevel"/>
    <w:tmpl w:val="9176ECC2"/>
    <w:lvl w:ilvl="0" w:tplc="7138EABE">
      <w:numFmt w:val="bullet"/>
      <w:lvlText w:val="•"/>
      <w:lvlJc w:val="left"/>
      <w:pPr>
        <w:ind w:left="636" w:hanging="334"/>
      </w:pPr>
      <w:rPr>
        <w:rFonts w:ascii="Arial MT" w:eastAsia="Arial MT" w:hAnsi="Arial MT" w:cs="Arial MT" w:hint="default"/>
        <w:b w:val="0"/>
        <w:bCs w:val="0"/>
        <w:i w:val="0"/>
        <w:iCs w:val="0"/>
        <w:spacing w:val="0"/>
        <w:w w:val="100"/>
        <w:sz w:val="24"/>
        <w:szCs w:val="24"/>
        <w:lang w:val="es-ES" w:eastAsia="en-US" w:bidi="ar-SA"/>
      </w:rPr>
    </w:lvl>
    <w:lvl w:ilvl="1" w:tplc="26C80F5C">
      <w:numFmt w:val="bullet"/>
      <w:lvlText w:val="•"/>
      <w:lvlJc w:val="left"/>
      <w:pPr>
        <w:ind w:left="1512" w:hanging="334"/>
      </w:pPr>
      <w:rPr>
        <w:rFonts w:hint="default"/>
        <w:lang w:val="es-ES" w:eastAsia="en-US" w:bidi="ar-SA"/>
      </w:rPr>
    </w:lvl>
    <w:lvl w:ilvl="2" w:tplc="8BE08F2C">
      <w:numFmt w:val="bullet"/>
      <w:lvlText w:val="•"/>
      <w:lvlJc w:val="left"/>
      <w:pPr>
        <w:ind w:left="2384" w:hanging="334"/>
      </w:pPr>
      <w:rPr>
        <w:rFonts w:hint="default"/>
        <w:lang w:val="es-ES" w:eastAsia="en-US" w:bidi="ar-SA"/>
      </w:rPr>
    </w:lvl>
    <w:lvl w:ilvl="3" w:tplc="20CECDBA">
      <w:numFmt w:val="bullet"/>
      <w:lvlText w:val="•"/>
      <w:lvlJc w:val="left"/>
      <w:pPr>
        <w:ind w:left="3256" w:hanging="334"/>
      </w:pPr>
      <w:rPr>
        <w:rFonts w:hint="default"/>
        <w:lang w:val="es-ES" w:eastAsia="en-US" w:bidi="ar-SA"/>
      </w:rPr>
    </w:lvl>
    <w:lvl w:ilvl="4" w:tplc="DE1C6D9A">
      <w:numFmt w:val="bullet"/>
      <w:lvlText w:val="•"/>
      <w:lvlJc w:val="left"/>
      <w:pPr>
        <w:ind w:left="4128" w:hanging="334"/>
      </w:pPr>
      <w:rPr>
        <w:rFonts w:hint="default"/>
        <w:lang w:val="es-ES" w:eastAsia="en-US" w:bidi="ar-SA"/>
      </w:rPr>
    </w:lvl>
    <w:lvl w:ilvl="5" w:tplc="3D08CB14">
      <w:numFmt w:val="bullet"/>
      <w:lvlText w:val="•"/>
      <w:lvlJc w:val="left"/>
      <w:pPr>
        <w:ind w:left="5000" w:hanging="334"/>
      </w:pPr>
      <w:rPr>
        <w:rFonts w:hint="default"/>
        <w:lang w:val="es-ES" w:eastAsia="en-US" w:bidi="ar-SA"/>
      </w:rPr>
    </w:lvl>
    <w:lvl w:ilvl="6" w:tplc="6C6ABF5A">
      <w:numFmt w:val="bullet"/>
      <w:lvlText w:val="•"/>
      <w:lvlJc w:val="left"/>
      <w:pPr>
        <w:ind w:left="5872" w:hanging="334"/>
      </w:pPr>
      <w:rPr>
        <w:rFonts w:hint="default"/>
        <w:lang w:val="es-ES" w:eastAsia="en-US" w:bidi="ar-SA"/>
      </w:rPr>
    </w:lvl>
    <w:lvl w:ilvl="7" w:tplc="8E0CF904">
      <w:numFmt w:val="bullet"/>
      <w:lvlText w:val="•"/>
      <w:lvlJc w:val="left"/>
      <w:pPr>
        <w:ind w:left="6744" w:hanging="334"/>
      </w:pPr>
      <w:rPr>
        <w:rFonts w:hint="default"/>
        <w:lang w:val="es-ES" w:eastAsia="en-US" w:bidi="ar-SA"/>
      </w:rPr>
    </w:lvl>
    <w:lvl w:ilvl="8" w:tplc="C4BABEEC">
      <w:numFmt w:val="bullet"/>
      <w:lvlText w:val="•"/>
      <w:lvlJc w:val="left"/>
      <w:pPr>
        <w:ind w:left="7616" w:hanging="334"/>
      </w:pPr>
      <w:rPr>
        <w:rFonts w:hint="default"/>
        <w:lang w:val="es-ES" w:eastAsia="en-US" w:bidi="ar-SA"/>
      </w:rPr>
    </w:lvl>
  </w:abstractNum>
  <w:abstractNum w:abstractNumId="8" w15:restartNumberingAfterBreak="0">
    <w:nsid w:val="5E801697"/>
    <w:multiLevelType w:val="hybridMultilevel"/>
    <w:tmpl w:val="500418AC"/>
    <w:lvl w:ilvl="0" w:tplc="A28EC6F6">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F5E6CD7"/>
    <w:multiLevelType w:val="multilevel"/>
    <w:tmpl w:val="8FB4792C"/>
    <w:lvl w:ilvl="0">
      <w:start w:val="1"/>
      <w:numFmt w:val="decimal"/>
      <w:lvlText w:val="%1"/>
      <w:lvlJc w:val="left"/>
      <w:pPr>
        <w:ind w:left="636" w:hanging="375"/>
      </w:pPr>
      <w:rPr>
        <w:rFonts w:hint="default"/>
        <w:lang w:val="es-ES" w:eastAsia="en-US" w:bidi="ar-SA"/>
      </w:rPr>
    </w:lvl>
    <w:lvl w:ilvl="1">
      <w:start w:val="1"/>
      <w:numFmt w:val="decimal"/>
      <w:lvlText w:val="%1.%2"/>
      <w:lvlJc w:val="left"/>
      <w:pPr>
        <w:ind w:left="636" w:hanging="375"/>
      </w:pPr>
      <w:rPr>
        <w:rFonts w:ascii="Arial" w:eastAsia="Arial" w:hAnsi="Arial" w:cs="Arial" w:hint="default"/>
        <w:b/>
        <w:bCs/>
        <w:i w:val="0"/>
        <w:iCs w:val="0"/>
        <w:spacing w:val="-1"/>
        <w:w w:val="100"/>
        <w:sz w:val="24"/>
        <w:szCs w:val="24"/>
        <w:lang w:val="es-ES" w:eastAsia="en-US" w:bidi="ar-SA"/>
      </w:rPr>
    </w:lvl>
    <w:lvl w:ilvl="2">
      <w:numFmt w:val="bullet"/>
      <w:lvlText w:val="•"/>
      <w:lvlJc w:val="left"/>
      <w:pPr>
        <w:ind w:left="2384" w:hanging="375"/>
      </w:pPr>
      <w:rPr>
        <w:rFonts w:hint="default"/>
        <w:lang w:val="es-ES" w:eastAsia="en-US" w:bidi="ar-SA"/>
      </w:rPr>
    </w:lvl>
    <w:lvl w:ilvl="3">
      <w:numFmt w:val="bullet"/>
      <w:lvlText w:val="•"/>
      <w:lvlJc w:val="left"/>
      <w:pPr>
        <w:ind w:left="3256" w:hanging="375"/>
      </w:pPr>
      <w:rPr>
        <w:rFonts w:hint="default"/>
        <w:lang w:val="es-ES" w:eastAsia="en-US" w:bidi="ar-SA"/>
      </w:rPr>
    </w:lvl>
    <w:lvl w:ilvl="4">
      <w:numFmt w:val="bullet"/>
      <w:lvlText w:val="•"/>
      <w:lvlJc w:val="left"/>
      <w:pPr>
        <w:ind w:left="4128" w:hanging="375"/>
      </w:pPr>
      <w:rPr>
        <w:rFonts w:hint="default"/>
        <w:lang w:val="es-ES" w:eastAsia="en-US" w:bidi="ar-SA"/>
      </w:rPr>
    </w:lvl>
    <w:lvl w:ilvl="5">
      <w:numFmt w:val="bullet"/>
      <w:lvlText w:val="•"/>
      <w:lvlJc w:val="left"/>
      <w:pPr>
        <w:ind w:left="5000" w:hanging="375"/>
      </w:pPr>
      <w:rPr>
        <w:rFonts w:hint="default"/>
        <w:lang w:val="es-ES" w:eastAsia="en-US" w:bidi="ar-SA"/>
      </w:rPr>
    </w:lvl>
    <w:lvl w:ilvl="6">
      <w:numFmt w:val="bullet"/>
      <w:lvlText w:val="•"/>
      <w:lvlJc w:val="left"/>
      <w:pPr>
        <w:ind w:left="5872" w:hanging="375"/>
      </w:pPr>
      <w:rPr>
        <w:rFonts w:hint="default"/>
        <w:lang w:val="es-ES" w:eastAsia="en-US" w:bidi="ar-SA"/>
      </w:rPr>
    </w:lvl>
    <w:lvl w:ilvl="7">
      <w:numFmt w:val="bullet"/>
      <w:lvlText w:val="•"/>
      <w:lvlJc w:val="left"/>
      <w:pPr>
        <w:ind w:left="6744" w:hanging="375"/>
      </w:pPr>
      <w:rPr>
        <w:rFonts w:hint="default"/>
        <w:lang w:val="es-ES" w:eastAsia="en-US" w:bidi="ar-SA"/>
      </w:rPr>
    </w:lvl>
    <w:lvl w:ilvl="8">
      <w:numFmt w:val="bullet"/>
      <w:lvlText w:val="•"/>
      <w:lvlJc w:val="left"/>
      <w:pPr>
        <w:ind w:left="7616" w:hanging="375"/>
      </w:pPr>
      <w:rPr>
        <w:rFonts w:hint="default"/>
        <w:lang w:val="es-ES" w:eastAsia="en-US" w:bidi="ar-SA"/>
      </w:rPr>
    </w:lvl>
  </w:abstractNum>
  <w:abstractNum w:abstractNumId="10" w15:restartNumberingAfterBreak="0">
    <w:nsid w:val="642700EE"/>
    <w:multiLevelType w:val="multilevel"/>
    <w:tmpl w:val="BABC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8850A3"/>
    <w:multiLevelType w:val="hybridMultilevel"/>
    <w:tmpl w:val="23DC18F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40956021">
    <w:abstractNumId w:val="9"/>
  </w:num>
  <w:num w:numId="2" w16cid:durableId="791090962">
    <w:abstractNumId w:val="2"/>
  </w:num>
  <w:num w:numId="3" w16cid:durableId="1475216411">
    <w:abstractNumId w:val="3"/>
  </w:num>
  <w:num w:numId="4" w16cid:durableId="132992772">
    <w:abstractNumId w:val="6"/>
  </w:num>
  <w:num w:numId="5" w16cid:durableId="945042978">
    <w:abstractNumId w:val="7"/>
  </w:num>
  <w:num w:numId="6" w16cid:durableId="24528629">
    <w:abstractNumId w:val="11"/>
  </w:num>
  <w:num w:numId="7" w16cid:durableId="1392339195">
    <w:abstractNumId w:val="1"/>
  </w:num>
  <w:num w:numId="8" w16cid:durableId="197353482">
    <w:abstractNumId w:val="4"/>
  </w:num>
  <w:num w:numId="9" w16cid:durableId="1087731648">
    <w:abstractNumId w:val="0"/>
  </w:num>
  <w:num w:numId="10" w16cid:durableId="62993776">
    <w:abstractNumId w:val="5"/>
  </w:num>
  <w:num w:numId="11" w16cid:durableId="1778329550">
    <w:abstractNumId w:val="8"/>
  </w:num>
  <w:num w:numId="12" w16cid:durableId="10621744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7A1"/>
    <w:rsid w:val="00035D8C"/>
    <w:rsid w:val="000D262F"/>
    <w:rsid w:val="001A1BE6"/>
    <w:rsid w:val="001A7490"/>
    <w:rsid w:val="00430DDC"/>
    <w:rsid w:val="00460F52"/>
    <w:rsid w:val="004D1CBD"/>
    <w:rsid w:val="004D3F1A"/>
    <w:rsid w:val="00537F66"/>
    <w:rsid w:val="00592827"/>
    <w:rsid w:val="00645276"/>
    <w:rsid w:val="006E075F"/>
    <w:rsid w:val="008004D4"/>
    <w:rsid w:val="008120BD"/>
    <w:rsid w:val="008B4F2E"/>
    <w:rsid w:val="009D0D99"/>
    <w:rsid w:val="009E0125"/>
    <w:rsid w:val="00B530D8"/>
    <w:rsid w:val="00B66035"/>
    <w:rsid w:val="00BF27A1"/>
    <w:rsid w:val="00F96E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6849D"/>
  <w15:docId w15:val="{0B1E70E7-2EAA-419F-BB2B-516DECAF8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634" w:hanging="372"/>
      <w:outlineLvl w:val="0"/>
    </w:pPr>
    <w:rPr>
      <w:rFonts w:ascii="Arial" w:eastAsia="Arial" w:hAnsi="Arial" w:cs="Arial"/>
      <w:b/>
      <w:bCs/>
      <w:sz w:val="24"/>
      <w:szCs w:val="24"/>
    </w:rPr>
  </w:style>
  <w:style w:type="paragraph" w:styleId="Ttulo2">
    <w:name w:val="heading 2"/>
    <w:basedOn w:val="Normal"/>
    <w:next w:val="Normal"/>
    <w:link w:val="Ttulo2Car"/>
    <w:uiPriority w:val="9"/>
    <w:semiHidden/>
    <w:unhideWhenUsed/>
    <w:qFormat/>
    <w:rsid w:val="0064527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9E0125"/>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636" w:hanging="360"/>
    </w:pPr>
  </w:style>
  <w:style w:type="paragraph" w:customStyle="1" w:styleId="TableParagraph">
    <w:name w:val="Table Paragraph"/>
    <w:basedOn w:val="Normal"/>
    <w:uiPriority w:val="1"/>
    <w:qFormat/>
  </w:style>
  <w:style w:type="numbering" w:customStyle="1" w:styleId="Sinlista1">
    <w:name w:val="Sin lista1"/>
    <w:next w:val="Sinlista"/>
    <w:uiPriority w:val="99"/>
    <w:semiHidden/>
    <w:unhideWhenUsed/>
    <w:rsid w:val="001A7490"/>
  </w:style>
  <w:style w:type="paragraph" w:customStyle="1" w:styleId="msonormal0">
    <w:name w:val="msonormal"/>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paragraph" w:customStyle="1" w:styleId="font-claude-response-body">
    <w:name w:val="font-claude-response-body"/>
    <w:basedOn w:val="Normal"/>
    <w:rsid w:val="001A7490"/>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character" w:styleId="Textoennegrita">
    <w:name w:val="Strong"/>
    <w:basedOn w:val="Fuentedeprrafopredeter"/>
    <w:uiPriority w:val="22"/>
    <w:qFormat/>
    <w:rsid w:val="001A7490"/>
    <w:rPr>
      <w:b/>
      <w:bCs/>
    </w:rPr>
  </w:style>
  <w:style w:type="paragraph" w:styleId="HTMLconformatoprevio">
    <w:name w:val="HTML Preformatted"/>
    <w:basedOn w:val="Normal"/>
    <w:link w:val="HTMLconformatoprevioCar"/>
    <w:uiPriority w:val="99"/>
    <w:semiHidden/>
    <w:unhideWhenUsed/>
    <w:rsid w:val="001A749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1A7490"/>
    <w:rPr>
      <w:rFonts w:ascii="Courier New" w:eastAsia="Times New Roman" w:hAnsi="Courier New" w:cs="Courier New"/>
      <w:sz w:val="20"/>
      <w:szCs w:val="20"/>
      <w:lang w:val="es-CO" w:eastAsia="es-CO"/>
    </w:rPr>
  </w:style>
  <w:style w:type="character" w:styleId="CdigoHTML">
    <w:name w:val="HTML Code"/>
    <w:basedOn w:val="Fuentedeprrafopredeter"/>
    <w:uiPriority w:val="99"/>
    <w:semiHidden/>
    <w:unhideWhenUsed/>
    <w:rsid w:val="001A7490"/>
    <w:rPr>
      <w:rFonts w:ascii="Courier New" w:eastAsia="Times New Roman" w:hAnsi="Courier New" w:cs="Courier New"/>
      <w:sz w:val="20"/>
      <w:szCs w:val="20"/>
    </w:rPr>
  </w:style>
  <w:style w:type="character" w:customStyle="1" w:styleId="token">
    <w:name w:val="token"/>
    <w:basedOn w:val="Fuentedeprrafopredeter"/>
    <w:rsid w:val="001A7490"/>
  </w:style>
  <w:style w:type="character" w:customStyle="1" w:styleId="Ttulo2Car">
    <w:name w:val="Título 2 Car"/>
    <w:basedOn w:val="Fuentedeprrafopredeter"/>
    <w:link w:val="Ttulo2"/>
    <w:uiPriority w:val="9"/>
    <w:semiHidden/>
    <w:rsid w:val="00645276"/>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9E0125"/>
    <w:rPr>
      <w:rFonts w:asciiTheme="majorHAnsi" w:eastAsiaTheme="majorEastAsia" w:hAnsiTheme="majorHAnsi" w:cstheme="majorBidi"/>
      <w:color w:val="243F60" w:themeColor="accent1" w:themeShade="7F"/>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8406">
      <w:bodyDiv w:val="1"/>
      <w:marLeft w:val="0"/>
      <w:marRight w:val="0"/>
      <w:marTop w:val="0"/>
      <w:marBottom w:val="0"/>
      <w:divBdr>
        <w:top w:val="none" w:sz="0" w:space="0" w:color="auto"/>
        <w:left w:val="none" w:sz="0" w:space="0" w:color="auto"/>
        <w:bottom w:val="none" w:sz="0" w:space="0" w:color="auto"/>
        <w:right w:val="none" w:sz="0" w:space="0" w:color="auto"/>
      </w:divBdr>
      <w:divsChild>
        <w:div w:id="553854576">
          <w:marLeft w:val="0"/>
          <w:marRight w:val="0"/>
          <w:marTop w:val="0"/>
          <w:marBottom w:val="0"/>
          <w:divBdr>
            <w:top w:val="none" w:sz="0" w:space="0" w:color="auto"/>
            <w:left w:val="none" w:sz="0" w:space="0" w:color="auto"/>
            <w:bottom w:val="none" w:sz="0" w:space="0" w:color="auto"/>
            <w:right w:val="none" w:sz="0" w:space="0" w:color="auto"/>
          </w:divBdr>
          <w:divsChild>
            <w:div w:id="1328900625">
              <w:marLeft w:val="0"/>
              <w:marRight w:val="0"/>
              <w:marTop w:val="0"/>
              <w:marBottom w:val="0"/>
              <w:divBdr>
                <w:top w:val="none" w:sz="0" w:space="0" w:color="auto"/>
                <w:left w:val="none" w:sz="0" w:space="0" w:color="auto"/>
                <w:bottom w:val="none" w:sz="0" w:space="0" w:color="auto"/>
                <w:right w:val="none" w:sz="0" w:space="0" w:color="auto"/>
              </w:divBdr>
            </w:div>
            <w:div w:id="1119951077">
              <w:marLeft w:val="0"/>
              <w:marRight w:val="0"/>
              <w:marTop w:val="0"/>
              <w:marBottom w:val="0"/>
              <w:divBdr>
                <w:top w:val="none" w:sz="0" w:space="0" w:color="auto"/>
                <w:left w:val="none" w:sz="0" w:space="0" w:color="auto"/>
                <w:bottom w:val="none" w:sz="0" w:space="0" w:color="auto"/>
                <w:right w:val="none" w:sz="0" w:space="0" w:color="auto"/>
              </w:divBdr>
            </w:div>
          </w:divsChild>
        </w:div>
        <w:div w:id="1827278349">
          <w:marLeft w:val="0"/>
          <w:marRight w:val="0"/>
          <w:marTop w:val="0"/>
          <w:marBottom w:val="0"/>
          <w:divBdr>
            <w:top w:val="none" w:sz="0" w:space="0" w:color="auto"/>
            <w:left w:val="none" w:sz="0" w:space="0" w:color="auto"/>
            <w:bottom w:val="none" w:sz="0" w:space="0" w:color="auto"/>
            <w:right w:val="none" w:sz="0" w:space="0" w:color="auto"/>
          </w:divBdr>
          <w:divsChild>
            <w:div w:id="1016465329">
              <w:marLeft w:val="0"/>
              <w:marRight w:val="0"/>
              <w:marTop w:val="0"/>
              <w:marBottom w:val="0"/>
              <w:divBdr>
                <w:top w:val="none" w:sz="0" w:space="0" w:color="auto"/>
                <w:left w:val="none" w:sz="0" w:space="0" w:color="auto"/>
                <w:bottom w:val="none" w:sz="0" w:space="0" w:color="auto"/>
                <w:right w:val="none" w:sz="0" w:space="0" w:color="auto"/>
              </w:divBdr>
            </w:div>
            <w:div w:id="781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789">
      <w:bodyDiv w:val="1"/>
      <w:marLeft w:val="0"/>
      <w:marRight w:val="0"/>
      <w:marTop w:val="0"/>
      <w:marBottom w:val="0"/>
      <w:divBdr>
        <w:top w:val="none" w:sz="0" w:space="0" w:color="auto"/>
        <w:left w:val="none" w:sz="0" w:space="0" w:color="auto"/>
        <w:bottom w:val="none" w:sz="0" w:space="0" w:color="auto"/>
        <w:right w:val="none" w:sz="0" w:space="0" w:color="auto"/>
      </w:divBdr>
      <w:divsChild>
        <w:div w:id="2099905630">
          <w:marLeft w:val="0"/>
          <w:marRight w:val="0"/>
          <w:marTop w:val="0"/>
          <w:marBottom w:val="0"/>
          <w:divBdr>
            <w:top w:val="none" w:sz="0" w:space="0" w:color="auto"/>
            <w:left w:val="none" w:sz="0" w:space="0" w:color="auto"/>
            <w:bottom w:val="none" w:sz="0" w:space="0" w:color="auto"/>
            <w:right w:val="none" w:sz="0" w:space="0" w:color="auto"/>
          </w:divBdr>
          <w:divsChild>
            <w:div w:id="1803301985">
              <w:marLeft w:val="0"/>
              <w:marRight w:val="0"/>
              <w:marTop w:val="0"/>
              <w:marBottom w:val="0"/>
              <w:divBdr>
                <w:top w:val="none" w:sz="0" w:space="0" w:color="auto"/>
                <w:left w:val="none" w:sz="0" w:space="0" w:color="auto"/>
                <w:bottom w:val="none" w:sz="0" w:space="0" w:color="auto"/>
                <w:right w:val="none" w:sz="0" w:space="0" w:color="auto"/>
              </w:divBdr>
            </w:div>
            <w:div w:id="30805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743">
      <w:bodyDiv w:val="1"/>
      <w:marLeft w:val="0"/>
      <w:marRight w:val="0"/>
      <w:marTop w:val="0"/>
      <w:marBottom w:val="0"/>
      <w:divBdr>
        <w:top w:val="none" w:sz="0" w:space="0" w:color="auto"/>
        <w:left w:val="none" w:sz="0" w:space="0" w:color="auto"/>
        <w:bottom w:val="none" w:sz="0" w:space="0" w:color="auto"/>
        <w:right w:val="none" w:sz="0" w:space="0" w:color="auto"/>
      </w:divBdr>
    </w:div>
    <w:div w:id="757822635">
      <w:bodyDiv w:val="1"/>
      <w:marLeft w:val="0"/>
      <w:marRight w:val="0"/>
      <w:marTop w:val="0"/>
      <w:marBottom w:val="0"/>
      <w:divBdr>
        <w:top w:val="none" w:sz="0" w:space="0" w:color="auto"/>
        <w:left w:val="none" w:sz="0" w:space="0" w:color="auto"/>
        <w:bottom w:val="none" w:sz="0" w:space="0" w:color="auto"/>
        <w:right w:val="none" w:sz="0" w:space="0" w:color="auto"/>
      </w:divBdr>
      <w:divsChild>
        <w:div w:id="1885823720">
          <w:marLeft w:val="0"/>
          <w:marRight w:val="0"/>
          <w:marTop w:val="0"/>
          <w:marBottom w:val="0"/>
          <w:divBdr>
            <w:top w:val="none" w:sz="0" w:space="0" w:color="auto"/>
            <w:left w:val="none" w:sz="0" w:space="0" w:color="auto"/>
            <w:bottom w:val="none" w:sz="0" w:space="0" w:color="auto"/>
            <w:right w:val="none" w:sz="0" w:space="0" w:color="auto"/>
          </w:divBdr>
          <w:divsChild>
            <w:div w:id="342784893">
              <w:marLeft w:val="0"/>
              <w:marRight w:val="0"/>
              <w:marTop w:val="0"/>
              <w:marBottom w:val="0"/>
              <w:divBdr>
                <w:top w:val="none" w:sz="0" w:space="0" w:color="auto"/>
                <w:left w:val="none" w:sz="0" w:space="0" w:color="auto"/>
                <w:bottom w:val="none" w:sz="0" w:space="0" w:color="auto"/>
                <w:right w:val="none" w:sz="0" w:space="0" w:color="auto"/>
              </w:divBdr>
            </w:div>
            <w:div w:id="233930073">
              <w:marLeft w:val="0"/>
              <w:marRight w:val="0"/>
              <w:marTop w:val="0"/>
              <w:marBottom w:val="0"/>
              <w:divBdr>
                <w:top w:val="none" w:sz="0" w:space="0" w:color="auto"/>
                <w:left w:val="none" w:sz="0" w:space="0" w:color="auto"/>
                <w:bottom w:val="none" w:sz="0" w:space="0" w:color="auto"/>
                <w:right w:val="none" w:sz="0" w:space="0" w:color="auto"/>
              </w:divBdr>
            </w:div>
          </w:divsChild>
        </w:div>
        <w:div w:id="2127651014">
          <w:marLeft w:val="0"/>
          <w:marRight w:val="0"/>
          <w:marTop w:val="0"/>
          <w:marBottom w:val="0"/>
          <w:divBdr>
            <w:top w:val="none" w:sz="0" w:space="0" w:color="auto"/>
            <w:left w:val="none" w:sz="0" w:space="0" w:color="auto"/>
            <w:bottom w:val="none" w:sz="0" w:space="0" w:color="auto"/>
            <w:right w:val="none" w:sz="0" w:space="0" w:color="auto"/>
          </w:divBdr>
          <w:divsChild>
            <w:div w:id="199318616">
              <w:marLeft w:val="0"/>
              <w:marRight w:val="0"/>
              <w:marTop w:val="0"/>
              <w:marBottom w:val="0"/>
              <w:divBdr>
                <w:top w:val="none" w:sz="0" w:space="0" w:color="auto"/>
                <w:left w:val="none" w:sz="0" w:space="0" w:color="auto"/>
                <w:bottom w:val="none" w:sz="0" w:space="0" w:color="auto"/>
                <w:right w:val="none" w:sz="0" w:space="0" w:color="auto"/>
              </w:divBdr>
            </w:div>
            <w:div w:id="131702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4024">
      <w:bodyDiv w:val="1"/>
      <w:marLeft w:val="0"/>
      <w:marRight w:val="0"/>
      <w:marTop w:val="0"/>
      <w:marBottom w:val="0"/>
      <w:divBdr>
        <w:top w:val="none" w:sz="0" w:space="0" w:color="auto"/>
        <w:left w:val="none" w:sz="0" w:space="0" w:color="auto"/>
        <w:bottom w:val="none" w:sz="0" w:space="0" w:color="auto"/>
        <w:right w:val="none" w:sz="0" w:space="0" w:color="auto"/>
      </w:divBdr>
    </w:div>
    <w:div w:id="1196769454">
      <w:bodyDiv w:val="1"/>
      <w:marLeft w:val="0"/>
      <w:marRight w:val="0"/>
      <w:marTop w:val="0"/>
      <w:marBottom w:val="0"/>
      <w:divBdr>
        <w:top w:val="none" w:sz="0" w:space="0" w:color="auto"/>
        <w:left w:val="none" w:sz="0" w:space="0" w:color="auto"/>
        <w:bottom w:val="none" w:sz="0" w:space="0" w:color="auto"/>
        <w:right w:val="none" w:sz="0" w:space="0" w:color="auto"/>
      </w:divBdr>
      <w:divsChild>
        <w:div w:id="317997263">
          <w:marLeft w:val="0"/>
          <w:marRight w:val="0"/>
          <w:marTop w:val="0"/>
          <w:marBottom w:val="0"/>
          <w:divBdr>
            <w:top w:val="none" w:sz="0" w:space="0" w:color="auto"/>
            <w:left w:val="none" w:sz="0" w:space="0" w:color="auto"/>
            <w:bottom w:val="none" w:sz="0" w:space="0" w:color="auto"/>
            <w:right w:val="none" w:sz="0" w:space="0" w:color="auto"/>
          </w:divBdr>
        </w:div>
      </w:divsChild>
    </w:div>
    <w:div w:id="1206063965">
      <w:bodyDiv w:val="1"/>
      <w:marLeft w:val="0"/>
      <w:marRight w:val="0"/>
      <w:marTop w:val="0"/>
      <w:marBottom w:val="0"/>
      <w:divBdr>
        <w:top w:val="none" w:sz="0" w:space="0" w:color="auto"/>
        <w:left w:val="none" w:sz="0" w:space="0" w:color="auto"/>
        <w:bottom w:val="none" w:sz="0" w:space="0" w:color="auto"/>
        <w:right w:val="none" w:sz="0" w:space="0" w:color="auto"/>
      </w:divBdr>
      <w:divsChild>
        <w:div w:id="1906407714">
          <w:marLeft w:val="0"/>
          <w:marRight w:val="0"/>
          <w:marTop w:val="0"/>
          <w:marBottom w:val="0"/>
          <w:divBdr>
            <w:top w:val="none" w:sz="0" w:space="0" w:color="auto"/>
            <w:left w:val="none" w:sz="0" w:space="0" w:color="auto"/>
            <w:bottom w:val="none" w:sz="0" w:space="0" w:color="auto"/>
            <w:right w:val="none" w:sz="0" w:space="0" w:color="auto"/>
          </w:divBdr>
          <w:divsChild>
            <w:div w:id="1527938422">
              <w:marLeft w:val="0"/>
              <w:marRight w:val="0"/>
              <w:marTop w:val="0"/>
              <w:marBottom w:val="0"/>
              <w:divBdr>
                <w:top w:val="none" w:sz="0" w:space="0" w:color="auto"/>
                <w:left w:val="none" w:sz="0" w:space="0" w:color="auto"/>
                <w:bottom w:val="none" w:sz="0" w:space="0" w:color="auto"/>
                <w:right w:val="none" w:sz="0" w:space="0" w:color="auto"/>
              </w:divBdr>
            </w:div>
            <w:div w:id="134246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262172">
      <w:bodyDiv w:val="1"/>
      <w:marLeft w:val="0"/>
      <w:marRight w:val="0"/>
      <w:marTop w:val="0"/>
      <w:marBottom w:val="0"/>
      <w:divBdr>
        <w:top w:val="none" w:sz="0" w:space="0" w:color="auto"/>
        <w:left w:val="none" w:sz="0" w:space="0" w:color="auto"/>
        <w:bottom w:val="none" w:sz="0" w:space="0" w:color="auto"/>
        <w:right w:val="none" w:sz="0" w:space="0" w:color="auto"/>
      </w:divBdr>
      <w:divsChild>
        <w:div w:id="606892526">
          <w:marLeft w:val="0"/>
          <w:marRight w:val="0"/>
          <w:marTop w:val="0"/>
          <w:marBottom w:val="0"/>
          <w:divBdr>
            <w:top w:val="none" w:sz="0" w:space="0" w:color="auto"/>
            <w:left w:val="none" w:sz="0" w:space="0" w:color="auto"/>
            <w:bottom w:val="none" w:sz="0" w:space="0" w:color="auto"/>
            <w:right w:val="none" w:sz="0" w:space="0" w:color="auto"/>
          </w:divBdr>
        </w:div>
      </w:divsChild>
    </w:div>
    <w:div w:id="1340693010">
      <w:bodyDiv w:val="1"/>
      <w:marLeft w:val="0"/>
      <w:marRight w:val="0"/>
      <w:marTop w:val="0"/>
      <w:marBottom w:val="0"/>
      <w:divBdr>
        <w:top w:val="none" w:sz="0" w:space="0" w:color="auto"/>
        <w:left w:val="none" w:sz="0" w:space="0" w:color="auto"/>
        <w:bottom w:val="none" w:sz="0" w:space="0" w:color="auto"/>
        <w:right w:val="none" w:sz="0" w:space="0" w:color="auto"/>
      </w:divBdr>
      <w:divsChild>
        <w:div w:id="806093292">
          <w:marLeft w:val="0"/>
          <w:marRight w:val="0"/>
          <w:marTop w:val="0"/>
          <w:marBottom w:val="0"/>
          <w:divBdr>
            <w:top w:val="none" w:sz="0" w:space="0" w:color="auto"/>
            <w:left w:val="none" w:sz="0" w:space="0" w:color="auto"/>
            <w:bottom w:val="none" w:sz="0" w:space="0" w:color="auto"/>
            <w:right w:val="none" w:sz="0" w:space="0" w:color="auto"/>
          </w:divBdr>
          <w:divsChild>
            <w:div w:id="441145101">
              <w:marLeft w:val="0"/>
              <w:marRight w:val="0"/>
              <w:marTop w:val="0"/>
              <w:marBottom w:val="0"/>
              <w:divBdr>
                <w:top w:val="none" w:sz="0" w:space="0" w:color="auto"/>
                <w:left w:val="none" w:sz="0" w:space="0" w:color="auto"/>
                <w:bottom w:val="none" w:sz="0" w:space="0" w:color="auto"/>
                <w:right w:val="none" w:sz="0" w:space="0" w:color="auto"/>
              </w:divBdr>
            </w:div>
            <w:div w:id="7468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338180">
      <w:bodyDiv w:val="1"/>
      <w:marLeft w:val="0"/>
      <w:marRight w:val="0"/>
      <w:marTop w:val="0"/>
      <w:marBottom w:val="0"/>
      <w:divBdr>
        <w:top w:val="none" w:sz="0" w:space="0" w:color="auto"/>
        <w:left w:val="none" w:sz="0" w:space="0" w:color="auto"/>
        <w:bottom w:val="none" w:sz="0" w:space="0" w:color="auto"/>
        <w:right w:val="none" w:sz="0" w:space="0" w:color="auto"/>
      </w:divBdr>
      <w:divsChild>
        <w:div w:id="1725055483">
          <w:marLeft w:val="0"/>
          <w:marRight w:val="0"/>
          <w:marTop w:val="0"/>
          <w:marBottom w:val="0"/>
          <w:divBdr>
            <w:top w:val="none" w:sz="0" w:space="0" w:color="auto"/>
            <w:left w:val="none" w:sz="0" w:space="0" w:color="auto"/>
            <w:bottom w:val="none" w:sz="0" w:space="0" w:color="auto"/>
            <w:right w:val="none" w:sz="0" w:space="0" w:color="auto"/>
          </w:divBdr>
          <w:divsChild>
            <w:div w:id="1531528736">
              <w:marLeft w:val="0"/>
              <w:marRight w:val="0"/>
              <w:marTop w:val="0"/>
              <w:marBottom w:val="0"/>
              <w:divBdr>
                <w:top w:val="none" w:sz="0" w:space="0" w:color="auto"/>
                <w:left w:val="none" w:sz="0" w:space="0" w:color="auto"/>
                <w:bottom w:val="none" w:sz="0" w:space="0" w:color="auto"/>
                <w:right w:val="none" w:sz="0" w:space="0" w:color="auto"/>
              </w:divBdr>
            </w:div>
            <w:div w:id="120502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04883">
      <w:bodyDiv w:val="1"/>
      <w:marLeft w:val="0"/>
      <w:marRight w:val="0"/>
      <w:marTop w:val="0"/>
      <w:marBottom w:val="0"/>
      <w:divBdr>
        <w:top w:val="none" w:sz="0" w:space="0" w:color="auto"/>
        <w:left w:val="none" w:sz="0" w:space="0" w:color="auto"/>
        <w:bottom w:val="none" w:sz="0" w:space="0" w:color="auto"/>
        <w:right w:val="none" w:sz="0" w:space="0" w:color="auto"/>
      </w:divBdr>
    </w:div>
    <w:div w:id="1769302208">
      <w:bodyDiv w:val="1"/>
      <w:marLeft w:val="0"/>
      <w:marRight w:val="0"/>
      <w:marTop w:val="0"/>
      <w:marBottom w:val="0"/>
      <w:divBdr>
        <w:top w:val="none" w:sz="0" w:space="0" w:color="auto"/>
        <w:left w:val="none" w:sz="0" w:space="0" w:color="auto"/>
        <w:bottom w:val="none" w:sz="0" w:space="0" w:color="auto"/>
        <w:right w:val="none" w:sz="0" w:space="0" w:color="auto"/>
      </w:divBdr>
      <w:divsChild>
        <w:div w:id="1437212994">
          <w:marLeft w:val="0"/>
          <w:marRight w:val="0"/>
          <w:marTop w:val="0"/>
          <w:marBottom w:val="0"/>
          <w:divBdr>
            <w:top w:val="none" w:sz="0" w:space="0" w:color="auto"/>
            <w:left w:val="none" w:sz="0" w:space="0" w:color="auto"/>
            <w:bottom w:val="none" w:sz="0" w:space="0" w:color="auto"/>
            <w:right w:val="none" w:sz="0" w:space="0" w:color="auto"/>
          </w:divBdr>
          <w:divsChild>
            <w:div w:id="1388721685">
              <w:marLeft w:val="0"/>
              <w:marRight w:val="0"/>
              <w:marTop w:val="0"/>
              <w:marBottom w:val="0"/>
              <w:divBdr>
                <w:top w:val="none" w:sz="0" w:space="0" w:color="auto"/>
                <w:left w:val="none" w:sz="0" w:space="0" w:color="auto"/>
                <w:bottom w:val="none" w:sz="0" w:space="0" w:color="auto"/>
                <w:right w:val="none" w:sz="0" w:space="0" w:color="auto"/>
              </w:divBdr>
            </w:div>
            <w:div w:id="1274557599">
              <w:marLeft w:val="0"/>
              <w:marRight w:val="0"/>
              <w:marTop w:val="0"/>
              <w:marBottom w:val="0"/>
              <w:divBdr>
                <w:top w:val="none" w:sz="0" w:space="0" w:color="auto"/>
                <w:left w:val="none" w:sz="0" w:space="0" w:color="auto"/>
                <w:bottom w:val="none" w:sz="0" w:space="0" w:color="auto"/>
                <w:right w:val="none" w:sz="0" w:space="0" w:color="auto"/>
              </w:divBdr>
            </w:div>
          </w:divsChild>
        </w:div>
        <w:div w:id="1709067993">
          <w:marLeft w:val="0"/>
          <w:marRight w:val="0"/>
          <w:marTop w:val="0"/>
          <w:marBottom w:val="0"/>
          <w:divBdr>
            <w:top w:val="none" w:sz="0" w:space="0" w:color="auto"/>
            <w:left w:val="none" w:sz="0" w:space="0" w:color="auto"/>
            <w:bottom w:val="none" w:sz="0" w:space="0" w:color="auto"/>
            <w:right w:val="none" w:sz="0" w:space="0" w:color="auto"/>
          </w:divBdr>
          <w:divsChild>
            <w:div w:id="1795365013">
              <w:marLeft w:val="0"/>
              <w:marRight w:val="0"/>
              <w:marTop w:val="0"/>
              <w:marBottom w:val="0"/>
              <w:divBdr>
                <w:top w:val="none" w:sz="0" w:space="0" w:color="auto"/>
                <w:left w:val="none" w:sz="0" w:space="0" w:color="auto"/>
                <w:bottom w:val="none" w:sz="0" w:space="0" w:color="auto"/>
                <w:right w:val="none" w:sz="0" w:space="0" w:color="auto"/>
              </w:divBdr>
            </w:div>
            <w:div w:id="476461196">
              <w:marLeft w:val="0"/>
              <w:marRight w:val="0"/>
              <w:marTop w:val="0"/>
              <w:marBottom w:val="0"/>
              <w:divBdr>
                <w:top w:val="none" w:sz="0" w:space="0" w:color="auto"/>
                <w:left w:val="none" w:sz="0" w:space="0" w:color="auto"/>
                <w:bottom w:val="none" w:sz="0" w:space="0" w:color="auto"/>
                <w:right w:val="none" w:sz="0" w:space="0" w:color="auto"/>
              </w:divBdr>
            </w:div>
          </w:divsChild>
        </w:div>
        <w:div w:id="414404617">
          <w:marLeft w:val="0"/>
          <w:marRight w:val="0"/>
          <w:marTop w:val="0"/>
          <w:marBottom w:val="0"/>
          <w:divBdr>
            <w:top w:val="none" w:sz="0" w:space="0" w:color="auto"/>
            <w:left w:val="none" w:sz="0" w:space="0" w:color="auto"/>
            <w:bottom w:val="none" w:sz="0" w:space="0" w:color="auto"/>
            <w:right w:val="none" w:sz="0" w:space="0" w:color="auto"/>
          </w:divBdr>
          <w:divsChild>
            <w:div w:id="1746758751">
              <w:marLeft w:val="0"/>
              <w:marRight w:val="0"/>
              <w:marTop w:val="0"/>
              <w:marBottom w:val="0"/>
              <w:divBdr>
                <w:top w:val="none" w:sz="0" w:space="0" w:color="auto"/>
                <w:left w:val="none" w:sz="0" w:space="0" w:color="auto"/>
                <w:bottom w:val="none" w:sz="0" w:space="0" w:color="auto"/>
                <w:right w:val="none" w:sz="0" w:space="0" w:color="auto"/>
              </w:divBdr>
            </w:div>
            <w:div w:id="522206546">
              <w:marLeft w:val="0"/>
              <w:marRight w:val="0"/>
              <w:marTop w:val="0"/>
              <w:marBottom w:val="0"/>
              <w:divBdr>
                <w:top w:val="none" w:sz="0" w:space="0" w:color="auto"/>
                <w:left w:val="none" w:sz="0" w:space="0" w:color="auto"/>
                <w:bottom w:val="none" w:sz="0" w:space="0" w:color="auto"/>
                <w:right w:val="none" w:sz="0" w:space="0" w:color="auto"/>
              </w:divBdr>
            </w:div>
          </w:divsChild>
        </w:div>
        <w:div w:id="747457340">
          <w:marLeft w:val="0"/>
          <w:marRight w:val="0"/>
          <w:marTop w:val="0"/>
          <w:marBottom w:val="0"/>
          <w:divBdr>
            <w:top w:val="none" w:sz="0" w:space="0" w:color="auto"/>
            <w:left w:val="none" w:sz="0" w:space="0" w:color="auto"/>
            <w:bottom w:val="none" w:sz="0" w:space="0" w:color="auto"/>
            <w:right w:val="none" w:sz="0" w:space="0" w:color="auto"/>
          </w:divBdr>
          <w:divsChild>
            <w:div w:id="126047049">
              <w:marLeft w:val="0"/>
              <w:marRight w:val="0"/>
              <w:marTop w:val="0"/>
              <w:marBottom w:val="0"/>
              <w:divBdr>
                <w:top w:val="none" w:sz="0" w:space="0" w:color="auto"/>
                <w:left w:val="none" w:sz="0" w:space="0" w:color="auto"/>
                <w:bottom w:val="none" w:sz="0" w:space="0" w:color="auto"/>
                <w:right w:val="none" w:sz="0" w:space="0" w:color="auto"/>
              </w:divBdr>
            </w:div>
            <w:div w:id="1058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4407">
      <w:bodyDiv w:val="1"/>
      <w:marLeft w:val="0"/>
      <w:marRight w:val="0"/>
      <w:marTop w:val="0"/>
      <w:marBottom w:val="0"/>
      <w:divBdr>
        <w:top w:val="none" w:sz="0" w:space="0" w:color="auto"/>
        <w:left w:val="none" w:sz="0" w:space="0" w:color="auto"/>
        <w:bottom w:val="none" w:sz="0" w:space="0" w:color="auto"/>
        <w:right w:val="none" w:sz="0" w:space="0" w:color="auto"/>
      </w:divBdr>
    </w:div>
    <w:div w:id="1932856429">
      <w:bodyDiv w:val="1"/>
      <w:marLeft w:val="0"/>
      <w:marRight w:val="0"/>
      <w:marTop w:val="0"/>
      <w:marBottom w:val="0"/>
      <w:divBdr>
        <w:top w:val="none" w:sz="0" w:space="0" w:color="auto"/>
        <w:left w:val="none" w:sz="0" w:space="0" w:color="auto"/>
        <w:bottom w:val="none" w:sz="0" w:space="0" w:color="auto"/>
        <w:right w:val="none" w:sz="0" w:space="0" w:color="auto"/>
      </w:divBdr>
      <w:divsChild>
        <w:div w:id="126315711">
          <w:marLeft w:val="0"/>
          <w:marRight w:val="0"/>
          <w:marTop w:val="0"/>
          <w:marBottom w:val="0"/>
          <w:divBdr>
            <w:top w:val="none" w:sz="0" w:space="0" w:color="auto"/>
            <w:left w:val="none" w:sz="0" w:space="0" w:color="auto"/>
            <w:bottom w:val="none" w:sz="0" w:space="0" w:color="auto"/>
            <w:right w:val="none" w:sz="0" w:space="0" w:color="auto"/>
          </w:divBdr>
          <w:divsChild>
            <w:div w:id="1945723710">
              <w:marLeft w:val="0"/>
              <w:marRight w:val="0"/>
              <w:marTop w:val="0"/>
              <w:marBottom w:val="0"/>
              <w:divBdr>
                <w:top w:val="none" w:sz="0" w:space="0" w:color="auto"/>
                <w:left w:val="none" w:sz="0" w:space="0" w:color="auto"/>
                <w:bottom w:val="none" w:sz="0" w:space="0" w:color="auto"/>
                <w:right w:val="none" w:sz="0" w:space="0" w:color="auto"/>
              </w:divBdr>
            </w:div>
            <w:div w:id="166697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38855">
      <w:bodyDiv w:val="1"/>
      <w:marLeft w:val="0"/>
      <w:marRight w:val="0"/>
      <w:marTop w:val="0"/>
      <w:marBottom w:val="0"/>
      <w:divBdr>
        <w:top w:val="none" w:sz="0" w:space="0" w:color="auto"/>
        <w:left w:val="none" w:sz="0" w:space="0" w:color="auto"/>
        <w:bottom w:val="none" w:sz="0" w:space="0" w:color="auto"/>
        <w:right w:val="none" w:sz="0" w:space="0" w:color="auto"/>
      </w:divBdr>
      <w:divsChild>
        <w:div w:id="1256786169">
          <w:marLeft w:val="0"/>
          <w:marRight w:val="0"/>
          <w:marTop w:val="0"/>
          <w:marBottom w:val="0"/>
          <w:divBdr>
            <w:top w:val="none" w:sz="0" w:space="0" w:color="auto"/>
            <w:left w:val="none" w:sz="0" w:space="0" w:color="auto"/>
            <w:bottom w:val="none" w:sz="0" w:space="0" w:color="auto"/>
            <w:right w:val="none" w:sz="0" w:space="0" w:color="auto"/>
          </w:divBdr>
          <w:divsChild>
            <w:div w:id="147987914">
              <w:marLeft w:val="0"/>
              <w:marRight w:val="0"/>
              <w:marTop w:val="0"/>
              <w:marBottom w:val="0"/>
              <w:divBdr>
                <w:top w:val="none" w:sz="0" w:space="0" w:color="auto"/>
                <w:left w:val="none" w:sz="0" w:space="0" w:color="auto"/>
                <w:bottom w:val="none" w:sz="0" w:space="0" w:color="auto"/>
                <w:right w:val="none" w:sz="0" w:space="0" w:color="auto"/>
              </w:divBdr>
            </w:div>
            <w:div w:id="1693845093">
              <w:marLeft w:val="0"/>
              <w:marRight w:val="0"/>
              <w:marTop w:val="0"/>
              <w:marBottom w:val="0"/>
              <w:divBdr>
                <w:top w:val="none" w:sz="0" w:space="0" w:color="auto"/>
                <w:left w:val="none" w:sz="0" w:space="0" w:color="auto"/>
                <w:bottom w:val="none" w:sz="0" w:space="0" w:color="auto"/>
                <w:right w:val="none" w:sz="0" w:space="0" w:color="auto"/>
              </w:divBdr>
            </w:div>
          </w:divsChild>
        </w:div>
        <w:div w:id="1625188136">
          <w:marLeft w:val="0"/>
          <w:marRight w:val="0"/>
          <w:marTop w:val="0"/>
          <w:marBottom w:val="0"/>
          <w:divBdr>
            <w:top w:val="none" w:sz="0" w:space="0" w:color="auto"/>
            <w:left w:val="none" w:sz="0" w:space="0" w:color="auto"/>
            <w:bottom w:val="none" w:sz="0" w:space="0" w:color="auto"/>
            <w:right w:val="none" w:sz="0" w:space="0" w:color="auto"/>
          </w:divBdr>
          <w:divsChild>
            <w:div w:id="1228107192">
              <w:marLeft w:val="0"/>
              <w:marRight w:val="0"/>
              <w:marTop w:val="0"/>
              <w:marBottom w:val="0"/>
              <w:divBdr>
                <w:top w:val="none" w:sz="0" w:space="0" w:color="auto"/>
                <w:left w:val="none" w:sz="0" w:space="0" w:color="auto"/>
                <w:bottom w:val="none" w:sz="0" w:space="0" w:color="auto"/>
                <w:right w:val="none" w:sz="0" w:space="0" w:color="auto"/>
              </w:divBdr>
            </w:div>
            <w:div w:id="1214193842">
              <w:marLeft w:val="0"/>
              <w:marRight w:val="0"/>
              <w:marTop w:val="0"/>
              <w:marBottom w:val="0"/>
              <w:divBdr>
                <w:top w:val="none" w:sz="0" w:space="0" w:color="auto"/>
                <w:left w:val="none" w:sz="0" w:space="0" w:color="auto"/>
                <w:bottom w:val="none" w:sz="0" w:space="0" w:color="auto"/>
                <w:right w:val="none" w:sz="0" w:space="0" w:color="auto"/>
              </w:divBdr>
            </w:div>
          </w:divsChild>
        </w:div>
        <w:div w:id="847407133">
          <w:marLeft w:val="0"/>
          <w:marRight w:val="0"/>
          <w:marTop w:val="0"/>
          <w:marBottom w:val="0"/>
          <w:divBdr>
            <w:top w:val="none" w:sz="0" w:space="0" w:color="auto"/>
            <w:left w:val="none" w:sz="0" w:space="0" w:color="auto"/>
            <w:bottom w:val="none" w:sz="0" w:space="0" w:color="auto"/>
            <w:right w:val="none" w:sz="0" w:space="0" w:color="auto"/>
          </w:divBdr>
          <w:divsChild>
            <w:div w:id="162092101">
              <w:marLeft w:val="0"/>
              <w:marRight w:val="0"/>
              <w:marTop w:val="0"/>
              <w:marBottom w:val="0"/>
              <w:divBdr>
                <w:top w:val="none" w:sz="0" w:space="0" w:color="auto"/>
                <w:left w:val="none" w:sz="0" w:space="0" w:color="auto"/>
                <w:bottom w:val="none" w:sz="0" w:space="0" w:color="auto"/>
                <w:right w:val="none" w:sz="0" w:space="0" w:color="auto"/>
              </w:divBdr>
            </w:div>
            <w:div w:id="1799639938">
              <w:marLeft w:val="0"/>
              <w:marRight w:val="0"/>
              <w:marTop w:val="0"/>
              <w:marBottom w:val="0"/>
              <w:divBdr>
                <w:top w:val="none" w:sz="0" w:space="0" w:color="auto"/>
                <w:left w:val="none" w:sz="0" w:space="0" w:color="auto"/>
                <w:bottom w:val="none" w:sz="0" w:space="0" w:color="auto"/>
                <w:right w:val="none" w:sz="0" w:space="0" w:color="auto"/>
              </w:divBdr>
            </w:div>
          </w:divsChild>
        </w:div>
        <w:div w:id="772165810">
          <w:marLeft w:val="0"/>
          <w:marRight w:val="0"/>
          <w:marTop w:val="0"/>
          <w:marBottom w:val="0"/>
          <w:divBdr>
            <w:top w:val="none" w:sz="0" w:space="0" w:color="auto"/>
            <w:left w:val="none" w:sz="0" w:space="0" w:color="auto"/>
            <w:bottom w:val="none" w:sz="0" w:space="0" w:color="auto"/>
            <w:right w:val="none" w:sz="0" w:space="0" w:color="auto"/>
          </w:divBdr>
          <w:divsChild>
            <w:div w:id="1089544384">
              <w:marLeft w:val="0"/>
              <w:marRight w:val="0"/>
              <w:marTop w:val="0"/>
              <w:marBottom w:val="0"/>
              <w:divBdr>
                <w:top w:val="none" w:sz="0" w:space="0" w:color="auto"/>
                <w:left w:val="none" w:sz="0" w:space="0" w:color="auto"/>
                <w:bottom w:val="none" w:sz="0" w:space="0" w:color="auto"/>
                <w:right w:val="none" w:sz="0" w:space="0" w:color="auto"/>
              </w:divBdr>
            </w:div>
            <w:div w:id="2139637349">
              <w:marLeft w:val="0"/>
              <w:marRight w:val="0"/>
              <w:marTop w:val="0"/>
              <w:marBottom w:val="0"/>
              <w:divBdr>
                <w:top w:val="none" w:sz="0" w:space="0" w:color="auto"/>
                <w:left w:val="none" w:sz="0" w:space="0" w:color="auto"/>
                <w:bottom w:val="none" w:sz="0" w:space="0" w:color="auto"/>
                <w:right w:val="none" w:sz="0" w:space="0" w:color="auto"/>
              </w:divBdr>
            </w:div>
          </w:divsChild>
        </w:div>
        <w:div w:id="14578655">
          <w:marLeft w:val="0"/>
          <w:marRight w:val="0"/>
          <w:marTop w:val="0"/>
          <w:marBottom w:val="0"/>
          <w:divBdr>
            <w:top w:val="none" w:sz="0" w:space="0" w:color="auto"/>
            <w:left w:val="none" w:sz="0" w:space="0" w:color="auto"/>
            <w:bottom w:val="none" w:sz="0" w:space="0" w:color="auto"/>
            <w:right w:val="none" w:sz="0" w:space="0" w:color="auto"/>
          </w:divBdr>
          <w:divsChild>
            <w:div w:id="1784230436">
              <w:marLeft w:val="0"/>
              <w:marRight w:val="0"/>
              <w:marTop w:val="0"/>
              <w:marBottom w:val="0"/>
              <w:divBdr>
                <w:top w:val="none" w:sz="0" w:space="0" w:color="auto"/>
                <w:left w:val="none" w:sz="0" w:space="0" w:color="auto"/>
                <w:bottom w:val="none" w:sz="0" w:space="0" w:color="auto"/>
                <w:right w:val="none" w:sz="0" w:space="0" w:color="auto"/>
              </w:divBdr>
            </w:div>
            <w:div w:id="411857381">
              <w:marLeft w:val="0"/>
              <w:marRight w:val="0"/>
              <w:marTop w:val="0"/>
              <w:marBottom w:val="0"/>
              <w:divBdr>
                <w:top w:val="none" w:sz="0" w:space="0" w:color="auto"/>
                <w:left w:val="none" w:sz="0" w:space="0" w:color="auto"/>
                <w:bottom w:val="none" w:sz="0" w:space="0" w:color="auto"/>
                <w:right w:val="none" w:sz="0" w:space="0" w:color="auto"/>
              </w:divBdr>
            </w:div>
          </w:divsChild>
        </w:div>
        <w:div w:id="1845975133">
          <w:marLeft w:val="0"/>
          <w:marRight w:val="0"/>
          <w:marTop w:val="0"/>
          <w:marBottom w:val="0"/>
          <w:divBdr>
            <w:top w:val="none" w:sz="0" w:space="0" w:color="auto"/>
            <w:left w:val="none" w:sz="0" w:space="0" w:color="auto"/>
            <w:bottom w:val="none" w:sz="0" w:space="0" w:color="auto"/>
            <w:right w:val="none" w:sz="0" w:space="0" w:color="auto"/>
          </w:divBdr>
          <w:divsChild>
            <w:div w:id="1815902249">
              <w:marLeft w:val="0"/>
              <w:marRight w:val="0"/>
              <w:marTop w:val="0"/>
              <w:marBottom w:val="0"/>
              <w:divBdr>
                <w:top w:val="none" w:sz="0" w:space="0" w:color="auto"/>
                <w:left w:val="none" w:sz="0" w:space="0" w:color="auto"/>
                <w:bottom w:val="none" w:sz="0" w:space="0" w:color="auto"/>
                <w:right w:val="none" w:sz="0" w:space="0" w:color="auto"/>
              </w:divBdr>
            </w:div>
            <w:div w:id="14764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01148">
      <w:bodyDiv w:val="1"/>
      <w:marLeft w:val="0"/>
      <w:marRight w:val="0"/>
      <w:marTop w:val="0"/>
      <w:marBottom w:val="0"/>
      <w:divBdr>
        <w:top w:val="none" w:sz="0" w:space="0" w:color="auto"/>
        <w:left w:val="none" w:sz="0" w:space="0" w:color="auto"/>
        <w:bottom w:val="none" w:sz="0" w:space="0" w:color="auto"/>
        <w:right w:val="none" w:sz="0" w:space="0" w:color="auto"/>
      </w:divBdr>
      <w:divsChild>
        <w:div w:id="1670015864">
          <w:marLeft w:val="0"/>
          <w:marRight w:val="0"/>
          <w:marTop w:val="0"/>
          <w:marBottom w:val="0"/>
          <w:divBdr>
            <w:top w:val="none" w:sz="0" w:space="0" w:color="auto"/>
            <w:left w:val="none" w:sz="0" w:space="0" w:color="auto"/>
            <w:bottom w:val="none" w:sz="0" w:space="0" w:color="auto"/>
            <w:right w:val="none" w:sz="0" w:space="0" w:color="auto"/>
          </w:divBdr>
          <w:divsChild>
            <w:div w:id="735516925">
              <w:marLeft w:val="0"/>
              <w:marRight w:val="0"/>
              <w:marTop w:val="0"/>
              <w:marBottom w:val="0"/>
              <w:divBdr>
                <w:top w:val="none" w:sz="0" w:space="0" w:color="auto"/>
                <w:left w:val="none" w:sz="0" w:space="0" w:color="auto"/>
                <w:bottom w:val="none" w:sz="0" w:space="0" w:color="auto"/>
                <w:right w:val="none" w:sz="0" w:space="0" w:color="auto"/>
              </w:divBdr>
            </w:div>
            <w:div w:id="64378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20</Pages>
  <Words>3589</Words>
  <Characters>19742</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1x</cp:lastModifiedBy>
  <cp:revision>9</cp:revision>
  <cp:lastPrinted>2026-03-16T18:13:00Z</cp:lastPrinted>
  <dcterms:created xsi:type="dcterms:W3CDTF">2026-03-15T17:44:00Z</dcterms:created>
  <dcterms:modified xsi:type="dcterms:W3CDTF">2026-04-06T21:22:00Z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2026-03-09T00:00:00Z</vt:filetime>
  </property>
  <property fmtid="{D5CDD505-2E9C-101B-9397-08002B2CF9AE}" pid="3" name="LastSaved">
    <vt:filetime>2026-03-09T00:00:00Z</vt:filetime>
  </property>
  <property fmtid="{D5CDD505-2E9C-101B-9397-08002B2CF9AE}" pid="4" name="Producer">
    <vt:lpwstr>3-Heights™ PDF Merge Split Shell 6.12.1.11 (http://www.pdf-tools.com)</vt:lpwstr>
  </property>
</Properties>
</file>