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מועד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להגשה</w:t>
      </w:r>
      <w:r w:rsidDel="00000000" w:rsidR="00000000" w:rsidRPr="00000000">
        <w:rPr>
          <w:rtl w:val="1"/>
        </w:rPr>
        <w:t xml:space="preserve">: 8/5/2018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המודל</w:t>
      </w:r>
      <w:r w:rsidDel="00000000" w:rsidR="00000000" w:rsidRPr="00000000">
        <w:rPr>
          <w:rtl w:val="1"/>
        </w:rPr>
        <w:t xml:space="preserve">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https://moodle2.cs.huji.ac.il/nu17/course/view.php?id=67127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zamqcolxnrak" w:id="0"/>
      <w:bookmarkEnd w:id="0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Fonts w:ascii="Arial" w:cs="Arial" w:eastAsia="Arial" w:hAnsi="Arial"/>
          <w:rtl w:val="1"/>
        </w:rPr>
        <w:t xml:space="preserve">אלגוריתמים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כתבו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מהמשימות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מכפלה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[3, 9, 1],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27.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לבדיקה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מורכבת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מחזרות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בלבד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[1, 1, 1],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כן</w:t>
      </w:r>
      <w:r w:rsidDel="00000000" w:rsidR="00000000" w:rsidRPr="00000000">
        <w:rPr>
          <w:rtl w:val="1"/>
        </w:rPr>
        <w:t xml:space="preserve">".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 1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איברי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ולהחזיר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בהינתן</w:t>
      </w:r>
      <w:r w:rsidDel="00000000" w:rsidR="00000000" w:rsidRPr="00000000">
        <w:rPr>
          <w:rtl w:val="1"/>
        </w:rPr>
        <w:t xml:space="preserve"> [3, 8, 1],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יחזיר</w:t>
      </w:r>
      <w:r w:rsidDel="00000000" w:rsidR="00000000" w:rsidRPr="00000000">
        <w:rPr>
          <w:rtl w:val="1"/>
        </w:rPr>
        <w:t xml:space="preserve"> [4, 9, 2].</w:t>
      </w:r>
    </w:p>
    <w:p w:rsidR="00000000" w:rsidDel="00000000" w:rsidP="00000000" w:rsidRDefault="00000000" w:rsidRPr="00000000" w14:paraId="00000008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d9mybyslygh0" w:id="1"/>
      <w:bookmarkEnd w:id="1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Fonts w:ascii="Arial" w:cs="Arial" w:eastAsia="Arial" w:hAnsi="Arial"/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שפה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grams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הנסיך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הקטן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באנגלית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C2: </w:t>
      </w:r>
      <w:hyperlink r:id="rId8">
        <w:r w:rsidDel="00000000" w:rsidR="00000000" w:rsidRPr="00000000">
          <w:rPr>
            <w:color w:val="1155cc"/>
            <w:u w:val="single"/>
            <w:rtl w:val="1"/>
          </w:rPr>
          <w:t xml:space="preserve">ספירות</w:t>
        </w:r>
      </w:hyperlink>
      <w:hyperlink r:id="rId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bigrams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hyperlink r:id="rId11">
        <w:r w:rsidDel="00000000" w:rsidR="00000000" w:rsidRPr="00000000">
          <w:rPr>
            <w:color w:val="1155cc"/>
            <w:u w:val="single"/>
            <w:rtl w:val="1"/>
          </w:rPr>
          <w:t xml:space="preserve">בפורמט</w:t>
        </w:r>
      </w:hyperlink>
      <w:hyperlink r:id="rId12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Excel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C3: </w:t>
      </w:r>
      <w:hyperlink r:id="rId14">
        <w:r w:rsidDel="00000000" w:rsidR="00000000" w:rsidRPr="00000000">
          <w:rPr>
            <w:color w:val="1155cc"/>
            <w:u w:val="single"/>
            <w:rtl w:val="1"/>
          </w:rPr>
          <w:t xml:space="preserve">ספירות</w:t>
        </w:r>
      </w:hyperlink>
      <w:hyperlink r:id="rId15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trigrams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1"/>
          </w:rPr>
          <w:t xml:space="preserve">בפורמט</w:t>
        </w:r>
      </w:hyperlink>
      <w:hyperlink r:id="rId18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Excel</w:t>
        </w:r>
      </w:hyperlink>
      <w:r w:rsidDel="00000000" w:rsidR="00000000" w:rsidRPr="00000000">
        <w:rPr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predict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סימני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פיסוק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נפרדים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מהמלים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0"/>
      <w:r w:rsidDel="00000000" w:rsidR="00000000" w:rsidRPr="00000000">
        <w:rPr>
          <w:rtl w:val="0"/>
        </w:rPr>
        <w:t xml:space="preserve">predict([the little], 2, C2, 6)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1"/>
      <w:r w:rsidDel="00000000" w:rsidR="00000000" w:rsidRPr="00000000">
        <w:rPr>
          <w:rtl w:val="0"/>
        </w:rPr>
        <w:t xml:space="preserve">predict([so small], 2, C2, 10)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commentRangeStart w:id="2"/>
      <w:r w:rsidDel="00000000" w:rsidR="00000000" w:rsidRPr="00000000">
        <w:rPr>
          <w:rtl w:val="0"/>
        </w:rPr>
        <w:t xml:space="preserve">predict([the grown], 3, C3, 8)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3"/>
      <w:r w:rsidDel="00000000" w:rsidR="00000000" w:rsidRPr="00000000">
        <w:rPr>
          <w:rtl w:val="0"/>
        </w:rPr>
        <w:t xml:space="preserve">predict([the little], 3, C3, 14)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5ukqi76rlvhq" w:id="2"/>
      <w:bookmarkEnd w:id="2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Fonts w:ascii="Arial" w:cs="Arial" w:eastAsia="Arial" w:hAnsi="Arial"/>
          <w:rtl w:val="1"/>
        </w:rPr>
        <w:t xml:space="preserve">תיוג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חלקי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דיבר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הקבצים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ספירות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bigrams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מהספר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/>
      </w:pPr>
      <w:r w:rsidDel="00000000" w:rsidR="00000000" w:rsidRPr="00000000">
        <w:rPr>
          <w:rtl w:val="0"/>
        </w:rPr>
        <w:t xml:space="preserve">Cwt: </w:t>
      </w:r>
      <w:hyperlink r:id="rId20">
        <w:r w:rsidDel="00000000" w:rsidR="00000000" w:rsidRPr="00000000">
          <w:rPr>
            <w:color w:val="1155cc"/>
            <w:u w:val="single"/>
            <w:rtl w:val="1"/>
          </w:rPr>
          <w:t xml:space="preserve">ספירות</w:t>
        </w:r>
      </w:hyperlink>
      <w:hyperlink r:id="rId21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word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/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tag</w:t>
        </w:r>
      </w:hyperlink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1"/>
          </w:rPr>
          <w:t xml:space="preserve">בפורמט</w:t>
        </w:r>
      </w:hyperlink>
      <w:hyperlink r:id="rId26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Excel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ind w:left="720" w:hanging="360"/>
        <w:rPr/>
      </w:pPr>
      <w:r w:rsidDel="00000000" w:rsidR="00000000" w:rsidRPr="00000000">
        <w:rPr>
          <w:rtl w:val="0"/>
        </w:rPr>
        <w:t xml:space="preserve">Ct2: </w:t>
      </w:r>
      <w:hyperlink r:id="rId28">
        <w:r w:rsidDel="00000000" w:rsidR="00000000" w:rsidRPr="00000000">
          <w:rPr>
            <w:color w:val="1155cc"/>
            <w:u w:val="single"/>
            <w:rtl w:val="1"/>
          </w:rPr>
          <w:t xml:space="preserve">ספירות</w:t>
        </w:r>
      </w:hyperlink>
      <w:hyperlink r:id="rId29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tag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bigrams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hyperlink r:id="rId33">
        <w:r w:rsidDel="00000000" w:rsidR="00000000" w:rsidRPr="00000000">
          <w:rPr>
            <w:color w:val="1155cc"/>
            <w:u w:val="single"/>
            <w:rtl w:val="1"/>
          </w:rPr>
          <w:t xml:space="preserve">בפורמט</w:t>
        </w:r>
      </w:hyperlink>
      <w:hyperlink r:id="rId34">
        <w:r w:rsidDel="00000000" w:rsidR="00000000" w:rsidRPr="00000000">
          <w:rPr>
            <w:color w:val="1155cc"/>
            <w:u w:val="single"/>
            <w:rtl w:val="1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Excel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חשבו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האלגוריתמים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1"/>
        </w:rPr>
        <w:t xml:space="preserve">1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tag</w:t>
      </w:r>
      <w:r w:rsidDel="00000000" w:rsidR="00000000" w:rsidRPr="00000000">
        <w:rPr>
          <w:rtl w:val="1"/>
        </w:rPr>
        <w:t xml:space="preserve">2 (</w:t>
      </w:r>
      <w:r w:rsidDel="00000000" w:rsidR="00000000" w:rsidRPr="00000000">
        <w:rPr>
          <w:rtl w:val="1"/>
        </w:rPr>
        <w:t xml:space="preserve">מופיעים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השיעור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במקרים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4"/>
      <w:r w:rsidDel="00000000" w:rsidR="00000000" w:rsidRPr="00000000">
        <w:rPr>
          <w:rtl w:val="0"/>
        </w:rPr>
        <w:t xml:space="preserve">tag1([the little prince asked many questions], Cwt)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5"/>
      <w:r w:rsidDel="00000000" w:rsidR="00000000" w:rsidRPr="00000000">
        <w:rPr>
          <w:rtl w:val="0"/>
        </w:rPr>
        <w:t xml:space="preserve">tag2([i order you to laugh], Cwt, Ct2)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commentRangeStart w:id="6"/>
      <w:r w:rsidDel="00000000" w:rsidR="00000000" w:rsidRPr="00000000">
        <w:rPr>
          <w:rtl w:val="0"/>
        </w:rPr>
        <w:t xml:space="preserve">tag1([i order you to laugh], Cwt)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commentRangeStart w:id="7"/>
      <w:r w:rsidDel="00000000" w:rsidR="00000000" w:rsidRPr="00000000">
        <w:rPr>
          <w:rtl w:val="0"/>
        </w:rPr>
        <w:t xml:space="preserve">tag2([please say what you please], Cwt, Ct2)</w:t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bookmarkStart w:colFirst="0" w:colLast="0" w:name="_8zlwn92mhtxl" w:id="3"/>
      <w:bookmarkEnd w:id="3"/>
      <w:r w:rsidDel="00000000" w:rsidR="00000000" w:rsidRPr="00000000">
        <w:rPr>
          <w:rFonts w:ascii="Arial" w:cs="Arial" w:eastAsia="Arial" w:hAnsi="Arial"/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Fonts w:ascii="Arial" w:cs="Arial" w:eastAsia="Arial" w:hAnsi="Arial"/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rtl w:val="1"/>
        </w:rPr>
        <w:t xml:space="preserve">תחבירי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סמנו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צירופי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NP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VP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ותואר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AP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במשפטים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תתכן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חפיפה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הצירופים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rPr/>
      </w:pPr>
      <w:r w:rsidDel="00000000" w:rsidR="00000000" w:rsidRPr="00000000">
        <w:rPr>
          <w:rtl w:val="1"/>
        </w:rPr>
        <w:t xml:space="preserve">דוגמה</w:t>
      </w:r>
      <w:r w:rsidDel="00000000" w:rsidR="00000000" w:rsidRPr="00000000">
        <w:rPr>
          <w:rtl w:val="1"/>
        </w:rPr>
        <w:t xml:space="preserve">:</w:t>
      </w:r>
      <w:r w:rsidDel="00000000" w:rsidR="00000000" w:rsidRPr="00000000">
        <w:rPr>
          <w:rtl w:val="0"/>
        </w:rPr>
        <w:t xml:space="preserve"> We]</w:t>
      </w:r>
      <w:r w:rsidDel="00000000" w:rsidR="00000000" w:rsidRPr="00000000">
        <w:rPr>
          <w:vertAlign w:val="subscript"/>
          <w:rtl w:val="0"/>
        </w:rPr>
        <w:t xml:space="preserve">NP</w:t>
      </w:r>
      <w:r w:rsidDel="00000000" w:rsidR="00000000" w:rsidRPr="00000000">
        <w:rPr>
          <w:rtl w:val="0"/>
        </w:rPr>
        <w:t xml:space="preserve"> [</w:t>
      </w:r>
      <w:r w:rsidDel="00000000" w:rsidR="00000000" w:rsidRPr="00000000">
        <w:rPr>
          <w:rtl w:val="0"/>
        </w:rPr>
        <w:t xml:space="preserve">made </w:t>
      </w:r>
      <w:r w:rsidDel="00000000" w:rsidR="00000000" w:rsidRPr="00000000">
        <w:rPr>
          <w:sz w:val="20"/>
          <w:szCs w:val="20"/>
          <w:rtl w:val="0"/>
        </w:rPr>
        <w:t xml:space="preserve">[some </w:t>
      </w:r>
      <w:r w:rsidDel="00000000" w:rsidR="00000000" w:rsidRPr="00000000">
        <w:rPr>
          <w:sz w:val="18"/>
          <w:szCs w:val="18"/>
          <w:rtl w:val="0"/>
        </w:rPr>
        <w:t xml:space="preserve">[pretty </w:t>
      </w:r>
      <w:r w:rsidDel="00000000" w:rsidR="00000000" w:rsidRPr="00000000">
        <w:rPr>
          <w:sz w:val="16"/>
          <w:szCs w:val="16"/>
          <w:rtl w:val="0"/>
        </w:rPr>
        <w:t xml:space="preserve">[tasty]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AP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AP</w:t>
      </w:r>
      <w:r w:rsidDel="00000000" w:rsidR="00000000" w:rsidRPr="00000000">
        <w:rPr>
          <w:sz w:val="20"/>
          <w:szCs w:val="20"/>
          <w:rtl w:val="0"/>
        </w:rPr>
        <w:t xml:space="preserve"> [</w:t>
      </w:r>
      <w:r w:rsidDel="00000000" w:rsidR="00000000" w:rsidRPr="00000000">
        <w:rPr>
          <w:sz w:val="16"/>
          <w:szCs w:val="16"/>
          <w:rtl w:val="0"/>
        </w:rPr>
        <w:t xml:space="preserve">[chocolate-chip]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NP</w:t>
      </w:r>
      <w:r w:rsidDel="00000000" w:rsidR="00000000" w:rsidRPr="00000000">
        <w:rPr>
          <w:sz w:val="16"/>
          <w:szCs w:val="16"/>
          <w:rtl w:val="0"/>
        </w:rPr>
        <w:t xml:space="preserve"> [cookies]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NP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NP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NP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[on </w:t>
      </w:r>
      <w:r w:rsidDel="00000000" w:rsidR="00000000" w:rsidRPr="00000000">
        <w:rPr>
          <w:sz w:val="18"/>
          <w:szCs w:val="18"/>
          <w:rtl w:val="0"/>
        </w:rPr>
        <w:t xml:space="preserve">[the </w:t>
      </w:r>
      <w:r w:rsidDel="00000000" w:rsidR="00000000" w:rsidRPr="00000000">
        <w:rPr>
          <w:sz w:val="16"/>
          <w:szCs w:val="16"/>
          <w:rtl w:val="0"/>
        </w:rPr>
        <w:t xml:space="preserve">[weekend]</w:t>
      </w:r>
      <w:r w:rsidDel="00000000" w:rsidR="00000000" w:rsidRPr="00000000">
        <w:rPr>
          <w:sz w:val="16"/>
          <w:szCs w:val="16"/>
          <w:vertAlign w:val="subscript"/>
          <w:rtl w:val="0"/>
        </w:rPr>
        <w:t xml:space="preserve">NP</w:t>
      </w:r>
      <w:r w:rsidDel="00000000" w:rsidR="00000000" w:rsidRPr="00000000">
        <w:rPr>
          <w:sz w:val="18"/>
          <w:szCs w:val="18"/>
          <w:rtl w:val="0"/>
        </w:rPr>
        <w:t xml:space="preserve">]</w:t>
      </w:r>
      <w:r w:rsidDel="00000000" w:rsidR="00000000" w:rsidRPr="00000000">
        <w:rPr>
          <w:sz w:val="18"/>
          <w:szCs w:val="18"/>
          <w:vertAlign w:val="subscript"/>
          <w:rtl w:val="0"/>
        </w:rPr>
        <w:t xml:space="preserve">NP</w:t>
      </w:r>
      <w:r w:rsidDel="00000000" w:rsidR="00000000" w:rsidRPr="00000000">
        <w:rPr>
          <w:sz w:val="20"/>
          <w:szCs w:val="20"/>
          <w:rtl w:val="0"/>
        </w:rPr>
        <w:t xml:space="preserve">]</w:t>
      </w:r>
      <w:r w:rsidDel="00000000" w:rsidR="00000000" w:rsidRPr="00000000">
        <w:rPr>
          <w:sz w:val="20"/>
          <w:szCs w:val="20"/>
          <w:vertAlign w:val="subscript"/>
          <w:rtl w:val="0"/>
        </w:rPr>
        <w:t xml:space="preserve">PP</w:t>
      </w:r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vertAlign w:val="subscript"/>
          <w:rtl w:val="0"/>
        </w:rPr>
        <w:t xml:space="preserve">VP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/>
      </w:pPr>
      <w:commentRangeStart w:id="8"/>
      <w:r w:rsidDel="00000000" w:rsidR="00000000" w:rsidRPr="00000000">
        <w:rPr>
          <w:rtl w:val="0"/>
        </w:rPr>
        <w:t xml:space="preserve">I had thus learned a second fact of great importance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9"/>
      <w:r w:rsidDel="00000000" w:rsidR="00000000" w:rsidRPr="00000000">
        <w:rPr>
          <w:rtl w:val="0"/>
        </w:rPr>
        <w:t xml:space="preserve">It is very tedious work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10"/>
      <w:r w:rsidDel="00000000" w:rsidR="00000000" w:rsidRPr="00000000">
        <w:rPr>
          <w:rtl w:val="0"/>
        </w:rPr>
        <w:t xml:space="preserve">That made me a little ashamed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commentRangeStart w:id="11"/>
      <w:r w:rsidDel="00000000" w:rsidR="00000000" w:rsidRPr="00000000">
        <w:rPr>
          <w:rtl w:val="0"/>
        </w:rPr>
        <w:t xml:space="preserve">He was really very angry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</w:p>
    <w:sectPr>
      <w:headerReference r:id="rId3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Daniel Hershcovich" w:id="8" w:date="2017-03-18T10:27:28Z"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[I]_NP [had thus [learned [a [second]_AP [fact [of [[great]_AP importance]_NP]_PP]_NP]_NP]_VP]_VP</w:t>
      </w:r>
    </w:p>
  </w:comment>
  <w:comment w:author="Daniel Hershcovich" w:id="2" w:date="2017-03-13T11:08:13Z"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grown ups are certainly very (much surprised/odd he/very odd)</w:t>
      </w:r>
    </w:p>
  </w:comment>
  <w:comment w:author="Daniel Hershcovich" w:id="1" w:date="2017-03-13T11:07:5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small that is a little prince who are you</w:t>
      </w:r>
    </w:p>
  </w:comment>
  <w:comment w:author="Daniel Hershcovich" w:id="5" w:date="2017-03-13T17:13:16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 VBP PRP IN NN</w:t>
      </w:r>
    </w:p>
  </w:comment>
  <w:comment w:author="Daniel Hershcovich" w:id="4" w:date="2017-03-13T17:13:01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DT JJ NN VBD JJ NNS</w:t>
      </w:r>
    </w:p>
  </w:comment>
  <w:comment w:author="Daniel Hershcovich" w:id="0" w:date="2017-03-13T11:07:16Z"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prince who are you</w:t>
      </w:r>
    </w:p>
  </w:comment>
  <w:comment w:author="Daniel Hershcovich" w:id="3" w:date="2017-03-13T11:08:46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little prince who never in his life had let go of a question</w:t>
      </w:r>
    </w:p>
  </w:comment>
  <w:comment w:author="Daniel Hershcovich" w:id="10" w:date="2017-03-18T10:40:08Z"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[That]_NP [made [me]_NP [a little [ashamed]_AP]_AP]_VP</w:t>
      </w:r>
    </w:p>
  </w:comment>
  <w:comment w:author="Daniel Hershcovich" w:id="9" w:date="2017-03-18T10:30:57Z"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[It]_NP [is [[very tedious]_AP [work]_NP]_NP]_VP</w:t>
      </w:r>
    </w:p>
  </w:comment>
  <w:comment w:author="Daniel Hershcovich" w:id="7" w:date="2017-03-13T17:56:30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UH VB WP PRP VBP</w:t>
      </w:r>
    </w:p>
  </w:comment>
  <w:comment w:author="Daniel Hershcovich" w:id="6" w:date="2017-03-13T17:56:24Z"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PRP NN PRP TO VB</w:t>
      </w:r>
    </w:p>
  </w:comment>
  <w:comment w:author="Daniel Hershcovich" w:id="11" w:date="2017-03-18T10:47:00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[He]_NP [was [really very [angry]_AP]_AP]_VP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pStyle w:val="Title"/>
      <w:keepNext w:val="1"/>
      <w:keepLines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bookmarkStart w:colFirst="0" w:colLast="0" w:name="_2lbehykyahhb" w:id="4"/>
    <w:bookmarkEnd w:id="4"/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שפה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טבעית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מנקודת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מבט</w:t>
    </w:r>
    <w:r w:rsidDel="00000000" w:rsidR="00000000" w:rsidRPr="00000000">
      <w:rPr>
        <w:i w:val="1"/>
        <w:color w:val="666666"/>
        <w:sz w:val="26"/>
        <w:szCs w:val="26"/>
        <w:rtl w:val="1"/>
      </w:rPr>
      <w:t xml:space="preserve"> </w:t>
    </w:r>
    <w:r w:rsidDel="00000000" w:rsidR="00000000" w:rsidRPr="00000000">
      <w:rPr>
        <w:rFonts w:ascii="Arial" w:cs="Arial" w:eastAsia="Arial" w:hAnsi="Arial"/>
        <w:i w:val="1"/>
        <w:color w:val="666666"/>
        <w:sz w:val="26"/>
        <w:szCs w:val="26"/>
        <w:rtl w:val="1"/>
      </w:rPr>
      <w:t xml:space="preserve">חישובית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bidi w:val="1"/>
      <w:rPr/>
    </w:pPr>
    <w:r w:rsidDel="00000000" w:rsidR="00000000" w:rsidRPr="00000000">
      <w:rPr>
        <w:rFonts w:ascii="Arial" w:cs="Arial" w:eastAsia="Arial" w:hAnsi="Arial"/>
        <w:sz w:val="42"/>
        <w:szCs w:val="42"/>
        <w:rtl w:val="1"/>
      </w:rPr>
      <w:t xml:space="preserve">תרגיל</w:t>
    </w:r>
    <w:r w:rsidDel="00000000" w:rsidR="00000000" w:rsidRPr="00000000">
      <w:rPr>
        <w:rFonts w:ascii="Trebuchet MS" w:cs="Trebuchet MS" w:eastAsia="Trebuchet MS" w:hAnsi="Trebuchet MS"/>
        <w:sz w:val="42"/>
        <w:szCs w:val="42"/>
        <w:rtl w:val="1"/>
      </w:rPr>
      <w:t xml:space="preserve"> 1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low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oodle2.cs.huji.ac.il/nu17/mod/resource/view.php?id=217031" TargetMode="External"/><Relationship Id="rId22" Type="http://schemas.openxmlformats.org/officeDocument/2006/relationships/hyperlink" Target="https://moodle2.cs.huji.ac.il/nu17/mod/resource/view.php?id=217031" TargetMode="External"/><Relationship Id="rId21" Type="http://schemas.openxmlformats.org/officeDocument/2006/relationships/hyperlink" Target="https://moodle2.cs.huji.ac.il/nu17/mod/resource/view.php?id=217031" TargetMode="External"/><Relationship Id="rId24" Type="http://schemas.openxmlformats.org/officeDocument/2006/relationships/hyperlink" Target="https://moodle2.cs.huji.ac.il/nu17/mod/resource/view.php?id=217031" TargetMode="External"/><Relationship Id="rId23" Type="http://schemas.openxmlformats.org/officeDocument/2006/relationships/hyperlink" Target="https://moodle2.cs.huji.ac.il/nu17/mod/resource/view.php?id=217031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moodle2.cs.huji.ac.il/nu17/mod/resource/view.php?id=217027" TargetMode="External"/><Relationship Id="rId26" Type="http://schemas.openxmlformats.org/officeDocument/2006/relationships/hyperlink" Target="https://moodle2.cs.huji.ac.il/nu17/mod/resource/view.php?id=217032" TargetMode="External"/><Relationship Id="rId25" Type="http://schemas.openxmlformats.org/officeDocument/2006/relationships/hyperlink" Target="https://moodle2.cs.huji.ac.il/nu17/mod/resource/view.php?id=217032" TargetMode="External"/><Relationship Id="rId28" Type="http://schemas.openxmlformats.org/officeDocument/2006/relationships/hyperlink" Target="https://moodle2.cs.huji.ac.il/nu17/mod/resource/view.php?id=217033" TargetMode="External"/><Relationship Id="rId27" Type="http://schemas.openxmlformats.org/officeDocument/2006/relationships/hyperlink" Target="https://moodle2.cs.huji.ac.il/nu17/mod/resource/view.php?id=217032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29" Type="http://schemas.openxmlformats.org/officeDocument/2006/relationships/hyperlink" Target="https://moodle2.cs.huji.ac.il/nu17/mod/resource/view.php?id=217033" TargetMode="External"/><Relationship Id="rId7" Type="http://schemas.openxmlformats.org/officeDocument/2006/relationships/hyperlink" Target="https://moodle2.cs.huji.ac.il/nu17/course/view.php?id=67127" TargetMode="External"/><Relationship Id="rId8" Type="http://schemas.openxmlformats.org/officeDocument/2006/relationships/hyperlink" Target="https://moodle2.cs.huji.ac.il/nu17/mod/resource/view.php?id=217027" TargetMode="External"/><Relationship Id="rId31" Type="http://schemas.openxmlformats.org/officeDocument/2006/relationships/hyperlink" Target="https://moodle2.cs.huji.ac.il/nu17/mod/resource/view.php?id=217033" TargetMode="External"/><Relationship Id="rId30" Type="http://schemas.openxmlformats.org/officeDocument/2006/relationships/hyperlink" Target="https://moodle2.cs.huji.ac.il/nu17/mod/resource/view.php?id=217033" TargetMode="External"/><Relationship Id="rId11" Type="http://schemas.openxmlformats.org/officeDocument/2006/relationships/hyperlink" Target="https://moodle2.cs.huji.ac.il/nu17/mod/resource/view.php?id=217028" TargetMode="External"/><Relationship Id="rId33" Type="http://schemas.openxmlformats.org/officeDocument/2006/relationships/hyperlink" Target="https://moodle2.cs.huji.ac.il/nu17/mod/resource/view.php?id=217035" TargetMode="External"/><Relationship Id="rId10" Type="http://schemas.openxmlformats.org/officeDocument/2006/relationships/hyperlink" Target="https://moodle2.cs.huji.ac.il/nu17/mod/resource/view.php?id=217027" TargetMode="External"/><Relationship Id="rId32" Type="http://schemas.openxmlformats.org/officeDocument/2006/relationships/hyperlink" Target="https://moodle2.cs.huji.ac.il/nu17/mod/resource/view.php?id=217033" TargetMode="External"/><Relationship Id="rId13" Type="http://schemas.openxmlformats.org/officeDocument/2006/relationships/hyperlink" Target="https://moodle2.cs.huji.ac.il/nu17/mod/resource/view.php?id=217028" TargetMode="External"/><Relationship Id="rId35" Type="http://schemas.openxmlformats.org/officeDocument/2006/relationships/hyperlink" Target="https://moodle2.cs.huji.ac.il/nu17/mod/resource/view.php?id=217035" TargetMode="External"/><Relationship Id="rId12" Type="http://schemas.openxmlformats.org/officeDocument/2006/relationships/hyperlink" Target="https://moodle2.cs.huji.ac.il/nu17/mod/resource/view.php?id=217028" TargetMode="External"/><Relationship Id="rId34" Type="http://schemas.openxmlformats.org/officeDocument/2006/relationships/hyperlink" Target="https://moodle2.cs.huji.ac.il/nu17/mod/resource/view.php?id=217035" TargetMode="External"/><Relationship Id="rId15" Type="http://schemas.openxmlformats.org/officeDocument/2006/relationships/hyperlink" Target="https://moodle2.cs.huji.ac.il/nu17/mod/resource/view.php?id=217029" TargetMode="External"/><Relationship Id="rId14" Type="http://schemas.openxmlformats.org/officeDocument/2006/relationships/hyperlink" Target="https://moodle2.cs.huji.ac.il/nu17/mod/resource/view.php?id=217029" TargetMode="External"/><Relationship Id="rId36" Type="http://schemas.openxmlformats.org/officeDocument/2006/relationships/header" Target="header1.xml"/><Relationship Id="rId17" Type="http://schemas.openxmlformats.org/officeDocument/2006/relationships/hyperlink" Target="https://moodle2.cs.huji.ac.il/nu17/mod/resource/view.php?id=217030" TargetMode="External"/><Relationship Id="rId16" Type="http://schemas.openxmlformats.org/officeDocument/2006/relationships/hyperlink" Target="https://moodle2.cs.huji.ac.il/nu17/mod/resource/view.php?id=217029" TargetMode="External"/><Relationship Id="rId19" Type="http://schemas.openxmlformats.org/officeDocument/2006/relationships/hyperlink" Target="https://moodle2.cs.huji.ac.il/nu17/mod/resource/view.php?id=217030" TargetMode="External"/><Relationship Id="rId18" Type="http://schemas.openxmlformats.org/officeDocument/2006/relationships/hyperlink" Target="https://moodle2.cs.huji.ac.il/nu17/mod/resource/view.php?id=2170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