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BCB43C" w14:textId="77777777" w:rsidR="00F92E4A" w:rsidRDefault="003631EC">
      <w:r>
        <w:t xml:space="preserve">La base de datos </w:t>
      </w:r>
      <w:r w:rsidRPr="003631EC">
        <w:t>data_rls_uti.xlsx</w:t>
      </w:r>
      <w:r>
        <w:t xml:space="preserve"> posee información sobre </w:t>
      </w:r>
      <w:r w:rsidR="002A0947">
        <w:t>utilidad y ventas, con 40 registros.</w:t>
      </w:r>
    </w:p>
    <w:p w14:paraId="6C5B144C" w14:textId="77777777" w:rsidR="002A0947" w:rsidRDefault="002A0947" w:rsidP="00EE3587">
      <w:pPr>
        <w:jc w:val="both"/>
      </w:pPr>
      <w:r>
        <w:t>En primer lugar se realiza una regresión lineal de las utilidad contra las ventas, en donde la utilidad es la variable dependiente y ventas es la variable independiente, el resultado de esta regresión es:</w:t>
      </w:r>
    </w:p>
    <w:p w14:paraId="7D2691C8" w14:textId="77777777" w:rsidR="002A0947" w:rsidRDefault="002A0947"/>
    <w:p w14:paraId="4BB38E55" w14:textId="77777777" w:rsidR="002A0947" w:rsidRPr="00C113EB" w:rsidRDefault="002A0947" w:rsidP="002A0947">
      <w:pPr>
        <w:rPr>
          <w:color w:val="2E74B5" w:themeColor="accent1" w:themeShade="BF"/>
        </w:rPr>
      </w:pPr>
      <w:proofErr w:type="spellStart"/>
      <w:r w:rsidRPr="00C113EB">
        <w:rPr>
          <w:color w:val="2E74B5" w:themeColor="accent1" w:themeShade="BF"/>
        </w:rPr>
        <w:t>Call</w:t>
      </w:r>
      <w:proofErr w:type="spellEnd"/>
      <w:r w:rsidRPr="00C113EB">
        <w:rPr>
          <w:color w:val="2E74B5" w:themeColor="accent1" w:themeShade="BF"/>
        </w:rPr>
        <w:t>:</w:t>
      </w:r>
    </w:p>
    <w:p w14:paraId="42682347" w14:textId="77777777" w:rsidR="002A0947" w:rsidRPr="00C113EB" w:rsidRDefault="002A0947" w:rsidP="002A0947">
      <w:pPr>
        <w:rPr>
          <w:color w:val="2E74B5" w:themeColor="accent1" w:themeShade="BF"/>
        </w:rPr>
      </w:pPr>
      <w:r w:rsidRPr="00C113EB">
        <w:rPr>
          <w:color w:val="2E74B5" w:themeColor="accent1" w:themeShade="BF"/>
        </w:rPr>
        <w:t xml:space="preserve">lm(formula = </w:t>
      </w:r>
      <w:r w:rsidR="00114719" w:rsidRPr="00C113EB">
        <w:rPr>
          <w:color w:val="2E74B5" w:themeColor="accent1" w:themeShade="BF"/>
        </w:rPr>
        <w:t>Utilidad ~ Ventas, data = data)</w:t>
      </w:r>
    </w:p>
    <w:p w14:paraId="301E30D0" w14:textId="77777777" w:rsidR="002A0947" w:rsidRPr="00C113EB" w:rsidRDefault="002A0947" w:rsidP="002A0947">
      <w:pPr>
        <w:rPr>
          <w:color w:val="2E74B5" w:themeColor="accent1" w:themeShade="BF"/>
        </w:rPr>
      </w:pPr>
      <w:proofErr w:type="spellStart"/>
      <w:r w:rsidRPr="00C113EB">
        <w:rPr>
          <w:color w:val="2E74B5" w:themeColor="accent1" w:themeShade="BF"/>
        </w:rPr>
        <w:t>Residuals</w:t>
      </w:r>
      <w:proofErr w:type="spellEnd"/>
      <w:r w:rsidRPr="00C113EB">
        <w:rPr>
          <w:color w:val="2E74B5" w:themeColor="accent1" w:themeShade="BF"/>
        </w:rPr>
        <w:t>:</w:t>
      </w:r>
      <w:bookmarkStart w:id="0" w:name="_GoBack"/>
      <w:bookmarkEnd w:id="0"/>
    </w:p>
    <w:p w14:paraId="1143631F" w14:textId="77777777" w:rsidR="002A0947" w:rsidRPr="00C113EB" w:rsidRDefault="002A0947" w:rsidP="002A0947">
      <w:pPr>
        <w:rPr>
          <w:color w:val="2E74B5" w:themeColor="accent1" w:themeShade="BF"/>
        </w:rPr>
      </w:pPr>
      <w:r w:rsidRPr="00C113EB">
        <w:rPr>
          <w:color w:val="2E74B5" w:themeColor="accent1" w:themeShade="BF"/>
        </w:rPr>
        <w:t xml:space="preserve">    Min      1Q  Median      3Q     Max </w:t>
      </w:r>
    </w:p>
    <w:p w14:paraId="613E61A5" w14:textId="77777777" w:rsidR="002A0947" w:rsidRPr="00C113EB" w:rsidRDefault="002A0947" w:rsidP="002A0947">
      <w:pPr>
        <w:rPr>
          <w:color w:val="2E74B5" w:themeColor="accent1" w:themeShade="BF"/>
        </w:rPr>
      </w:pPr>
      <w:r w:rsidRPr="00C113EB">
        <w:rPr>
          <w:color w:val="2E74B5" w:themeColor="accent1" w:themeShade="BF"/>
        </w:rPr>
        <w:t>-676.35 -</w:t>
      </w:r>
      <w:r w:rsidR="00114719" w:rsidRPr="00C113EB">
        <w:rPr>
          <w:color w:val="2E74B5" w:themeColor="accent1" w:themeShade="BF"/>
        </w:rPr>
        <w:t xml:space="preserve">302.04   42.59  303.67  612.49 </w:t>
      </w:r>
    </w:p>
    <w:p w14:paraId="3134D86D" w14:textId="77777777" w:rsidR="002A0947" w:rsidRPr="00C113EB" w:rsidRDefault="002A0947" w:rsidP="002A0947">
      <w:pPr>
        <w:rPr>
          <w:color w:val="2E74B5" w:themeColor="accent1" w:themeShade="BF"/>
        </w:rPr>
      </w:pPr>
      <w:proofErr w:type="spellStart"/>
      <w:r w:rsidRPr="00C113EB">
        <w:rPr>
          <w:color w:val="2E74B5" w:themeColor="accent1" w:themeShade="BF"/>
        </w:rPr>
        <w:t>Coefficients</w:t>
      </w:r>
      <w:proofErr w:type="spellEnd"/>
      <w:r w:rsidRPr="00C113EB">
        <w:rPr>
          <w:color w:val="2E74B5" w:themeColor="accent1" w:themeShade="BF"/>
        </w:rPr>
        <w:t>:</w:t>
      </w:r>
    </w:p>
    <w:p w14:paraId="535F8D23" w14:textId="77777777" w:rsidR="002A0947" w:rsidRPr="00C113EB" w:rsidRDefault="002A0947" w:rsidP="002A0947">
      <w:pPr>
        <w:rPr>
          <w:color w:val="2E74B5" w:themeColor="accent1" w:themeShade="BF"/>
        </w:rPr>
      </w:pPr>
      <w:r w:rsidRPr="00C113EB">
        <w:rPr>
          <w:color w:val="2E74B5" w:themeColor="accent1" w:themeShade="BF"/>
        </w:rPr>
        <w:t xml:space="preserve">             </w:t>
      </w:r>
      <w:proofErr w:type="spellStart"/>
      <w:r w:rsidRPr="00C113EB">
        <w:rPr>
          <w:color w:val="2E74B5" w:themeColor="accent1" w:themeShade="BF"/>
        </w:rPr>
        <w:t>Estimate</w:t>
      </w:r>
      <w:proofErr w:type="spellEnd"/>
      <w:r w:rsidRPr="00C113EB">
        <w:rPr>
          <w:color w:val="2E74B5" w:themeColor="accent1" w:themeShade="BF"/>
        </w:rPr>
        <w:t xml:space="preserve"> </w:t>
      </w:r>
      <w:proofErr w:type="spellStart"/>
      <w:r w:rsidRPr="00C113EB">
        <w:rPr>
          <w:color w:val="2E74B5" w:themeColor="accent1" w:themeShade="BF"/>
        </w:rPr>
        <w:t>Std</w:t>
      </w:r>
      <w:proofErr w:type="spellEnd"/>
      <w:r w:rsidRPr="00C113EB">
        <w:rPr>
          <w:color w:val="2E74B5" w:themeColor="accent1" w:themeShade="BF"/>
        </w:rPr>
        <w:t xml:space="preserve">. Error t </w:t>
      </w:r>
      <w:proofErr w:type="spellStart"/>
      <w:r w:rsidRPr="00C113EB">
        <w:rPr>
          <w:color w:val="2E74B5" w:themeColor="accent1" w:themeShade="BF"/>
        </w:rPr>
        <w:t>value</w:t>
      </w:r>
      <w:proofErr w:type="spellEnd"/>
      <w:r w:rsidRPr="00C113EB">
        <w:rPr>
          <w:color w:val="2E74B5" w:themeColor="accent1" w:themeShade="BF"/>
        </w:rPr>
        <w:t xml:space="preserve"> Pr(&gt;|t|)    </w:t>
      </w:r>
    </w:p>
    <w:p w14:paraId="13B652C1" w14:textId="77777777" w:rsidR="002A0947" w:rsidRPr="00C113EB" w:rsidRDefault="002A0947" w:rsidP="002A0947">
      <w:pPr>
        <w:rPr>
          <w:color w:val="2E74B5" w:themeColor="accent1" w:themeShade="BF"/>
        </w:rPr>
      </w:pPr>
      <w:r w:rsidRPr="00C113EB">
        <w:rPr>
          <w:color w:val="2E74B5" w:themeColor="accent1" w:themeShade="BF"/>
        </w:rPr>
        <w:t>(</w:t>
      </w:r>
      <w:proofErr w:type="spellStart"/>
      <w:r w:rsidRPr="00C113EB">
        <w:rPr>
          <w:color w:val="2E74B5" w:themeColor="accent1" w:themeShade="BF"/>
        </w:rPr>
        <w:t>Intercept</w:t>
      </w:r>
      <w:proofErr w:type="spellEnd"/>
      <w:r w:rsidRPr="00C113EB">
        <w:rPr>
          <w:color w:val="2E74B5" w:themeColor="accent1" w:themeShade="BF"/>
        </w:rPr>
        <w:t xml:space="preserve">) 137.08270  282.69543   0.485    0.631    </w:t>
      </w:r>
    </w:p>
    <w:p w14:paraId="54918430" w14:textId="77777777" w:rsidR="002A0947" w:rsidRPr="00C113EB" w:rsidRDefault="002A0947" w:rsidP="002A0947">
      <w:pPr>
        <w:rPr>
          <w:color w:val="2E74B5" w:themeColor="accent1" w:themeShade="BF"/>
        </w:rPr>
      </w:pPr>
      <w:r w:rsidRPr="00C113EB">
        <w:rPr>
          <w:color w:val="2E74B5" w:themeColor="accent1" w:themeShade="BF"/>
        </w:rPr>
        <w:t>Ventas        0.43994    0.01859  23.663   &lt;2e-16 ***</w:t>
      </w:r>
    </w:p>
    <w:p w14:paraId="6D89099D" w14:textId="77777777" w:rsidR="002A0947" w:rsidRPr="00C113EB" w:rsidRDefault="002A0947" w:rsidP="002A0947">
      <w:pPr>
        <w:rPr>
          <w:color w:val="2E74B5" w:themeColor="accent1" w:themeShade="BF"/>
        </w:rPr>
      </w:pPr>
      <w:r w:rsidRPr="00C113EB">
        <w:rPr>
          <w:color w:val="2E74B5" w:themeColor="accent1" w:themeShade="BF"/>
        </w:rPr>
        <w:t>---</w:t>
      </w:r>
    </w:p>
    <w:p w14:paraId="3D42C69E" w14:textId="77777777" w:rsidR="002A0947" w:rsidRPr="00C113EB" w:rsidRDefault="002A0947" w:rsidP="002A0947">
      <w:pPr>
        <w:rPr>
          <w:color w:val="2E74B5" w:themeColor="accent1" w:themeShade="BF"/>
        </w:rPr>
      </w:pPr>
      <w:proofErr w:type="spellStart"/>
      <w:r w:rsidRPr="00C113EB">
        <w:rPr>
          <w:color w:val="2E74B5" w:themeColor="accent1" w:themeShade="BF"/>
        </w:rPr>
        <w:t>Signif</w:t>
      </w:r>
      <w:proofErr w:type="spellEnd"/>
      <w:r w:rsidRPr="00C113EB">
        <w:rPr>
          <w:color w:val="2E74B5" w:themeColor="accent1" w:themeShade="BF"/>
        </w:rPr>
        <w:t xml:space="preserve">. </w:t>
      </w:r>
      <w:proofErr w:type="spellStart"/>
      <w:r w:rsidRPr="00C113EB">
        <w:rPr>
          <w:color w:val="2E74B5" w:themeColor="accent1" w:themeShade="BF"/>
        </w:rPr>
        <w:t>codes</w:t>
      </w:r>
      <w:proofErr w:type="spellEnd"/>
      <w:r w:rsidRPr="00C113EB">
        <w:rPr>
          <w:color w:val="2E74B5" w:themeColor="accent1" w:themeShade="BF"/>
        </w:rPr>
        <w:t>:  0 '***' 0.001 '</w:t>
      </w:r>
      <w:r w:rsidR="00114719" w:rsidRPr="00C113EB">
        <w:rPr>
          <w:color w:val="2E74B5" w:themeColor="accent1" w:themeShade="BF"/>
        </w:rPr>
        <w:t>**' 0.01 '*' 0.05 '.' 0.1 ' ' 1</w:t>
      </w:r>
    </w:p>
    <w:p w14:paraId="45CA7B88" w14:textId="77777777" w:rsidR="002A0947" w:rsidRPr="00C113EB" w:rsidRDefault="002A0947" w:rsidP="002A0947">
      <w:pPr>
        <w:rPr>
          <w:color w:val="2E74B5" w:themeColor="accent1" w:themeShade="BF"/>
        </w:rPr>
      </w:pPr>
      <w:r w:rsidRPr="00C113EB">
        <w:rPr>
          <w:color w:val="2E74B5" w:themeColor="accent1" w:themeShade="BF"/>
        </w:rPr>
        <w:t xml:space="preserve">Residual standard error: 367.4 </w:t>
      </w:r>
      <w:proofErr w:type="spellStart"/>
      <w:r w:rsidRPr="00C113EB">
        <w:rPr>
          <w:color w:val="2E74B5" w:themeColor="accent1" w:themeShade="BF"/>
        </w:rPr>
        <w:t>on</w:t>
      </w:r>
      <w:proofErr w:type="spellEnd"/>
      <w:r w:rsidRPr="00C113EB">
        <w:rPr>
          <w:color w:val="2E74B5" w:themeColor="accent1" w:themeShade="BF"/>
        </w:rPr>
        <w:t xml:space="preserve"> 38 </w:t>
      </w:r>
      <w:proofErr w:type="spellStart"/>
      <w:r w:rsidRPr="00C113EB">
        <w:rPr>
          <w:color w:val="2E74B5" w:themeColor="accent1" w:themeShade="BF"/>
        </w:rPr>
        <w:t>degrees</w:t>
      </w:r>
      <w:proofErr w:type="spellEnd"/>
      <w:r w:rsidRPr="00C113EB">
        <w:rPr>
          <w:color w:val="2E74B5" w:themeColor="accent1" w:themeShade="BF"/>
        </w:rPr>
        <w:t xml:space="preserve"> of </w:t>
      </w:r>
      <w:proofErr w:type="spellStart"/>
      <w:r w:rsidRPr="00C113EB">
        <w:rPr>
          <w:color w:val="2E74B5" w:themeColor="accent1" w:themeShade="BF"/>
        </w:rPr>
        <w:t>freedom</w:t>
      </w:r>
      <w:proofErr w:type="spellEnd"/>
    </w:p>
    <w:p w14:paraId="03F1EBF9" w14:textId="77777777" w:rsidR="002A0947" w:rsidRPr="00C113EB" w:rsidRDefault="002A0947" w:rsidP="002A0947">
      <w:pPr>
        <w:rPr>
          <w:color w:val="2E74B5" w:themeColor="accent1" w:themeShade="BF"/>
        </w:rPr>
      </w:pPr>
      <w:proofErr w:type="spellStart"/>
      <w:r w:rsidRPr="00C113EB">
        <w:rPr>
          <w:color w:val="2E74B5" w:themeColor="accent1" w:themeShade="BF"/>
        </w:rPr>
        <w:t>Multiple</w:t>
      </w:r>
      <w:proofErr w:type="spellEnd"/>
      <w:r w:rsidRPr="00C113EB">
        <w:rPr>
          <w:color w:val="2E74B5" w:themeColor="accent1" w:themeShade="BF"/>
        </w:rPr>
        <w:t xml:space="preserve"> R-</w:t>
      </w:r>
      <w:proofErr w:type="spellStart"/>
      <w:r w:rsidRPr="00C113EB">
        <w:rPr>
          <w:color w:val="2E74B5" w:themeColor="accent1" w:themeShade="BF"/>
        </w:rPr>
        <w:t>squared</w:t>
      </w:r>
      <w:proofErr w:type="spellEnd"/>
      <w:r w:rsidRPr="00C113EB">
        <w:rPr>
          <w:color w:val="2E74B5" w:themeColor="accent1" w:themeShade="BF"/>
        </w:rPr>
        <w:t>:  0.9364,</w:t>
      </w:r>
      <w:r w:rsidRPr="00C113EB">
        <w:rPr>
          <w:color w:val="2E74B5" w:themeColor="accent1" w:themeShade="BF"/>
        </w:rPr>
        <w:tab/>
      </w:r>
      <w:proofErr w:type="spellStart"/>
      <w:r w:rsidRPr="00C113EB">
        <w:rPr>
          <w:color w:val="2E74B5" w:themeColor="accent1" w:themeShade="BF"/>
        </w:rPr>
        <w:t>Adjusted</w:t>
      </w:r>
      <w:proofErr w:type="spellEnd"/>
      <w:r w:rsidRPr="00C113EB">
        <w:rPr>
          <w:color w:val="2E74B5" w:themeColor="accent1" w:themeShade="BF"/>
        </w:rPr>
        <w:t xml:space="preserve"> R-</w:t>
      </w:r>
      <w:proofErr w:type="spellStart"/>
      <w:r w:rsidRPr="00C113EB">
        <w:rPr>
          <w:color w:val="2E74B5" w:themeColor="accent1" w:themeShade="BF"/>
        </w:rPr>
        <w:t>squared</w:t>
      </w:r>
      <w:proofErr w:type="spellEnd"/>
      <w:r w:rsidRPr="00C113EB">
        <w:rPr>
          <w:color w:val="2E74B5" w:themeColor="accent1" w:themeShade="BF"/>
        </w:rPr>
        <w:t xml:space="preserve">:  0.9348 </w:t>
      </w:r>
    </w:p>
    <w:p w14:paraId="72F66195" w14:textId="77777777" w:rsidR="002A0947" w:rsidRPr="00C113EB" w:rsidRDefault="002A0947" w:rsidP="002A0947">
      <w:pPr>
        <w:rPr>
          <w:color w:val="2E74B5" w:themeColor="accent1" w:themeShade="BF"/>
        </w:rPr>
      </w:pPr>
      <w:r w:rsidRPr="00C113EB">
        <w:rPr>
          <w:color w:val="2E74B5" w:themeColor="accent1" w:themeShade="BF"/>
        </w:rPr>
        <w:t>F-</w:t>
      </w:r>
      <w:proofErr w:type="spellStart"/>
      <w:r w:rsidRPr="00C113EB">
        <w:rPr>
          <w:color w:val="2E74B5" w:themeColor="accent1" w:themeShade="BF"/>
        </w:rPr>
        <w:t>statistic</w:t>
      </w:r>
      <w:proofErr w:type="spellEnd"/>
      <w:r w:rsidRPr="00C113EB">
        <w:rPr>
          <w:color w:val="2E74B5" w:themeColor="accent1" w:themeShade="BF"/>
        </w:rPr>
        <w:t xml:space="preserve">: 559.9 </w:t>
      </w:r>
      <w:proofErr w:type="spellStart"/>
      <w:r w:rsidRPr="00C113EB">
        <w:rPr>
          <w:color w:val="2E74B5" w:themeColor="accent1" w:themeShade="BF"/>
        </w:rPr>
        <w:t>on</w:t>
      </w:r>
      <w:proofErr w:type="spellEnd"/>
      <w:r w:rsidRPr="00C113EB">
        <w:rPr>
          <w:color w:val="2E74B5" w:themeColor="accent1" w:themeShade="BF"/>
        </w:rPr>
        <w:t xml:space="preserve"> 1 and 38 DF,  p-</w:t>
      </w:r>
      <w:proofErr w:type="spellStart"/>
      <w:r w:rsidRPr="00C113EB">
        <w:rPr>
          <w:color w:val="2E74B5" w:themeColor="accent1" w:themeShade="BF"/>
        </w:rPr>
        <w:t>value</w:t>
      </w:r>
      <w:proofErr w:type="spellEnd"/>
      <w:r w:rsidRPr="00C113EB">
        <w:rPr>
          <w:color w:val="2E74B5" w:themeColor="accent1" w:themeShade="BF"/>
        </w:rPr>
        <w:t>: &lt; 2.2e-16</w:t>
      </w:r>
    </w:p>
    <w:p w14:paraId="710A7ED2" w14:textId="77777777" w:rsidR="002A0947" w:rsidRDefault="002A0947" w:rsidP="002A0947"/>
    <w:p w14:paraId="3AB03B7F" w14:textId="77777777" w:rsidR="002A0947" w:rsidRDefault="002A0947" w:rsidP="002928FC">
      <w:pPr>
        <w:jc w:val="both"/>
      </w:pPr>
      <w:r>
        <w:t>Se puede observar que el p-valor (Pr(&gt;|t|) ) para el intercepto es mayor a 0,05 por lo que se acepta la hipótesis nula (H_0: beta_0=0), es decir el intercepto es no significativo estadísticamente a un nivel de confianza del 95%; y por el contrario la variable ventas posee un p-valor menor a 0,05 por lo que se rechaza la hipótesis nula (H_0</w:t>
      </w:r>
      <w:r>
        <w:t xml:space="preserve">: </w:t>
      </w:r>
      <w:r>
        <w:t>beta_1</w:t>
      </w:r>
      <w:r>
        <w:t>=0</w:t>
      </w:r>
      <w:r>
        <w:t>), por lo cual es estadísticamente significativa a un nivel de confianza del 95%.</w:t>
      </w:r>
    </w:p>
    <w:p w14:paraId="15E73EB2" w14:textId="77777777" w:rsidR="002A0947" w:rsidRDefault="002A0947" w:rsidP="002A0947"/>
    <w:p w14:paraId="635CF80C" w14:textId="77777777" w:rsidR="002A0947" w:rsidRDefault="002A0947" w:rsidP="002928FC">
      <w:pPr>
        <w:jc w:val="both"/>
      </w:pPr>
      <w:r>
        <w:t>Ya que el intercepto es no significativo se procede a centrar los datos, esto lo hacemos restando de cada variable su media, con estas nuevas variables realizamos una nueva regresión lineal en donde utilidad1 es la variable centrada de utilidad y ventas 1 es la variable centrada de ventas, y obtenemos el siguiente resultado:</w:t>
      </w:r>
    </w:p>
    <w:p w14:paraId="00A4C5D8" w14:textId="77777777" w:rsidR="002A0947" w:rsidRDefault="002A0947" w:rsidP="002A0947"/>
    <w:p w14:paraId="4C46AF02" w14:textId="77777777" w:rsidR="00114719" w:rsidRPr="002928FC" w:rsidRDefault="00114719" w:rsidP="00114719">
      <w:pPr>
        <w:rPr>
          <w:color w:val="2E74B5" w:themeColor="accent1" w:themeShade="BF"/>
        </w:rPr>
      </w:pPr>
      <w:proofErr w:type="spellStart"/>
      <w:r w:rsidRPr="002928FC">
        <w:rPr>
          <w:color w:val="2E74B5" w:themeColor="accent1" w:themeShade="BF"/>
        </w:rPr>
        <w:t>Call</w:t>
      </w:r>
      <w:proofErr w:type="spellEnd"/>
      <w:r w:rsidRPr="002928FC">
        <w:rPr>
          <w:color w:val="2E74B5" w:themeColor="accent1" w:themeShade="BF"/>
        </w:rPr>
        <w:t>:</w:t>
      </w:r>
    </w:p>
    <w:p w14:paraId="4EB4BAC4" w14:textId="77777777" w:rsidR="00114719" w:rsidRPr="002928FC" w:rsidRDefault="00114719" w:rsidP="00114719">
      <w:pPr>
        <w:rPr>
          <w:color w:val="2E74B5" w:themeColor="accent1" w:themeShade="BF"/>
        </w:rPr>
      </w:pPr>
      <w:r w:rsidRPr="002928FC">
        <w:rPr>
          <w:color w:val="2E74B5" w:themeColor="accent1" w:themeShade="BF"/>
        </w:rPr>
        <w:t>lm</w:t>
      </w:r>
      <w:r w:rsidRPr="002928FC">
        <w:rPr>
          <w:color w:val="2E74B5" w:themeColor="accent1" w:themeShade="BF"/>
        </w:rPr>
        <w:t>(formula = utilidad1 ~ ventas1)</w:t>
      </w:r>
    </w:p>
    <w:p w14:paraId="066DCABF" w14:textId="77777777" w:rsidR="00114719" w:rsidRPr="002928FC" w:rsidRDefault="00114719" w:rsidP="00114719">
      <w:pPr>
        <w:rPr>
          <w:color w:val="2E74B5" w:themeColor="accent1" w:themeShade="BF"/>
        </w:rPr>
      </w:pPr>
      <w:proofErr w:type="spellStart"/>
      <w:r w:rsidRPr="002928FC">
        <w:rPr>
          <w:color w:val="2E74B5" w:themeColor="accent1" w:themeShade="BF"/>
        </w:rPr>
        <w:t>Residuals</w:t>
      </w:r>
      <w:proofErr w:type="spellEnd"/>
      <w:r w:rsidRPr="002928FC">
        <w:rPr>
          <w:color w:val="2E74B5" w:themeColor="accent1" w:themeShade="BF"/>
        </w:rPr>
        <w:t>:</w:t>
      </w:r>
    </w:p>
    <w:p w14:paraId="3D07B730" w14:textId="77777777" w:rsidR="00114719" w:rsidRPr="002928FC" w:rsidRDefault="00114719" w:rsidP="00114719">
      <w:pPr>
        <w:rPr>
          <w:color w:val="2E74B5" w:themeColor="accent1" w:themeShade="BF"/>
        </w:rPr>
      </w:pPr>
      <w:r w:rsidRPr="002928FC">
        <w:rPr>
          <w:color w:val="2E74B5" w:themeColor="accent1" w:themeShade="BF"/>
        </w:rPr>
        <w:t xml:space="preserve">    Min      1Q  Median      3Q     Max </w:t>
      </w:r>
    </w:p>
    <w:p w14:paraId="6C0B6FF2" w14:textId="77777777" w:rsidR="00114719" w:rsidRPr="002928FC" w:rsidRDefault="00114719" w:rsidP="00114719">
      <w:pPr>
        <w:rPr>
          <w:color w:val="2E74B5" w:themeColor="accent1" w:themeShade="BF"/>
        </w:rPr>
      </w:pPr>
      <w:r w:rsidRPr="002928FC">
        <w:rPr>
          <w:color w:val="2E74B5" w:themeColor="accent1" w:themeShade="BF"/>
        </w:rPr>
        <w:t>-676.35 -</w:t>
      </w:r>
      <w:r w:rsidRPr="002928FC">
        <w:rPr>
          <w:color w:val="2E74B5" w:themeColor="accent1" w:themeShade="BF"/>
        </w:rPr>
        <w:t xml:space="preserve">302.04   42.59  303.67  612.49 </w:t>
      </w:r>
    </w:p>
    <w:p w14:paraId="0DD28A02" w14:textId="77777777" w:rsidR="00114719" w:rsidRPr="002928FC" w:rsidRDefault="00114719" w:rsidP="00114719">
      <w:pPr>
        <w:rPr>
          <w:color w:val="2E74B5" w:themeColor="accent1" w:themeShade="BF"/>
        </w:rPr>
      </w:pPr>
      <w:proofErr w:type="spellStart"/>
      <w:r w:rsidRPr="002928FC">
        <w:rPr>
          <w:color w:val="2E74B5" w:themeColor="accent1" w:themeShade="BF"/>
        </w:rPr>
        <w:t>Coefficients</w:t>
      </w:r>
      <w:proofErr w:type="spellEnd"/>
      <w:r w:rsidRPr="002928FC">
        <w:rPr>
          <w:color w:val="2E74B5" w:themeColor="accent1" w:themeShade="BF"/>
        </w:rPr>
        <w:t>:</w:t>
      </w:r>
    </w:p>
    <w:p w14:paraId="61052233" w14:textId="77777777" w:rsidR="00114719" w:rsidRPr="002928FC" w:rsidRDefault="00114719" w:rsidP="00114719">
      <w:pPr>
        <w:rPr>
          <w:color w:val="2E74B5" w:themeColor="accent1" w:themeShade="BF"/>
        </w:rPr>
      </w:pPr>
      <w:r w:rsidRPr="002928FC">
        <w:rPr>
          <w:color w:val="2E74B5" w:themeColor="accent1" w:themeShade="BF"/>
        </w:rPr>
        <w:t xml:space="preserve">              </w:t>
      </w:r>
      <w:proofErr w:type="spellStart"/>
      <w:r w:rsidRPr="002928FC">
        <w:rPr>
          <w:color w:val="2E74B5" w:themeColor="accent1" w:themeShade="BF"/>
        </w:rPr>
        <w:t>Estimate</w:t>
      </w:r>
      <w:proofErr w:type="spellEnd"/>
      <w:r w:rsidRPr="002928FC">
        <w:rPr>
          <w:color w:val="2E74B5" w:themeColor="accent1" w:themeShade="BF"/>
        </w:rPr>
        <w:t xml:space="preserve"> </w:t>
      </w:r>
      <w:proofErr w:type="spellStart"/>
      <w:r w:rsidRPr="002928FC">
        <w:rPr>
          <w:color w:val="2E74B5" w:themeColor="accent1" w:themeShade="BF"/>
        </w:rPr>
        <w:t>Std</w:t>
      </w:r>
      <w:proofErr w:type="spellEnd"/>
      <w:r w:rsidRPr="002928FC">
        <w:rPr>
          <w:color w:val="2E74B5" w:themeColor="accent1" w:themeShade="BF"/>
        </w:rPr>
        <w:t xml:space="preserve">. Error t </w:t>
      </w:r>
      <w:proofErr w:type="spellStart"/>
      <w:r w:rsidRPr="002928FC">
        <w:rPr>
          <w:color w:val="2E74B5" w:themeColor="accent1" w:themeShade="BF"/>
        </w:rPr>
        <w:t>value</w:t>
      </w:r>
      <w:proofErr w:type="spellEnd"/>
      <w:r w:rsidRPr="002928FC">
        <w:rPr>
          <w:color w:val="2E74B5" w:themeColor="accent1" w:themeShade="BF"/>
        </w:rPr>
        <w:t xml:space="preserve"> Pr(&gt;|t|)    </w:t>
      </w:r>
    </w:p>
    <w:p w14:paraId="1CFDF691" w14:textId="77777777" w:rsidR="00114719" w:rsidRPr="002928FC" w:rsidRDefault="00114719" w:rsidP="00114719">
      <w:pPr>
        <w:rPr>
          <w:color w:val="2E74B5" w:themeColor="accent1" w:themeShade="BF"/>
        </w:rPr>
      </w:pPr>
      <w:r w:rsidRPr="002928FC">
        <w:rPr>
          <w:color w:val="2E74B5" w:themeColor="accent1" w:themeShade="BF"/>
        </w:rPr>
        <w:t>(</w:t>
      </w:r>
      <w:proofErr w:type="spellStart"/>
      <w:r w:rsidRPr="002928FC">
        <w:rPr>
          <w:color w:val="2E74B5" w:themeColor="accent1" w:themeShade="BF"/>
        </w:rPr>
        <w:t>Intercept</w:t>
      </w:r>
      <w:proofErr w:type="spellEnd"/>
      <w:r w:rsidRPr="002928FC">
        <w:rPr>
          <w:color w:val="2E74B5" w:themeColor="accent1" w:themeShade="BF"/>
        </w:rPr>
        <w:t xml:space="preserve">) -6.442e-13  5.809e+01    0.00        1    </w:t>
      </w:r>
    </w:p>
    <w:p w14:paraId="55E8CBB3" w14:textId="77777777" w:rsidR="00114719" w:rsidRPr="002928FC" w:rsidRDefault="00114719" w:rsidP="00114719">
      <w:pPr>
        <w:rPr>
          <w:color w:val="2E74B5" w:themeColor="accent1" w:themeShade="BF"/>
        </w:rPr>
      </w:pPr>
      <w:r w:rsidRPr="002928FC">
        <w:rPr>
          <w:color w:val="2E74B5" w:themeColor="accent1" w:themeShade="BF"/>
        </w:rPr>
        <w:t>ventas1      4.399e-01  1.859e-02   23.66   &lt;2e-16 ***</w:t>
      </w:r>
    </w:p>
    <w:p w14:paraId="5EDB869D" w14:textId="77777777" w:rsidR="00114719" w:rsidRPr="002928FC" w:rsidRDefault="00114719" w:rsidP="00114719">
      <w:pPr>
        <w:rPr>
          <w:color w:val="2E74B5" w:themeColor="accent1" w:themeShade="BF"/>
        </w:rPr>
      </w:pPr>
      <w:r w:rsidRPr="002928FC">
        <w:rPr>
          <w:color w:val="2E74B5" w:themeColor="accent1" w:themeShade="BF"/>
        </w:rPr>
        <w:t>---</w:t>
      </w:r>
    </w:p>
    <w:p w14:paraId="26C82727" w14:textId="77777777" w:rsidR="00114719" w:rsidRPr="002928FC" w:rsidRDefault="00114719" w:rsidP="00114719">
      <w:pPr>
        <w:rPr>
          <w:color w:val="2E74B5" w:themeColor="accent1" w:themeShade="BF"/>
        </w:rPr>
      </w:pPr>
      <w:proofErr w:type="spellStart"/>
      <w:r w:rsidRPr="002928FC">
        <w:rPr>
          <w:color w:val="2E74B5" w:themeColor="accent1" w:themeShade="BF"/>
        </w:rPr>
        <w:t>Signif</w:t>
      </w:r>
      <w:proofErr w:type="spellEnd"/>
      <w:r w:rsidRPr="002928FC">
        <w:rPr>
          <w:color w:val="2E74B5" w:themeColor="accent1" w:themeShade="BF"/>
        </w:rPr>
        <w:t xml:space="preserve">. </w:t>
      </w:r>
      <w:proofErr w:type="spellStart"/>
      <w:r w:rsidRPr="002928FC">
        <w:rPr>
          <w:color w:val="2E74B5" w:themeColor="accent1" w:themeShade="BF"/>
        </w:rPr>
        <w:t>codes</w:t>
      </w:r>
      <w:proofErr w:type="spellEnd"/>
      <w:r w:rsidRPr="002928FC">
        <w:rPr>
          <w:color w:val="2E74B5" w:themeColor="accent1" w:themeShade="BF"/>
        </w:rPr>
        <w:t>:  0 '***' 0.001 '</w:t>
      </w:r>
      <w:r w:rsidRPr="002928FC">
        <w:rPr>
          <w:color w:val="2E74B5" w:themeColor="accent1" w:themeShade="BF"/>
        </w:rPr>
        <w:t>**' 0.01 '*' 0.05 '.' 0.1 ' ' 1</w:t>
      </w:r>
    </w:p>
    <w:p w14:paraId="6792CF25" w14:textId="77777777" w:rsidR="00114719" w:rsidRPr="002928FC" w:rsidRDefault="00114719" w:rsidP="00114719">
      <w:pPr>
        <w:rPr>
          <w:color w:val="2E74B5" w:themeColor="accent1" w:themeShade="BF"/>
        </w:rPr>
      </w:pPr>
      <w:r w:rsidRPr="002928FC">
        <w:rPr>
          <w:color w:val="2E74B5" w:themeColor="accent1" w:themeShade="BF"/>
        </w:rPr>
        <w:t xml:space="preserve">Residual standard error: 367.4 </w:t>
      </w:r>
      <w:proofErr w:type="spellStart"/>
      <w:r w:rsidRPr="002928FC">
        <w:rPr>
          <w:color w:val="2E74B5" w:themeColor="accent1" w:themeShade="BF"/>
        </w:rPr>
        <w:t>on</w:t>
      </w:r>
      <w:proofErr w:type="spellEnd"/>
      <w:r w:rsidRPr="002928FC">
        <w:rPr>
          <w:color w:val="2E74B5" w:themeColor="accent1" w:themeShade="BF"/>
        </w:rPr>
        <w:t xml:space="preserve"> 38 </w:t>
      </w:r>
      <w:proofErr w:type="spellStart"/>
      <w:r w:rsidRPr="002928FC">
        <w:rPr>
          <w:color w:val="2E74B5" w:themeColor="accent1" w:themeShade="BF"/>
        </w:rPr>
        <w:t>degrees</w:t>
      </w:r>
      <w:proofErr w:type="spellEnd"/>
      <w:r w:rsidRPr="002928FC">
        <w:rPr>
          <w:color w:val="2E74B5" w:themeColor="accent1" w:themeShade="BF"/>
        </w:rPr>
        <w:t xml:space="preserve"> of </w:t>
      </w:r>
      <w:proofErr w:type="spellStart"/>
      <w:r w:rsidRPr="002928FC">
        <w:rPr>
          <w:color w:val="2E74B5" w:themeColor="accent1" w:themeShade="BF"/>
        </w:rPr>
        <w:t>freedom</w:t>
      </w:r>
      <w:proofErr w:type="spellEnd"/>
    </w:p>
    <w:p w14:paraId="06219F54" w14:textId="77777777" w:rsidR="00114719" w:rsidRPr="002928FC" w:rsidRDefault="00114719" w:rsidP="00114719">
      <w:pPr>
        <w:rPr>
          <w:color w:val="2E74B5" w:themeColor="accent1" w:themeShade="BF"/>
        </w:rPr>
      </w:pPr>
      <w:proofErr w:type="spellStart"/>
      <w:r w:rsidRPr="002928FC">
        <w:rPr>
          <w:color w:val="2E74B5" w:themeColor="accent1" w:themeShade="BF"/>
        </w:rPr>
        <w:t>Multiple</w:t>
      </w:r>
      <w:proofErr w:type="spellEnd"/>
      <w:r w:rsidRPr="002928FC">
        <w:rPr>
          <w:color w:val="2E74B5" w:themeColor="accent1" w:themeShade="BF"/>
        </w:rPr>
        <w:t xml:space="preserve"> R-</w:t>
      </w:r>
      <w:proofErr w:type="spellStart"/>
      <w:r w:rsidRPr="002928FC">
        <w:rPr>
          <w:color w:val="2E74B5" w:themeColor="accent1" w:themeShade="BF"/>
        </w:rPr>
        <w:t>squared</w:t>
      </w:r>
      <w:proofErr w:type="spellEnd"/>
      <w:r w:rsidRPr="002928FC">
        <w:rPr>
          <w:color w:val="2E74B5" w:themeColor="accent1" w:themeShade="BF"/>
        </w:rPr>
        <w:t>:  0.9364,</w:t>
      </w:r>
      <w:r w:rsidRPr="002928FC">
        <w:rPr>
          <w:color w:val="2E74B5" w:themeColor="accent1" w:themeShade="BF"/>
        </w:rPr>
        <w:tab/>
      </w:r>
      <w:proofErr w:type="spellStart"/>
      <w:r w:rsidRPr="002928FC">
        <w:rPr>
          <w:color w:val="2E74B5" w:themeColor="accent1" w:themeShade="BF"/>
        </w:rPr>
        <w:t>Adjusted</w:t>
      </w:r>
      <w:proofErr w:type="spellEnd"/>
      <w:r w:rsidRPr="002928FC">
        <w:rPr>
          <w:color w:val="2E74B5" w:themeColor="accent1" w:themeShade="BF"/>
        </w:rPr>
        <w:t xml:space="preserve"> R-</w:t>
      </w:r>
      <w:proofErr w:type="spellStart"/>
      <w:r w:rsidRPr="002928FC">
        <w:rPr>
          <w:color w:val="2E74B5" w:themeColor="accent1" w:themeShade="BF"/>
        </w:rPr>
        <w:t>squared</w:t>
      </w:r>
      <w:proofErr w:type="spellEnd"/>
      <w:r w:rsidRPr="002928FC">
        <w:rPr>
          <w:color w:val="2E74B5" w:themeColor="accent1" w:themeShade="BF"/>
        </w:rPr>
        <w:t xml:space="preserve">:  0.9348 </w:t>
      </w:r>
    </w:p>
    <w:p w14:paraId="52EA07AC" w14:textId="77777777" w:rsidR="002A0947" w:rsidRPr="002928FC" w:rsidRDefault="00114719" w:rsidP="00114719">
      <w:pPr>
        <w:rPr>
          <w:color w:val="2E74B5" w:themeColor="accent1" w:themeShade="BF"/>
        </w:rPr>
      </w:pPr>
      <w:r w:rsidRPr="002928FC">
        <w:rPr>
          <w:color w:val="2E74B5" w:themeColor="accent1" w:themeShade="BF"/>
        </w:rPr>
        <w:t>F-</w:t>
      </w:r>
      <w:proofErr w:type="spellStart"/>
      <w:r w:rsidRPr="002928FC">
        <w:rPr>
          <w:color w:val="2E74B5" w:themeColor="accent1" w:themeShade="BF"/>
        </w:rPr>
        <w:t>statistic</w:t>
      </w:r>
      <w:proofErr w:type="spellEnd"/>
      <w:r w:rsidRPr="002928FC">
        <w:rPr>
          <w:color w:val="2E74B5" w:themeColor="accent1" w:themeShade="BF"/>
        </w:rPr>
        <w:t xml:space="preserve">: 559.9 </w:t>
      </w:r>
      <w:proofErr w:type="spellStart"/>
      <w:r w:rsidRPr="002928FC">
        <w:rPr>
          <w:color w:val="2E74B5" w:themeColor="accent1" w:themeShade="BF"/>
        </w:rPr>
        <w:t>on</w:t>
      </w:r>
      <w:proofErr w:type="spellEnd"/>
      <w:r w:rsidRPr="002928FC">
        <w:rPr>
          <w:color w:val="2E74B5" w:themeColor="accent1" w:themeShade="BF"/>
        </w:rPr>
        <w:t xml:space="preserve"> 1 and 38 DF,  p-</w:t>
      </w:r>
      <w:proofErr w:type="spellStart"/>
      <w:r w:rsidRPr="002928FC">
        <w:rPr>
          <w:color w:val="2E74B5" w:themeColor="accent1" w:themeShade="BF"/>
        </w:rPr>
        <w:t>value</w:t>
      </w:r>
      <w:proofErr w:type="spellEnd"/>
      <w:r w:rsidRPr="002928FC">
        <w:rPr>
          <w:color w:val="2E74B5" w:themeColor="accent1" w:themeShade="BF"/>
        </w:rPr>
        <w:t>: &lt; 2.2e-16</w:t>
      </w:r>
      <w:r w:rsidR="002A0947" w:rsidRPr="002928FC">
        <w:rPr>
          <w:color w:val="2E74B5" w:themeColor="accent1" w:themeShade="BF"/>
        </w:rPr>
        <w:t xml:space="preserve">  </w:t>
      </w:r>
    </w:p>
    <w:p w14:paraId="77352720" w14:textId="77777777" w:rsidR="00114719" w:rsidRDefault="00114719" w:rsidP="00114719">
      <w:r>
        <w:lastRenderedPageBreak/>
        <w:t>Se observa que el intercepto continúa siendo no significativo pero su valor es prácticamente cero por lo que nuestro modelo lineal sería de la forma:</w:t>
      </w:r>
    </w:p>
    <w:p w14:paraId="4D2AE811" w14:textId="77777777" w:rsidR="00114719" w:rsidRDefault="00114719" w:rsidP="00114719"/>
    <w:p w14:paraId="0215AE52" w14:textId="77777777" w:rsidR="00114719" w:rsidRPr="002928FC" w:rsidRDefault="00114719" w:rsidP="00114719">
      <w:pPr>
        <w:jc w:val="center"/>
        <w:rPr>
          <w:color w:val="2E74B5" w:themeColor="accent1" w:themeShade="BF"/>
        </w:rPr>
      </w:pPr>
      <w:r w:rsidRPr="002928FC">
        <w:rPr>
          <w:color w:val="2E74B5" w:themeColor="accent1" w:themeShade="BF"/>
        </w:rPr>
        <w:t>Utilidades1= 0.4399*ventas1</w:t>
      </w:r>
    </w:p>
    <w:p w14:paraId="14CD209C" w14:textId="77777777" w:rsidR="00114719" w:rsidRDefault="00114719" w:rsidP="00114719"/>
    <w:p w14:paraId="1C68C995" w14:textId="77777777" w:rsidR="00114719" w:rsidRDefault="00114719" w:rsidP="00114719">
      <w:r>
        <w:t>Si realizamos el ANOVA se obtiene el siguiente resultado:</w:t>
      </w:r>
    </w:p>
    <w:p w14:paraId="7B0A197D" w14:textId="77777777" w:rsidR="00114719" w:rsidRDefault="00114719" w:rsidP="00114719"/>
    <w:p w14:paraId="4D80D1BC" w14:textId="77777777" w:rsidR="00114719" w:rsidRPr="002928FC" w:rsidRDefault="00114719" w:rsidP="00114719">
      <w:pPr>
        <w:rPr>
          <w:color w:val="2E74B5" w:themeColor="accent1" w:themeShade="BF"/>
        </w:rPr>
      </w:pPr>
      <w:r w:rsidRPr="002928FC">
        <w:rPr>
          <w:color w:val="2E74B5" w:themeColor="accent1" w:themeShade="BF"/>
        </w:rPr>
        <w:t xml:space="preserve">            </w:t>
      </w:r>
      <w:proofErr w:type="spellStart"/>
      <w:r w:rsidRPr="002928FC">
        <w:rPr>
          <w:color w:val="2E74B5" w:themeColor="accent1" w:themeShade="BF"/>
        </w:rPr>
        <w:t>Df</w:t>
      </w:r>
      <w:proofErr w:type="spellEnd"/>
      <w:r w:rsidRPr="002928FC">
        <w:rPr>
          <w:color w:val="2E74B5" w:themeColor="accent1" w:themeShade="BF"/>
        </w:rPr>
        <w:t xml:space="preserve">   Sum </w:t>
      </w:r>
      <w:proofErr w:type="spellStart"/>
      <w:r w:rsidRPr="002928FC">
        <w:rPr>
          <w:color w:val="2E74B5" w:themeColor="accent1" w:themeShade="BF"/>
        </w:rPr>
        <w:t>Sq</w:t>
      </w:r>
      <w:proofErr w:type="spellEnd"/>
      <w:r w:rsidRPr="002928FC">
        <w:rPr>
          <w:color w:val="2E74B5" w:themeColor="accent1" w:themeShade="BF"/>
        </w:rPr>
        <w:t xml:space="preserve">  Mean </w:t>
      </w:r>
      <w:proofErr w:type="spellStart"/>
      <w:r w:rsidRPr="002928FC">
        <w:rPr>
          <w:color w:val="2E74B5" w:themeColor="accent1" w:themeShade="BF"/>
        </w:rPr>
        <w:t>Sq</w:t>
      </w:r>
      <w:proofErr w:type="spellEnd"/>
      <w:r w:rsidRPr="002928FC">
        <w:rPr>
          <w:color w:val="2E74B5" w:themeColor="accent1" w:themeShade="BF"/>
        </w:rPr>
        <w:t xml:space="preserve"> F </w:t>
      </w:r>
      <w:proofErr w:type="spellStart"/>
      <w:r w:rsidRPr="002928FC">
        <w:rPr>
          <w:color w:val="2E74B5" w:themeColor="accent1" w:themeShade="BF"/>
        </w:rPr>
        <w:t>value</w:t>
      </w:r>
      <w:proofErr w:type="spellEnd"/>
      <w:r w:rsidRPr="002928FC">
        <w:rPr>
          <w:color w:val="2E74B5" w:themeColor="accent1" w:themeShade="BF"/>
        </w:rPr>
        <w:t xml:space="preserve"> Pr(&gt;F)    </w:t>
      </w:r>
    </w:p>
    <w:p w14:paraId="61FB06EA" w14:textId="77777777" w:rsidR="00114719" w:rsidRPr="002928FC" w:rsidRDefault="00114719" w:rsidP="00114719">
      <w:pPr>
        <w:rPr>
          <w:color w:val="2E74B5" w:themeColor="accent1" w:themeShade="BF"/>
        </w:rPr>
      </w:pPr>
      <w:r w:rsidRPr="002928FC">
        <w:rPr>
          <w:color w:val="2E74B5" w:themeColor="accent1" w:themeShade="BF"/>
        </w:rPr>
        <w:t>ventas1      1 75578286 75578286   559.9 &lt;2e-16 ***</w:t>
      </w:r>
    </w:p>
    <w:p w14:paraId="7645353E" w14:textId="77777777" w:rsidR="00114719" w:rsidRPr="002928FC" w:rsidRDefault="00114719" w:rsidP="00114719">
      <w:pPr>
        <w:rPr>
          <w:color w:val="2E74B5" w:themeColor="accent1" w:themeShade="BF"/>
        </w:rPr>
      </w:pPr>
      <w:proofErr w:type="spellStart"/>
      <w:r w:rsidRPr="002928FC">
        <w:rPr>
          <w:color w:val="2E74B5" w:themeColor="accent1" w:themeShade="BF"/>
        </w:rPr>
        <w:t>Residuals</w:t>
      </w:r>
      <w:proofErr w:type="spellEnd"/>
      <w:r w:rsidRPr="002928FC">
        <w:rPr>
          <w:color w:val="2E74B5" w:themeColor="accent1" w:themeShade="BF"/>
        </w:rPr>
        <w:t xml:space="preserve">   38  5129142   134977                   </w:t>
      </w:r>
    </w:p>
    <w:p w14:paraId="58187D7D" w14:textId="77777777" w:rsidR="00114719" w:rsidRPr="002928FC" w:rsidRDefault="00114719" w:rsidP="00114719">
      <w:pPr>
        <w:rPr>
          <w:color w:val="2E74B5" w:themeColor="accent1" w:themeShade="BF"/>
        </w:rPr>
      </w:pPr>
      <w:r w:rsidRPr="002928FC">
        <w:rPr>
          <w:color w:val="2E74B5" w:themeColor="accent1" w:themeShade="BF"/>
        </w:rPr>
        <w:t>---</w:t>
      </w:r>
    </w:p>
    <w:p w14:paraId="3E9308E4" w14:textId="77777777" w:rsidR="00114719" w:rsidRPr="002928FC" w:rsidRDefault="00114719" w:rsidP="00114719">
      <w:pPr>
        <w:rPr>
          <w:color w:val="2E74B5" w:themeColor="accent1" w:themeShade="BF"/>
        </w:rPr>
      </w:pPr>
      <w:proofErr w:type="spellStart"/>
      <w:r w:rsidRPr="002928FC">
        <w:rPr>
          <w:color w:val="2E74B5" w:themeColor="accent1" w:themeShade="BF"/>
        </w:rPr>
        <w:t>Signif</w:t>
      </w:r>
      <w:proofErr w:type="spellEnd"/>
      <w:r w:rsidRPr="002928FC">
        <w:rPr>
          <w:color w:val="2E74B5" w:themeColor="accent1" w:themeShade="BF"/>
        </w:rPr>
        <w:t xml:space="preserve">. </w:t>
      </w:r>
      <w:proofErr w:type="spellStart"/>
      <w:r w:rsidRPr="002928FC">
        <w:rPr>
          <w:color w:val="2E74B5" w:themeColor="accent1" w:themeShade="BF"/>
        </w:rPr>
        <w:t>codes</w:t>
      </w:r>
      <w:proofErr w:type="spellEnd"/>
      <w:r w:rsidRPr="002928FC">
        <w:rPr>
          <w:color w:val="2E74B5" w:themeColor="accent1" w:themeShade="BF"/>
        </w:rPr>
        <w:t>:  0 '***' 0.001 '**' 0.01 '*' 0.05 '.' 0.1 ' ' 1</w:t>
      </w:r>
    </w:p>
    <w:p w14:paraId="29C8DC8F" w14:textId="77777777" w:rsidR="00114719" w:rsidRDefault="00114719" w:rsidP="00114719"/>
    <w:p w14:paraId="19C2299A" w14:textId="77777777" w:rsidR="00114719" w:rsidRDefault="00114719" w:rsidP="002928FC">
      <w:pPr>
        <w:jc w:val="both"/>
      </w:pPr>
      <w:r>
        <w:t xml:space="preserve">Como se puede </w:t>
      </w:r>
      <w:r w:rsidR="00BE23B3">
        <w:t xml:space="preserve">ver </w:t>
      </w:r>
      <w:r>
        <w:t>el p-valor (</w:t>
      </w:r>
      <w:r>
        <w:t>Pr(&gt;F)</w:t>
      </w:r>
      <w:r>
        <w:t>) es menor a 0.05</w:t>
      </w:r>
      <w:r w:rsidR="00D215BB">
        <w:t xml:space="preserve"> se rechaza la hipótesis nula de no dependencia y se concluye que la variable utilidad1 depende linealmente de la variable ventas1.</w:t>
      </w:r>
    </w:p>
    <w:p w14:paraId="48C2AFA5" w14:textId="77777777" w:rsidR="00D215BB" w:rsidRDefault="00D215BB" w:rsidP="00114719"/>
    <w:p w14:paraId="6FD91758" w14:textId="77777777" w:rsidR="00D215BB" w:rsidRDefault="00D215BB" w:rsidP="00114719">
      <w:r>
        <w:t>Los intervalos de confianza al 95% para los betas son:</w:t>
      </w:r>
    </w:p>
    <w:p w14:paraId="766172F7" w14:textId="77777777" w:rsidR="00D215BB" w:rsidRPr="002928FC" w:rsidRDefault="00D215BB" w:rsidP="00D215BB">
      <w:pPr>
        <w:rPr>
          <w:color w:val="2E74B5" w:themeColor="accent1" w:themeShade="BF"/>
        </w:rPr>
      </w:pPr>
      <w:r w:rsidRPr="002928FC">
        <w:rPr>
          <w:color w:val="2E74B5" w:themeColor="accent1" w:themeShade="BF"/>
        </w:rPr>
        <w:t xml:space="preserve">                  2.5 %      97.5 %</w:t>
      </w:r>
    </w:p>
    <w:p w14:paraId="1384726E" w14:textId="77777777" w:rsidR="00D215BB" w:rsidRPr="002928FC" w:rsidRDefault="00D215BB" w:rsidP="00D215BB">
      <w:pPr>
        <w:rPr>
          <w:color w:val="2E74B5" w:themeColor="accent1" w:themeShade="BF"/>
        </w:rPr>
      </w:pPr>
      <w:r w:rsidRPr="002928FC">
        <w:rPr>
          <w:color w:val="2E74B5" w:themeColor="accent1" w:themeShade="BF"/>
        </w:rPr>
        <w:t>(</w:t>
      </w:r>
      <w:proofErr w:type="spellStart"/>
      <w:r w:rsidRPr="002928FC">
        <w:rPr>
          <w:color w:val="2E74B5" w:themeColor="accent1" w:themeShade="BF"/>
        </w:rPr>
        <w:t>Intercept</w:t>
      </w:r>
      <w:proofErr w:type="spellEnd"/>
      <w:r w:rsidRPr="002928FC">
        <w:rPr>
          <w:color w:val="2E74B5" w:themeColor="accent1" w:themeShade="BF"/>
        </w:rPr>
        <w:t>) -117.5968432 117.5968432</w:t>
      </w:r>
    </w:p>
    <w:p w14:paraId="5B26B3CF" w14:textId="77777777" w:rsidR="00D215BB" w:rsidRPr="002928FC" w:rsidRDefault="00D215BB" w:rsidP="00D215BB">
      <w:pPr>
        <w:rPr>
          <w:color w:val="2E74B5" w:themeColor="accent1" w:themeShade="BF"/>
        </w:rPr>
      </w:pPr>
      <w:r w:rsidRPr="002928FC">
        <w:rPr>
          <w:color w:val="2E74B5" w:themeColor="accent1" w:themeShade="BF"/>
        </w:rPr>
        <w:t>ventas1        0.4022981   0.4775722</w:t>
      </w:r>
    </w:p>
    <w:p w14:paraId="76CD01D5" w14:textId="77777777" w:rsidR="00BA2D64" w:rsidRDefault="00BA2D64" w:rsidP="00D215BB"/>
    <w:p w14:paraId="31CC4F53" w14:textId="77777777" w:rsidR="00BA2D64" w:rsidRDefault="00BA2D64" w:rsidP="002928FC">
      <w:pPr>
        <w:jc w:val="both"/>
      </w:pPr>
      <w:r>
        <w:t>Finalmente se analiza los residuos:</w:t>
      </w:r>
    </w:p>
    <w:p w14:paraId="060C023D" w14:textId="77777777" w:rsidR="00BA2D64" w:rsidRDefault="00BA2D64" w:rsidP="002928FC">
      <w:pPr>
        <w:jc w:val="both"/>
      </w:pPr>
    </w:p>
    <w:p w14:paraId="15BEA4E5" w14:textId="77777777" w:rsidR="00BA2D64" w:rsidRDefault="00BA2D64" w:rsidP="002928FC">
      <w:pPr>
        <w:jc w:val="both"/>
      </w:pPr>
      <w:r>
        <w:t xml:space="preserve">En primer lugar se verifica que los residuos están distribuidos normalmente con media cero, para lo cual se obtiene la media que es </w:t>
      </w:r>
      <w:r w:rsidRPr="00BA2D64">
        <w:t>-7.771561e-16</w:t>
      </w:r>
      <w:r>
        <w:t xml:space="preserve"> (prácticamente cero) y mediante el histograma y el grafico </w:t>
      </w:r>
      <w:proofErr w:type="spellStart"/>
      <w:r>
        <w:t>cuantil-cuantil</w:t>
      </w:r>
      <w:proofErr w:type="spellEnd"/>
      <w:r>
        <w:t xml:space="preserve">  se observa que están distribuidos normalmente</w:t>
      </w:r>
    </w:p>
    <w:p w14:paraId="4DC8AAA6" w14:textId="77777777" w:rsidR="00BA2D64" w:rsidRDefault="00BA2D64" w:rsidP="00D215BB"/>
    <w:p w14:paraId="26478AC2" w14:textId="77777777" w:rsidR="00BA2D64" w:rsidRDefault="00BA2D64" w:rsidP="00D215BB">
      <w:r w:rsidRPr="00BA2D64">
        <w:drawing>
          <wp:inline distT="0" distB="0" distL="0" distR="0" wp14:anchorId="38C01D03" wp14:editId="3D25D7A7">
            <wp:extent cx="2299252" cy="2644140"/>
            <wp:effectExtent l="0" t="0" r="1270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04506" cy="265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D64">
        <w:t xml:space="preserve"> </w:t>
      </w:r>
      <w:r w:rsidRPr="00BA2D64">
        <w:drawing>
          <wp:inline distT="0" distB="0" distL="0" distR="0" wp14:anchorId="6FCEFA28" wp14:editId="725FBE39">
            <wp:extent cx="2288209" cy="2631440"/>
            <wp:effectExtent l="0" t="0" r="0" b="101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4400" cy="263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EFE6" w14:textId="77777777" w:rsidR="00BA2D64" w:rsidRDefault="00BA2D64" w:rsidP="00D215BB"/>
    <w:p w14:paraId="02D9FF9C" w14:textId="77777777" w:rsidR="00BA2D64" w:rsidRDefault="00BA2D64" w:rsidP="002928FC">
      <w:pPr>
        <w:jc w:val="both"/>
      </w:pPr>
      <w:r>
        <w:t>Y mediante el gráfico de residuos vs pronosticados se puede observar que la varianza de los r</w:t>
      </w:r>
      <w:r w:rsidR="005810E0">
        <w:t>es</w:t>
      </w:r>
      <w:r>
        <w:t>iduos es constante que al no presentar patrones se puede concluir que son independientes</w:t>
      </w:r>
    </w:p>
    <w:p w14:paraId="002FA7DE" w14:textId="77777777" w:rsidR="005810E0" w:rsidRDefault="005810E0" w:rsidP="005810E0">
      <w:pPr>
        <w:jc w:val="center"/>
      </w:pPr>
      <w:r w:rsidRPr="005810E0">
        <w:drawing>
          <wp:inline distT="0" distB="0" distL="0" distR="0" wp14:anchorId="5E118DE9" wp14:editId="627E1190">
            <wp:extent cx="4064000" cy="4673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98DD" w14:textId="77777777" w:rsidR="005810E0" w:rsidRDefault="005810E0" w:rsidP="002928FC">
      <w:pPr>
        <w:jc w:val="both"/>
      </w:pPr>
      <w:r>
        <w:t>Por lo tanto el modelo cumple las hipótesis H y N con y es adecuado para modelar las utilidades mediante las ventas de manera lineal.</w:t>
      </w:r>
    </w:p>
    <w:sectPr w:rsidR="005810E0" w:rsidSect="00610EF5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1EC"/>
    <w:rsid w:val="00114719"/>
    <w:rsid w:val="002928FC"/>
    <w:rsid w:val="002A0947"/>
    <w:rsid w:val="003240DC"/>
    <w:rsid w:val="003631EC"/>
    <w:rsid w:val="005810E0"/>
    <w:rsid w:val="00610EF5"/>
    <w:rsid w:val="00B276C4"/>
    <w:rsid w:val="00BA2D64"/>
    <w:rsid w:val="00BE23B3"/>
    <w:rsid w:val="00C113EB"/>
    <w:rsid w:val="00D215BB"/>
    <w:rsid w:val="00EE3587"/>
    <w:rsid w:val="00F92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5D570D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C" w:eastAsia="es-E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556</Words>
  <Characters>3061</Characters>
  <Application>Microsoft Macintosh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2</cp:revision>
  <dcterms:created xsi:type="dcterms:W3CDTF">2015-06-24T23:08:00Z</dcterms:created>
  <dcterms:modified xsi:type="dcterms:W3CDTF">2015-06-24T23:08:00Z</dcterms:modified>
</cp:coreProperties>
</file>