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jc w:val="center"/>
      </w:pPr>
      <w:r>
        <w:rPr>
          <w:rFonts w:ascii="Segoe UI" w:cs="Segoe UI" w:eastAsia="Segoe UI" w:hAnsi="Segoe UI"/>
          <w:b/>
          <w:bCs/>
          <w:color w:val="1E40AF"/>
          <w:sz w:val="56"/>
          <w:szCs w:val="56"/>
        </w:rPr>
        <w:t xml:space="preserve">QB Engineer</w:t>
      </w:r>
    </w:p>
    <w:p>
      <w:pPr>
        <w:spacing w:after="50"/>
        <w:jc w:val="center"/>
      </w:pPr>
      <w:r>
        <w:rPr>
          <w:rFonts w:ascii="Segoe UI" w:cs="Segoe UI" w:eastAsia="Segoe UI" w:hAnsi="Segoe UI"/>
          <w:color w:val="475569"/>
          <w:sz w:val="28"/>
          <w:szCs w:val="28"/>
        </w:rPr>
        <w:t xml:space="preserve">Open Source Manufacturing Operations Platform</w:t>
      </w:r>
    </w:p>
    <w:p>
      <w:pPr>
        <w:spacing w:after="100"/>
      </w:pPr>
    </w:p>
    <w:p>
      <w:pPr>
        <w:spacing w:after="50"/>
        <w:jc w:val="center"/>
      </w:pPr>
      <w:r>
        <w:rPr>
          <w:rFonts w:ascii="Segoe UI" w:cs="Segoe UI" w:eastAsia="Segoe UI" w:hAnsi="Segoe UI"/>
          <w:i/>
          <w:iCs/>
          <w:color w:val="64748B"/>
          <w:sz w:val="22"/>
          <w:szCs w:val="22"/>
        </w:rPr>
        <w:t xml:space="preserve">Production · R&amp;D Workflow · Job Tracking · Engineer Focus Dashboard</w:t>
      </w:r>
    </w:p>
    <w:p>
      <w:pPr>
        <w:spacing w:after="100"/>
      </w:pPr>
    </w:p>
    <w:p>
      <w:pPr>
        <w:spacing w:after="100"/>
      </w:pPr>
    </w:p>
    <w:p>
      <w:pPr>
        <w:jc w:val="center"/>
      </w:pPr>
      <w:r>
        <w:rPr>
          <w:rFonts w:ascii="Segoe UI" w:cs="Segoe UI" w:eastAsia="Segoe UI" w:hAnsi="Segoe UI"/>
          <w:b/>
          <w:bCs/>
          <w:sz w:val="24"/>
          <w:szCs w:val="24"/>
        </w:rPr>
        <w:t xml:space="preserve">Master Specification Document</w:t>
      </w:r>
    </w:p>
    <w:p>
      <w:pPr>
        <w:spacing w:after="50"/>
        <w:jc w:val="center"/>
      </w:pPr>
      <w:r>
        <w:rPr>
          <w:rFonts w:ascii="Segoe UI" w:cs="Segoe UI" w:eastAsia="Segoe UI" w:hAnsi="Segoe UI"/>
          <w:color w:val="64748B"/>
          <w:sz w:val="20"/>
          <w:szCs w:val="20"/>
        </w:rPr>
        <w:t xml:space="preserve">Version 2.0 | March 2026 | GNU Licensed</w:t>
      </w:r>
    </w:p>
    <w:p>
      <w:pPr>
        <w:spacing w:after="100"/>
      </w:pPr>
    </w:p>
    <w:p>
      <w:pPr>
        <w:spacing w:after="100"/>
      </w:pPr>
    </w:p>
    <w:p>
      <w:pPr>
        <w:spacing w:after="100"/>
      </w:pPr>
    </w:p>
    <w:p>
      <w:pPr>
        <w:spacing w:after="100"/>
      </w:pPr>
    </w:p>
    <w:p>
      <w:pPr>
        <w:jc w:val="center"/>
      </w:pPr>
      <w:r>
        <w:rPr>
          <w:rFonts w:ascii="Segoe UI" w:cs="Segoe UI" w:eastAsia="Segoe UI" w:hAnsi="Segoe UI"/>
          <w:color w:val="64748B"/>
          <w:sz w:val="18"/>
          <w:szCs w:val="18"/>
        </w:rPr>
        <w:t xml:space="preserve">This document consolidates all functional specifications, architecture decisions,</w:t>
      </w:r>
    </w:p>
    <w:p>
      <w:pPr>
        <w:jc w:val="center"/>
      </w:pPr>
      <w:r>
        <w:rPr>
          <w:rFonts w:ascii="Segoe UI" w:cs="Segoe UI" w:eastAsia="Segoe UI" w:hAnsi="Segoe UI"/>
          <w:color w:val="64748B"/>
          <w:sz w:val="18"/>
          <w:szCs w:val="18"/>
        </w:rPr>
        <w:t xml:space="preserve">integration design, and workflow definitions for the QB Engineer platform.</w:t>
      </w:r>
    </w:p>
    <w:p>
      <w:r>
        <w:br w:type="page"/>
      </w:r>
    </w:p>
    <w:p>
      <w:pPr>
        <w:pStyle w:val="Heading1"/>
        <w:spacing w:after="200" w:before="400"/>
      </w:pPr>
      <w:r>
        <w:rPr>
          <w:rFonts w:ascii="Segoe UI" w:cs="Segoe UI" w:eastAsia="Segoe UI" w:hAnsi="Segoe UI"/>
          <w:b/>
          <w:bCs/>
          <w:sz w:val="36"/>
          <w:szCs w:val="36"/>
        </w:rPr>
        <w:t xml:space="preserve">Table of Contents</w:t>
      </w:r>
    </w:p>
    <w:p>
      <w:pPr>
        <w:spacing w:after="100"/>
      </w:pPr>
    </w:p>
    <w:p>
      <w:pPr>
        <w:spacing w:after="100"/>
      </w:pPr>
      <w:r>
        <w:rPr>
          <w:rFonts w:ascii="Segoe UI" w:cs="Segoe UI" w:eastAsia="Segoe UI" w:hAnsi="Segoe UI"/>
          <w:sz w:val="20"/>
          <w:szCs w:val="20"/>
        </w:rPr>
        <w:t xml:space="preserve">1. Executive Summary</w:t>
      </w:r>
    </w:p>
    <w:p>
      <w:pPr>
        <w:spacing w:after="100"/>
      </w:pPr>
      <w:r>
        <w:rPr>
          <w:rFonts w:ascii="Segoe UI" w:cs="Segoe UI" w:eastAsia="Segoe UI" w:hAnsi="Segoe UI"/>
          <w:sz w:val="20"/>
          <w:szCs w:val="20"/>
        </w:rPr>
        <w:t xml:space="preserve">2. Problem Statement</w:t>
      </w:r>
    </w:p>
    <w:p>
      <w:pPr>
        <w:spacing w:after="100"/>
      </w:pPr>
      <w:r>
        <w:rPr>
          <w:rFonts w:ascii="Segoe UI" w:cs="Segoe UI" w:eastAsia="Segoe UI" w:hAnsi="Segoe UI"/>
          <w:sz w:val="20"/>
          <w:szCs w:val="20"/>
        </w:rPr>
        <w:t xml:space="preserve">3. Architecture &amp; Tech Stack</w:t>
      </w:r>
    </w:p>
    <w:p>
      <w:pPr>
        <w:spacing w:after="100"/>
      </w:pPr>
      <w:r>
        <w:rPr>
          <w:rFonts w:ascii="Segoe UI" w:cs="Segoe UI" w:eastAsia="Segoe UI" w:hAnsi="Segoe UI"/>
          <w:sz w:val="20"/>
          <w:szCs w:val="20"/>
        </w:rPr>
        <w:t xml:space="preserve">4. Application Modules</w:t>
      </w:r>
    </w:p>
    <w:p>
      <w:pPr>
        <w:spacing w:after="100"/>
      </w:pPr>
      <w:r>
        <w:rPr>
          <w:rFonts w:ascii="Segoe UI" w:cs="Segoe UI" w:eastAsia="Segoe UI" w:hAnsi="Segoe UI"/>
          <w:sz w:val="20"/>
          <w:szCs w:val="20"/>
        </w:rPr>
        <w:t xml:space="preserve">    4.1 Kanban Board — Configurable Track Types</w:t>
      </w:r>
    </w:p>
    <w:p>
      <w:pPr>
        <w:spacing w:after="100"/>
      </w:pPr>
      <w:r>
        <w:rPr>
          <w:rFonts w:ascii="Segoe UI" w:cs="Segoe UI" w:eastAsia="Segoe UI" w:hAnsi="Segoe UI"/>
          <w:sz w:val="20"/>
          <w:szCs w:val="20"/>
        </w:rPr>
        <w:t xml:space="preserve">    4.2 Job Card Detail</w:t>
      </w:r>
    </w:p>
    <w:p>
      <w:pPr>
        <w:spacing w:after="100"/>
      </w:pPr>
      <w:r>
        <w:rPr>
          <w:rFonts w:ascii="Segoe UI" w:cs="Segoe UI" w:eastAsia="Segoe UI" w:hAnsi="Segoe UI"/>
          <w:sz w:val="20"/>
          <w:szCs w:val="20"/>
        </w:rPr>
        <w:t xml:space="preserve">    4.3 Part / Product / Assembly Catalog</w:t>
      </w:r>
    </w:p>
    <w:p>
      <w:pPr>
        <w:spacing w:after="100"/>
      </w:pPr>
      <w:r>
        <w:rPr>
          <w:rFonts w:ascii="Segoe UI" w:cs="Segoe UI" w:eastAsia="Segoe UI" w:hAnsi="Segoe UI"/>
          <w:sz w:val="20"/>
          <w:szCs w:val="20"/>
        </w:rPr>
        <w:t xml:space="preserve">    4.4 CAD / STL / CAM File Management</w:t>
      </w:r>
    </w:p>
    <w:p>
      <w:pPr>
        <w:spacing w:after="100"/>
      </w:pPr>
      <w:r>
        <w:rPr>
          <w:rFonts w:ascii="Segoe UI" w:cs="Segoe UI" w:eastAsia="Segoe UI" w:hAnsi="Segoe UI"/>
          <w:sz w:val="20"/>
          <w:szCs w:val="20"/>
        </w:rPr>
        <w:t xml:space="preserve">    4.5 Customizable Dashboard</w:t>
      </w:r>
    </w:p>
    <w:p>
      <w:pPr>
        <w:spacing w:after="100"/>
      </w:pPr>
      <w:r>
        <w:rPr>
          <w:rFonts w:ascii="Segoe UI" w:cs="Segoe UI" w:eastAsia="Segoe UI" w:hAnsi="Segoe UI"/>
          <w:sz w:val="20"/>
          <w:szCs w:val="20"/>
        </w:rPr>
        <w:t xml:space="preserve">    4.6 Planning Cycle Management</w:t>
      </w:r>
    </w:p>
    <w:p>
      <w:pPr>
        <w:spacing w:after="100"/>
      </w:pPr>
      <w:r>
        <w:rPr>
          <w:rFonts w:ascii="Segoe UI" w:cs="Segoe UI" w:eastAsia="Segoe UI" w:hAnsi="Segoe UI"/>
          <w:sz w:val="20"/>
          <w:szCs w:val="20"/>
        </w:rPr>
        <w:t xml:space="preserve">    4.7 Lead Management</w:t>
      </w:r>
    </w:p>
    <w:p>
      <w:pPr>
        <w:spacing w:after="100"/>
      </w:pPr>
      <w:r>
        <w:rPr>
          <w:rFonts w:ascii="Segoe UI" w:cs="Segoe UI" w:eastAsia="Segoe UI" w:hAnsi="Segoe UI"/>
          <w:sz w:val="20"/>
          <w:szCs w:val="20"/>
        </w:rPr>
        <w:t xml:space="preserve">    4.8 Customer &amp; Contact Management</w:t>
      </w:r>
    </w:p>
    <w:p>
      <w:pPr>
        <w:spacing w:after="100"/>
      </w:pPr>
      <w:r>
        <w:rPr>
          <w:rFonts w:ascii="Segoe UI" w:cs="Segoe UI" w:eastAsia="Segoe UI" w:hAnsi="Segoe UI"/>
          <w:sz w:val="20"/>
          <w:szCs w:val="20"/>
        </w:rPr>
        <w:t xml:space="preserve">    4.9 Expense Capture</w:t>
      </w:r>
    </w:p>
    <w:p>
      <w:pPr>
        <w:spacing w:after="100"/>
      </w:pPr>
      <w:r>
        <w:rPr>
          <w:rFonts w:ascii="Segoe UI" w:cs="Segoe UI" w:eastAsia="Segoe UI" w:hAnsi="Segoe UI"/>
          <w:sz w:val="20"/>
          <w:szCs w:val="20"/>
        </w:rPr>
        <w:t xml:space="preserve">    4.10 Invoice Workflow</w:t>
      </w:r>
    </w:p>
    <w:p>
      <w:pPr>
        <w:spacing w:after="100"/>
      </w:pPr>
      <w:r>
        <w:rPr>
          <w:rFonts w:ascii="Segoe UI" w:cs="Segoe UI" w:eastAsia="Segoe UI" w:hAnsi="Segoe UI"/>
          <w:sz w:val="20"/>
          <w:szCs w:val="20"/>
        </w:rPr>
        <w:t xml:space="preserve">    4.11 Production Traceability</w:t>
      </w:r>
    </w:p>
    <w:p>
      <w:pPr>
        <w:spacing w:after="100"/>
      </w:pPr>
      <w:r>
        <w:rPr>
          <w:rFonts w:ascii="Segoe UI" w:cs="Segoe UI" w:eastAsia="Segoe UI" w:hAnsi="Segoe UI"/>
          <w:sz w:val="20"/>
          <w:szCs w:val="20"/>
        </w:rPr>
        <w:t xml:space="preserve">    4.12 Asset / Equipment Registry</w:t>
      </w:r>
    </w:p>
    <w:p>
      <w:pPr>
        <w:spacing w:after="100"/>
      </w:pPr>
      <w:r>
        <w:rPr>
          <w:rFonts w:ascii="Segoe UI" w:cs="Segoe UI" w:eastAsia="Segoe UI" w:hAnsi="Segoe UI"/>
          <w:sz w:val="20"/>
          <w:szCs w:val="20"/>
        </w:rPr>
        <w:t xml:space="preserve">    4.13 Time Tracking</w:t>
      </w:r>
    </w:p>
    <w:p>
      <w:pPr>
        <w:spacing w:after="100"/>
      </w:pPr>
      <w:r>
        <w:rPr>
          <w:rFonts w:ascii="Segoe UI" w:cs="Segoe UI" w:eastAsia="Segoe UI" w:hAnsi="Segoe UI"/>
          <w:sz w:val="20"/>
          <w:szCs w:val="20"/>
        </w:rPr>
        <w:t xml:space="preserve">    4.14 Customer Returns</w:t>
      </w:r>
    </w:p>
    <w:p>
      <w:pPr>
        <w:spacing w:after="100"/>
      </w:pPr>
      <w:r>
        <w:rPr>
          <w:rFonts w:ascii="Segoe UI" w:cs="Segoe UI" w:eastAsia="Segoe UI" w:hAnsi="Segoe UI"/>
          <w:sz w:val="20"/>
          <w:szCs w:val="20"/>
        </w:rPr>
        <w:t xml:space="preserve">    4.15 In-App Guided Training</w:t>
      </w:r>
    </w:p>
    <w:p>
      <w:pPr>
        <w:spacing w:after="100"/>
      </w:pPr>
      <w:r>
        <w:rPr>
          <w:rFonts w:ascii="Segoe UI" w:cs="Segoe UI" w:eastAsia="Segoe UI" w:hAnsi="Segoe UI"/>
          <w:sz w:val="20"/>
          <w:szCs w:val="20"/>
        </w:rPr>
        <w:t xml:space="preserve">    4.16 Bin &amp; Location Tracking</w:t>
      </w:r>
    </w:p>
    <w:p>
      <w:pPr>
        <w:spacing w:after="100"/>
      </w:pPr>
      <w:r>
        <w:rPr>
          <w:rFonts w:ascii="Segoe UI" w:cs="Segoe UI" w:eastAsia="Segoe UI" w:hAnsi="Segoe UI"/>
          <w:sz w:val="20"/>
          <w:szCs w:val="20"/>
        </w:rPr>
        <w:t xml:space="preserve">    4.17 Inventory Management &amp; Purchase Orders</w:t>
      </w:r>
    </w:p>
    <w:p>
      <w:pPr>
        <w:spacing w:after="100"/>
      </w:pPr>
      <w:r>
        <w:rPr>
          <w:rFonts w:ascii="Segoe UI" w:cs="Segoe UI" w:eastAsia="Segoe UI" w:hAnsi="Segoe UI"/>
          <w:sz w:val="20"/>
          <w:szCs w:val="20"/>
        </w:rPr>
        <w:t xml:space="preserve">    4.18 Vendor Management</w:t>
      </w:r>
    </w:p>
    <w:p>
      <w:pPr>
        <w:spacing w:after="100"/>
      </w:pPr>
      <w:r>
        <w:rPr>
          <w:rFonts w:ascii="Segoe UI" w:cs="Segoe UI" w:eastAsia="Segoe UI" w:hAnsi="Segoe UI"/>
          <w:sz w:val="20"/>
          <w:szCs w:val="20"/>
        </w:rPr>
        <w:t xml:space="preserve">    4.19 Shipping &amp; Carrier Integration</w:t>
      </w:r>
    </w:p>
    <w:p>
      <w:pPr>
        <w:spacing w:after="100"/>
      </w:pPr>
      <w:r>
        <w:rPr>
          <w:rFonts w:ascii="Segoe UI" w:cs="Segoe UI" w:eastAsia="Segoe UI" w:hAnsi="Segoe UI"/>
          <w:sz w:val="20"/>
          <w:szCs w:val="20"/>
        </w:rPr>
        <w:t xml:space="preserve">    4.20 R&amp;D / Internal Projects</w:t>
      </w:r>
    </w:p>
    <w:p>
      <w:pPr>
        <w:spacing w:after="100"/>
      </w:pPr>
      <w:r>
        <w:rPr>
          <w:rFonts w:ascii="Segoe UI" w:cs="Segoe UI" w:eastAsia="Segoe UI" w:hAnsi="Segoe UI"/>
          <w:sz w:val="20"/>
          <w:szCs w:val="20"/>
        </w:rPr>
        <w:t xml:space="preserve">    4.21 Admin Settings &amp; Integration Management</w:t>
      </w:r>
    </w:p>
    <w:p>
      <w:pPr>
        <w:spacing w:after="100"/>
      </w:pPr>
      <w:r>
        <w:rPr>
          <w:rFonts w:ascii="Segoe UI" w:cs="Segoe UI" w:eastAsia="Segoe UI" w:hAnsi="Segoe UI"/>
          <w:sz w:val="20"/>
          <w:szCs w:val="20"/>
        </w:rPr>
        <w:t xml:space="preserve">    4.22 Calendar View</w:t>
      </w:r>
    </w:p>
    <w:p>
      <w:pPr>
        <w:spacing w:after="100"/>
      </w:pPr>
      <w:r>
        <w:rPr>
          <w:rFonts w:ascii="Segoe UI" w:cs="Segoe UI" w:eastAsia="Segoe UI" w:hAnsi="Segoe UI"/>
          <w:sz w:val="20"/>
          <w:szCs w:val="20"/>
        </w:rPr>
        <w:t xml:space="preserve">    4.23 Production Label Printing</w:t>
      </w:r>
    </w:p>
    <w:p>
      <w:pPr>
        <w:spacing w:after="100"/>
      </w:pPr>
      <w:r>
        <w:rPr>
          <w:rFonts w:ascii="Segoe UI" w:cs="Segoe UI" w:eastAsia="Segoe UI" w:hAnsi="Segoe UI"/>
          <w:sz w:val="20"/>
          <w:szCs w:val="20"/>
        </w:rPr>
        <w:t xml:space="preserve">    4.24 Chat System</w:t>
      </w:r>
    </w:p>
    <w:p>
      <w:pPr>
        <w:spacing w:after="100"/>
      </w:pPr>
      <w:r>
        <w:rPr>
          <w:rFonts w:ascii="Segoe UI" w:cs="Segoe UI" w:eastAsia="Segoe UI" w:hAnsi="Segoe UI"/>
          <w:sz w:val="20"/>
          <w:szCs w:val="20"/>
        </w:rPr>
        <w:t xml:space="preserve">5. Shop Floor Display &amp; Time Clock Kiosk</w:t>
      </w:r>
    </w:p>
    <w:p>
      <w:pPr>
        <w:spacing w:after="100"/>
      </w:pPr>
      <w:r>
        <w:rPr>
          <w:rFonts w:ascii="Segoe UI" w:cs="Segoe UI" w:eastAsia="Segoe UI" w:hAnsi="Segoe UI"/>
          <w:sz w:val="20"/>
          <w:szCs w:val="20"/>
        </w:rPr>
        <w:t xml:space="preserve">6. User Interface &amp; Roles</w:t>
      </w:r>
    </w:p>
    <w:p>
      <w:pPr>
        <w:spacing w:after="100"/>
      </w:pPr>
      <w:r>
        <w:rPr>
          <w:rFonts w:ascii="Segoe UI" w:cs="Segoe UI" w:eastAsia="Segoe UI" w:hAnsi="Segoe UI"/>
          <w:sz w:val="20"/>
          <w:szCs w:val="20"/>
        </w:rPr>
        <w:t xml:space="preserve">7. Accounting Integration</w:t>
      </w:r>
    </w:p>
    <w:p>
      <w:pPr>
        <w:spacing w:after="100"/>
      </w:pPr>
      <w:r>
        <w:rPr>
          <w:rFonts w:ascii="Segoe UI" w:cs="Segoe UI" w:eastAsia="Segoe UI" w:hAnsi="Segoe UI"/>
          <w:sz w:val="20"/>
          <w:szCs w:val="20"/>
        </w:rPr>
        <w:t xml:space="preserve">8. Notification System</w:t>
      </w:r>
    </w:p>
    <w:p>
      <w:pPr>
        <w:spacing w:after="100"/>
      </w:pPr>
      <w:r>
        <w:rPr>
          <w:rFonts w:ascii="Segoe UI" w:cs="Segoe UI" w:eastAsia="Segoe UI" w:hAnsi="Segoe UI"/>
          <w:sz w:val="20"/>
          <w:szCs w:val="20"/>
        </w:rPr>
        <w:t xml:space="preserve">9. Reporting</w:t>
      </w:r>
    </w:p>
    <w:p>
      <w:pPr>
        <w:spacing w:after="100"/>
      </w:pPr>
      <w:r>
        <w:rPr>
          <w:rFonts w:ascii="Segoe UI" w:cs="Segoe UI" w:eastAsia="Segoe UI" w:hAnsi="Segoe UI"/>
          <w:sz w:val="20"/>
          <w:szCs w:val="20"/>
        </w:rPr>
        <w:t xml:space="preserve">10. Technical Approach</w:t>
      </w:r>
    </w:p>
    <w:p>
      <w:pPr>
        <w:spacing w:after="100"/>
      </w:pPr>
      <w:r>
        <w:rPr>
          <w:rFonts w:ascii="Segoe UI" w:cs="Segoe UI" w:eastAsia="Segoe UI" w:hAnsi="Segoe UI"/>
          <w:sz w:val="20"/>
          <w:szCs w:val="20"/>
        </w:rPr>
        <w:t xml:space="preserve">11. Phased Delivery Plan</w:t>
      </w:r>
    </w:p>
    <w:p>
      <w:pPr>
        <w:spacing w:after="100"/>
      </w:pPr>
      <w:r>
        <w:rPr>
          <w:rFonts w:ascii="Segoe UI" w:cs="Segoe UI" w:eastAsia="Segoe UI" w:hAnsi="Segoe UI"/>
          <w:sz w:val="20"/>
          <w:szCs w:val="20"/>
        </w:rPr>
        <w:t xml:space="preserve">12. Out of Scope</w:t>
      </w:r>
    </w:p>
    <w:p>
      <w:pPr>
        <w:spacing w:after="100"/>
      </w:pPr>
      <w:r>
        <w:rPr>
          <w:rFonts w:ascii="Segoe UI" w:cs="Segoe UI" w:eastAsia="Segoe UI" w:hAnsi="Segoe UI"/>
          <w:sz w:val="20"/>
          <w:szCs w:val="20"/>
        </w:rPr>
        <w:t xml:space="preserve">13. Success Criteria</w:t>
      </w:r>
    </w:p>
    <w:p>
      <w:r>
        <w:br w:type="page"/>
      </w:r>
    </w:p>
    <w:p>
      <w:pPr>
        <w:pStyle w:val="Heading1"/>
        <w:spacing w:after="200" w:before="400"/>
      </w:pPr>
      <w:r>
        <w:rPr>
          <w:rFonts w:ascii="Segoe UI" w:cs="Segoe UI" w:eastAsia="Segoe UI" w:hAnsi="Segoe UI"/>
          <w:b/>
          <w:bCs/>
          <w:sz w:val="36"/>
          <w:szCs w:val="36"/>
        </w:rPr>
        <w:t xml:space="preserve">1. Executive Summary</w:t>
      </w:r>
    </w:p>
    <w:p>
      <w:pPr>
        <w:spacing w:after="100"/>
      </w:pPr>
      <w:r>
        <w:rPr>
          <w:rFonts w:ascii="Segoe UI" w:cs="Segoe UI" w:eastAsia="Segoe UI" w:hAnsi="Segoe UI"/>
          <w:sz w:val="20"/>
          <w:szCs w:val="20"/>
        </w:rPr>
        <w:t xml:space="preserve">Small and mid-size manufacturers commonly operate with QuickBooks as their primary business system. While QuickBooks handles financial reporting adequately for accounting staff and external CPAs, it does not align with the day-to-day operational reality of a production shop. It does not support production job tracking, R&amp;D tooling workflows, CAD/STL file management, cycle-based work planning, or the focused work patterns required by engineering teams.</w:t>
      </w:r>
    </w:p>
    <w:p>
      <w:pPr>
        <w:spacing w:after="100"/>
      </w:pPr>
    </w:p>
    <w:p>
      <w:pPr>
        <w:spacing w:after="100"/>
      </w:pPr>
      <w:r>
        <w:rPr>
          <w:rFonts w:ascii="Segoe UI" w:cs="Segoe UI" w:eastAsia="Segoe UI" w:hAnsi="Segoe UI"/>
          <w:sz w:val="20"/>
          <w:szCs w:val="20"/>
        </w:rPr>
        <w:t xml:space="preserve">QB Engineer is a purpose-built operational companion application — a locally hosted, containerized web application that sits alongside your accounting system rather than replacing it. The accounting system remains the financial system of record. QB Engineer becomes the operational system of record: managing jobs, production workflow, R&amp;D iterations, CAD file attachments, production traceability, lead management, inventory tracking, and a focus-oriented engineer dashboard.</w:t>
      </w:r>
    </w:p>
    <w:p>
      <w:pPr>
        <w:spacing w:after="100"/>
      </w:pPr>
    </w:p>
    <w:p>
      <w:pPr>
        <w:spacing w:after="100"/>
      </w:pPr>
      <w:r>
        <w:rPr>
          <w:rFonts w:ascii="Segoe UI" w:cs="Segoe UI" w:eastAsia="Segoe UI" w:hAnsi="Segoe UI"/>
          <w:sz w:val="20"/>
          <w:szCs w:val="20"/>
        </w:rPr>
        <w:t xml:space="preserve">The application is built on proven open-source technology, runs entirely in Docker containers on local infrastructure, and carries no ongoing SaaS fees or vendor dependencies. It is open-sourced under the GNU license and designed to be company-agnostic — all branding, workflows, and configurations are user-defined.</w:t>
      </w:r>
    </w:p>
    <w:p>
      <w:pPr>
        <w:pBdr>
          <w:bottom w:val="single" w:color="CCCCCC" w:sz="1"/>
        </w:pBdr>
        <w:spacing w:after="200" w:before="200"/>
      </w:pPr>
    </w:p>
    <w:p>
      <w:pPr>
        <w:pStyle w:val="Heading1"/>
        <w:spacing w:after="200" w:before="400"/>
      </w:pPr>
      <w:r>
        <w:rPr>
          <w:rFonts w:ascii="Segoe UI" w:cs="Segoe UI" w:eastAsia="Segoe UI" w:hAnsi="Segoe UI"/>
          <w:b/>
          <w:bCs/>
          <w:sz w:val="36"/>
          <w:szCs w:val="36"/>
        </w:rPr>
        <w:t xml:space="preserve">2. Problem Statement</w:t>
      </w:r>
    </w:p>
    <w:p>
      <w:pPr>
        <w:spacing w:after="100"/>
      </w:pPr>
      <w:r>
        <w:rPr>
          <w:rFonts w:ascii="Segoe UI" w:cs="Segoe UI" w:eastAsia="Segoe UI" w:hAnsi="Segoe UI"/>
          <w:sz w:val="20"/>
          <w:szCs w:val="20"/>
        </w:rPr>
        <w:t xml:space="preserve">The following pain points are common in small manufacturing operations:</w:t>
      </w:r>
    </w:p>
    <w:p>
      <w:pPr>
        <w:pStyle w:val="ListParagraph"/>
        <w:numPr>
          <w:ilvl w:val="0"/>
          <w:numId w:val="1"/>
        </w:numPr>
        <w:spacing w:after="60"/>
      </w:pPr>
      <w:r>
        <w:rPr>
          <w:rFonts w:ascii="Segoe UI" w:cs="Segoe UI" w:eastAsia="Segoe UI" w:hAnsi="Segoe UI"/>
          <w:sz w:val="20"/>
          <w:szCs w:val="20"/>
        </w:rPr>
        <w:t xml:space="preserve">QuickBooks is not designed for manufacturing operations. It thinks in accounting primitives (debits, credits, chart of accounts) rather than shop primitives (jobs, materials, machines, deadlines).</w:t>
      </w:r>
    </w:p>
    <w:p>
      <w:pPr>
        <w:pStyle w:val="ListParagraph"/>
        <w:numPr>
          <w:ilvl w:val="0"/>
          <w:numId w:val="1"/>
        </w:numPr>
        <w:spacing w:after="60"/>
      </w:pPr>
      <w:r>
        <w:rPr>
          <w:rFonts w:ascii="Segoe UI" w:cs="Segoe UI" w:eastAsia="Segoe UI" w:hAnsi="Segoe UI"/>
          <w:sz w:val="20"/>
          <w:szCs w:val="20"/>
        </w:rPr>
        <w:t xml:space="preserve">No job tracking system connecting quotes, production runs, quality holds, and shipping in a single workflow.</w:t>
      </w:r>
    </w:p>
    <w:p>
      <w:pPr>
        <w:pStyle w:val="ListParagraph"/>
        <w:numPr>
          <w:ilvl w:val="0"/>
          <w:numId w:val="1"/>
        </w:numPr>
        <w:spacing w:after="60"/>
      </w:pPr>
      <w:r>
        <w:rPr>
          <w:rFonts w:ascii="Segoe UI" w:cs="Segoe UI" w:eastAsia="Segoe UI" w:hAnsi="Segoe UI"/>
          <w:sz w:val="20"/>
          <w:szCs w:val="20"/>
        </w:rPr>
        <w:t xml:space="preserve">R&amp;D and tooling work lacks a structured workflow. Iterations, test results, and CAD file versions are managed ad hoc.</w:t>
      </w:r>
    </w:p>
    <w:p>
      <w:pPr>
        <w:pStyle w:val="ListParagraph"/>
        <w:numPr>
          <w:ilvl w:val="0"/>
          <w:numId w:val="1"/>
        </w:numPr>
        <w:spacing w:after="60"/>
      </w:pPr>
      <w:r>
        <w:rPr>
          <w:rFonts w:ascii="Segoe UI" w:cs="Segoe UI" w:eastAsia="Segoe UI" w:hAnsi="Segoe UI"/>
          <w:sz w:val="20"/>
          <w:szCs w:val="20"/>
        </w:rPr>
        <w:t xml:space="preserve">CAD, STL, and CAM files have no attachment mechanism connected to jobs or parts.</w:t>
      </w:r>
    </w:p>
    <w:p>
      <w:pPr>
        <w:pStyle w:val="ListParagraph"/>
        <w:numPr>
          <w:ilvl w:val="0"/>
          <w:numId w:val="1"/>
        </w:numPr>
        <w:spacing w:after="60"/>
      </w:pPr>
      <w:r>
        <w:rPr>
          <w:rFonts w:ascii="Segoe UI" w:cs="Segoe UI" w:eastAsia="Segoe UI" w:hAnsi="Segoe UI"/>
          <w:sz w:val="20"/>
          <w:szCs w:val="20"/>
        </w:rPr>
        <w:t xml:space="preserve">Engineers struggle with focus and task prioritization when using complex multi-screen systems.</w:t>
      </w:r>
    </w:p>
    <w:p>
      <w:pPr>
        <w:pStyle w:val="ListParagraph"/>
        <w:numPr>
          <w:ilvl w:val="0"/>
          <w:numId w:val="1"/>
        </w:numPr>
        <w:spacing w:after="60"/>
      </w:pPr>
      <w:r>
        <w:rPr>
          <w:rFonts w:ascii="Segoe UI" w:cs="Segoe UI" w:eastAsia="Segoe UI" w:hAnsi="Segoe UI"/>
          <w:sz w:val="20"/>
          <w:szCs w:val="20"/>
        </w:rPr>
        <w:t xml:space="preserve">The QuickBooks interface is not approachable for shop-floor staff, resulting in errors, avoidance, and workarounds.</w:t>
      </w:r>
    </w:p>
    <w:p>
      <w:pPr>
        <w:pStyle w:val="ListParagraph"/>
        <w:numPr>
          <w:ilvl w:val="0"/>
          <w:numId w:val="1"/>
        </w:numPr>
        <w:spacing w:after="60"/>
      </w:pPr>
      <w:r>
        <w:rPr>
          <w:rFonts w:ascii="Segoe UI" w:cs="Segoe UI" w:eastAsia="Segoe UI" w:hAnsi="Segoe UI"/>
          <w:sz w:val="20"/>
          <w:szCs w:val="20"/>
        </w:rPr>
        <w:t xml:space="preserve">No lead management for potential customers before they exist in the accounting system.</w:t>
      </w:r>
    </w:p>
    <w:p>
      <w:pPr>
        <w:pStyle w:val="ListParagraph"/>
        <w:numPr>
          <w:ilvl w:val="0"/>
          <w:numId w:val="1"/>
        </w:numPr>
        <w:spacing w:after="60"/>
      </w:pPr>
      <w:r>
        <w:rPr>
          <w:rFonts w:ascii="Segoe UI" w:cs="Segoe UI" w:eastAsia="Segoe UI" w:hAnsi="Segoe UI"/>
          <w:sz w:val="20"/>
          <w:szCs w:val="20"/>
        </w:rPr>
        <w:t xml:space="preserve">No production traceability for lot tracking, material traceability, or quality records.</w:t>
      </w:r>
    </w:p>
    <w:p>
      <w:pPr>
        <w:pStyle w:val="ListParagraph"/>
        <w:numPr>
          <w:ilvl w:val="0"/>
          <w:numId w:val="1"/>
        </w:numPr>
        <w:spacing w:after="60"/>
      </w:pPr>
      <w:r>
        <w:rPr>
          <w:rFonts w:ascii="Segoe UI" w:cs="Segoe UI" w:eastAsia="Segoe UI" w:hAnsi="Segoe UI"/>
          <w:sz w:val="20"/>
          <w:szCs w:val="20"/>
        </w:rPr>
        <w:t xml:space="preserve">No cycle-based work planning for organizing and curating work across planning cycles.</w:t>
      </w:r>
    </w:p>
    <w:p>
      <w:pPr>
        <w:pStyle w:val="ListParagraph"/>
        <w:numPr>
          <w:ilvl w:val="0"/>
          <w:numId w:val="1"/>
        </w:numPr>
        <w:spacing w:after="60"/>
      </w:pPr>
      <w:r>
        <w:rPr>
          <w:rFonts w:ascii="Segoe UI" w:cs="Segoe UI" w:eastAsia="Segoe UI" w:hAnsi="Segoe UI"/>
          <w:sz w:val="20"/>
          <w:szCs w:val="20"/>
        </w:rPr>
        <w:t xml:space="preserve">No inventory management for tracking physical stock locations, quantities, and movements.</w:t>
      </w:r>
    </w:p>
    <w:p>
      <w:pPr>
        <w:pBdr>
          <w:bottom w:val="single" w:color="CCCCCC" w:sz="1"/>
        </w:pBdr>
        <w:spacing w:after="200" w:before="200"/>
      </w:pPr>
    </w:p>
    <w:p>
      <w:pPr>
        <w:pStyle w:val="Heading1"/>
        <w:spacing w:after="200" w:before="400"/>
      </w:pPr>
      <w:r>
        <w:rPr>
          <w:rFonts w:ascii="Segoe UI" w:cs="Segoe UI" w:eastAsia="Segoe UI" w:hAnsi="Segoe UI"/>
          <w:b/>
          <w:bCs/>
          <w:sz w:val="36"/>
          <w:szCs w:val="36"/>
        </w:rPr>
        <w:t xml:space="preserve">3. Architecture &amp; Tech Stack</w:t>
      </w:r>
    </w:p>
    <w:p>
      <w:pPr>
        <w:pStyle w:val="Heading2"/>
        <w:spacing w:after="150" w:before="300"/>
      </w:pPr>
      <w:r>
        <w:rPr>
          <w:rFonts w:ascii="Segoe UI" w:cs="Segoe UI" w:eastAsia="Segoe UI" w:hAnsi="Segoe UI"/>
          <w:b/>
          <w:bCs/>
          <w:sz w:val="28"/>
          <w:szCs w:val="28"/>
        </w:rPr>
        <w:t xml:space="preserve">3.1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E2E8F0" w:val="solid"/>
          </w:tcPr>
          <w:p>
            <w:r>
              <w:rPr>
                <w:rFonts w:ascii="Segoe UI" w:cs="Segoe UI" w:eastAsia="Segoe UI" w:hAnsi="Segoe UI"/>
                <w:b/>
                <w:bCs/>
                <w:sz w:val="18"/>
                <w:szCs w:val="18"/>
              </w:rPr>
              <w:t xml:space="preserve">Component</w:t>
            </w:r>
          </w:p>
        </w:tc>
        <w:tc>
          <w:tcPr>
            <w:tcW w:type="dxa" w:w="6560"/>
            <w:tcBorders>
              <w:top w:val="single" w:color="CCCCCC" w:sz="1"/>
              <w:left w:val="single" w:color="CCCCCC" w:sz="1"/>
              <w:bottom w:val="single" w:color="CCCCCC" w:sz="1"/>
              <w:right w:val="single" w:color="CCCCCC" w:sz="1"/>
            </w:tcBorders>
            <w:shd w:color="E2E8F0" w:val="solid"/>
          </w:tcPr>
          <w:p>
            <w:r>
              <w:rPr>
                <w:rFonts w:ascii="Segoe UI" w:cs="Segoe UI" w:eastAsia="Segoe UI" w:hAnsi="Segoe UI"/>
                <w:b/>
                <w:bCs/>
                <w:sz w:val="18"/>
                <w:szCs w:val="18"/>
              </w:rPr>
              <w:t xml:space="preserve">Technology</w:t>
            </w:r>
          </w:p>
        </w:tc>
      </w:tr>
      <w:tr>
        <w:tc>
          <w:tcPr>
            <w:tcW w:type="dxa" w:w="2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Frontend</w:t>
            </w:r>
          </w:p>
        </w:tc>
        <w:tc>
          <w:tcPr>
            <w:tcW w:type="dxa" w:w="65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Angular 21 + Angular Material (zoneless, Signal Forms, Vitest)</w:t>
            </w:r>
          </w:p>
        </w:tc>
      </w:tr>
      <w:tr>
        <w:tc>
          <w:tcPr>
            <w:tcW w:type="dxa" w:w="2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Backend</w:t>
            </w:r>
          </w:p>
        </w:tc>
        <w:tc>
          <w:tcPr>
            <w:tcW w:type="dxa" w:w="65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.NET 9 Web API (C#)</w:t>
            </w:r>
          </w:p>
        </w:tc>
      </w:tr>
      <w:tr>
        <w:tc>
          <w:tcPr>
            <w:tcW w:type="dxa" w:w="2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Database</w:t>
            </w:r>
          </w:p>
        </w:tc>
        <w:tc>
          <w:tcPr>
            <w:tcW w:type="dxa" w:w="65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PostgreSQL + pgvector extension</w:t>
            </w:r>
          </w:p>
        </w:tc>
      </w:tr>
      <w:tr>
        <w:tc>
          <w:tcPr>
            <w:tcW w:type="dxa" w:w="2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File Storage</w:t>
            </w:r>
          </w:p>
        </w:tc>
        <w:tc>
          <w:tcPr>
            <w:tcW w:type="dxa" w:w="65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MinIO (local S3-compatible object storage)</w:t>
            </w:r>
          </w:p>
        </w:tc>
      </w:tr>
      <w:tr>
        <w:tc>
          <w:tcPr>
            <w:tcW w:type="dxa" w:w="2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3D Viewer</w:t>
            </w:r>
          </w:p>
        </w:tc>
        <w:tc>
          <w:tcPr>
            <w:tcW w:type="dxa" w:w="65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Three.js (STL inline rendering)</w:t>
            </w:r>
          </w:p>
        </w:tc>
      </w:tr>
      <w:tr>
        <w:tc>
          <w:tcPr>
            <w:tcW w:type="dxa" w:w="2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Real-time Sync</w:t>
            </w:r>
          </w:p>
        </w:tc>
        <w:tc>
          <w:tcPr>
            <w:tcW w:type="dxa" w:w="65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SignalR (WebSocket pub-sub)</w:t>
            </w:r>
          </w:p>
        </w:tc>
      </w:tr>
      <w:tr>
        <w:tc>
          <w:tcPr>
            <w:tcW w:type="dxa" w:w="2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Background Jobs</w:t>
            </w:r>
          </w:p>
        </w:tc>
        <w:tc>
          <w:tcPr>
            <w:tcW w:type="dxa" w:w="65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Hangfire + Hangfire.PostgreSql</w:t>
            </w:r>
          </w:p>
        </w:tc>
      </w:tr>
      <w:tr>
        <w:tc>
          <w:tcPr>
            <w:tcW w:type="dxa" w:w="2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Object Mapping</w:t>
            </w:r>
          </w:p>
        </w:tc>
        <w:tc>
          <w:tcPr>
            <w:tcW w:type="dxa" w:w="65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Mapperly (source-generated)</w:t>
            </w:r>
          </w:p>
        </w:tc>
      </w:tr>
      <w:tr>
        <w:tc>
          <w:tcPr>
            <w:tcW w:type="dxa" w:w="2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API Docs</w:t>
            </w:r>
          </w:p>
        </w:tc>
        <w:tc>
          <w:tcPr>
            <w:tcW w:type="dxa" w:w="65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OpenAPI + Scalar</w:t>
            </w:r>
          </w:p>
        </w:tc>
      </w:tr>
      <w:tr>
        <w:tc>
          <w:tcPr>
            <w:tcW w:type="dxa" w:w="2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Containerization</w:t>
            </w:r>
          </w:p>
        </w:tc>
        <w:tc>
          <w:tcPr>
            <w:tcW w:type="dxa" w:w="65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Docker Compose</w:t>
            </w:r>
          </w:p>
        </w:tc>
      </w:tr>
      <w:tr>
        <w:tc>
          <w:tcPr>
            <w:tcW w:type="dxa" w:w="2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Authentication</w:t>
            </w:r>
          </w:p>
        </w:tc>
        <w:tc>
          <w:tcPr>
            <w:tcW w:type="dxa" w:w="65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ASP.NET Identity (JWT bearer tokens)</w:t>
            </w:r>
          </w:p>
        </w:tc>
      </w:tr>
      <w:tr>
        <w:tc>
          <w:tcPr>
            <w:tcW w:type="dxa" w:w="2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Accounting</w:t>
            </w:r>
          </w:p>
        </w:tc>
        <w:tc>
          <w:tcPr>
            <w:tcW w:type="dxa" w:w="65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Pluggable — QuickBooks Online (default), extensible to Xero, Sage, etc.</w:t>
            </w:r>
          </w:p>
        </w:tc>
      </w:tr>
    </w:tbl>
    <w:p>
      <w:pPr>
        <w:pStyle w:val="Heading2"/>
        <w:spacing w:after="150" w:before="300"/>
      </w:pPr>
      <w:r>
        <w:rPr>
          <w:rFonts w:ascii="Segoe UI" w:cs="Segoe UI" w:eastAsia="Segoe UI" w:hAnsi="Segoe UI"/>
          <w:b/>
          <w:bCs/>
          <w:sz w:val="28"/>
          <w:szCs w:val="28"/>
        </w:rPr>
        <w:t xml:space="preserve">3.2 Docker Compose — 7 Containers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E2E8F0" w:val="solid"/>
          </w:tcPr>
          <w:p>
            <w:r>
              <w:rPr>
                <w:rFonts w:ascii="Segoe UI" w:cs="Segoe UI" w:eastAsia="Segoe UI" w:hAnsi="Segoe UI"/>
                <w:b/>
                <w:bCs/>
                <w:sz w:val="18"/>
                <w:szCs w:val="18"/>
              </w:rPr>
              <w:t xml:space="preserve">Container</w:t>
            </w:r>
          </w:p>
        </w:tc>
        <w:tc>
          <w:tcPr>
            <w:tcW w:type="dxa" w:w="6560"/>
            <w:tcBorders>
              <w:top w:val="single" w:color="CCCCCC" w:sz="1"/>
              <w:left w:val="single" w:color="CCCCCC" w:sz="1"/>
              <w:bottom w:val="single" w:color="CCCCCC" w:sz="1"/>
              <w:right w:val="single" w:color="CCCCCC" w:sz="1"/>
            </w:tcBorders>
            <w:shd w:color="E2E8F0" w:val="solid"/>
          </w:tcPr>
          <w:p>
            <w:r>
              <w:rPr>
                <w:rFonts w:ascii="Segoe UI" w:cs="Segoe UI" w:eastAsia="Segoe UI" w:hAnsi="Segoe UI"/>
                <w:b/>
                <w:bCs/>
                <w:sz w:val="18"/>
                <w:szCs w:val="18"/>
              </w:rPr>
              <w:t xml:space="preserve">Purpose</w:t>
            </w:r>
          </w:p>
        </w:tc>
      </w:tr>
      <w:tr>
        <w:tc>
          <w:tcPr>
            <w:tcW w:type="dxa" w:w="2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qb-engineer-ui</w:t>
            </w:r>
          </w:p>
        </w:tc>
        <w:tc>
          <w:tcPr>
            <w:tcW w:type="dxa" w:w="65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Nginx serving Angular build, proxies API calls</w:t>
            </w:r>
          </w:p>
        </w:tc>
      </w:tr>
      <w:tr>
        <w:tc>
          <w:tcPr>
            <w:tcW w:type="dxa" w:w="2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qb-engineer-api</w:t>
            </w:r>
          </w:p>
        </w:tc>
        <w:tc>
          <w:tcPr>
            <w:tcW w:type="dxa" w:w="65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.NET 9 Web API, accounting integration, business logic</w:t>
            </w:r>
          </w:p>
        </w:tc>
      </w:tr>
      <w:tr>
        <w:tc>
          <w:tcPr>
            <w:tcW w:type="dxa" w:w="2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qb-engineer-db</w:t>
            </w:r>
          </w:p>
        </w:tc>
        <w:tc>
          <w:tcPr>
            <w:tcW w:type="dxa" w:w="65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PostgreSQL + pgvector with persistent volume</w:t>
            </w:r>
          </w:p>
        </w:tc>
      </w:tr>
      <w:tr>
        <w:tc>
          <w:tcPr>
            <w:tcW w:type="dxa" w:w="2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qb-engineer-storage</w:t>
            </w:r>
          </w:p>
        </w:tc>
        <w:tc>
          <w:tcPr>
            <w:tcW w:type="dxa" w:w="65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MinIO with persistent volume</w:t>
            </w:r>
          </w:p>
        </w:tc>
      </w:tr>
      <w:tr>
        <w:tc>
          <w:tcPr>
            <w:tcW w:type="dxa" w:w="2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qb-engineer-backup</w:t>
            </w:r>
          </w:p>
        </w:tc>
        <w:tc>
          <w:tcPr>
            <w:tcW w:type="dxa" w:w="65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Scheduled backup jobs (pg_dump + rclone)</w:t>
            </w:r>
          </w:p>
        </w:tc>
      </w:tr>
      <w:tr>
        <w:tc>
          <w:tcPr>
            <w:tcW w:type="dxa" w:w="2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qb-engineer-ai</w:t>
            </w:r>
          </w:p>
        </w:tc>
        <w:tc>
          <w:tcPr>
            <w:tcW w:type="dxa" w:w="65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Ollama LLM runtime (optional — app works without it)</w:t>
            </w:r>
          </w:p>
        </w:tc>
      </w:tr>
      <w:tr>
        <w:tc>
          <w:tcPr>
            <w:tcW w:type="dxa" w:w="2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qb-engineer-backup-target</w:t>
            </w:r>
          </w:p>
        </w:tc>
        <w:tc>
          <w:tcPr>
            <w:tcW w:type="dxa" w:w="65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MinIO replica on secondary machine (separate compose)</w:t>
            </w:r>
          </w:p>
        </w:tc>
      </w:tr>
    </w:tbl>
    <w:p>
      <w:pPr>
        <w:pStyle w:val="Heading2"/>
        <w:spacing w:after="150" w:before="300"/>
      </w:pPr>
      <w:r>
        <w:rPr>
          <w:rFonts w:ascii="Segoe UI" w:cs="Segoe UI" w:eastAsia="Segoe UI" w:hAnsi="Segoe UI"/>
          <w:b/>
          <w:bCs/>
          <w:sz w:val="28"/>
          <w:szCs w:val="28"/>
        </w:rPr>
        <w:t xml:space="preserve">3.3 Authentication</w:t>
      </w:r>
    </w:p>
    <w:p>
      <w:pPr>
        <w:pStyle w:val="ListParagraph"/>
        <w:numPr>
          <w:ilvl w:val="0"/>
          <w:numId w:val="1"/>
        </w:numPr>
        <w:spacing w:after="60"/>
      </w:pPr>
      <w:r>
        <w:rPr>
          <w:rFonts w:ascii="Segoe UI" w:cs="Segoe UI" w:eastAsia="Segoe UI" w:hAnsi="Segoe UI"/>
          <w:sz w:val="20"/>
          <w:szCs w:val="20"/>
        </w:rPr>
        <w:t xml:space="preserve">ASP.NET Identity with custom ApplicationUser</w:t>
      </w:r>
    </w:p>
    <w:p>
      <w:pPr>
        <w:pStyle w:val="ListParagraph"/>
        <w:numPr>
          <w:ilvl w:val="0"/>
          <w:numId w:val="1"/>
        </w:numPr>
        <w:spacing w:after="60"/>
      </w:pPr>
      <w:r>
        <w:rPr>
          <w:rFonts w:ascii="Segoe UI" w:cs="Segoe UI" w:eastAsia="Segoe UI" w:hAnsi="Segoe UI"/>
          <w:sz w:val="20"/>
          <w:szCs w:val="20"/>
        </w:rPr>
        <w:t xml:space="preserve">JWT bearer tokens for Angular SPA</w:t>
      </w:r>
    </w:p>
    <w:p>
      <w:pPr>
        <w:pStyle w:val="ListParagraph"/>
        <w:numPr>
          <w:ilvl w:val="0"/>
          <w:numId w:val="1"/>
        </w:numPr>
        <w:spacing w:after="60"/>
      </w:pPr>
      <w:r>
        <w:rPr>
          <w:rFonts w:ascii="Segoe UI" w:cs="Segoe UI" w:eastAsia="Segoe UI" w:hAnsi="Segoe UI"/>
          <w:sz w:val="20"/>
          <w:szCs w:val="20"/>
        </w:rPr>
        <w:t xml:space="preserve">Refresh token rotation (long-lived sessions for workstation use)</w:t>
      </w:r>
    </w:p>
    <w:p>
      <w:pPr>
        <w:pStyle w:val="ListParagraph"/>
        <w:numPr>
          <w:ilvl w:val="0"/>
          <w:numId w:val="1"/>
        </w:numPr>
        <w:spacing w:after="60"/>
      </w:pPr>
      <w:r>
        <w:rPr>
          <w:rFonts w:ascii="Segoe UI" w:cs="Segoe UI" w:eastAsia="Segoe UI" w:hAnsi="Segoe UI"/>
          <w:sz w:val="20"/>
          <w:szCs w:val="20"/>
        </w:rPr>
        <w:t xml:space="preserve">Roles are additive — users can hold multiple</w:t>
      </w:r>
    </w:p>
    <w:p>
      <w:pPr>
        <w:pStyle w:val="ListParagraph"/>
        <w:numPr>
          <w:ilvl w:val="0"/>
          <w:numId w:val="1"/>
        </w:numPr>
        <w:spacing w:after="60"/>
      </w:pPr>
      <w:r>
        <w:rPr>
          <w:rFonts w:ascii="Segoe UI" w:cs="Segoe UI" w:eastAsia="Segoe UI" w:hAnsi="Segoe UI"/>
          <w:sz w:val="20"/>
          <w:szCs w:val="20"/>
        </w:rPr>
        <w:t xml:space="preserve">Accounting provider OAuth tokens stored on shared AccountingConnection (single company-level connection)</w:t>
      </w:r>
    </w:p>
    <w:p>
      <w:pPr>
        <w:pStyle w:val="ListParagraph"/>
        <w:numPr>
          <w:ilvl w:val="0"/>
          <w:numId w:val="1"/>
        </w:numPr>
        <w:spacing w:after="60"/>
      </w:pPr>
      <w:r>
        <w:rPr>
          <w:rFonts w:ascii="Segoe UI" w:cs="Segoe UI" w:eastAsia="Segoe UI" w:hAnsi="Segoe UI"/>
          <w:sz w:val="20"/>
          <w:szCs w:val="20"/>
        </w:rPr>
        <w:t xml:space="preserve">Token encryption via ASP.NET Data Protection API (keys in Postgres)</w:t>
      </w:r>
    </w:p>
    <w:p>
      <w:pPr>
        <w:pStyle w:val="Heading2"/>
        <w:spacing w:after="150" w:before="300"/>
      </w:pPr>
      <w:r>
        <w:rPr>
          <w:rFonts w:ascii="Segoe UI" w:cs="Segoe UI" w:eastAsia="Segoe UI" w:hAnsi="Segoe UI"/>
          <w:b/>
          <w:bCs/>
          <w:sz w:val="28"/>
          <w:szCs w:val="28"/>
        </w:rPr>
        <w:t xml:space="preserve">3.4 Pluggable Accounting Integration</w:t>
      </w:r>
    </w:p>
    <w:p>
      <w:pPr>
        <w:pStyle w:val="ListParagraph"/>
        <w:numPr>
          <w:ilvl w:val="0"/>
          <w:numId w:val="1"/>
        </w:numPr>
        <w:spacing w:after="60"/>
      </w:pPr>
      <w:r>
        <w:rPr>
          <w:rFonts w:ascii="Segoe UI" w:cs="Segoe UI" w:eastAsia="Segoe UI" w:hAnsi="Segoe UI"/>
          <w:sz w:val="20"/>
          <w:szCs w:val="20"/>
        </w:rPr>
        <w:t xml:space="preserve">IAccountingService common interface — customers, invoices, estimates, POs, payments, time activities, employees, vendors, items</w:t>
      </w:r>
    </w:p>
    <w:p>
      <w:pPr>
        <w:pStyle w:val="ListParagraph"/>
        <w:numPr>
          <w:ilvl w:val="0"/>
          <w:numId w:val="1"/>
        </w:numPr>
        <w:spacing w:after="60"/>
      </w:pPr>
      <w:r>
        <w:rPr>
          <w:rFonts w:ascii="Segoe UI" w:cs="Segoe UI" w:eastAsia="Segoe UI" w:hAnsi="Segoe UI"/>
          <w:sz w:val="20"/>
          <w:szCs w:val="20"/>
        </w:rPr>
        <w:t xml:space="preserve">QuickBooks Online is the default and primary provider — pre-selected in admin setup</w:t>
      </w:r>
    </w:p>
    <w:p>
      <w:pPr>
        <w:pStyle w:val="ListParagraph"/>
        <w:numPr>
          <w:ilvl w:val="0"/>
          <w:numId w:val="1"/>
        </w:numPr>
        <w:spacing w:after="60"/>
      </w:pPr>
      <w:r>
        <w:rPr>
          <w:rFonts w:ascii="Segoe UI" w:cs="Segoe UI" w:eastAsia="Segoe UI" w:hAnsi="Segoe UI"/>
          <w:sz w:val="20"/>
          <w:szCs w:val="20"/>
        </w:rPr>
        <w:t xml:space="preserve">Additional providers (Xero, FreshBooks, Sage) implement the same interface</w:t>
      </w:r>
    </w:p>
    <w:p>
      <w:pPr>
        <w:pStyle w:val="ListParagraph"/>
        <w:numPr>
          <w:ilvl w:val="0"/>
          <w:numId w:val="1"/>
        </w:numPr>
        <w:spacing w:after="60"/>
      </w:pPr>
      <w:r>
        <w:rPr>
          <w:rFonts w:ascii="Segoe UI" w:cs="Segoe UI" w:eastAsia="Segoe UI" w:hAnsi="Segoe UI"/>
          <w:sz w:val="20"/>
          <w:szCs w:val="20"/>
        </w:rPr>
        <w:t xml:space="preserve">AccountingServiceFactory resolves the active provider from system_settings.accountingProvider</w:t>
      </w:r>
    </w:p>
    <w:p>
      <w:pPr>
        <w:pStyle w:val="ListParagraph"/>
        <w:numPr>
          <w:ilvl w:val="0"/>
          <w:numId w:val="1"/>
        </w:numPr>
        <w:spacing w:after="60"/>
      </w:pPr>
      <w:r>
        <w:rPr>
          <w:rFonts w:ascii="Segoe UI" w:cs="Segoe UI" w:eastAsia="Segoe UI" w:hAnsi="Segoe UI"/>
          <w:sz w:val="20"/>
          <w:szCs w:val="20"/>
        </w:rPr>
        <w:t xml:space="preserve">Each provider owns: auth flow, API client, DTO mapping to/from common models</w:t>
      </w:r>
    </w:p>
    <w:p>
      <w:pPr>
        <w:pStyle w:val="ListParagraph"/>
        <w:numPr>
          <w:ilvl w:val="0"/>
          <w:numId w:val="1"/>
        </w:numPr>
        <w:spacing w:after="60"/>
      </w:pPr>
      <w:r>
        <w:rPr>
          <w:rFonts w:ascii="Segoe UI" w:cs="Segoe UI" w:eastAsia="Segoe UI" w:hAnsi="Segoe UI"/>
          <w:sz w:val="20"/>
          <w:szCs w:val="20"/>
        </w:rPr>
        <w:t xml:space="preserve">Sync queue, caching, and orphan detection are provider-agnostic</w:t>
      </w:r>
    </w:p>
    <w:p>
      <w:pPr>
        <w:pStyle w:val="ListParagraph"/>
        <w:numPr>
          <w:ilvl w:val="0"/>
          <w:numId w:val="1"/>
        </w:numPr>
        <w:spacing w:after="60"/>
      </w:pPr>
      <w:r>
        <w:rPr>
          <w:rFonts w:ascii="Segoe UI" w:cs="Segoe UI" w:eastAsia="Segoe UI" w:hAnsi="Segoe UI"/>
          <w:sz w:val="20"/>
          <w:szCs w:val="20"/>
        </w:rPr>
        <w:t xml:space="preserve">App works in standalone mode (no provider) — financial features degrade gracefully</w:t>
      </w:r>
    </w:p>
    <w:p>
      <w:pPr>
        <w:pStyle w:val="Heading2"/>
        <w:spacing w:after="150" w:before="300"/>
      </w:pPr>
      <w:r>
        <w:rPr>
          <w:rFonts w:ascii="Segoe UI" w:cs="Segoe UI" w:eastAsia="Segoe UI" w:hAnsi="Segoe UI"/>
          <w:b/>
          <w:bCs/>
          <w:sz w:val="28"/>
          <w:szCs w:val="28"/>
        </w:rPr>
        <w:t xml:space="preserve">3.5 Deployment Flexibility</w:t>
      </w:r>
    </w:p>
    <w:p>
      <w:pPr>
        <w:spacing w:after="100"/>
      </w:pPr>
      <w:r>
        <w:rPr>
          <w:rFonts w:ascii="Segoe UI" w:cs="Segoe UI" w:eastAsia="Segoe UI" w:hAnsi="Segoe UI"/>
          <w:sz w:val="20"/>
          <w:szCs w:val="20"/>
        </w:rPr>
        <w:t xml:space="preserve">Designed for on-premise deployment initially — Docker Compose on a local machine, accessed via browser on the LAN. However, the containerized architecture is inherently cloud-ready:</w:t>
      </w:r>
    </w:p>
    <w:p>
      <w:pPr>
        <w:pStyle w:val="ListParagraph"/>
        <w:numPr>
          <w:ilvl w:val="0"/>
          <w:numId w:val="1"/>
        </w:numPr>
        <w:spacing w:after="60"/>
      </w:pPr>
      <w:r>
        <w:rPr>
          <w:rFonts w:ascii="Segoe UI" w:cs="Segoe UI" w:eastAsia="Segoe UI" w:hAnsi="Segoe UI"/>
          <w:sz w:val="20"/>
          <w:szCs w:val="20"/>
        </w:rPr>
        <w:t xml:space="preserve">All configuration via environment variables and appsettings.json</w:t>
      </w:r>
    </w:p>
    <w:p>
      <w:pPr>
        <w:pStyle w:val="ListParagraph"/>
        <w:numPr>
          <w:ilvl w:val="0"/>
          <w:numId w:val="1"/>
        </w:numPr>
        <w:spacing w:after="60"/>
      </w:pPr>
      <w:r>
        <w:rPr>
          <w:rFonts w:ascii="Segoe UI" w:cs="Segoe UI" w:eastAsia="Segoe UI" w:hAnsi="Segoe UI"/>
          <w:sz w:val="20"/>
          <w:szCs w:val="20"/>
        </w:rPr>
        <w:t xml:space="preserve">Health check endpoints for orchestrator liveness/readiness probes</w:t>
      </w:r>
    </w:p>
    <w:p>
      <w:pPr>
        <w:pStyle w:val="ListParagraph"/>
        <w:numPr>
          <w:ilvl w:val="0"/>
          <w:numId w:val="1"/>
        </w:numPr>
        <w:spacing w:after="60"/>
      </w:pPr>
      <w:r>
        <w:rPr>
          <w:rFonts w:ascii="Segoe UI" w:cs="Segoe UI" w:eastAsia="Segoe UI" w:hAnsi="Segoe UI"/>
          <w:sz w:val="20"/>
          <w:szCs w:val="20"/>
        </w:rPr>
        <w:t xml:space="preserve">Stateless API — horizontal scaling supported</w:t>
      </w:r>
    </w:p>
    <w:p>
      <w:pPr>
        <w:pStyle w:val="ListParagraph"/>
        <w:numPr>
          <w:ilvl w:val="0"/>
          <w:numId w:val="1"/>
        </w:numPr>
        <w:spacing w:after="60"/>
      </w:pPr>
      <w:r>
        <w:rPr>
          <w:rFonts w:ascii="Segoe UI" w:cs="Segoe UI" w:eastAsia="Segoe UI" w:hAnsi="Segoe UI"/>
          <w:sz w:val="20"/>
          <w:szCs w:val="20"/>
        </w:rPr>
        <w:t xml:space="preserve">MinIO is S3-compatible — can be swapped for any S3 provider</w:t>
      </w:r>
    </w:p>
    <w:p>
      <w:pPr>
        <w:pStyle w:val="ListParagraph"/>
        <w:numPr>
          <w:ilvl w:val="0"/>
          <w:numId w:val="1"/>
        </w:numPr>
        <w:spacing w:after="60"/>
      </w:pPr>
      <w:r>
        <w:rPr>
          <w:rFonts w:ascii="Segoe UI" w:cs="Segoe UI" w:eastAsia="Segoe UI" w:hAnsi="Segoe UI"/>
          <w:sz w:val="20"/>
          <w:szCs w:val="20"/>
        </w:rPr>
        <w:t xml:space="preserve">PostgreSQL can be replaced with a managed database service</w:t>
      </w:r>
    </w:p>
    <w:p>
      <w:pPr>
        <w:pStyle w:val="ListParagraph"/>
        <w:numPr>
          <w:ilvl w:val="0"/>
          <w:numId w:val="1"/>
        </w:numPr>
        <w:spacing w:after="60"/>
      </w:pPr>
      <w:r>
        <w:rPr>
          <w:rFonts w:ascii="Segoe UI" w:cs="Segoe UI" w:eastAsia="Segoe UI" w:hAnsi="Segoe UI"/>
          <w:sz w:val="20"/>
          <w:szCs w:val="20"/>
        </w:rPr>
        <w:t xml:space="preserve">Same Docker images run on: Docker Compose, Kubernetes, Azure Container Apps, AWS ECS, or any Docker host</w:t>
      </w:r>
    </w:p>
    <w:p>
      <w:pPr>
        <w:pStyle w:val="Heading2"/>
        <w:spacing w:after="150" w:before="300"/>
      </w:pPr>
      <w:r>
        <w:rPr>
          <w:rFonts w:ascii="Segoe UI" w:cs="Segoe UI" w:eastAsia="Segoe UI" w:hAnsi="Segoe UI"/>
          <w:b/>
          <w:bCs/>
          <w:sz w:val="28"/>
          <w:szCs w:val="28"/>
        </w:rPr>
        <w:t xml:space="preserve">3.6 Backup Strategy</w:t>
      </w:r>
    </w:p>
    <w:p>
      <w:pPr>
        <w:spacing w:after="100"/>
      </w:pPr>
      <w:r>
        <w:rPr>
          <w:rFonts w:ascii="Segoe UI" w:cs="Segoe UI" w:eastAsia="Segoe UI" w:hAnsi="Segoe UI"/>
          <w:b/>
          <w:bCs/>
          <w:sz w:val="20"/>
          <w:szCs w:val="20"/>
        </w:rPr>
        <w:t xml:space="preserve">Primary — Backblaze B2 (off-site): </w:t>
      </w:r>
      <w:r>
        <w:rPr>
          <w:rFonts w:ascii="Segoe UI" w:cs="Segoe UI" w:eastAsia="Segoe UI" w:hAnsi="Segoe UI"/>
          <w:sz w:val="20"/>
          <w:szCs w:val="20"/>
        </w:rPr>
        <w:t xml:space="preserve">Daily pg_dump + rclone sync for MinIO. Retention: 7 daily, 4 weekly, 3 monthly.</w:t>
      </w:r>
    </w:p>
    <w:p>
      <w:pPr>
        <w:spacing w:after="100"/>
      </w:pPr>
      <w:r>
        <w:rPr>
          <w:rFonts w:ascii="Segoe UI" w:cs="Segoe UI" w:eastAsia="Segoe UI" w:hAnsi="Segoe UI"/>
          <w:b/>
          <w:bCs/>
          <w:sz w:val="20"/>
          <w:szCs w:val="20"/>
        </w:rPr>
        <w:t xml:space="preserve">Secondary — Local machine replication (on-site): </w:t>
      </w:r>
      <w:r>
        <w:rPr>
          <w:rFonts w:ascii="Segoe UI" w:cs="Segoe UI" w:eastAsia="Segoe UI" w:hAnsi="Segoe UI"/>
          <w:sz w:val="20"/>
          <w:szCs w:val="20"/>
        </w:rPr>
        <w:t xml:space="preserve">MinIO bucket replication + DB dumps to a second machine on LAN.</w:t>
      </w:r>
    </w:p>
    <w:p>
      <w:pPr>
        <w:spacing w:after="100"/>
      </w:pPr>
      <w:r>
        <w:rPr>
          <w:rFonts w:ascii="Segoe UI" w:cs="Segoe UI" w:eastAsia="Segoe UI" w:hAnsi="Segoe UI"/>
          <w:sz w:val="20"/>
          <w:szCs w:val="20"/>
        </w:rPr>
        <w:t xml:space="preserve">Backup status visible in system health panel.</w:t>
      </w:r>
    </w:p>
    <w:p>
      <w:pPr>
        <w:pBdr>
          <w:bottom w:val="single" w:color="CCCCCC" w:sz="1"/>
        </w:pBdr>
        <w:spacing w:after="200" w:before="200"/>
      </w:pPr>
    </w:p>
    <w:p>
      <w:pPr>
        <w:pStyle w:val="Heading1"/>
        <w:spacing w:after="200" w:before="400"/>
      </w:pPr>
      <w:r>
        <w:rPr>
          <w:rFonts w:ascii="Segoe UI" w:cs="Segoe UI" w:eastAsia="Segoe UI" w:hAnsi="Segoe UI"/>
          <w:b/>
          <w:bCs/>
          <w:sz w:val="36"/>
          <w:szCs w:val="36"/>
        </w:rPr>
        <w:t xml:space="preserve">4. Application Modules</w:t>
      </w:r>
    </w:p>
    <w:p>
      <w:pPr>
        <w:pStyle w:val="Heading2"/>
        <w:spacing w:after="150" w:before="300"/>
      </w:pPr>
      <w:r>
        <w:rPr>
          <w:rFonts w:ascii="Segoe UI" w:cs="Segoe UI" w:eastAsia="Segoe UI" w:hAnsi="Segoe UI"/>
          <w:b/>
          <w:bCs/>
          <w:sz w:val="28"/>
          <w:szCs w:val="28"/>
        </w:rPr>
        <w:t xml:space="preserve">4.1 Kanban Board — Configurable Track Types</w:t>
      </w:r>
    </w:p>
    <w:p>
      <w:pPr>
        <w:spacing w:after="100"/>
      </w:pPr>
      <w:r>
        <w:rPr>
          <w:rFonts w:ascii="Segoe UI" w:cs="Segoe UI" w:eastAsia="Segoe UI" w:hAnsi="Segoe UI"/>
          <w:sz w:val="20"/>
          <w:szCs w:val="20"/>
        </w:rPr>
        <w:t xml:space="preserve">The core of the application is a Kanban-style job board with configurable workflow tracks.</w:t>
      </w:r>
    </w:p>
    <w:p>
      <w:pPr>
        <w:pStyle w:val="Heading3"/>
        <w:spacing w:after="100" w:before="250"/>
      </w:pPr>
      <w:r>
        <w:rPr>
          <w:rFonts w:ascii="Segoe UI" w:cs="Segoe UI" w:eastAsia="Segoe UI" w:hAnsi="Segoe UI"/>
          <w:b/>
          <w:bCs/>
          <w:sz w:val="24"/>
          <w:szCs w:val="24"/>
        </w:rPr>
        <w:t xml:space="preserve">Built-in Track Types</w:t>
      </w:r>
    </w:p>
    <w:p>
      <w:pPr>
        <w:spacing w:after="100"/>
      </w:pPr>
      <w:r>
        <w:rPr>
          <w:rFonts w:ascii="Segoe UI" w:cs="Segoe UI" w:eastAsia="Segoe UI" w:hAnsi="Segoe UI"/>
          <w:b/>
          <w:bCs/>
          <w:sz w:val="20"/>
          <w:szCs w:val="20"/>
        </w:rPr>
        <w:t xml:space="preserve">Production Track </w:t>
      </w:r>
      <w:r>
        <w:rPr>
          <w:rFonts w:ascii="Segoe UI" w:cs="Segoe UI" w:eastAsia="Segoe UI" w:hAnsi="Segoe UI"/>
          <w:sz w:val="20"/>
          <w:szCs w:val="20"/>
        </w:rPr>
        <w:t xml:space="preserve">(aligned to accounting document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20"/>
            <w:tcBorders>
              <w:top w:val="single" w:color="CCCCCC" w:sz="1"/>
              <w:left w:val="single" w:color="CCCCCC" w:sz="1"/>
              <w:bottom w:val="single" w:color="CCCCCC" w:sz="1"/>
              <w:right w:val="single" w:color="CCCCCC" w:sz="1"/>
            </w:tcBorders>
            <w:shd w:color="E2E8F0" w:val="solid"/>
          </w:tcPr>
          <w:p>
            <w:r>
              <w:rPr>
                <w:rFonts w:ascii="Segoe UI" w:cs="Segoe UI" w:eastAsia="Segoe UI" w:hAnsi="Segoe UI"/>
                <w:b/>
                <w:bCs/>
                <w:sz w:val="18"/>
                <w:szCs w:val="18"/>
              </w:rPr>
              <w:t xml:space="preserve">Stage</w:t>
            </w:r>
          </w:p>
        </w:tc>
        <w:tc>
          <w:tcPr>
            <w:tcW w:type="dxa" w:w="6240"/>
            <w:tcBorders>
              <w:top w:val="single" w:color="CCCCCC" w:sz="1"/>
              <w:left w:val="single" w:color="CCCCCC" w:sz="1"/>
              <w:bottom w:val="single" w:color="CCCCCC" w:sz="1"/>
              <w:right w:val="single" w:color="CCCCCC" w:sz="1"/>
            </w:tcBorders>
            <w:shd w:color="E2E8F0" w:val="solid"/>
          </w:tcPr>
          <w:p>
            <w:r>
              <w:rPr>
                <w:rFonts w:ascii="Segoe UI" w:cs="Segoe UI" w:eastAsia="Segoe UI" w:hAnsi="Segoe UI"/>
                <w:b/>
                <w:bCs/>
                <w:sz w:val="18"/>
                <w:szCs w:val="18"/>
              </w:rPr>
              <w:t xml:space="preserve">Accounting Document</w:t>
            </w:r>
          </w:p>
        </w:tc>
      </w:tr>
      <w:tr>
        <w:tc>
          <w:tcPr>
            <w:tcW w:type="dxa" w:w="312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Quote Requested</w:t>
            </w:r>
          </w:p>
        </w:tc>
        <w:tc>
          <w:tcPr>
            <w:tcW w:type="dxa" w:w="624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w:t>
            </w:r>
          </w:p>
        </w:tc>
      </w:tr>
      <w:tr>
        <w:tc>
          <w:tcPr>
            <w:tcW w:type="dxa" w:w="312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Quoted</w:t>
            </w:r>
          </w:p>
        </w:tc>
        <w:tc>
          <w:tcPr>
            <w:tcW w:type="dxa" w:w="624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Estimate created</w:t>
            </w:r>
          </w:p>
        </w:tc>
      </w:tr>
      <w:tr>
        <w:tc>
          <w:tcPr>
            <w:tcW w:type="dxa" w:w="312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Order Confirmed</w:t>
            </w:r>
          </w:p>
        </w:tc>
        <w:tc>
          <w:tcPr>
            <w:tcW w:type="dxa" w:w="624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Estimate → Sales Order</w:t>
            </w:r>
          </w:p>
        </w:tc>
      </w:tr>
      <w:tr>
        <w:tc>
          <w:tcPr>
            <w:tcW w:type="dxa" w:w="312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Materials Ordered</w:t>
            </w:r>
          </w:p>
        </w:tc>
        <w:tc>
          <w:tcPr>
            <w:tcW w:type="dxa" w:w="624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Purchase Order(s) created</w:t>
            </w:r>
          </w:p>
        </w:tc>
      </w:tr>
      <w:tr>
        <w:tc>
          <w:tcPr>
            <w:tcW w:type="dxa" w:w="312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Materials Received</w:t>
            </w:r>
          </w:p>
        </w:tc>
        <w:tc>
          <w:tcPr>
            <w:tcW w:type="dxa" w:w="624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PO marked received</w:t>
            </w:r>
          </w:p>
        </w:tc>
      </w:tr>
      <w:tr>
        <w:tc>
          <w:tcPr>
            <w:tcW w:type="dxa" w:w="312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In Production</w:t>
            </w:r>
          </w:p>
        </w:tc>
        <w:tc>
          <w:tcPr>
            <w:tcW w:type="dxa" w:w="624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w:t>
            </w:r>
          </w:p>
        </w:tc>
      </w:tr>
      <w:tr>
        <w:tc>
          <w:tcPr>
            <w:tcW w:type="dxa" w:w="312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QC / Review</w:t>
            </w:r>
          </w:p>
        </w:tc>
        <w:tc>
          <w:tcPr>
            <w:tcW w:type="dxa" w:w="624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w:t>
            </w:r>
          </w:p>
        </w:tc>
      </w:tr>
      <w:tr>
        <w:tc>
          <w:tcPr>
            <w:tcW w:type="dxa" w:w="312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Shipped</w:t>
            </w:r>
          </w:p>
        </w:tc>
        <w:tc>
          <w:tcPr>
            <w:tcW w:type="dxa" w:w="624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Sales Order → Invoice</w:t>
            </w:r>
          </w:p>
        </w:tc>
      </w:tr>
      <w:tr>
        <w:tc>
          <w:tcPr>
            <w:tcW w:type="dxa" w:w="312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Invoiced / Sent</w:t>
            </w:r>
          </w:p>
        </w:tc>
        <w:tc>
          <w:tcPr>
            <w:tcW w:type="dxa" w:w="624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Invoice delivered</w:t>
            </w:r>
          </w:p>
        </w:tc>
      </w:tr>
      <w:tr>
        <w:tc>
          <w:tcPr>
            <w:tcW w:type="dxa" w:w="312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Payment Received</w:t>
            </w:r>
          </w:p>
        </w:tc>
        <w:tc>
          <w:tcPr>
            <w:tcW w:type="dxa" w:w="624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Payment recorded</w:t>
            </w:r>
          </w:p>
        </w:tc>
      </w:tr>
    </w:tbl>
    <w:p>
      <w:pPr>
        <w:spacing w:after="100"/>
      </w:pPr>
    </w:p>
    <w:p>
      <w:pPr>
        <w:spacing w:after="100"/>
      </w:pPr>
      <w:r>
        <w:rPr>
          <w:rFonts w:ascii="Segoe UI" w:cs="Segoe UI" w:eastAsia="Segoe UI" w:hAnsi="Segoe UI"/>
          <w:b/>
          <w:bCs/>
          <w:sz w:val="20"/>
          <w:szCs w:val="20"/>
        </w:rPr>
        <w:t xml:space="preserve">R&amp;D / Tooling Track: </w:t>
      </w:r>
      <w:r>
        <w:rPr>
          <w:rFonts w:ascii="Segoe UI" w:cs="Segoe UI" w:eastAsia="Segoe UI" w:hAnsi="Segoe UI"/>
          <w:sz w:val="20"/>
          <w:szCs w:val="20"/>
        </w:rPr>
        <w:t xml:space="preserve">Concept → Design → CAD Review → Prototype / Test → Iteration → Tooling Approval → Handoff to Production</w:t>
      </w:r>
    </w:p>
    <w:p>
      <w:pPr>
        <w:spacing w:after="100"/>
      </w:pPr>
      <w:r>
        <w:rPr>
          <w:rFonts w:ascii="Segoe UI" w:cs="Segoe UI" w:eastAsia="Segoe UI" w:hAnsi="Segoe UI"/>
          <w:b/>
          <w:bCs/>
          <w:sz w:val="20"/>
          <w:szCs w:val="20"/>
        </w:rPr>
        <w:t xml:space="preserve">Maintenance Track: </w:t>
      </w:r>
      <w:r>
        <w:rPr>
          <w:rFonts w:ascii="Segoe UI" w:cs="Segoe UI" w:eastAsia="Segoe UI" w:hAnsi="Segoe UI"/>
          <w:sz w:val="20"/>
          <w:szCs w:val="20"/>
        </w:rPr>
        <w:t xml:space="preserve">Reported → Assessed → Parts Ordered → Scheduled → In Progress → Completed → Verified</w:t>
      </w:r>
    </w:p>
    <w:p>
      <w:pPr>
        <w:spacing w:after="100"/>
      </w:pPr>
      <w:r>
        <w:rPr>
          <w:rFonts w:ascii="Segoe UI" w:cs="Segoe UI" w:eastAsia="Segoe UI" w:hAnsi="Segoe UI"/>
          <w:b/>
          <w:bCs/>
          <w:sz w:val="20"/>
          <w:szCs w:val="20"/>
        </w:rPr>
        <w:t xml:space="preserve">Other (generic): </w:t>
      </w:r>
      <w:r>
        <w:rPr>
          <w:rFonts w:ascii="Segoe UI" w:cs="Segoe UI" w:eastAsia="Segoe UI" w:hAnsi="Segoe UI"/>
          <w:sz w:val="20"/>
          <w:szCs w:val="20"/>
        </w:rPr>
        <w:t xml:space="preserve">Open → In Progress → Done</w:t>
      </w:r>
    </w:p>
    <w:p>
      <w:pPr>
        <w:spacing w:after="100"/>
      </w:pPr>
      <w:r>
        <w:rPr>
          <w:rFonts w:ascii="Segoe UI" w:cs="Segoe UI" w:eastAsia="Segoe UI" w:hAnsi="Segoe UI"/>
          <w:b/>
          <w:bCs/>
          <w:sz w:val="20"/>
          <w:szCs w:val="20"/>
        </w:rPr>
        <w:t xml:space="preserve">Custom Track Types: </w:t>
      </w:r>
      <w:r>
        <w:rPr>
          <w:rFonts w:ascii="Segoe UI" w:cs="Segoe UI" w:eastAsia="Segoe UI" w:hAnsi="Segoe UI"/>
          <w:sz w:val="20"/>
          <w:szCs w:val="20"/>
        </w:rPr>
        <w:t xml:space="preserve">Administrators can create new track types with custom names, colors, icons, stage sequences, and per-track custom fields.</w:t>
      </w:r>
    </w:p>
    <w:p>
      <w:pPr>
        <w:spacing w:after="100"/>
      </w:pPr>
    </w:p>
    <w:p>
      <w:pPr>
        <w:pStyle w:val="Heading3"/>
        <w:spacing w:after="100" w:before="250"/>
      </w:pPr>
      <w:r>
        <w:rPr>
          <w:rFonts w:ascii="Segoe UI" w:cs="Segoe UI" w:eastAsia="Segoe UI" w:hAnsi="Segoe UI"/>
          <w:b/>
          <w:bCs/>
          <w:sz w:val="24"/>
          <w:szCs w:val="24"/>
        </w:rPr>
        <w:t xml:space="preserve">Card Movement Rules</w:t>
      </w:r>
    </w:p>
    <w:p>
      <w:pPr>
        <w:pStyle w:val="ListParagraph"/>
        <w:numPr>
          <w:ilvl w:val="0"/>
          <w:numId w:val="1"/>
        </w:numPr>
        <w:spacing w:after="60"/>
      </w:pPr>
      <w:r>
        <w:rPr>
          <w:rFonts w:ascii="Segoe UI" w:cs="Segoe UI" w:eastAsia="Segoe UI" w:hAnsi="Segoe UI"/>
          <w:sz w:val="20"/>
          <w:szCs w:val="20"/>
        </w:rPr>
        <w:t xml:space="preserve">Cards move freely forward and backward unless an accounting document at that stage is irreversible</w:t>
      </w:r>
    </w:p>
    <w:p>
      <w:pPr>
        <w:pStyle w:val="ListParagraph"/>
        <w:numPr>
          <w:ilvl w:val="0"/>
          <w:numId w:val="1"/>
        </w:numPr>
        <w:spacing w:after="60"/>
      </w:pPr>
      <w:r>
        <w:rPr>
          <w:rFonts w:ascii="Segoe UI" w:cs="Segoe UI" w:eastAsia="Segoe UI" w:hAnsi="Segoe UI"/>
          <w:sz w:val="20"/>
          <w:szCs w:val="20"/>
        </w:rPr>
        <w:t xml:space="preserve">Irreversible stages (Invoice, Payment): drag is blocked with an explanation</w:t>
      </w:r>
    </w:p>
    <w:p>
      <w:pPr>
        <w:pStyle w:val="ListParagraph"/>
        <w:numPr>
          <w:ilvl w:val="0"/>
          <w:numId w:val="1"/>
        </w:numPr>
        <w:spacing w:after="60"/>
      </w:pPr>
      <w:r>
        <w:rPr>
          <w:rFonts w:ascii="Segoe UI" w:cs="Segoe UI" w:eastAsia="Segoe UI" w:hAnsi="Segoe UI"/>
          <w:sz w:val="20"/>
          <w:szCs w:val="20"/>
        </w:rPr>
        <w:t xml:space="preserve">Reversible stages (Estimate, Sales Order, unfulfilled PO): backward move triggers a double confirmation showing the document to be voided</w:t>
      </w:r>
    </w:p>
    <w:p>
      <w:pPr>
        <w:pStyle w:val="ListParagraph"/>
        <w:numPr>
          <w:ilvl w:val="0"/>
          <w:numId w:val="1"/>
        </w:numPr>
        <w:spacing w:after="60"/>
      </w:pPr>
      <w:r>
        <w:rPr>
          <w:rFonts w:ascii="Segoe UI" w:cs="Segoe UI" w:eastAsia="Segoe UI" w:hAnsi="Segoe UI"/>
          <w:sz w:val="20"/>
          <w:szCs w:val="20"/>
        </w:rPr>
        <w:t xml:space="preserve">Both confirmations are logged in the audit trail</w:t>
      </w:r>
    </w:p>
    <w:p>
      <w:pPr>
        <w:pStyle w:val="ListParagraph"/>
        <w:numPr>
          <w:ilvl w:val="0"/>
          <w:numId w:val="1"/>
        </w:numPr>
        <w:spacing w:after="60"/>
      </w:pPr>
      <w:r>
        <w:rPr>
          <w:rFonts w:ascii="Segoe UI" w:cs="Segoe UI" w:eastAsia="Segoe UI" w:hAnsi="Segoe UI"/>
          <w:sz w:val="20"/>
          <w:szCs w:val="20"/>
        </w:rPr>
        <w:t xml:space="preserve">In standalone mode (no accounting provider): all movements are free</w:t>
      </w:r>
    </w:p>
    <w:p>
      <w:pPr>
        <w:pStyle w:val="Heading2"/>
        <w:spacing w:after="150" w:before="300"/>
      </w:pPr>
      <w:r>
        <w:rPr>
          <w:rFonts w:ascii="Segoe UI" w:cs="Segoe UI" w:eastAsia="Segoe UI" w:hAnsi="Segoe UI"/>
          <w:b/>
          <w:bCs/>
          <w:sz w:val="28"/>
          <w:szCs w:val="28"/>
        </w:rPr>
        <w:t xml:space="preserve">4.2 Job Card Detail</w:t>
      </w:r>
    </w:p>
    <w:p>
      <w:pPr>
        <w:pStyle w:val="Heading3"/>
        <w:spacing w:after="100" w:before="250"/>
      </w:pPr>
      <w:r>
        <w:rPr>
          <w:rFonts w:ascii="Segoe UI" w:cs="Segoe UI" w:eastAsia="Segoe UI" w:hAnsi="Segoe UI"/>
          <w:b/>
          <w:bCs/>
          <w:sz w:val="24"/>
          <w:szCs w:val="24"/>
        </w:rPr>
        <w:t xml:space="preserve">Universal Fields (all track types)</w:t>
      </w:r>
    </w:p>
    <w:p>
      <w:pPr>
        <w:pStyle w:val="ListParagraph"/>
        <w:numPr>
          <w:ilvl w:val="0"/>
          <w:numId w:val="1"/>
        </w:numPr>
        <w:spacing w:after="60"/>
      </w:pPr>
      <w:r>
        <w:rPr>
          <w:rFonts w:ascii="Segoe UI" w:cs="Segoe UI" w:eastAsia="Segoe UI" w:hAnsi="Segoe UI"/>
          <w:sz w:val="20"/>
          <w:szCs w:val="20"/>
        </w:rPr>
        <w:t xml:space="preserve">Title, description, customer or asset reference</w:t>
      </w:r>
    </w:p>
    <w:p>
      <w:pPr>
        <w:pStyle w:val="ListParagraph"/>
        <w:numPr>
          <w:ilvl w:val="0"/>
          <w:numId w:val="1"/>
        </w:numPr>
        <w:spacing w:after="60"/>
      </w:pPr>
      <w:r>
        <w:rPr>
          <w:rFonts w:ascii="Segoe UI" w:cs="Segoe UI" w:eastAsia="Segoe UI" w:hAnsi="Segoe UI"/>
          <w:sz w:val="20"/>
          <w:szCs w:val="20"/>
        </w:rPr>
        <w:t xml:space="preserve">Due date and priority flag</w:t>
      </w:r>
    </w:p>
    <w:p>
      <w:pPr>
        <w:pStyle w:val="ListParagraph"/>
        <w:numPr>
          <w:ilvl w:val="0"/>
          <w:numId w:val="1"/>
        </w:numPr>
        <w:spacing w:after="60"/>
      </w:pPr>
      <w:r>
        <w:rPr>
          <w:rFonts w:ascii="Segoe UI" w:cs="Segoe UI" w:eastAsia="Segoe UI" w:hAnsi="Segoe UI"/>
          <w:sz w:val="20"/>
          <w:szCs w:val="20"/>
        </w:rPr>
        <w:t xml:space="preserve">Assigned user(s)</w:t>
      </w:r>
    </w:p>
    <w:p>
      <w:pPr>
        <w:pStyle w:val="ListParagraph"/>
        <w:numPr>
          <w:ilvl w:val="0"/>
          <w:numId w:val="1"/>
        </w:numPr>
        <w:spacing w:after="60"/>
      </w:pPr>
      <w:r>
        <w:rPr>
          <w:rFonts w:ascii="Segoe UI" w:cs="Segoe UI" w:eastAsia="Segoe UI" w:hAnsi="Segoe UI"/>
          <w:sz w:val="20"/>
          <w:szCs w:val="20"/>
        </w:rPr>
        <w:t xml:space="preserve">File attachments (versioned by revision)</w:t>
      </w:r>
    </w:p>
    <w:p>
      <w:pPr>
        <w:pStyle w:val="ListParagraph"/>
        <w:numPr>
          <w:ilvl w:val="0"/>
          <w:numId w:val="1"/>
        </w:numPr>
        <w:spacing w:after="60"/>
      </w:pPr>
      <w:r>
        <w:rPr>
          <w:rFonts w:ascii="Segoe UI" w:cs="Segoe UI" w:eastAsia="Segoe UI" w:hAnsi="Segoe UI"/>
          <w:sz w:val="20"/>
          <w:szCs w:val="20"/>
        </w:rPr>
        <w:t xml:space="preserve">Activity log (timestamped history of all changes)</w:t>
      </w:r>
    </w:p>
    <w:p>
      <w:pPr>
        <w:pStyle w:val="ListParagraph"/>
        <w:numPr>
          <w:ilvl w:val="0"/>
          <w:numId w:val="1"/>
        </w:numPr>
        <w:spacing w:after="60"/>
      </w:pPr>
      <w:r>
        <w:rPr>
          <w:rFonts w:ascii="Segoe UI" w:cs="Segoe UI" w:eastAsia="Segoe UI" w:hAnsi="Segoe UI"/>
          <w:sz w:val="20"/>
          <w:szCs w:val="20"/>
        </w:rPr>
        <w:t xml:space="preserve">Subtasks (lightweight checklist: text, optional assignee, done/not done)</w:t>
      </w:r>
    </w:p>
    <w:p>
      <w:pPr>
        <w:pStyle w:val="ListParagraph"/>
        <w:numPr>
          <w:ilvl w:val="0"/>
          <w:numId w:val="1"/>
        </w:numPr>
        <w:spacing w:after="60"/>
      </w:pPr>
      <w:r>
        <w:rPr>
          <w:rFonts w:ascii="Segoe UI" w:cs="Segoe UI" w:eastAsia="Segoe UI" w:hAnsi="Segoe UI"/>
          <w:sz w:val="20"/>
          <w:szCs w:val="20"/>
        </w:rPr>
        <w:t xml:space="preserve">Linked cards (related to, blocks/blocked by, parent/child)</w:t>
      </w:r>
    </w:p>
    <w:p>
      <w:pPr>
        <w:pStyle w:val="ListParagraph"/>
        <w:numPr>
          <w:ilvl w:val="0"/>
          <w:numId w:val="1"/>
        </w:numPr>
        <w:spacing w:after="60"/>
      </w:pPr>
      <w:r>
        <w:rPr>
          <w:rFonts w:ascii="Segoe UI" w:cs="Segoe UI" w:eastAsia="Segoe UI" w:hAnsi="Segoe UI"/>
          <w:sz w:val="20"/>
          <w:szCs w:val="20"/>
        </w:rPr>
        <w:t xml:space="preserve">Time entries</w:t>
      </w:r>
    </w:p>
    <w:p>
      <w:pPr>
        <w:pStyle w:val="ListParagraph"/>
        <w:numPr>
          <w:ilvl w:val="0"/>
          <w:numId w:val="1"/>
        </w:numPr>
        <w:spacing w:after="60"/>
      </w:pPr>
      <w:r>
        <w:rPr>
          <w:rFonts w:ascii="Segoe UI" w:cs="Segoe UI" w:eastAsia="Segoe UI" w:hAnsi="Segoe UI"/>
          <w:sz w:val="20"/>
          <w:szCs w:val="20"/>
        </w:rPr>
        <w:t xml:space="preserve">Accounting document references and billing status (read-only)</w:t>
      </w:r>
    </w:p>
    <w:p>
      <w:pPr>
        <w:pStyle w:val="Heading3"/>
        <w:spacing w:after="100" w:before="250"/>
      </w:pPr>
      <w:r>
        <w:rPr>
          <w:rFonts w:ascii="Segoe UI" w:cs="Segoe UI" w:eastAsia="Segoe UI" w:hAnsi="Segoe UI"/>
          <w:b/>
          <w:bCs/>
          <w:sz w:val="24"/>
          <w:szCs w:val="24"/>
        </w:rPr>
        <w:t xml:space="preserve">Custom Fields</w:t>
      </w:r>
    </w:p>
    <w:p>
      <w:pPr>
        <w:spacing w:after="100"/>
      </w:pPr>
      <w:r>
        <w:rPr>
          <w:rFonts w:ascii="Segoe UI" w:cs="Segoe UI" w:eastAsia="Segoe UI" w:hAnsi="Segoe UI"/>
          <w:sz w:val="20"/>
          <w:szCs w:val="20"/>
        </w:rPr>
        <w:t xml:space="preserve">Defined via JSON template per track type. Supported types: text, number, boolean, date, select, multiselect, textarea. Rendered dynamically by Angular form generator.</w:t>
      </w:r>
    </w:p>
    <w:p>
      <w:pPr>
        <w:pStyle w:val="Heading3"/>
        <w:spacing w:after="100" w:before="250"/>
      </w:pPr>
      <w:r>
        <w:rPr>
          <w:rFonts w:ascii="Segoe UI" w:cs="Segoe UI" w:eastAsia="Segoe UI" w:hAnsi="Segoe UI"/>
          <w:b/>
          <w:bCs/>
          <w:sz w:val="24"/>
          <w:szCs w:val="24"/>
        </w:rPr>
        <w:t xml:space="preserve">Production Traceability</w:t>
      </w:r>
    </w:p>
    <w:p>
      <w:pPr>
        <w:pStyle w:val="ListParagraph"/>
        <w:numPr>
          <w:ilvl w:val="0"/>
          <w:numId w:val="1"/>
        </w:numPr>
        <w:spacing w:after="60"/>
      </w:pPr>
      <w:r>
        <w:rPr>
          <w:rFonts w:ascii="Segoe UI" w:cs="Segoe UI" w:eastAsia="Segoe UI" w:hAnsi="Segoe UI"/>
          <w:sz w:val="20"/>
          <w:szCs w:val="20"/>
        </w:rPr>
        <w:t xml:space="preserve">Production runs tab (multiple runs per job)</w:t>
      </w:r>
    </w:p>
    <w:p>
      <w:pPr>
        <w:pStyle w:val="ListParagraph"/>
        <w:numPr>
          <w:ilvl w:val="0"/>
          <w:numId w:val="1"/>
        </w:numPr>
        <w:spacing w:after="60"/>
      </w:pPr>
      <w:r>
        <w:rPr>
          <w:rFonts w:ascii="Segoe UI" w:cs="Segoe UI" w:eastAsia="Segoe UI" w:hAnsi="Segoe UI"/>
          <w:sz w:val="20"/>
          <w:szCs w:val="20"/>
        </w:rPr>
        <w:t xml:space="preserve">Lot number, material lot, machine, operator, quantity produced/rejected</w:t>
      </w:r>
    </w:p>
    <w:p>
      <w:pPr>
        <w:pStyle w:val="ListParagraph"/>
        <w:numPr>
          <w:ilvl w:val="0"/>
          <w:numId w:val="1"/>
        </w:numPr>
        <w:spacing w:after="60"/>
      </w:pPr>
      <w:r>
        <w:rPr>
          <w:rFonts w:ascii="Segoe UI" w:cs="Segoe UI" w:eastAsia="Segoe UI" w:hAnsi="Segoe UI"/>
          <w:sz w:val="20"/>
          <w:szCs w:val="20"/>
        </w:rPr>
        <w:t xml:space="preserve">QC sign-off with checklist</w:t>
      </w:r>
    </w:p>
    <w:p>
      <w:pPr>
        <w:pStyle w:val="Heading2"/>
        <w:spacing w:after="150" w:before="300"/>
      </w:pPr>
      <w:r>
        <w:rPr>
          <w:rFonts w:ascii="Segoe UI" w:cs="Segoe UI" w:eastAsia="Segoe UI" w:hAnsi="Segoe UI"/>
          <w:b/>
          <w:bCs/>
          <w:sz w:val="28"/>
          <w:szCs w:val="28"/>
        </w:rPr>
        <w:t xml:space="preserve">4.3 Part / Product / Assembly Catalog</w:t>
      </w:r>
    </w:p>
    <w:p>
      <w:pPr>
        <w:spacing w:after="100"/>
      </w:pPr>
      <w:r>
        <w:rPr>
          <w:rFonts w:ascii="Segoe UI" w:cs="Segoe UI" w:eastAsia="Segoe UI" w:hAnsi="Segoe UI"/>
          <w:sz w:val="20"/>
          <w:szCs w:val="20"/>
        </w:rPr>
        <w:t xml:space="preserve">A structured part catalog with recursive Bill of Materials (BOM) supporting assemblies nested to any depth. CAD/STL files attach at the part level. Parts link to accounting system items for pricing.</w:t>
      </w:r>
    </w:p>
    <w:p>
      <w:pPr>
        <w:pStyle w:val="Heading3"/>
        <w:spacing w:after="100" w:before="250"/>
      </w:pPr>
      <w:r>
        <w:rPr>
          <w:rFonts w:ascii="Segoe UI" w:cs="Segoe UI" w:eastAsia="Segoe UI" w:hAnsi="Segoe UI"/>
          <w:b/>
          <w:bCs/>
          <w:sz w:val="24"/>
          <w:szCs w:val="24"/>
        </w:rPr>
        <w:t xml:space="preserve">Part Record</w:t>
      </w:r>
    </w:p>
    <w:p>
      <w:pPr>
        <w:pStyle w:val="ListParagraph"/>
        <w:numPr>
          <w:ilvl w:val="0"/>
          <w:numId w:val="1"/>
        </w:numPr>
        <w:spacing w:after="60"/>
      </w:pPr>
      <w:r>
        <w:rPr>
          <w:rFonts w:ascii="Segoe UI" w:cs="Segoe UI" w:eastAsia="Segoe UI" w:hAnsi="Segoe UI"/>
          <w:sz w:val="20"/>
          <w:szCs w:val="20"/>
        </w:rPr>
        <w:t xml:space="preserve">Part number (auto-generated or manual), description, revision level</w:t>
      </w:r>
    </w:p>
    <w:p>
      <w:pPr>
        <w:pStyle w:val="ListParagraph"/>
        <w:numPr>
          <w:ilvl w:val="0"/>
          <w:numId w:val="1"/>
        </w:numPr>
        <w:spacing w:after="60"/>
      </w:pPr>
      <w:r>
        <w:rPr>
          <w:rFonts w:ascii="Segoe UI" w:cs="Segoe UI" w:eastAsia="Segoe UI" w:hAnsi="Segoe UI"/>
          <w:sz w:val="20"/>
          <w:szCs w:val="20"/>
        </w:rPr>
        <w:t xml:space="preserve">Status: Draft, Active, Obsolete</w:t>
      </w:r>
    </w:p>
    <w:p>
      <w:pPr>
        <w:pStyle w:val="ListParagraph"/>
        <w:numPr>
          <w:ilvl w:val="0"/>
          <w:numId w:val="1"/>
        </w:numPr>
        <w:spacing w:after="60"/>
      </w:pPr>
      <w:r>
        <w:rPr>
          <w:rFonts w:ascii="Segoe UI" w:cs="Segoe UI" w:eastAsia="Segoe UI" w:hAnsi="Segoe UI"/>
          <w:sz w:val="20"/>
          <w:szCs w:val="20"/>
        </w:rPr>
        <w:t xml:space="preserve">Part type: Part or Assembly</w:t>
      </w:r>
    </w:p>
    <w:p>
      <w:pPr>
        <w:pStyle w:val="ListParagraph"/>
        <w:numPr>
          <w:ilvl w:val="0"/>
          <w:numId w:val="1"/>
        </w:numPr>
        <w:spacing w:after="60"/>
      </w:pPr>
      <w:r>
        <w:rPr>
          <w:rFonts w:ascii="Segoe UI" w:cs="Segoe UI" w:eastAsia="Segoe UI" w:hAnsi="Segoe UI"/>
          <w:sz w:val="20"/>
          <w:szCs w:val="20"/>
        </w:rPr>
        <w:t xml:space="preserve">Material/resin specification, mold/tool reference</w:t>
      </w:r>
    </w:p>
    <w:p>
      <w:pPr>
        <w:pStyle w:val="ListParagraph"/>
        <w:numPr>
          <w:ilvl w:val="0"/>
          <w:numId w:val="1"/>
        </w:numPr>
        <w:spacing w:after="60"/>
      </w:pPr>
      <w:r>
        <w:rPr>
          <w:rFonts w:ascii="Segoe UI" w:cs="Segoe UI" w:eastAsia="Segoe UI" w:hAnsi="Segoe UI"/>
          <w:sz w:val="20"/>
          <w:szCs w:val="20"/>
        </w:rPr>
        <w:t xml:space="preserve">Accounting item linkage for pricing/invoicing</w:t>
      </w:r>
    </w:p>
    <w:p>
      <w:pPr>
        <w:pStyle w:val="ListParagraph"/>
        <w:numPr>
          <w:ilvl w:val="0"/>
          <w:numId w:val="1"/>
        </w:numPr>
        <w:spacing w:after="60"/>
      </w:pPr>
      <w:r>
        <w:rPr>
          <w:rFonts w:ascii="Segoe UI" w:cs="Segoe UI" w:eastAsia="Segoe UI" w:hAnsi="Segoe UI"/>
          <w:sz w:val="20"/>
          <w:szCs w:val="20"/>
        </w:rPr>
        <w:t xml:space="preserve">Default storage location (bin)</w:t>
      </w:r>
    </w:p>
    <w:p>
      <w:pPr>
        <w:pStyle w:val="ListParagraph"/>
        <w:numPr>
          <w:ilvl w:val="0"/>
          <w:numId w:val="1"/>
        </w:numPr>
        <w:spacing w:after="60"/>
      </w:pPr>
      <w:r>
        <w:rPr>
          <w:rFonts w:ascii="Segoe UI" w:cs="Segoe UI" w:eastAsia="Segoe UI" w:hAnsi="Segoe UI"/>
          <w:sz w:val="20"/>
          <w:szCs w:val="20"/>
        </w:rPr>
        <w:t xml:space="preserve">Minimum stock level and reorder quantity</w:t>
      </w:r>
    </w:p>
    <w:p>
      <w:pPr>
        <w:pStyle w:val="ListParagraph"/>
        <w:numPr>
          <w:ilvl w:val="0"/>
          <w:numId w:val="1"/>
        </w:numPr>
        <w:spacing w:after="60"/>
      </w:pPr>
      <w:r>
        <w:rPr>
          <w:rFonts w:ascii="Segoe UI" w:cs="Segoe UI" w:eastAsia="Segoe UI" w:hAnsi="Segoe UI"/>
          <w:sz w:val="20"/>
          <w:szCs w:val="20"/>
        </w:rPr>
        <w:t xml:space="preserve">CAD/STL/CAM files versioned by revision</w:t>
      </w:r>
    </w:p>
    <w:p>
      <w:pPr>
        <w:pStyle w:val="Heading3"/>
        <w:spacing w:after="100" w:before="250"/>
      </w:pPr>
      <w:r>
        <w:rPr>
          <w:rFonts w:ascii="Segoe UI" w:cs="Segoe UI" w:eastAsia="Segoe UI" w:hAnsi="Segoe UI"/>
          <w:b/>
          <w:bCs/>
          <w:sz w:val="24"/>
          <w:szCs w:val="24"/>
        </w:rPr>
        <w:t xml:space="preserve">Recursive BOM</w:t>
      </w:r>
    </w:p>
    <w:p>
      <w:pPr>
        <w:spacing w:after="100"/>
      </w:pPr>
      <w:r>
        <w:rPr>
          <w:rFonts w:ascii="Segoe UI" w:cs="Segoe UI" w:eastAsia="Segoe UI" w:hAnsi="Segoe UI"/>
          <w:sz w:val="20"/>
          <w:szCs w:val="20"/>
        </w:rPr>
        <w:t xml:space="preserve">Parts can be components of assemblies. Assemblies can contain sub-assemblies to the nth tier. Each BOM entry includes: child part reference, quantity, reference designator, sort order, source type (In-House / Purchased), and notes.</w:t>
      </w:r>
    </w:p>
    <w:p>
      <w:pPr>
        <w:pStyle w:val="Heading3"/>
        <w:spacing w:after="100" w:before="250"/>
      </w:pPr>
      <w:r>
        <w:rPr>
          <w:rFonts w:ascii="Segoe UI" w:cs="Segoe UI" w:eastAsia="Segoe UI" w:hAnsi="Segoe UI"/>
          <w:b/>
          <w:bCs/>
          <w:sz w:val="24"/>
          <w:szCs w:val="24"/>
        </w:rPr>
        <w:t xml:space="preserve">Revision Control</w:t>
      </w:r>
    </w:p>
    <w:p>
      <w:pPr>
        <w:pStyle w:val="ListParagraph"/>
        <w:numPr>
          <w:ilvl w:val="0"/>
          <w:numId w:val="1"/>
        </w:numPr>
        <w:spacing w:after="60"/>
      </w:pPr>
      <w:r>
        <w:rPr>
          <w:rFonts w:ascii="Segoe UI" w:cs="Segoe UI" w:eastAsia="Segoe UI" w:hAnsi="Segoe UI"/>
          <w:sz w:val="20"/>
          <w:szCs w:val="20"/>
        </w:rPr>
        <w:t xml:space="preserve">Each revision can have its own files (updated drawings, new STL)</w:t>
      </w:r>
    </w:p>
    <w:p>
      <w:pPr>
        <w:pStyle w:val="ListParagraph"/>
        <w:numPr>
          <w:ilvl w:val="0"/>
          <w:numId w:val="1"/>
        </w:numPr>
        <w:spacing w:after="60"/>
      </w:pPr>
      <w:r>
        <w:rPr>
          <w:rFonts w:ascii="Segoe UI" w:cs="Segoe UI" w:eastAsia="Segoe UI" w:hAnsi="Segoe UI"/>
          <w:sz w:val="20"/>
          <w:szCs w:val="20"/>
        </w:rPr>
        <w:t xml:space="preserve">Jobs reference a specific part revision so production records are exact</w:t>
      </w:r>
    </w:p>
    <w:p>
      <w:pPr>
        <w:pStyle w:val="ListParagraph"/>
        <w:numPr>
          <w:ilvl w:val="0"/>
          <w:numId w:val="1"/>
        </w:numPr>
        <w:spacing w:after="60"/>
      </w:pPr>
      <w:r>
        <w:rPr>
          <w:rFonts w:ascii="Segoe UI" w:cs="Segoe UI" w:eastAsia="Segoe UI" w:hAnsi="Segoe UI"/>
          <w:sz w:val="20"/>
          <w:szCs w:val="20"/>
        </w:rPr>
        <w:t xml:space="preserve">Obsolete revisions cannot be used on new jobs</w:t>
      </w:r>
    </w:p>
    <w:p>
      <w:pPr>
        <w:pStyle w:val="Heading2"/>
        <w:spacing w:after="150" w:before="300"/>
      </w:pPr>
      <w:r>
        <w:rPr>
          <w:rFonts w:ascii="Segoe UI" w:cs="Segoe UI" w:eastAsia="Segoe UI" w:hAnsi="Segoe UI"/>
          <w:b/>
          <w:bCs/>
          <w:sz w:val="28"/>
          <w:szCs w:val="28"/>
        </w:rPr>
        <w:t xml:space="preserve">4.4 CAD / STL / CAM File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E2E8F0" w:val="solid"/>
          </w:tcPr>
          <w:p>
            <w:r>
              <w:rPr>
                <w:rFonts w:ascii="Segoe UI" w:cs="Segoe UI" w:eastAsia="Segoe UI" w:hAnsi="Segoe UI"/>
                <w:b/>
                <w:bCs/>
                <w:sz w:val="18"/>
                <w:szCs w:val="18"/>
              </w:rPr>
              <w:t xml:space="preserve">File Type</w:t>
            </w:r>
          </w:p>
        </w:tc>
        <w:tc>
          <w:tcPr>
            <w:tcW w:type="dxa" w:w="6560"/>
            <w:tcBorders>
              <w:top w:val="single" w:color="CCCCCC" w:sz="1"/>
              <w:left w:val="single" w:color="CCCCCC" w:sz="1"/>
              <w:bottom w:val="single" w:color="CCCCCC" w:sz="1"/>
              <w:right w:val="single" w:color="CCCCCC" w:sz="1"/>
            </w:tcBorders>
            <w:shd w:color="E2E8F0" w:val="solid"/>
          </w:tcPr>
          <w:p>
            <w:r>
              <w:rPr>
                <w:rFonts w:ascii="Segoe UI" w:cs="Segoe UI" w:eastAsia="Segoe UI" w:hAnsi="Segoe UI"/>
                <w:b/>
                <w:bCs/>
                <w:sz w:val="18"/>
                <w:szCs w:val="18"/>
              </w:rPr>
              <w:t xml:space="preserve">Notes</w:t>
            </w:r>
          </w:p>
        </w:tc>
      </w:tr>
      <w:tr>
        <w:tc>
          <w:tcPr>
            <w:tcW w:type="dxa" w:w="2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.STEP / .F3D / .SLDPRT</w:t>
            </w:r>
          </w:p>
        </w:tc>
        <w:tc>
          <w:tcPr>
            <w:tcW w:type="dxa" w:w="65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Native CAD files, all revisions retained</w:t>
            </w:r>
          </w:p>
        </w:tc>
      </w:tr>
      <w:tr>
        <w:tc>
          <w:tcPr>
            <w:tcW w:type="dxa" w:w="2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.STL</w:t>
            </w:r>
          </w:p>
        </w:tc>
        <w:tc>
          <w:tcPr>
            <w:tcW w:type="dxa" w:w="65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Mesh files; inline 3D preview via Three.js</w:t>
            </w:r>
          </w:p>
        </w:tc>
      </w:tr>
      <w:tr>
        <w:tc>
          <w:tcPr>
            <w:tcW w:type="dxa" w:w="2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.NC / .TAP</w:t>
            </w:r>
          </w:p>
        </w:tc>
        <w:tc>
          <w:tcPr>
            <w:tcW w:type="dxa" w:w="65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CNC/CAM toolpaths</w:t>
            </w:r>
          </w:p>
        </w:tc>
      </w:tr>
      <w:tr>
        <w:tc>
          <w:tcPr>
            <w:tcW w:type="dxa" w:w="2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.PDF</w:t>
            </w:r>
          </w:p>
        </w:tc>
        <w:tc>
          <w:tcPr>
            <w:tcW w:type="dxa" w:w="65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Drawings, specs, customer documents</w:t>
            </w:r>
          </w:p>
        </w:tc>
      </w:tr>
      <w:tr>
        <w:tc>
          <w:tcPr>
            <w:tcW w:type="dxa" w:w="2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.JPG / .PNG</w:t>
            </w:r>
          </w:p>
        </w:tc>
        <w:tc>
          <w:tcPr>
            <w:tcW w:type="dxa" w:w="65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Photos of parts, test results, defect documentation</w:t>
            </w:r>
          </w:p>
        </w:tc>
      </w:tr>
    </w:tbl>
    <w:p>
      <w:pPr>
        <w:spacing w:after="100"/>
      </w:pPr>
    </w:p>
    <w:p>
      <w:pPr>
        <w:pStyle w:val="ListParagraph"/>
        <w:numPr>
          <w:ilvl w:val="0"/>
          <w:numId w:val="1"/>
        </w:numPr>
        <w:spacing w:after="60"/>
      </w:pPr>
      <w:r>
        <w:rPr>
          <w:rFonts w:ascii="Segoe UI" w:cs="Segoe UI" w:eastAsia="Segoe UI" w:hAnsi="Segoe UI"/>
          <w:sz w:val="20"/>
          <w:szCs w:val="20"/>
        </w:rPr>
        <w:t xml:space="preserve">Files stored in MinIO, metadata in database. Files never deleted — only superseded.</w:t>
      </w:r>
    </w:p>
    <w:p>
      <w:pPr>
        <w:pStyle w:val="ListParagraph"/>
        <w:numPr>
          <w:ilvl w:val="0"/>
          <w:numId w:val="1"/>
        </w:numPr>
        <w:spacing w:after="60"/>
      </w:pPr>
      <w:r>
        <w:rPr>
          <w:rFonts w:ascii="Segoe UI" w:cs="Segoe UI" w:eastAsia="Segoe UI" w:hAnsi="Segoe UI"/>
          <w:sz w:val="20"/>
          <w:szCs w:val="20"/>
        </w:rPr>
        <w:t xml:space="preserve">STL Viewer: rotate, zoom, pan, wireframe toggle, full-screen expand</w:t>
      </w:r>
    </w:p>
    <w:p>
      <w:pPr>
        <w:pStyle w:val="ListParagraph"/>
        <w:numPr>
          <w:ilvl w:val="0"/>
          <w:numId w:val="1"/>
        </w:numPr>
        <w:spacing w:after="60"/>
      </w:pPr>
      <w:r>
        <w:rPr>
          <w:rFonts w:ascii="Segoe UI" w:cs="Segoe UI" w:eastAsia="Segoe UI" w:hAnsi="Segoe UI"/>
          <w:sz w:val="20"/>
          <w:szCs w:val="20"/>
        </w:rPr>
        <w:t xml:space="preserve">Default open to all authenticated users; optional per-file restriction</w:t>
      </w:r>
    </w:p>
    <w:p>
      <w:pPr>
        <w:pStyle w:val="ListParagraph"/>
        <w:numPr>
          <w:ilvl w:val="0"/>
          <w:numId w:val="1"/>
        </w:numPr>
        <w:spacing w:after="60"/>
      </w:pPr>
      <w:r>
        <w:rPr>
          <w:rFonts w:ascii="Segoe UI" w:cs="Segoe UI" w:eastAsia="Segoe UI" w:hAnsi="Segoe UI"/>
          <w:sz w:val="20"/>
          <w:szCs w:val="20"/>
        </w:rPr>
        <w:t xml:space="preserve">No file size limit by default (configurable). Chunked upload with progress bar.</w:t>
      </w:r>
    </w:p>
    <w:p>
      <w:pPr>
        <w:pStyle w:val="Heading2"/>
        <w:spacing w:after="150" w:before="300"/>
      </w:pPr>
      <w:r>
        <w:rPr>
          <w:rFonts w:ascii="Segoe UI" w:cs="Segoe UI" w:eastAsia="Segoe UI" w:hAnsi="Segoe UI"/>
          <w:b/>
          <w:bCs/>
          <w:sz w:val="28"/>
          <w:szCs w:val="28"/>
        </w:rPr>
        <w:t xml:space="preserve">4.5 Customizable Dashboard</w:t>
      </w:r>
    </w:p>
    <w:p>
      <w:pPr>
        <w:spacing w:after="100"/>
      </w:pPr>
      <w:r>
        <w:rPr>
          <w:rFonts w:ascii="Segoe UI" w:cs="Segoe UI" w:eastAsia="Segoe UI" w:hAnsi="Segoe UI"/>
          <w:sz w:val="20"/>
          <w:szCs w:val="20"/>
        </w:rPr>
        <w:t xml:space="preserve">Widget-based dashboard with role-appropriate defaults and full per-user customization.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CCCCCC" w:sz="1"/>
              <w:left w:val="single" w:color="CCCCCC" w:sz="1"/>
              <w:bottom w:val="single" w:color="CCCCCC" w:sz="1"/>
              <w:right w:val="single" w:color="CCCCCC" w:sz="1"/>
            </w:tcBorders>
            <w:shd w:color="E2E8F0" w:val="solid"/>
          </w:tcPr>
          <w:p>
            <w:r>
              <w:rPr>
                <w:rFonts w:ascii="Segoe UI" w:cs="Segoe UI" w:eastAsia="Segoe UI" w:hAnsi="Segoe UI"/>
                <w:b/>
                <w:bCs/>
                <w:sz w:val="18"/>
                <w:szCs w:val="18"/>
              </w:rPr>
              <w:t xml:space="preserve">Role</w:t>
            </w:r>
          </w:p>
        </w:tc>
        <w:tc>
          <w:tcPr>
            <w:tcW w:type="dxa" w:w="7560"/>
            <w:tcBorders>
              <w:top w:val="single" w:color="CCCCCC" w:sz="1"/>
              <w:left w:val="single" w:color="CCCCCC" w:sz="1"/>
              <w:bottom w:val="single" w:color="CCCCCC" w:sz="1"/>
              <w:right w:val="single" w:color="CCCCCC" w:sz="1"/>
            </w:tcBorders>
            <w:shd w:color="E2E8F0" w:val="solid"/>
          </w:tcPr>
          <w:p>
            <w:r>
              <w:rPr>
                <w:rFonts w:ascii="Segoe UI" w:cs="Segoe UI" w:eastAsia="Segoe UI" w:hAnsi="Segoe UI"/>
                <w:b/>
                <w:bCs/>
                <w:sz w:val="18"/>
                <w:szCs w:val="18"/>
              </w:rPr>
              <w:t xml:space="preserve">Default Widgets</w:t>
            </w:r>
          </w:p>
        </w:tc>
      </w:tr>
      <w:tr>
        <w:tc>
          <w:tcPr>
            <w:tcW w:type="dxa" w:w="1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Engineer</w:t>
            </w:r>
          </w:p>
        </w:tc>
        <w:tc>
          <w:tcPr>
            <w:tcW w:type="dxa" w:w="75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Daily priorities, assigned jobs, overdue items, recent activity, cycle progress</w:t>
            </w:r>
          </w:p>
        </w:tc>
      </w:tr>
      <w:tr>
        <w:tc>
          <w:tcPr>
            <w:tcW w:type="dxa" w:w="1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PM</w:t>
            </w:r>
          </w:p>
        </w:tc>
        <w:tc>
          <w:tcPr>
            <w:tcW w:type="dxa" w:w="75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Backlog count, cycle progress chart, overdue jobs, lead pipeline, team workload</w:t>
            </w:r>
          </w:p>
        </w:tc>
      </w:tr>
      <w:tr>
        <w:tc>
          <w:tcPr>
            <w:tcW w:type="dxa" w:w="1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Manager</w:t>
            </w:r>
          </w:p>
        </w:tc>
        <w:tc>
          <w:tcPr>
            <w:tcW w:type="dxa" w:w="75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Team overview, expense approvals pending, cycle progress, overdue</w:t>
            </w:r>
          </w:p>
        </w:tc>
      </w:tr>
      <w:tr>
        <w:tc>
          <w:tcPr>
            <w:tcW w:type="dxa" w:w="1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Admin</w:t>
            </w:r>
          </w:p>
        </w:tc>
        <w:tc>
          <w:tcPr>
            <w:tcW w:type="dxa" w:w="75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System health, user activity, accounting sync status, storage usage</w:t>
            </w:r>
          </w:p>
        </w:tc>
      </w:tr>
    </w:tbl>
    <w:p>
      <w:pPr>
        <w:spacing w:after="100"/>
      </w:pPr>
    </w:p>
    <w:p>
      <w:pPr>
        <w:spacing w:after="100"/>
      </w:pPr>
      <w:r>
        <w:rPr>
          <w:rFonts w:ascii="Segoe UI" w:cs="Segoe UI" w:eastAsia="Segoe UI" w:hAnsi="Segoe UI"/>
          <w:b/>
          <w:bCs/>
          <w:sz w:val="20"/>
          <w:szCs w:val="20"/>
        </w:rPr>
        <w:t xml:space="preserve">Daily Priority Card: </w:t>
      </w:r>
      <w:r>
        <w:rPr>
          <w:rFonts w:ascii="Segoe UI" w:cs="Segoe UI" w:eastAsia="Segoe UI" w:hAnsi="Segoe UI"/>
          <w:sz w:val="20"/>
          <w:szCs w:val="20"/>
        </w:rPr>
        <w:t xml:space="preserve">Top 3 tasks for today, count of jobs needing action, approaching deadlines.</w:t>
      </w:r>
    </w:p>
    <w:p>
      <w:pPr>
        <w:spacing w:after="100"/>
      </w:pPr>
      <w:r>
        <w:rPr>
          <w:rFonts w:ascii="Segoe UI" w:cs="Segoe UI" w:eastAsia="Segoe UI" w:hAnsi="Segoe UI"/>
          <w:b/>
          <w:bCs/>
          <w:sz w:val="20"/>
          <w:szCs w:val="20"/>
        </w:rPr>
        <w:t xml:space="preserve">End-of-Day Prompt: </w:t>
      </w:r>
      <w:r>
        <w:rPr>
          <w:rFonts w:ascii="Segoe UI" w:cs="Segoe UI" w:eastAsia="Segoe UI" w:hAnsi="Segoe UI"/>
          <w:sz w:val="20"/>
          <w:szCs w:val="20"/>
        </w:rPr>
        <w:t xml:space="preserve">At configurable time, overlay prompts: "What are your top 3 for tomorrow?"</w:t>
      </w:r>
    </w:p>
    <w:p>
      <w:pPr>
        <w:spacing w:after="100"/>
      </w:pPr>
      <w:r>
        <w:rPr>
          <w:rFonts w:ascii="Segoe UI" w:cs="Segoe UI" w:eastAsia="Segoe UI" w:hAnsi="Segoe UI"/>
          <w:b/>
          <w:bCs/>
          <w:sz w:val="20"/>
          <w:szCs w:val="20"/>
        </w:rPr>
        <w:t xml:space="preserve">Screensaver / Ambient Mode: </w:t>
      </w:r>
      <w:r>
        <w:rPr>
          <w:rFonts w:ascii="Segoe UI" w:cs="Segoe UI" w:eastAsia="Segoe UI" w:hAnsi="Segoe UI"/>
          <w:sz w:val="20"/>
          <w:szCs w:val="20"/>
        </w:rPr>
        <w:t xml:space="preserve">On idle, full-screen display of current priorities. Restores on mouse movement.</w:t>
      </w:r>
    </w:p>
    <w:p>
      <w:pPr>
        <w:pStyle w:val="Heading2"/>
        <w:spacing w:after="150" w:before="300"/>
      </w:pPr>
      <w:r>
        <w:rPr>
          <w:rFonts w:ascii="Segoe UI" w:cs="Segoe UI" w:eastAsia="Segoe UI" w:hAnsi="Segoe UI"/>
          <w:b/>
          <w:bCs/>
          <w:sz w:val="28"/>
          <w:szCs w:val="28"/>
        </w:rPr>
        <w:t xml:space="preserve">4.6 Planning Cycle Management</w:t>
      </w:r>
    </w:p>
    <w:p>
      <w:pPr>
        <w:spacing w:after="100"/>
      </w:pPr>
      <w:r>
        <w:rPr>
          <w:rFonts w:ascii="Segoe UI" w:cs="Segoe UI" w:eastAsia="Segoe UI" w:hAnsi="Segoe UI"/>
          <w:sz w:val="20"/>
          <w:szCs w:val="20"/>
        </w:rPr>
        <w:t xml:space="preserve">Default 2-week duration (configurable). Day 1 is Planning Day.</w:t>
      </w:r>
    </w:p>
    <w:p>
      <w:pPr>
        <w:pStyle w:val="Heading3"/>
        <w:spacing w:after="100" w:before="250"/>
      </w:pPr>
      <w:r>
        <w:rPr>
          <w:rFonts w:ascii="Segoe UI" w:cs="Segoe UI" w:eastAsia="Segoe UI" w:hAnsi="Segoe UI"/>
          <w:b/>
          <w:bCs/>
          <w:sz w:val="24"/>
          <w:szCs w:val="24"/>
        </w:rPr>
        <w:t xml:space="preserve">Planning Day Flow</w:t>
      </w:r>
    </w:p>
    <w:p>
      <w:pPr>
        <w:pStyle w:val="ListParagraph"/>
        <w:numPr>
          <w:ilvl w:val="0"/>
          <w:numId w:val="2"/>
        </w:numPr>
        <w:spacing w:after="60"/>
      </w:pPr>
      <w:r>
        <w:rPr>
          <w:rFonts w:ascii="Segoe UI" w:cs="Segoe UI" w:eastAsia="Segoe UI" w:hAnsi="Segoe UI"/>
          <w:sz w:val="20"/>
          <w:szCs w:val="20"/>
        </w:rPr>
        <w:t xml:space="preserve">Maintenance due this cycle — system scans asset schedules, prompts to auto-create and assign cards</w:t>
      </w:r>
    </w:p>
    <w:p>
      <w:pPr>
        <w:pStyle w:val="ListParagraph"/>
        <w:numPr>
          <w:ilvl w:val="0"/>
          <w:numId w:val="2"/>
        </w:numPr>
        <w:spacing w:after="60"/>
      </w:pPr>
      <w:r>
        <w:rPr>
          <w:rFonts w:ascii="Segoe UI" w:cs="Segoe UI" w:eastAsia="Segoe UI" w:hAnsi="Segoe UI"/>
          <w:sz w:val="20"/>
          <w:szCs w:val="20"/>
        </w:rPr>
        <w:t xml:space="preserve">Rollover — unfinished tasks from previous cycle: keep, return to backlog, or archive</w:t>
      </w:r>
    </w:p>
    <w:p>
      <w:pPr>
        <w:pStyle w:val="ListParagraph"/>
        <w:numPr>
          <w:ilvl w:val="0"/>
          <w:numId w:val="2"/>
        </w:numPr>
        <w:spacing w:after="60"/>
      </w:pPr>
      <w:r>
        <w:rPr>
          <w:rFonts w:ascii="Segoe UI" w:cs="Segoe UI" w:eastAsia="Segoe UI" w:hAnsi="Segoe UI"/>
          <w:sz w:val="20"/>
          <w:szCs w:val="20"/>
        </w:rPr>
        <w:t xml:space="preserve">Backlog curation — split-panel screen: prioritized backlog (left), this cycle (right). Drag to commit.</w:t>
      </w:r>
    </w:p>
    <w:p>
      <w:pPr>
        <w:pStyle w:val="ListParagraph"/>
        <w:numPr>
          <w:ilvl w:val="0"/>
          <w:numId w:val="2"/>
        </w:numPr>
        <w:spacing w:after="60"/>
      </w:pPr>
      <w:r>
        <w:rPr>
          <w:rFonts w:ascii="Segoe UI" w:cs="Segoe UI" w:eastAsia="Segoe UI" w:hAnsi="Segoe UI"/>
          <w:sz w:val="20"/>
          <w:szCs w:val="20"/>
        </w:rPr>
        <w:t xml:space="preserve">Cycle goals — optional freeform text displayed on dashboard for the duration</w:t>
      </w:r>
    </w:p>
    <w:p>
      <w:pPr>
        <w:pStyle w:val="Heading2"/>
        <w:spacing w:after="150" w:before="300"/>
      </w:pPr>
      <w:r>
        <w:rPr>
          <w:rFonts w:ascii="Segoe UI" w:cs="Segoe UI" w:eastAsia="Segoe UI" w:hAnsi="Segoe UI"/>
          <w:b/>
          <w:bCs/>
          <w:sz w:val="28"/>
          <w:szCs w:val="28"/>
        </w:rPr>
        <w:t xml:space="preserve">4.7 Lead Management</w:t>
      </w:r>
    </w:p>
    <w:p>
      <w:pPr>
        <w:spacing w:after="100"/>
      </w:pPr>
      <w:r>
        <w:rPr>
          <w:rFonts w:ascii="Segoe UI" w:cs="Segoe UI" w:eastAsia="Segoe UI" w:hAnsi="Segoe UI"/>
          <w:sz w:val="20"/>
          <w:szCs w:val="20"/>
        </w:rPr>
        <w:t xml:space="preserve">Leads represent potential customers before they exist in the accounting system.</w:t>
      </w:r>
    </w:p>
    <w:p>
      <w:pPr>
        <w:pStyle w:val="ListParagraph"/>
        <w:numPr>
          <w:ilvl w:val="0"/>
          <w:numId w:val="1"/>
        </w:numPr>
        <w:spacing w:after="60"/>
      </w:pPr>
      <w:r>
        <w:rPr>
          <w:rFonts w:ascii="Segoe UI" w:cs="Segoe UI" w:eastAsia="Segoe UI" w:hAnsi="Segoe UI"/>
          <w:sz w:val="20"/>
          <w:szCs w:val="20"/>
        </w:rPr>
        <w:t xml:space="preserve">Statuses: New → Contacted → Quoting → Converted → Lost</w:t>
      </w:r>
    </w:p>
    <w:p>
      <w:pPr>
        <w:pStyle w:val="ListParagraph"/>
        <w:numPr>
          <w:ilvl w:val="0"/>
          <w:numId w:val="1"/>
        </w:numPr>
        <w:spacing w:after="60"/>
      </w:pPr>
      <w:r>
        <w:rPr>
          <w:rFonts w:ascii="Segoe UI" w:cs="Segoe UI" w:eastAsia="Segoe UI" w:hAnsi="Segoe UI"/>
          <w:sz w:val="20"/>
          <w:szCs w:val="20"/>
        </w:rPr>
        <w:t xml:space="preserve">"Convert to Customer" creates a customer in the accounting system and links records</w:t>
      </w:r>
    </w:p>
    <w:p>
      <w:pPr>
        <w:pStyle w:val="ListParagraph"/>
        <w:numPr>
          <w:ilvl w:val="0"/>
          <w:numId w:val="1"/>
        </w:numPr>
        <w:spacing w:after="60"/>
      </w:pPr>
      <w:r>
        <w:rPr>
          <w:rFonts w:ascii="Segoe UI" w:cs="Segoe UI" w:eastAsia="Segoe UI" w:hAnsi="Segoe UI"/>
          <w:sz w:val="20"/>
          <w:szCs w:val="20"/>
        </w:rPr>
        <w:t xml:space="preserve">"Convert and Create Job" does both in one step</w:t>
      </w:r>
    </w:p>
    <w:p>
      <w:pPr>
        <w:pStyle w:val="ListParagraph"/>
        <w:numPr>
          <w:ilvl w:val="0"/>
          <w:numId w:val="1"/>
        </w:numPr>
        <w:spacing w:after="60"/>
      </w:pPr>
      <w:r>
        <w:rPr>
          <w:rFonts w:ascii="Segoe UI" w:cs="Segoe UI" w:eastAsia="Segoe UI" w:hAnsi="Segoe UI"/>
          <w:sz w:val="20"/>
          <w:szCs w:val="20"/>
        </w:rPr>
        <w:t xml:space="preserve">Internal quotes can auto-generate an Estimate on conversion</w:t>
      </w:r>
    </w:p>
    <w:p>
      <w:pPr>
        <w:pStyle w:val="ListParagraph"/>
        <w:numPr>
          <w:ilvl w:val="0"/>
          <w:numId w:val="1"/>
        </w:numPr>
        <w:spacing w:after="60"/>
      </w:pPr>
      <w:r>
        <w:rPr>
          <w:rFonts w:ascii="Segoe UI" w:cs="Segoe UI" w:eastAsia="Segoe UI" w:hAnsi="Segoe UI"/>
          <w:sz w:val="20"/>
          <w:szCs w:val="20"/>
        </w:rPr>
        <w:t xml:space="preserve">Lost leads: reason captured (price, capability, timing, competitor, no response). Searchable, can be reopened.</w:t>
      </w:r>
    </w:p>
    <w:p>
      <w:pPr>
        <w:pStyle w:val="Heading2"/>
        <w:spacing w:after="150" w:before="300"/>
      </w:pPr>
      <w:r>
        <w:rPr>
          <w:rFonts w:ascii="Segoe UI" w:cs="Segoe UI" w:eastAsia="Segoe UI" w:hAnsi="Segoe UI"/>
          <w:b/>
          <w:bCs/>
          <w:sz w:val="28"/>
          <w:szCs w:val="28"/>
        </w:rPr>
        <w:t xml:space="preserve">4.8 Customer &amp; Contact Management</w:t>
      </w:r>
    </w:p>
    <w:p>
      <w:pPr>
        <w:spacing w:after="100"/>
      </w:pPr>
      <w:r>
        <w:rPr>
          <w:rFonts w:ascii="Segoe UI" w:cs="Segoe UI" w:eastAsia="Segoe UI" w:hAnsi="Segoe UI"/>
          <w:sz w:val="20"/>
          <w:szCs w:val="20"/>
        </w:rPr>
        <w:t xml:space="preserve">Customers are read/written from the accounting system — no duplication. Multiple contacts per customer or lead.</w:t>
      </w:r>
    </w:p>
    <w:p>
      <w:pPr>
        <w:pStyle w:val="ListParagraph"/>
        <w:numPr>
          <w:ilvl w:val="0"/>
          <w:numId w:val="1"/>
        </w:numPr>
        <w:spacing w:after="60"/>
      </w:pPr>
      <w:r>
        <w:rPr>
          <w:rFonts w:ascii="Segoe UI" w:cs="Segoe UI" w:eastAsia="Segoe UI" w:hAnsi="Segoe UI"/>
          <w:sz w:val="20"/>
          <w:szCs w:val="20"/>
        </w:rPr>
        <w:t xml:space="preserve">Fields: name, title, phone, email, role tag (Primary, Technical, Billing, Shipping, Other)</w:t>
      </w:r>
    </w:p>
    <w:p>
      <w:pPr>
        <w:pStyle w:val="ListParagraph"/>
        <w:numPr>
          <w:ilvl w:val="0"/>
          <w:numId w:val="1"/>
        </w:numPr>
        <w:spacing w:after="60"/>
      </w:pPr>
      <w:r>
        <w:rPr>
          <w:rFonts w:ascii="Segoe UI" w:cs="Segoe UI" w:eastAsia="Segoe UI" w:hAnsi="Segoe UI"/>
          <w:sz w:val="20"/>
          <w:szCs w:val="20"/>
        </w:rPr>
        <w:t xml:space="preserve">Sortable — drag to reorder, auto-sort suggestion based on usage frequency</w:t>
      </w:r>
    </w:p>
    <w:p>
      <w:pPr>
        <w:pStyle w:val="ListParagraph"/>
        <w:numPr>
          <w:ilvl w:val="0"/>
          <w:numId w:val="1"/>
        </w:numPr>
        <w:spacing w:after="60"/>
      </w:pPr>
      <w:r>
        <w:rPr>
          <w:rFonts w:ascii="Segoe UI" w:cs="Segoe UI" w:eastAsia="Segoe UI" w:hAnsi="Segoe UI"/>
          <w:sz w:val="20"/>
          <w:szCs w:val="20"/>
        </w:rPr>
        <w:t xml:space="preserve">Primary contact syncs to/from accounting; additional contacts live in the app</w:t>
      </w:r>
    </w:p>
    <w:p>
      <w:pPr>
        <w:pStyle w:val="ListParagraph"/>
        <w:numPr>
          <w:ilvl w:val="0"/>
          <w:numId w:val="1"/>
        </w:numPr>
        <w:spacing w:after="60"/>
      </w:pPr>
      <w:r>
        <w:rPr>
          <w:rFonts w:ascii="Segoe UI" w:cs="Segoe UI" w:eastAsia="Segoe UI" w:hAnsi="Segoe UI"/>
          <w:sz w:val="20"/>
          <w:szCs w:val="20"/>
        </w:rPr>
        <w:t xml:space="preserve">Contacts carry over from lead to customer on conversion</w:t>
      </w:r>
    </w:p>
    <w:p>
      <w:pPr>
        <w:pStyle w:val="Heading2"/>
        <w:spacing w:after="150" w:before="300"/>
      </w:pPr>
      <w:r>
        <w:rPr>
          <w:rFonts w:ascii="Segoe UI" w:cs="Segoe UI" w:eastAsia="Segoe UI" w:hAnsi="Segoe UI"/>
          <w:b/>
          <w:bCs/>
          <w:sz w:val="28"/>
          <w:szCs w:val="28"/>
        </w:rPr>
        <w:t xml:space="preserve">4.9 Expense Capture</w:t>
      </w:r>
    </w:p>
    <w:p>
      <w:pPr>
        <w:spacing w:after="100"/>
      </w:pPr>
      <w:r>
        <w:rPr>
          <w:rFonts w:ascii="Segoe UI" w:cs="Segoe UI" w:eastAsia="Segoe UI" w:hAnsi="Segoe UI"/>
          <w:sz w:val="20"/>
          <w:szCs w:val="20"/>
        </w:rPr>
        <w:t xml:space="preserve">Engineer experience — 5 questions, under 60 seconds:</w:t>
      </w:r>
    </w:p>
    <w:p>
      <w:pPr>
        <w:pStyle w:val="ListParagraph"/>
        <w:numPr>
          <w:ilvl w:val="0"/>
          <w:numId w:val="2"/>
        </w:numPr>
        <w:spacing w:after="60"/>
      </w:pPr>
      <w:r>
        <w:rPr>
          <w:rFonts w:ascii="Segoe UI" w:cs="Segoe UI" w:eastAsia="Segoe UI" w:hAnsi="Segoe UI"/>
          <w:sz w:val="20"/>
          <w:szCs w:val="20"/>
        </w:rPr>
        <w:t xml:space="preserve">What was it for? (category dropdown)</w:t>
      </w:r>
    </w:p>
    <w:p>
      <w:pPr>
        <w:pStyle w:val="ListParagraph"/>
        <w:numPr>
          <w:ilvl w:val="0"/>
          <w:numId w:val="2"/>
        </w:numPr>
        <w:spacing w:after="60"/>
      </w:pPr>
      <w:r>
        <w:rPr>
          <w:rFonts w:ascii="Segoe UI" w:cs="Segoe UI" w:eastAsia="Segoe UI" w:hAnsi="Segoe UI"/>
          <w:sz w:val="20"/>
          <w:szCs w:val="20"/>
        </w:rPr>
        <w:t xml:space="preserve">How much? (dollar amount)</w:t>
      </w:r>
    </w:p>
    <w:p>
      <w:pPr>
        <w:pStyle w:val="ListParagraph"/>
        <w:numPr>
          <w:ilvl w:val="0"/>
          <w:numId w:val="2"/>
        </w:numPr>
        <w:spacing w:after="60"/>
      </w:pPr>
      <w:r>
        <w:rPr>
          <w:rFonts w:ascii="Segoe UI" w:cs="Segoe UI" w:eastAsia="Segoe UI" w:hAnsi="Segoe UI"/>
          <w:sz w:val="20"/>
          <w:szCs w:val="20"/>
        </w:rPr>
        <w:t xml:space="preserve">Which job? (optional job picker)</w:t>
      </w:r>
    </w:p>
    <w:p>
      <w:pPr>
        <w:pStyle w:val="ListParagraph"/>
        <w:numPr>
          <w:ilvl w:val="0"/>
          <w:numId w:val="2"/>
        </w:numPr>
        <w:spacing w:after="60"/>
      </w:pPr>
      <w:r>
        <w:rPr>
          <w:rFonts w:ascii="Segoe UI" w:cs="Segoe UI" w:eastAsia="Segoe UI" w:hAnsi="Segoe UI"/>
          <w:sz w:val="20"/>
          <w:szCs w:val="20"/>
        </w:rPr>
        <w:t xml:space="preserve">Snap the receipt (camera/file upload to MinIO)</w:t>
      </w:r>
    </w:p>
    <w:p>
      <w:pPr>
        <w:pStyle w:val="ListParagraph"/>
        <w:numPr>
          <w:ilvl w:val="0"/>
          <w:numId w:val="2"/>
        </w:numPr>
        <w:spacing w:after="60"/>
      </w:pPr>
      <w:r>
        <w:rPr>
          <w:rFonts w:ascii="Segoe UI" w:cs="Segoe UI" w:eastAsia="Segoe UI" w:hAnsi="Segoe UI"/>
          <w:sz w:val="20"/>
          <w:szCs w:val="20"/>
        </w:rPr>
        <w:t xml:space="preserve">Notes (optional)</w:t>
      </w:r>
    </w:p>
    <w:p>
      <w:pPr>
        <w:spacing w:after="100"/>
      </w:pPr>
    </w:p>
    <w:p>
      <w:pPr>
        <w:spacing w:after="100"/>
      </w:pPr>
      <w:r>
        <w:rPr>
          <w:rFonts w:ascii="Segoe UI" w:cs="Segoe UI" w:eastAsia="Segoe UI" w:hAnsi="Segoe UI"/>
          <w:b/>
          <w:bCs/>
          <w:sz w:val="20"/>
          <w:szCs w:val="20"/>
        </w:rPr>
        <w:t xml:space="preserve">Self-approval: </w:t>
      </w:r>
      <w:r>
        <w:rPr>
          <w:rFonts w:ascii="Segoe UI" w:cs="Segoe UI" w:eastAsia="Segoe UI" w:hAnsi="Segoe UI"/>
          <w:sz w:val="20"/>
          <w:szCs w:val="20"/>
        </w:rPr>
        <w:t xml:space="preserve">Per-user setting with optional dollar threshold. Self-approved expenses write to accounting immediately.</w:t>
      </w:r>
    </w:p>
    <w:p>
      <w:pPr>
        <w:spacing w:after="100"/>
      </w:pPr>
      <w:r>
        <w:rPr>
          <w:rFonts w:ascii="Segoe UI" w:cs="Segoe UI" w:eastAsia="Segoe UI" w:hAnsi="Segoe UI"/>
          <w:b/>
          <w:bCs/>
          <w:sz w:val="20"/>
          <w:szCs w:val="20"/>
        </w:rPr>
        <w:t xml:space="preserve">Approval queue: </w:t>
      </w:r>
      <w:r>
        <w:rPr>
          <w:rFonts w:ascii="Segoe UI" w:cs="Segoe UI" w:eastAsia="Segoe UI" w:hAnsi="Segoe UI"/>
          <w:sz w:val="20"/>
          <w:szCs w:val="20"/>
        </w:rPr>
        <w:t xml:space="preserve">Non-self-approved expenses go to Manager/Admin queue. Bulk approve available.</w:t>
      </w:r>
    </w:p>
    <w:p>
      <w:pPr>
        <w:pStyle w:val="Heading2"/>
        <w:spacing w:after="150" w:before="300"/>
      </w:pPr>
      <w:r>
        <w:rPr>
          <w:rFonts w:ascii="Segoe UI" w:cs="Segoe UI" w:eastAsia="Segoe UI" w:hAnsi="Segoe UI"/>
          <w:b/>
          <w:bCs/>
          <w:sz w:val="28"/>
          <w:szCs w:val="28"/>
        </w:rPr>
        <w:t xml:space="preserve">4.10 Invoice Workflow</w:t>
      </w:r>
    </w:p>
    <w:p>
      <w:pPr>
        <w:pStyle w:val="Heading3"/>
        <w:spacing w:after="100" w:before="250"/>
      </w:pPr>
      <w:r>
        <w:rPr>
          <w:rFonts w:ascii="Segoe UI" w:cs="Segoe UI" w:eastAsia="Segoe UI" w:hAnsi="Segoe UI"/>
          <w:b/>
          <w:bCs/>
          <w:sz w:val="24"/>
          <w:szCs w:val="24"/>
        </w:rPr>
        <w:t xml:space="preserve">Direct Mode (Solo Operator)</w:t>
      </w:r>
    </w:p>
    <w:p>
      <w:pPr>
        <w:spacing w:after="100"/>
      </w:pPr>
      <w:r>
        <w:rPr>
          <w:rFonts w:ascii="Segoe UI" w:cs="Segoe UI" w:eastAsia="Segoe UI" w:hAnsi="Segoe UI"/>
          <w:sz w:val="20"/>
          <w:szCs w:val="20"/>
        </w:rPr>
        <w:t xml:space="preserve">Job hits Shipped → engineer confirms → reviews line items → double confirmation → Invoice created in accounting.</w:t>
      </w:r>
    </w:p>
    <w:p>
      <w:pPr>
        <w:pStyle w:val="Heading3"/>
        <w:spacing w:after="100" w:before="250"/>
      </w:pPr>
      <w:r>
        <w:rPr>
          <w:rFonts w:ascii="Segoe UI" w:cs="Segoe UI" w:eastAsia="Segoe UI" w:hAnsi="Segoe UI"/>
          <w:b/>
          <w:bCs/>
          <w:sz w:val="24"/>
          <w:szCs w:val="24"/>
        </w:rPr>
        <w:t xml:space="preserve">Managed Mode (With Office Manager)</w:t>
      </w:r>
    </w:p>
    <w:p>
      <w:pPr>
        <w:spacing w:after="100"/>
      </w:pPr>
      <w:r>
        <w:rPr>
          <w:rFonts w:ascii="Segoe UI" w:cs="Segoe UI" w:eastAsia="Segoe UI" w:hAnsi="Segoe UI"/>
          <w:sz w:val="20"/>
          <w:szCs w:val="20"/>
        </w:rPr>
        <w:t xml:space="preserve">Engineer confirms ready → goes to office manager queue → office manager reviews, creates invoice, or sends back with notes.</w:t>
      </w:r>
    </w:p>
    <w:p>
      <w:pPr>
        <w:pStyle w:val="Heading3"/>
        <w:spacing w:after="100" w:before="250"/>
      </w:pPr>
      <w:r>
        <w:rPr>
          <w:rFonts w:ascii="Segoe UI" w:cs="Segoe UI" w:eastAsia="Segoe UI" w:hAnsi="Segoe UI"/>
          <w:b/>
          <w:bCs/>
          <w:sz w:val="24"/>
          <w:szCs w:val="24"/>
        </w:rPr>
        <w:t xml:space="preserve">Nudge System</w:t>
      </w:r>
    </w:p>
    <w:p>
      <w:pPr>
        <w:pStyle w:val="ListParagraph"/>
        <w:numPr>
          <w:ilvl w:val="0"/>
          <w:numId w:val="1"/>
        </w:numPr>
        <w:spacing w:after="60"/>
      </w:pPr>
      <w:r>
        <w:rPr>
          <w:rFonts w:ascii="Segoe UI" w:cs="Segoe UI" w:eastAsia="Segoe UI" w:hAnsi="Segoe UI"/>
          <w:sz w:val="20"/>
          <w:szCs w:val="20"/>
        </w:rPr>
        <w:t xml:space="preserve">0–2 days: informational (green)</w:t>
      </w:r>
    </w:p>
    <w:p>
      <w:pPr>
        <w:pStyle w:val="ListParagraph"/>
        <w:numPr>
          <w:ilvl w:val="0"/>
          <w:numId w:val="1"/>
        </w:numPr>
        <w:spacing w:after="60"/>
      </w:pPr>
      <w:r>
        <w:rPr>
          <w:rFonts w:ascii="Segoe UI" w:cs="Segoe UI" w:eastAsia="Segoe UI" w:hAnsi="Segoe UI"/>
          <w:sz w:val="20"/>
          <w:szCs w:val="20"/>
        </w:rPr>
        <w:t xml:space="preserve">3–5 days: warning (yellow)</w:t>
      </w:r>
    </w:p>
    <w:p>
      <w:pPr>
        <w:pStyle w:val="ListParagraph"/>
        <w:numPr>
          <w:ilvl w:val="0"/>
          <w:numId w:val="1"/>
        </w:numPr>
        <w:spacing w:after="60"/>
      </w:pPr>
      <w:r>
        <w:rPr>
          <w:rFonts w:ascii="Segoe UI" w:cs="Segoe UI" w:eastAsia="Segoe UI" w:hAnsi="Segoe UI"/>
          <w:sz w:val="20"/>
          <w:szCs w:val="20"/>
        </w:rPr>
        <w:t xml:space="preserve">5+ days: urgent (red)</w:t>
      </w:r>
    </w:p>
    <w:p>
      <w:pPr>
        <w:spacing w:after="100"/>
      </w:pPr>
      <w:r>
        <w:rPr>
          <w:rFonts w:ascii="Segoe UI" w:cs="Segoe UI" w:eastAsia="Segoe UI" w:hAnsi="Segoe UI"/>
          <w:sz w:val="20"/>
          <w:szCs w:val="20"/>
        </w:rPr>
        <w:t xml:space="preserve">Surfaces on dashboard. Timing configurable by admin.</w:t>
      </w:r>
    </w:p>
    <w:p>
      <w:pPr>
        <w:pStyle w:val="Heading2"/>
        <w:spacing w:after="150" w:before="300"/>
      </w:pPr>
      <w:r>
        <w:rPr>
          <w:rFonts w:ascii="Segoe UI" w:cs="Segoe UI" w:eastAsia="Segoe UI" w:hAnsi="Segoe UI"/>
          <w:b/>
          <w:bCs/>
          <w:sz w:val="28"/>
          <w:szCs w:val="28"/>
        </w:rPr>
        <w:t xml:space="preserve">4.11 Production Traceability</w:t>
      </w:r>
    </w:p>
    <w:p>
      <w:pPr>
        <w:spacing w:after="100"/>
      </w:pPr>
      <w:r>
        <w:rPr>
          <w:rFonts w:ascii="Segoe UI" w:cs="Segoe UI" w:eastAsia="Segoe UI" w:hAnsi="Segoe UI"/>
          <w:sz w:val="20"/>
          <w:szCs w:val="20"/>
        </w:rPr>
        <w:t xml:space="preserve">Data model supports FDA 21 CFR Part 820 / ISO 13485 level traceability. Low friction by default, full rigor when needed.</w:t>
      </w:r>
    </w:p>
    <w:p>
      <w:pPr>
        <w:pStyle w:val="Heading3"/>
        <w:spacing w:after="100" w:before="250"/>
      </w:pPr>
      <w:r>
        <w:rPr>
          <w:rFonts w:ascii="Segoe UI" w:cs="Segoe UI" w:eastAsia="Segoe UI" w:hAnsi="Segoe UI"/>
          <w:b/>
          <w:bCs/>
          <w:sz w:val="24"/>
          <w:szCs w:val="24"/>
        </w:rPr>
        <w:t xml:space="preserve">Traceability Profiles</w:t>
      </w:r>
    </w:p>
    <w:p>
      <w:pPr>
        <w:spacing w:after="100"/>
      </w:pPr>
      <w:r>
        <w:rPr>
          <w:rFonts w:ascii="Segoe UI" w:cs="Segoe UI" w:eastAsia="Segoe UI" w:hAnsi="Segoe UI"/>
          <w:b/>
          <w:bCs/>
          <w:sz w:val="20"/>
          <w:szCs w:val="20"/>
        </w:rPr>
        <w:t xml:space="preserve">Standard (default): </w:t>
      </w:r>
      <w:r>
        <w:rPr>
          <w:rFonts w:ascii="Segoe UI" w:cs="Segoe UI" w:eastAsia="Segoe UI" w:hAnsi="Segoe UI"/>
          <w:sz w:val="20"/>
          <w:szCs w:val="20"/>
        </w:rPr>
        <w:t xml:space="preserve">Lot number, material lot, machine, operator, quantity, QC pass/fail</w:t>
      </w:r>
    </w:p>
    <w:p>
      <w:pPr>
        <w:spacing w:after="100"/>
      </w:pPr>
      <w:r>
        <w:rPr>
          <w:rFonts w:ascii="Segoe UI" w:cs="Segoe UI" w:eastAsia="Segoe UI" w:hAnsi="Segoe UI"/>
          <w:b/>
          <w:bCs/>
          <w:sz w:val="20"/>
          <w:szCs w:val="20"/>
        </w:rPr>
        <w:t xml:space="preserve">Medical / Regulated: </w:t>
      </w:r>
      <w:r>
        <w:rPr>
          <w:rFonts w:ascii="Segoe UI" w:cs="Segoe UI" w:eastAsia="Segoe UI" w:hAnsi="Segoe UI"/>
          <w:sz w:val="20"/>
          <w:szCs w:val="20"/>
        </w:rPr>
        <w:t xml:space="preserve">Full device history record: incoming inspection, CoC, process parameters, dimensional results, final QC checklist, sample retention, packaging/labeling</w:t>
      </w:r>
    </w:p>
    <w:p>
      <w:pPr>
        <w:spacing w:after="100"/>
      </w:pPr>
      <w:r>
        <w:rPr>
          <w:rFonts w:ascii="Segoe UI" w:cs="Segoe UI" w:eastAsia="Segoe UI" w:hAnsi="Segoe UI"/>
          <w:b/>
          <w:bCs/>
          <w:sz w:val="20"/>
          <w:szCs w:val="20"/>
        </w:rPr>
        <w:t xml:space="preserve">Profile assignment: </w:t>
      </w:r>
      <w:r>
        <w:rPr>
          <w:rFonts w:ascii="Segoe UI" w:cs="Segoe UI" w:eastAsia="Segoe UI" w:hAnsi="Segoe UI"/>
          <w:sz w:val="20"/>
          <w:szCs w:val="20"/>
        </w:rPr>
        <w:t xml:space="preserve">At customer level, job level (override), or track type level (default).</w:t>
      </w:r>
    </w:p>
    <w:p>
      <w:pPr>
        <w:spacing w:after="100"/>
      </w:pPr>
    </w:p>
    <w:p>
      <w:pPr>
        <w:spacing w:after="100"/>
      </w:pPr>
      <w:r>
        <w:rPr>
          <w:rFonts w:ascii="Segoe UI" w:cs="Segoe UI" w:eastAsia="Segoe UI" w:hAnsi="Segoe UI"/>
          <w:b/>
          <w:bCs/>
          <w:sz w:val="20"/>
          <w:szCs w:val="20"/>
        </w:rPr>
        <w:t xml:space="preserve">Lot lookup: </w:t>
      </w:r>
      <w:r>
        <w:rPr>
          <w:rFonts w:ascii="Segoe UI" w:cs="Segoe UI" w:eastAsia="Segoe UI" w:hAnsi="Segoe UI"/>
          <w:sz w:val="20"/>
          <w:szCs w:val="20"/>
        </w:rPr>
        <w:t xml:space="preserve">Search by lot number → full forward and backward traceability chain from raw material to customer shipment.</w:t>
      </w:r>
    </w:p>
    <w:p>
      <w:pPr>
        <w:pStyle w:val="Heading2"/>
        <w:spacing w:after="150" w:before="300"/>
      </w:pPr>
      <w:r>
        <w:rPr>
          <w:rFonts w:ascii="Segoe UI" w:cs="Segoe UI" w:eastAsia="Segoe UI" w:hAnsi="Segoe UI"/>
          <w:b/>
          <w:bCs/>
          <w:sz w:val="28"/>
          <w:szCs w:val="28"/>
        </w:rPr>
        <w:t xml:space="preserve">4.12 Asset / Equipment Registry</w:t>
      </w:r>
    </w:p>
    <w:p>
      <w:pPr>
        <w:spacing w:after="100"/>
      </w:pPr>
      <w:r>
        <w:rPr>
          <w:rFonts w:ascii="Segoe UI" w:cs="Segoe UI" w:eastAsia="Segoe UI" w:hAnsi="Segoe UI"/>
          <w:sz w:val="20"/>
          <w:szCs w:val="20"/>
        </w:rPr>
        <w:t xml:space="preserve">Asset record: Name, type (Machine, Tooling, Facility, Vehicle, Other), location, manufacturer, model, serial number, status, photo, notes.</w:t>
      </w:r>
    </w:p>
    <w:p>
      <w:pPr>
        <w:pStyle w:val="Heading3"/>
        <w:spacing w:after="100" w:before="250"/>
      </w:pPr>
      <w:r>
        <w:rPr>
          <w:rFonts w:ascii="Segoe UI" w:cs="Segoe UI" w:eastAsia="Segoe UI" w:hAnsi="Segoe UI"/>
          <w:b/>
          <w:bCs/>
          <w:sz w:val="24"/>
          <w:szCs w:val="24"/>
        </w:rPr>
        <w:t xml:space="preserve">Scheduled Maintenance</w:t>
      </w:r>
    </w:p>
    <w:p>
      <w:pPr>
        <w:pStyle w:val="ListParagraph"/>
        <w:numPr>
          <w:ilvl w:val="0"/>
          <w:numId w:val="1"/>
        </w:numPr>
        <w:spacing w:after="60"/>
      </w:pPr>
      <w:r>
        <w:rPr>
          <w:rFonts w:ascii="Segoe UI" w:cs="Segoe UI" w:eastAsia="Segoe UI" w:hAnsi="Segoe UI"/>
          <w:sz w:val="20"/>
          <w:szCs w:val="20"/>
        </w:rPr>
        <w:t xml:space="preserve">Recurring rules per asset: description, interval (days or machine hours), last completed</w:t>
      </w:r>
    </w:p>
    <w:p>
      <w:pPr>
        <w:pStyle w:val="ListParagraph"/>
        <w:numPr>
          <w:ilvl w:val="0"/>
          <w:numId w:val="1"/>
        </w:numPr>
        <w:spacing w:after="60"/>
      </w:pPr>
      <w:r>
        <w:rPr>
          <w:rFonts w:ascii="Segoe UI" w:cs="Segoe UI" w:eastAsia="Segoe UI" w:hAnsi="Segoe UI"/>
          <w:sz w:val="20"/>
          <w:szCs w:val="20"/>
        </w:rPr>
        <w:t xml:space="preserve">On Planning Day: system scans for due maintenance, prompts to auto-create and assign cards</w:t>
      </w:r>
    </w:p>
    <w:p>
      <w:pPr>
        <w:pStyle w:val="ListParagraph"/>
        <w:numPr>
          <w:ilvl w:val="0"/>
          <w:numId w:val="1"/>
        </w:numPr>
        <w:spacing w:after="60"/>
      </w:pPr>
      <w:r>
        <w:rPr>
          <w:rFonts w:ascii="Segoe UI" w:cs="Segoe UI" w:eastAsia="Segoe UI" w:hAnsi="Segoe UI"/>
          <w:sz w:val="20"/>
          <w:szCs w:val="20"/>
        </w:rPr>
        <w:t xml:space="preserve">Overdue schedules escalate visually and surface on manager/owner dashboard</w:t>
      </w:r>
    </w:p>
    <w:p>
      <w:pPr>
        <w:spacing w:after="100"/>
      </w:pPr>
      <w:r>
        <w:rPr>
          <w:rFonts w:ascii="Segoe UI" w:cs="Segoe UI" w:eastAsia="Segoe UI" w:hAnsi="Segoe UI"/>
          <w:b/>
          <w:bCs/>
          <w:sz w:val="20"/>
          <w:szCs w:val="20"/>
        </w:rPr>
        <w:t xml:space="preserve">Downtime logging: </w:t>
      </w:r>
      <w:r>
        <w:rPr>
          <w:rFonts w:ascii="Segoe UI" w:cs="Segoe UI" w:eastAsia="Segoe UI" w:hAnsi="Segoe UI"/>
          <w:sz w:val="20"/>
          <w:szCs w:val="20"/>
        </w:rPr>
        <w:t xml:space="preserve">Start/stop datetime fields on maintenance cards.</w:t>
      </w:r>
    </w:p>
    <w:p>
      <w:pPr>
        <w:pStyle w:val="Heading2"/>
        <w:spacing w:after="150" w:before="300"/>
      </w:pPr>
      <w:r>
        <w:rPr>
          <w:rFonts w:ascii="Segoe UI" w:cs="Segoe UI" w:eastAsia="Segoe UI" w:hAnsi="Segoe UI"/>
          <w:b/>
          <w:bCs/>
          <w:sz w:val="28"/>
          <w:szCs w:val="28"/>
        </w:rPr>
        <w:t xml:space="preserve">4.13 Time Tracking</w:t>
      </w:r>
    </w:p>
    <w:p>
      <w:pPr>
        <w:pStyle w:val="ListParagraph"/>
        <w:numPr>
          <w:ilvl w:val="0"/>
          <w:numId w:val="1"/>
        </w:numPr>
        <w:spacing w:after="60"/>
      </w:pPr>
      <w:r>
        <w:rPr>
          <w:rFonts w:ascii="Segoe UI" w:cs="Segoe UI" w:eastAsia="Segoe UI" w:hAnsi="Segoe UI"/>
          <w:sz w:val="20"/>
          <w:szCs w:val="20"/>
        </w:rPr>
        <w:t xml:space="preserve">Two input methods: start/stop timer on a task, or manual entry</w:t>
      </w:r>
    </w:p>
    <w:p>
      <w:pPr>
        <w:pStyle w:val="ListParagraph"/>
        <w:numPr>
          <w:ilvl w:val="0"/>
          <w:numId w:val="1"/>
        </w:numPr>
        <w:spacing w:after="60"/>
      </w:pPr>
      <w:r>
        <w:rPr>
          <w:rFonts w:ascii="Segoe UI" w:cs="Segoe UI" w:eastAsia="Segoe UI" w:hAnsi="Segoe UI"/>
          <w:sz w:val="20"/>
          <w:szCs w:val="20"/>
        </w:rPr>
        <w:t xml:space="preserve">Primary audience: part-time production workers logging hours for payroll</w:t>
      </w:r>
    </w:p>
    <w:p>
      <w:pPr>
        <w:pStyle w:val="ListParagraph"/>
        <w:numPr>
          <w:ilvl w:val="0"/>
          <w:numId w:val="1"/>
        </w:numPr>
        <w:spacing w:after="60"/>
      </w:pPr>
      <w:r>
        <w:rPr>
          <w:rFonts w:ascii="Segoe UI" w:cs="Segoe UI" w:eastAsia="Segoe UI" w:hAnsi="Segoe UI"/>
          <w:sz w:val="20"/>
          <w:szCs w:val="20"/>
        </w:rPr>
        <w:t xml:space="preserve">Time entries write to accounting system as Time Activities</w:t>
      </w:r>
    </w:p>
    <w:p>
      <w:pPr>
        <w:pStyle w:val="ListParagraph"/>
        <w:numPr>
          <w:ilvl w:val="0"/>
          <w:numId w:val="1"/>
        </w:numPr>
        <w:spacing w:after="60"/>
      </w:pPr>
      <w:r>
        <w:rPr>
          <w:rFonts w:ascii="Segoe UI" w:cs="Segoe UI" w:eastAsia="Segoe UI" w:hAnsi="Segoe UI"/>
          <w:sz w:val="20"/>
          <w:szCs w:val="20"/>
        </w:rPr>
        <w:t xml:space="preserve">Same-day edits allowed; after end of day, entries lock (Admin override with audit trail)</w:t>
      </w:r>
    </w:p>
    <w:p>
      <w:pPr>
        <w:pStyle w:val="ListParagraph"/>
        <w:numPr>
          <w:ilvl w:val="0"/>
          <w:numId w:val="1"/>
        </w:numPr>
        <w:spacing w:after="60"/>
      </w:pPr>
      <w:r>
        <w:rPr>
          <w:rFonts w:ascii="Segoe UI" w:cs="Segoe UI" w:eastAsia="Segoe UI" w:hAnsi="Segoe UI"/>
          <w:sz w:val="20"/>
          <w:szCs w:val="20"/>
        </w:rPr>
        <w:t xml:space="preserve">Overlapping timers blocked, missing time flagged</w:t>
      </w:r>
    </w:p>
    <w:p>
      <w:pPr>
        <w:pStyle w:val="ListParagraph"/>
        <w:numPr>
          <w:ilvl w:val="0"/>
          <w:numId w:val="1"/>
        </w:numPr>
        <w:spacing w:after="60"/>
      </w:pPr>
      <w:r>
        <w:rPr>
          <w:rFonts w:ascii="Segoe UI" w:cs="Segoe UI" w:eastAsia="Segoe UI" w:hAnsi="Segoe UI"/>
          <w:sz w:val="20"/>
          <w:szCs w:val="20"/>
        </w:rPr>
        <w:t xml:space="preserve">Pay period awareness: configurable schedule, workers see period hour totals</w:t>
      </w:r>
    </w:p>
    <w:p>
      <w:pPr>
        <w:pStyle w:val="Heading2"/>
        <w:spacing w:after="150" w:before="300"/>
      </w:pPr>
      <w:r>
        <w:rPr>
          <w:rFonts w:ascii="Segoe UI" w:cs="Segoe UI" w:eastAsia="Segoe UI" w:hAnsi="Segoe UI"/>
          <w:b/>
          <w:bCs/>
          <w:sz w:val="28"/>
          <w:szCs w:val="28"/>
        </w:rPr>
        <w:t xml:space="preserve">4.14 Customer Returns</w:t>
      </w:r>
    </w:p>
    <w:p>
      <w:pPr>
        <w:spacing w:after="100"/>
      </w:pPr>
      <w:r>
        <w:rPr>
          <w:rFonts w:ascii="Segoe UI" w:cs="Segoe UI" w:eastAsia="Segoe UI" w:hAnsi="Segoe UI"/>
          <w:sz w:val="20"/>
          <w:szCs w:val="20"/>
        </w:rPr>
        <w:t xml:space="preserve">One button on completed job cards: "Customer Return" — 3 questions.</w:t>
      </w:r>
    </w:p>
    <w:p>
      <w:pPr>
        <w:pStyle w:val="ListParagraph"/>
        <w:numPr>
          <w:ilvl w:val="0"/>
          <w:numId w:val="1"/>
        </w:numPr>
        <w:spacing w:after="60"/>
      </w:pPr>
      <w:r>
        <w:rPr>
          <w:rFonts w:ascii="Segoe UI" w:cs="Segoe UI" w:eastAsia="Segoe UI" w:hAnsi="Segoe UI"/>
          <w:b/>
          <w:bCs/>
          <w:sz w:val="20"/>
          <w:szCs w:val="20"/>
        </w:rPr>
        <w:t xml:space="preserve">Defective / Wrong Part: </w:t>
      </w:r>
      <w:r>
        <w:rPr>
          <w:rFonts w:ascii="Segoe UI" w:cs="Segoe UI" w:eastAsia="Segoe UI" w:hAnsi="Segoe UI"/>
          <w:sz w:val="20"/>
          <w:szCs w:val="20"/>
        </w:rPr>
        <w:t xml:space="preserve">auto-creates linked rework card in backlog</w:t>
      </w:r>
    </w:p>
    <w:p>
      <w:pPr>
        <w:pStyle w:val="ListParagraph"/>
        <w:numPr>
          <w:ilvl w:val="0"/>
          <w:numId w:val="1"/>
        </w:numPr>
        <w:spacing w:after="60"/>
      </w:pPr>
      <w:r>
        <w:rPr>
          <w:rFonts w:ascii="Segoe UI" w:cs="Segoe UI" w:eastAsia="Segoe UI" w:hAnsi="Segoe UI"/>
          <w:b/>
          <w:bCs/>
          <w:sz w:val="20"/>
          <w:szCs w:val="20"/>
        </w:rPr>
        <w:t xml:space="preserve">Damaged in Shipping: </w:t>
      </w:r>
      <w:r>
        <w:rPr>
          <w:rFonts w:ascii="Segoe UI" w:cs="Segoe UI" w:eastAsia="Segoe UI" w:hAnsi="Segoe UI"/>
          <w:sz w:val="20"/>
          <w:szCs w:val="20"/>
        </w:rPr>
        <w:t xml:space="preserve">flags for office manager / admin</w:t>
      </w:r>
    </w:p>
    <w:p>
      <w:pPr>
        <w:pStyle w:val="ListParagraph"/>
        <w:numPr>
          <w:ilvl w:val="0"/>
          <w:numId w:val="1"/>
        </w:numPr>
        <w:spacing w:after="60"/>
      </w:pPr>
      <w:r>
        <w:rPr>
          <w:rFonts w:ascii="Segoe UI" w:cs="Segoe UI" w:eastAsia="Segoe UI" w:hAnsi="Segoe UI"/>
          <w:b/>
          <w:bCs/>
          <w:sz w:val="20"/>
          <w:szCs w:val="20"/>
        </w:rPr>
        <w:t xml:space="preserve">Customer Changed Mind: </w:t>
      </w:r>
      <w:r>
        <w:rPr>
          <w:rFonts w:ascii="Segoe UI" w:cs="Segoe UI" w:eastAsia="Segoe UI" w:hAnsi="Segoe UI"/>
          <w:sz w:val="20"/>
          <w:szCs w:val="20"/>
        </w:rPr>
        <w:t xml:space="preserve">flags for office manager / admin</w:t>
      </w:r>
    </w:p>
    <w:p>
      <w:pPr>
        <w:spacing w:after="100"/>
      </w:pPr>
      <w:r>
        <w:rPr>
          <w:rFonts w:ascii="Segoe UI" w:cs="Segoe UI" w:eastAsia="Segoe UI" w:hAnsi="Segoe UI"/>
          <w:sz w:val="20"/>
          <w:szCs w:val="20"/>
        </w:rPr>
        <w:t xml:space="preserve">All cases → credit memo handled by financial person in accounting system.</w:t>
      </w:r>
    </w:p>
    <w:p>
      <w:pPr>
        <w:pStyle w:val="Heading2"/>
        <w:spacing w:after="150" w:before="300"/>
      </w:pPr>
      <w:r>
        <w:rPr>
          <w:rFonts w:ascii="Segoe UI" w:cs="Segoe UI" w:eastAsia="Segoe UI" w:hAnsi="Segoe UI"/>
          <w:b/>
          <w:bCs/>
          <w:sz w:val="28"/>
          <w:szCs w:val="28"/>
        </w:rPr>
        <w:t xml:space="preserve">4.15 In-App Guided Training System</w:t>
      </w:r>
    </w:p>
    <w:p>
      <w:pPr>
        <w:pStyle w:val="ListParagraph"/>
        <w:numPr>
          <w:ilvl w:val="0"/>
          <w:numId w:val="1"/>
        </w:numPr>
        <w:spacing w:after="60"/>
      </w:pPr>
      <w:r>
        <w:rPr>
          <w:rFonts w:ascii="Segoe UI" w:cs="Segoe UI" w:eastAsia="Segoe UI" w:hAnsi="Segoe UI"/>
          <w:sz w:val="20"/>
          <w:szCs w:val="20"/>
        </w:rPr>
        <w:t xml:space="preserve">First-login tour — role-aware step-by-step overlay</w:t>
      </w:r>
    </w:p>
    <w:p>
      <w:pPr>
        <w:pStyle w:val="ListParagraph"/>
        <w:numPr>
          <w:ilvl w:val="0"/>
          <w:numId w:val="1"/>
        </w:numPr>
        <w:spacing w:after="60"/>
      </w:pPr>
      <w:r>
        <w:rPr>
          <w:rFonts w:ascii="Segoe UI" w:cs="Segoe UI" w:eastAsia="Segoe UI" w:hAnsi="Segoe UI"/>
          <w:sz w:val="20"/>
          <w:szCs w:val="20"/>
        </w:rPr>
        <w:t xml:space="preserve">Per-feature walkthroughs — triggered on first access (3-5 step tooltip sequences)</w:t>
      </w:r>
    </w:p>
    <w:p>
      <w:pPr>
        <w:pStyle w:val="ListParagraph"/>
        <w:numPr>
          <w:ilvl w:val="0"/>
          <w:numId w:val="1"/>
        </w:numPr>
        <w:spacing w:after="60"/>
      </w:pPr>
      <w:r>
        <w:rPr>
          <w:rFonts w:ascii="Segoe UI" w:cs="Segoe UI" w:eastAsia="Segoe UI" w:hAnsi="Segoe UI"/>
          <w:sz w:val="20"/>
          <w:szCs w:val="20"/>
        </w:rPr>
        <w:t xml:space="preserve">Help icon (?) on every page — replays the tour on demand</w:t>
      </w:r>
    </w:p>
    <w:p>
      <w:pPr>
        <w:pStyle w:val="ListParagraph"/>
        <w:numPr>
          <w:ilvl w:val="0"/>
          <w:numId w:val="1"/>
        </w:numPr>
        <w:spacing w:after="60"/>
      </w:pPr>
      <w:r>
        <w:rPr>
          <w:rFonts w:ascii="Segoe UI" w:cs="Segoe UI" w:eastAsia="Segoe UI" w:hAnsi="Segoe UI"/>
          <w:sz w:val="20"/>
          <w:szCs w:val="20"/>
        </w:rPr>
        <w:t xml:space="preserve">Help mode toggle — contextual help icons on all interactive elements</w:t>
      </w:r>
    </w:p>
    <w:p>
      <w:pPr>
        <w:pStyle w:val="ListParagraph"/>
        <w:numPr>
          <w:ilvl w:val="0"/>
          <w:numId w:val="1"/>
        </w:numPr>
        <w:spacing w:after="60"/>
      </w:pPr>
      <w:r>
        <w:rPr>
          <w:rFonts w:ascii="Segoe UI" w:cs="Segoe UI" w:eastAsia="Segoe UI" w:hAnsi="Segoe UI"/>
          <w:sz w:val="20"/>
          <w:szCs w:val="20"/>
        </w:rPr>
        <w:t xml:space="preserve">Build-time check: CI fails if any route is missing a tour definition</w:t>
      </w:r>
    </w:p>
    <w:p>
      <w:pPr>
        <w:pStyle w:val="ListParagraph"/>
        <w:numPr>
          <w:ilvl w:val="0"/>
          <w:numId w:val="1"/>
        </w:numPr>
        <w:spacing w:after="60"/>
      </w:pPr>
      <w:r>
        <w:rPr>
          <w:rFonts w:ascii="Segoe UI" w:cs="Segoe UI" w:eastAsia="Segoe UI" w:hAnsi="Segoe UI"/>
          <w:sz w:val="20"/>
          <w:szCs w:val="20"/>
        </w:rPr>
        <w:t xml:space="preserve">Admin training dashboard: shows which users have completed which walkthroughs</w:t>
      </w:r>
    </w:p>
    <w:p>
      <w:pPr>
        <w:pStyle w:val="Heading2"/>
        <w:spacing w:after="150" w:before="300"/>
      </w:pPr>
      <w:r>
        <w:rPr>
          <w:rFonts w:ascii="Segoe UI" w:cs="Segoe UI" w:eastAsia="Segoe UI" w:hAnsi="Segoe UI"/>
          <w:b/>
          <w:bCs/>
          <w:sz w:val="28"/>
          <w:szCs w:val="28"/>
        </w:rPr>
        <w:t xml:space="preserve">4.16 Bin &amp; Location Tracking</w:t>
      </w:r>
    </w:p>
    <w:p>
      <w:pPr>
        <w:spacing w:after="100"/>
      </w:pPr>
      <w:r>
        <w:rPr>
          <w:rFonts w:ascii="Segoe UI" w:cs="Segoe UI" w:eastAsia="Segoe UI" w:hAnsi="Segoe UI"/>
          <w:sz w:val="20"/>
          <w:szCs w:val="20"/>
        </w:rPr>
        <w:t xml:space="preserve">Physical storage locations organized in a hierarchy (Area → Rack/Shelf → Bin). Every bin has a printable barcode label.</w:t>
      </w:r>
    </w:p>
    <w:p>
      <w:pPr>
        <w:pStyle w:val="Heading3"/>
        <w:spacing w:after="100" w:before="250"/>
      </w:pPr>
      <w:r>
        <w:rPr>
          <w:rFonts w:ascii="Segoe UI" w:cs="Segoe UI" w:eastAsia="Segoe UI" w:hAnsi="Segoe UI"/>
          <w:b/>
          <w:bCs/>
          <w:sz w:val="24"/>
          <w:szCs w:val="24"/>
        </w:rPr>
        <w:t xml:space="preserve">Location Hierarchy</w:t>
      </w:r>
    </w:p>
    <w:p>
      <w:pPr>
        <w:pStyle w:val="ListParagraph"/>
        <w:numPr>
          <w:ilvl w:val="0"/>
          <w:numId w:val="1"/>
        </w:numPr>
        <w:spacing w:after="60"/>
      </w:pPr>
      <w:r>
        <w:rPr>
          <w:rFonts w:ascii="Segoe UI" w:cs="Segoe UI" w:eastAsia="Segoe UI" w:hAnsi="Segoe UI"/>
          <w:sz w:val="20"/>
          <w:szCs w:val="20"/>
        </w:rPr>
        <w:t xml:space="preserve">Recursive structure — areas contain racks, racks contain shelves, shelves contain bins</w:t>
      </w:r>
    </w:p>
    <w:p>
      <w:pPr>
        <w:pStyle w:val="ListParagraph"/>
        <w:numPr>
          <w:ilvl w:val="0"/>
          <w:numId w:val="1"/>
        </w:numPr>
        <w:spacing w:after="60"/>
      </w:pPr>
      <w:r>
        <w:rPr>
          <w:rFonts w:ascii="Segoe UI" w:cs="Segoe UI" w:eastAsia="Segoe UI" w:hAnsi="Segoe UI"/>
          <w:sz w:val="20"/>
          <w:szCs w:val="20"/>
        </w:rPr>
        <w:t xml:space="preserve">Admin manages hierarchy from a settings screen</w:t>
      </w:r>
    </w:p>
    <w:p>
      <w:pPr>
        <w:pStyle w:val="ListParagraph"/>
        <w:numPr>
          <w:ilvl w:val="0"/>
          <w:numId w:val="1"/>
        </w:numPr>
        <w:spacing w:after="60"/>
      </w:pPr>
      <w:r>
        <w:rPr>
          <w:rFonts w:ascii="Segoe UI" w:cs="Segoe UI" w:eastAsia="Segoe UI" w:hAnsi="Segoe UI"/>
          <w:sz w:val="20"/>
          <w:szCs w:val="20"/>
        </w:rPr>
        <w:t xml:space="preserve">Only bins (leaf nodes) hold inventory — parent levels are organizational</w:t>
      </w:r>
    </w:p>
    <w:p>
      <w:pPr>
        <w:pStyle w:val="Heading3"/>
        <w:spacing w:after="100" w:before="250"/>
      </w:pPr>
      <w:r>
        <w:rPr>
          <w:rFonts w:ascii="Segoe UI" w:cs="Segoe UI" w:eastAsia="Segoe UI" w:hAnsi="Segoe UI"/>
          <w:b/>
          <w:bCs/>
          <w:sz w:val="24"/>
          <w:szCs w:val="24"/>
        </w:rPr>
        <w:t xml:space="preserve">Location &amp; Bin Labels</w:t>
      </w:r>
    </w:p>
    <w:p>
      <w:pPr>
        <w:pStyle w:val="ListParagraph"/>
        <w:numPr>
          <w:ilvl w:val="0"/>
          <w:numId w:val="1"/>
        </w:numPr>
        <w:spacing w:after="60"/>
      </w:pPr>
      <w:r>
        <w:rPr>
          <w:rFonts w:ascii="Segoe UI" w:cs="Segoe UI" w:eastAsia="Segoe UI" w:hAnsi="Segoe UI"/>
          <w:sz w:val="20"/>
          <w:szCs w:val="20"/>
        </w:rPr>
        <w:t xml:space="preserve">Bin labels: barcode, bin code, location path, optional QR code</w:t>
      </w:r>
    </w:p>
    <w:p>
      <w:pPr>
        <w:pStyle w:val="ListParagraph"/>
        <w:numPr>
          <w:ilvl w:val="0"/>
          <w:numId w:val="1"/>
        </w:numPr>
        <w:spacing w:after="60"/>
      </w:pPr>
      <w:r>
        <w:rPr>
          <w:rFonts w:ascii="Segoe UI" w:cs="Segoe UI" w:eastAsia="Segoe UI" w:hAnsi="Segoe UI"/>
          <w:sz w:val="20"/>
          <w:szCs w:val="20"/>
        </w:rPr>
        <w:t xml:space="preserve">Location labels (semi-permanent): larger labels for shelves/racks showing name and hierarchy path</w:t>
      </w:r>
    </w:p>
    <w:p>
      <w:pPr>
        <w:pStyle w:val="ListParagraph"/>
        <w:numPr>
          <w:ilvl w:val="0"/>
          <w:numId w:val="1"/>
        </w:numPr>
        <w:spacing w:after="60"/>
      </w:pPr>
      <w:r>
        <w:rPr>
          <w:rFonts w:ascii="Segoe UI" w:cs="Segoe UI" w:eastAsia="Segoe UI" w:hAnsi="Segoe UI"/>
          <w:sz w:val="20"/>
          <w:szCs w:val="20"/>
        </w:rPr>
        <w:t xml:space="preserve">Admin can bulk-print all labels for a new area or rack</w:t>
      </w:r>
    </w:p>
    <w:p>
      <w:pPr>
        <w:pStyle w:val="ListParagraph"/>
        <w:numPr>
          <w:ilvl w:val="0"/>
          <w:numId w:val="1"/>
        </w:numPr>
        <w:spacing w:after="60"/>
      </w:pPr>
      <w:r>
        <w:rPr>
          <w:rFonts w:ascii="Segoe UI" w:cs="Segoe UI" w:eastAsia="Segoe UI" w:hAnsi="Segoe UI"/>
          <w:sz w:val="20"/>
          <w:szCs w:val="20"/>
        </w:rPr>
        <w:t xml:space="preserve">Admin-configurable label dimensions (sticker sheets, thermal roll, full-page, custom)</w:t>
      </w:r>
    </w:p>
    <w:p>
      <w:pPr>
        <w:pStyle w:val="Heading3"/>
        <w:spacing w:after="100" w:before="250"/>
      </w:pPr>
      <w:r>
        <w:rPr>
          <w:rFonts w:ascii="Segoe UI" w:cs="Segoe UI" w:eastAsia="Segoe UI" w:hAnsi="Segoe UI"/>
          <w:b/>
          <w:bCs/>
          <w:sz w:val="24"/>
          <w:szCs w:val="24"/>
        </w:rPr>
        <w:t xml:space="preserve">Scanning UX</w:t>
      </w:r>
    </w:p>
    <w:p>
      <w:pPr>
        <w:pStyle w:val="ListParagraph"/>
        <w:numPr>
          <w:ilvl w:val="0"/>
          <w:numId w:val="1"/>
        </w:numPr>
        <w:spacing w:after="60"/>
      </w:pPr>
      <w:r>
        <w:rPr>
          <w:rFonts w:ascii="Segoe UI" w:cs="Segoe UI" w:eastAsia="Segoe UI" w:hAnsi="Segoe UI"/>
          <w:sz w:val="20"/>
          <w:szCs w:val="20"/>
        </w:rPr>
        <w:t xml:space="preserve">Scan a bin barcode → see contents with options to add, remove, or move items</w:t>
      </w:r>
    </w:p>
    <w:p>
      <w:pPr>
        <w:pStyle w:val="ListParagraph"/>
        <w:numPr>
          <w:ilvl w:val="0"/>
          <w:numId w:val="1"/>
        </w:numPr>
        <w:spacing w:after="60"/>
      </w:pPr>
      <w:r>
        <w:rPr>
          <w:rFonts w:ascii="Segoe UI" w:cs="Segoe UI" w:eastAsia="Segoe UI" w:hAnsi="Segoe UI"/>
          <w:sz w:val="20"/>
          <w:szCs w:val="20"/>
        </w:rPr>
        <w:t xml:space="preserve">Scan a part/lot barcode → see which bin(s) it's in ("Where is this?")</w:t>
      </w:r>
    </w:p>
    <w:p>
      <w:pPr>
        <w:pStyle w:val="ListParagraph"/>
        <w:numPr>
          <w:ilvl w:val="0"/>
          <w:numId w:val="1"/>
        </w:numPr>
        <w:spacing w:after="60"/>
      </w:pPr>
      <w:r>
        <w:rPr>
          <w:rFonts w:ascii="Segoe UI" w:cs="Segoe UI" w:eastAsia="Segoe UI" w:hAnsi="Segoe UI"/>
          <w:sz w:val="20"/>
          <w:szCs w:val="20"/>
        </w:rPr>
        <w:t xml:space="preserve">Move items: scan source → select items → scan destination → confirm</w:t>
      </w:r>
    </w:p>
    <w:p>
      <w:pPr>
        <w:pStyle w:val="Heading3"/>
        <w:spacing w:after="100" w:before="250"/>
      </w:pPr>
      <w:r>
        <w:rPr>
          <w:rFonts w:ascii="Segoe UI" w:cs="Segoe UI" w:eastAsia="Segoe UI" w:hAnsi="Segoe UI"/>
          <w:b/>
          <w:bCs/>
          <w:sz w:val="24"/>
          <w:szCs w:val="24"/>
        </w:rPr>
        <w:t xml:space="preserve">Default Bin Locations</w:t>
      </w:r>
    </w:p>
    <w:p>
      <w:pPr>
        <w:pStyle w:val="ListParagraph"/>
        <w:numPr>
          <w:ilvl w:val="0"/>
          <w:numId w:val="1"/>
        </w:numPr>
        <w:spacing w:after="60"/>
      </w:pPr>
      <w:r>
        <w:rPr>
          <w:rFonts w:ascii="Segoe UI" w:cs="Segoe UI" w:eastAsia="Segoe UI" w:hAnsi="Segoe UI"/>
          <w:sz w:val="20"/>
          <w:szCs w:val="20"/>
        </w:rPr>
        <w:t xml:space="preserve">Parts can have a default storage location configured on the part record</w:t>
      </w:r>
    </w:p>
    <w:p>
      <w:pPr>
        <w:pStyle w:val="ListParagraph"/>
        <w:numPr>
          <w:ilvl w:val="0"/>
          <w:numId w:val="1"/>
        </w:numPr>
        <w:spacing w:after="60"/>
      </w:pPr>
      <w:r>
        <w:rPr>
          <w:rFonts w:ascii="Segoe UI" w:cs="Segoe UI" w:eastAsia="Segoe UI" w:hAnsi="Segoe UI"/>
          <w:sz w:val="20"/>
          <w:szCs w:val="20"/>
        </w:rPr>
        <w:t xml:space="preserve">Track types / stages can have default output bins</w:t>
      </w:r>
    </w:p>
    <w:p>
      <w:pPr>
        <w:pStyle w:val="ListParagraph"/>
        <w:numPr>
          <w:ilvl w:val="0"/>
          <w:numId w:val="1"/>
        </w:numPr>
        <w:spacing w:after="60"/>
      </w:pPr>
      <w:r>
        <w:rPr>
          <w:rFonts w:ascii="Segoe UI" w:cs="Segoe UI" w:eastAsia="Segoe UI" w:hAnsi="Segoe UI"/>
          <w:sz w:val="20"/>
          <w:szCs w:val="20"/>
        </w:rPr>
        <w:t xml:space="preserve">System pre-fills bin from default; prompts if no default set</w:t>
      </w:r>
    </w:p>
    <w:p>
      <w:pPr>
        <w:pStyle w:val="Heading3"/>
        <w:spacing w:after="100" w:before="250"/>
      </w:pPr>
      <w:r>
        <w:rPr>
          <w:rFonts w:ascii="Segoe UI" w:cs="Segoe UI" w:eastAsia="Segoe UI" w:hAnsi="Segoe UI"/>
          <w:b/>
          <w:bCs/>
          <w:sz w:val="24"/>
          <w:szCs w:val="24"/>
        </w:rPr>
        <w:t xml:space="preserve">Ready-to-Ship</w:t>
      </w:r>
    </w:p>
    <w:p>
      <w:pPr>
        <w:spacing w:after="100"/>
      </w:pPr>
      <w:r>
        <w:rPr>
          <w:rFonts w:ascii="Segoe UI" w:cs="Segoe UI" w:eastAsia="Segoe UI" w:hAnsi="Segoe UI"/>
          <w:sz w:val="20"/>
          <w:szCs w:val="20"/>
        </w:rPr>
        <w:t xml:space="preserve">Finished goods marked ready_to_ship surface on job cards at shipping stage and appear on packing slips with bin locations for picking.</w:t>
      </w:r>
    </w:p>
    <w:p>
      <w:pPr>
        <w:spacing w:after="100"/>
      </w:pPr>
      <w:r>
        <w:rPr>
          <w:rFonts w:ascii="Segoe UI" w:cs="Segoe UI" w:eastAsia="Segoe UI" w:hAnsi="Segoe UI"/>
          <w:b/>
          <w:bCs/>
          <w:sz w:val="20"/>
          <w:szCs w:val="20"/>
        </w:rPr>
        <w:t xml:space="preserve">Audit trail: </w:t>
      </w:r>
      <w:r>
        <w:rPr>
          <w:rFonts w:ascii="Segoe UI" w:cs="Segoe UI" w:eastAsia="Segoe UI" w:hAnsi="Segoe UI"/>
          <w:sz w:val="20"/>
          <w:szCs w:val="20"/>
        </w:rPr>
        <w:t xml:space="preserve">All movements logged immutably — who, what, from, to, when, why.</w:t>
      </w:r>
    </w:p>
    <w:p>
      <w:pPr>
        <w:pStyle w:val="Heading2"/>
        <w:spacing w:after="150" w:before="300"/>
      </w:pPr>
      <w:r>
        <w:rPr>
          <w:rFonts w:ascii="Segoe UI" w:cs="Segoe UI" w:eastAsia="Segoe UI" w:hAnsi="Segoe UI"/>
          <w:b/>
          <w:bCs/>
          <w:sz w:val="28"/>
          <w:szCs w:val="28"/>
        </w:rPr>
        <w:t xml:space="preserve">4.17 Inventory Management &amp; Purchase Orders</w:t>
      </w:r>
    </w:p>
    <w:p>
      <w:pPr>
        <w:spacing w:after="100"/>
      </w:pPr>
      <w:r>
        <w:rPr>
          <w:rFonts w:ascii="Segoe UI" w:cs="Segoe UI" w:eastAsia="Segoe UI" w:hAnsi="Segoe UI"/>
          <w:sz w:val="20"/>
          <w:szCs w:val="20"/>
        </w:rPr>
        <w:t xml:space="preserve">Unified inventory tracking built on the bin/location system. The app owns the physical state (what's where, how much); the accounting system owns the financial value.</w:t>
      </w:r>
    </w:p>
    <w:p>
      <w:pPr>
        <w:pStyle w:val="Heading3"/>
        <w:spacing w:after="100" w:before="250"/>
      </w:pPr>
      <w:r>
        <w:rPr>
          <w:rFonts w:ascii="Segoe UI" w:cs="Segoe UI" w:eastAsia="Segoe UI" w:hAnsi="Segoe UI"/>
          <w:b/>
          <w:bCs/>
          <w:sz w:val="24"/>
          <w:szCs w:val="24"/>
        </w:rPr>
        <w:t xml:space="preserve">Purchase Order Lifecycle</w:t>
      </w:r>
    </w:p>
    <w:p>
      <w:pPr>
        <w:spacing w:after="100"/>
      </w:pPr>
      <w:r>
        <w:rPr>
          <w:rFonts w:ascii="Segoe UI" w:cs="Segoe UI" w:eastAsia="Segoe UI" w:hAnsi="Segoe UI"/>
          <w:sz w:val="20"/>
          <w:szCs w:val="20"/>
        </w:rPr>
        <w:t xml:space="preserve">Industry-standard PO workflow: Draft → Submitted → Acknowledged → Partially Received → Received → Closed.</w:t>
      </w:r>
    </w:p>
    <w:p>
      <w:pPr>
        <w:pStyle w:val="ListParagraph"/>
        <w:numPr>
          <w:ilvl w:val="0"/>
          <w:numId w:val="1"/>
        </w:numPr>
        <w:spacing w:after="60"/>
      </w:pPr>
      <w:r>
        <w:rPr>
          <w:rFonts w:ascii="Segoe UI" w:cs="Segoe UI" w:eastAsia="Segoe UI" w:hAnsi="Segoe UI"/>
          <w:sz w:val="20"/>
          <w:szCs w:val="20"/>
        </w:rPr>
        <w:t xml:space="preserve">From a job: create PO from BOM — parts, quantities, and preferred vendor pre-populated</w:t>
      </w:r>
    </w:p>
    <w:p>
      <w:pPr>
        <w:pStyle w:val="ListParagraph"/>
        <w:numPr>
          <w:ilvl w:val="0"/>
          <w:numId w:val="1"/>
        </w:numPr>
        <w:spacing w:after="60"/>
      </w:pPr>
      <w:r>
        <w:rPr>
          <w:rFonts w:ascii="Segoe UI" w:cs="Segoe UI" w:eastAsia="Segoe UI" w:hAnsi="Segoe UI"/>
          <w:sz w:val="20"/>
          <w:szCs w:val="20"/>
        </w:rPr>
        <w:t xml:space="preserve">Standalone: general stock replenishment, not tied to a specific job</w:t>
      </w:r>
    </w:p>
    <w:p>
      <w:pPr>
        <w:pStyle w:val="ListParagraph"/>
        <w:numPr>
          <w:ilvl w:val="0"/>
          <w:numId w:val="1"/>
        </w:numPr>
        <w:spacing w:after="60"/>
      </w:pPr>
      <w:r>
        <w:rPr>
          <w:rFonts w:ascii="Segoe UI" w:cs="Segoe UI" w:eastAsia="Segoe UI" w:hAnsi="Segoe UI"/>
          <w:sz w:val="20"/>
          <w:szCs w:val="20"/>
        </w:rPr>
        <w:t xml:space="preserve">Auto-reorder: system generates draft PO when stock drops below minimum (optional per part)</w:t>
      </w:r>
    </w:p>
    <w:p>
      <w:pPr>
        <w:pStyle w:val="ListParagraph"/>
        <w:numPr>
          <w:ilvl w:val="0"/>
          <w:numId w:val="1"/>
        </w:numPr>
        <w:spacing w:after="60"/>
      </w:pPr>
      <w:r>
        <w:rPr>
          <w:rFonts w:ascii="Segoe UI" w:cs="Segoe UI" w:eastAsia="Segoe UI" w:hAnsi="Segoe UI"/>
          <w:sz w:val="20"/>
          <w:szCs w:val="20"/>
        </w:rPr>
        <w:t xml:space="preserve">Partial receipts: each line tracks ordered, received, and remaining qty. Back-ordered items stay open.</w:t>
      </w:r>
    </w:p>
    <w:p>
      <w:pPr>
        <w:pStyle w:val="ListParagraph"/>
        <w:numPr>
          <w:ilvl w:val="0"/>
          <w:numId w:val="1"/>
        </w:numPr>
        <w:spacing w:after="60"/>
      </w:pPr>
      <w:r>
        <w:rPr>
          <w:rFonts w:ascii="Segoe UI" w:cs="Segoe UI" w:eastAsia="Segoe UI" w:hAnsi="Segoe UI"/>
          <w:sz w:val="20"/>
          <w:szCs w:val="20"/>
        </w:rPr>
        <w:t xml:space="preserve">Multi-PO per job: different vendors, staggered orders. Job tracks all linked POs.</w:t>
      </w:r>
    </w:p>
    <w:p>
      <w:pPr>
        <w:pStyle w:val="ListParagraph"/>
        <w:numPr>
          <w:ilvl w:val="0"/>
          <w:numId w:val="1"/>
        </w:numPr>
        <w:spacing w:after="60"/>
      </w:pPr>
      <w:r>
        <w:rPr>
          <w:rFonts w:ascii="Segoe UI" w:cs="Segoe UI" w:eastAsia="Segoe UI" w:hAnsi="Segoe UI"/>
          <w:sz w:val="20"/>
          <w:szCs w:val="20"/>
        </w:rPr>
        <w:t xml:space="preserve">Preferred vendor per part: auto-selected on PO creation, stored on part record</w:t>
      </w:r>
    </w:p>
    <w:p>
      <w:pPr>
        <w:pStyle w:val="Heading3"/>
        <w:spacing w:after="100" w:before="250"/>
      </w:pPr>
      <w:r>
        <w:rPr>
          <w:rFonts w:ascii="Segoe UI" w:cs="Segoe UI" w:eastAsia="Segoe UI" w:hAnsi="Segoe UI"/>
          <w:b/>
          <w:bCs/>
          <w:sz w:val="24"/>
          <w:szCs w:val="24"/>
        </w:rPr>
        <w:t xml:space="preserve">Receiving Workflow</w:t>
      </w:r>
    </w:p>
    <w:p>
      <w:pPr>
        <w:pStyle w:val="ListParagraph"/>
        <w:numPr>
          <w:ilvl w:val="0"/>
          <w:numId w:val="2"/>
        </w:numPr>
        <w:spacing w:after="60"/>
      </w:pPr>
      <w:r>
        <w:rPr>
          <w:rFonts w:ascii="Segoe UI" w:cs="Segoe UI" w:eastAsia="Segoe UI" w:hAnsi="Segoe UI"/>
          <w:sz w:val="20"/>
          <w:szCs w:val="20"/>
        </w:rPr>
        <w:t xml:space="preserve">PO arrives at "Materials Received" stage (or standalone receive)</w:t>
      </w:r>
    </w:p>
    <w:p>
      <w:pPr>
        <w:pStyle w:val="ListParagraph"/>
        <w:numPr>
          <w:ilvl w:val="0"/>
          <w:numId w:val="2"/>
        </w:numPr>
        <w:spacing w:after="60"/>
      </w:pPr>
      <w:r>
        <w:rPr>
          <w:rFonts w:ascii="Segoe UI" w:cs="Segoe UI" w:eastAsia="Segoe UI" w:hAnsi="Segoe UI"/>
          <w:sz w:val="20"/>
          <w:szCs w:val="20"/>
        </w:rPr>
        <w:t xml:space="preserve">User scans/selects items, enters quantities</w:t>
      </w:r>
    </w:p>
    <w:p>
      <w:pPr>
        <w:pStyle w:val="ListParagraph"/>
        <w:numPr>
          <w:ilvl w:val="0"/>
          <w:numId w:val="2"/>
        </w:numPr>
        <w:spacing w:after="60"/>
      </w:pPr>
      <w:r>
        <w:rPr>
          <w:rFonts w:ascii="Segoe UI" w:cs="Segoe UI" w:eastAsia="Segoe UI" w:hAnsi="Segoe UI"/>
          <w:sz w:val="20"/>
          <w:szCs w:val="20"/>
        </w:rPr>
        <w:t xml:space="preserve">System prompts for bin location (pre-filled from part default)</w:t>
      </w:r>
    </w:p>
    <w:p>
      <w:pPr>
        <w:pStyle w:val="ListParagraph"/>
        <w:numPr>
          <w:ilvl w:val="0"/>
          <w:numId w:val="2"/>
        </w:numPr>
        <w:spacing w:after="60"/>
      </w:pPr>
      <w:r>
        <w:rPr>
          <w:rFonts w:ascii="Segoe UI" w:cs="Segoe UI" w:eastAsia="Segoe UI" w:hAnsi="Segoe UI"/>
          <w:sz w:val="20"/>
          <w:szCs w:val="20"/>
        </w:rPr>
        <w:t xml:space="preserve">Bin contents updated, movement logged</w:t>
      </w:r>
    </w:p>
    <w:p>
      <w:pPr>
        <w:pStyle w:val="ListParagraph"/>
        <w:numPr>
          <w:ilvl w:val="0"/>
          <w:numId w:val="2"/>
        </w:numPr>
        <w:spacing w:after="60"/>
      </w:pPr>
      <w:r>
        <w:rPr>
          <w:rFonts w:ascii="Segoe UI" w:cs="Segoe UI" w:eastAsia="Segoe UI" w:hAnsi="Segoe UI"/>
          <w:sz w:val="20"/>
          <w:szCs w:val="20"/>
        </w:rPr>
        <w:t xml:space="preserve">If PO is job-linked → associated with that job. If general stock → unallocated.</w:t>
      </w:r>
    </w:p>
    <w:p>
      <w:pPr>
        <w:pStyle w:val="ListParagraph"/>
        <w:numPr>
          <w:ilvl w:val="0"/>
          <w:numId w:val="2"/>
        </w:numPr>
        <w:spacing w:after="60"/>
      </w:pPr>
      <w:r>
        <w:rPr>
          <w:rFonts w:ascii="Segoe UI" w:cs="Segoe UI" w:eastAsia="Segoe UI" w:hAnsi="Segoe UI"/>
          <w:sz w:val="20"/>
          <w:szCs w:val="20"/>
        </w:rPr>
        <w:t xml:space="preserve">Receive syncs to accounting system (updates PO status, can trigger bill creation)</w:t>
      </w:r>
    </w:p>
    <w:p>
      <w:pPr>
        <w:pStyle w:val="Heading3"/>
        <w:spacing w:after="100" w:before="250"/>
      </w:pPr>
      <w:r>
        <w:rPr>
          <w:rFonts w:ascii="Segoe UI" w:cs="Segoe UI" w:eastAsia="Segoe UI" w:hAnsi="Segoe UI"/>
          <w:b/>
          <w:bCs/>
          <w:sz w:val="24"/>
          <w:szCs w:val="24"/>
        </w:rPr>
        <w:t xml:space="preserve">Allocation, Reservation &amp; Reorder</w:t>
      </w:r>
    </w:p>
    <w:p>
      <w:pPr>
        <w:pStyle w:val="ListParagraph"/>
        <w:numPr>
          <w:ilvl w:val="0"/>
          <w:numId w:val="1"/>
        </w:numPr>
        <w:spacing w:after="60"/>
      </w:pPr>
      <w:r>
        <w:rPr>
          <w:rFonts w:ascii="Segoe UI" w:cs="Segoe UI" w:eastAsia="Segoe UI" w:hAnsi="Segoe UI"/>
          <w:sz w:val="20"/>
          <w:szCs w:val="20"/>
        </w:rPr>
        <w:t xml:space="preserve">Parts reserved for a job when production starts — deducted from available, pick list generated</w:t>
      </w:r>
    </w:p>
    <w:p>
      <w:pPr>
        <w:pStyle w:val="ListParagraph"/>
        <w:numPr>
          <w:ilvl w:val="0"/>
          <w:numId w:val="1"/>
        </w:numPr>
        <w:spacing w:after="60"/>
      </w:pPr>
      <w:r>
        <w:rPr>
          <w:rFonts w:ascii="Segoe UI" w:cs="Segoe UI" w:eastAsia="Segoe UI" w:hAnsi="Segoe UI"/>
          <w:sz w:val="20"/>
          <w:szCs w:val="20"/>
        </w:rPr>
        <w:t xml:space="preserve">Minimum stock levels per part — low-stock alert on dashboard and notification bell</w:t>
      </w:r>
    </w:p>
    <w:p>
      <w:pPr>
        <w:pStyle w:val="ListParagraph"/>
        <w:numPr>
          <w:ilvl w:val="0"/>
          <w:numId w:val="1"/>
        </w:numPr>
        <w:spacing w:after="60"/>
      </w:pPr>
      <w:r>
        <w:rPr>
          <w:rFonts w:ascii="Segoe UI" w:cs="Segoe UI" w:eastAsia="Segoe UI" w:hAnsi="Segoe UI"/>
          <w:sz w:val="20"/>
          <w:szCs w:val="20"/>
        </w:rPr>
        <w:t xml:space="preserve">Optional auto-reorder: draft PO with cancellation window before submission</w:t>
      </w:r>
    </w:p>
    <w:p>
      <w:pPr>
        <w:pStyle w:val="ListParagraph"/>
        <w:numPr>
          <w:ilvl w:val="0"/>
          <w:numId w:val="1"/>
        </w:numPr>
        <w:spacing w:after="60"/>
      </w:pPr>
      <w:r>
        <w:rPr>
          <w:rFonts w:ascii="Segoe UI" w:cs="Segoe UI" w:eastAsia="Segoe UI" w:hAnsi="Segoe UI"/>
          <w:sz w:val="20"/>
          <w:szCs w:val="20"/>
        </w:rPr>
        <w:t xml:space="preserve">Cycle counting: printable count sheets, discrepancy review, admin approval, accounting sync</w:t>
      </w:r>
    </w:p>
    <w:p>
      <w:pPr>
        <w:spacing w:after="100"/>
      </w:pPr>
    </w:p>
    <w:p>
      <w:pPr>
        <w:pStyle w:val="Heading2"/>
        <w:spacing w:after="150" w:before="300"/>
      </w:pPr>
      <w:r>
        <w:rPr>
          <w:rFonts w:ascii="Segoe UI" w:cs="Segoe UI" w:eastAsia="Segoe UI" w:hAnsi="Segoe UI"/>
          <w:b/>
          <w:bCs/>
          <w:sz w:val="28"/>
          <w:szCs w:val="28"/>
        </w:rPr>
        <w:t xml:space="preserve">4.18 Vendor Management</w:t>
      </w:r>
    </w:p>
    <w:p>
      <w:pPr>
        <w:spacing w:after="100"/>
      </w:pPr>
      <w:r>
        <w:rPr>
          <w:rFonts w:ascii="Segoe UI" w:cs="Segoe UI" w:eastAsia="Segoe UI" w:hAnsi="Segoe UI"/>
          <w:sz w:val="20"/>
          <w:szCs w:val="20"/>
        </w:rPr>
        <w:t xml:space="preserve">Vendors are created and maintained in the accounting system. The app syncs vendor records and displays them as read-only.</w:t>
      </w:r>
    </w:p>
    <w:p>
      <w:pPr>
        <w:pStyle w:val="ListParagraph"/>
        <w:numPr>
          <w:ilvl w:val="0"/>
          <w:numId w:val="1"/>
        </w:numPr>
        <w:spacing w:after="60"/>
      </w:pPr>
      <w:r>
        <w:rPr>
          <w:rFonts w:ascii="Segoe UI" w:cs="Segoe UI" w:eastAsia="Segoe UI" w:hAnsi="Segoe UI"/>
          <w:sz w:val="20"/>
          <w:szCs w:val="20"/>
        </w:rPr>
        <w:t xml:space="preserve">Searchable/filterable vendor list with company name, contact info, status</w:t>
      </w:r>
    </w:p>
    <w:p>
      <w:pPr>
        <w:pStyle w:val="ListParagraph"/>
        <w:numPr>
          <w:ilvl w:val="0"/>
          <w:numId w:val="1"/>
        </w:numPr>
        <w:spacing w:after="60"/>
      </w:pPr>
      <w:r>
        <w:rPr>
          <w:rFonts w:ascii="Segoe UI" w:cs="Segoe UI" w:eastAsia="Segoe UI" w:hAnsi="Segoe UI"/>
          <w:sz w:val="20"/>
          <w:szCs w:val="20"/>
        </w:rPr>
        <w:t xml:space="preserve">Read-only vendor detail: address, phone, email, payment terms from accounting</w:t>
      </w:r>
    </w:p>
    <w:p>
      <w:pPr>
        <w:pStyle w:val="ListParagraph"/>
        <w:numPr>
          <w:ilvl w:val="0"/>
          <w:numId w:val="1"/>
        </w:numPr>
        <w:spacing w:after="60"/>
      </w:pPr>
      <w:r>
        <w:rPr>
          <w:rFonts w:ascii="Segoe UI" w:cs="Segoe UI" w:eastAsia="Segoe UI" w:hAnsi="Segoe UI"/>
          <w:sz w:val="20"/>
          <w:szCs w:val="20"/>
        </w:rPr>
        <w:t xml:space="preserve">Linked data: POs issued, parts with this vendor as preferred, receiving history</w:t>
      </w:r>
    </w:p>
    <w:p>
      <w:pPr>
        <w:pStyle w:val="ListParagraph"/>
        <w:numPr>
          <w:ilvl w:val="0"/>
          <w:numId w:val="1"/>
        </w:numPr>
        <w:spacing w:after="60"/>
      </w:pPr>
      <w:r>
        <w:rPr>
          <w:rFonts w:ascii="Segoe UI" w:cs="Segoe UI" w:eastAsia="Segoe UI" w:hAnsi="Segoe UI"/>
          <w:sz w:val="20"/>
          <w:szCs w:val="20"/>
        </w:rPr>
        <w:t xml:space="preserve">No local vendor creation — 'Add Vendor' prompts to create in accounting system first</w:t>
      </w:r>
    </w:p>
    <w:p>
      <w:pPr>
        <w:pStyle w:val="ListParagraph"/>
        <w:numPr>
          <w:ilvl w:val="0"/>
          <w:numId w:val="1"/>
        </w:numPr>
        <w:spacing w:after="60"/>
      </w:pPr>
      <w:r>
        <w:rPr>
          <w:rFonts w:ascii="Segoe UI" w:cs="Segoe UI" w:eastAsia="Segoe UI" w:hAnsi="Segoe UI"/>
          <w:sz w:val="20"/>
          <w:szCs w:val="20"/>
        </w:rPr>
        <w:t xml:space="preserve">Vendor status (active/inactive) from accounting. Inactive hidden from PO selection.</w:t>
      </w:r>
    </w:p>
    <w:p>
      <w:pPr>
        <w:spacing w:after="100"/>
      </w:pPr>
    </w:p>
    <w:p>
      <w:pPr>
        <w:pStyle w:val="Heading2"/>
        <w:spacing w:after="150" w:before="300"/>
      </w:pPr>
      <w:r>
        <w:rPr>
          <w:rFonts w:ascii="Segoe UI" w:cs="Segoe UI" w:eastAsia="Segoe UI" w:hAnsi="Segoe UI"/>
          <w:b/>
          <w:bCs/>
          <w:sz w:val="28"/>
          <w:szCs w:val="28"/>
        </w:rPr>
        <w:t xml:space="preserve">4.19 Shipping &amp; Carrier Integration</w:t>
      </w:r>
    </w:p>
    <w:p>
      <w:pPr>
        <w:spacing w:after="100"/>
      </w:pPr>
      <w:r>
        <w:rPr>
          <w:rFonts w:ascii="Segoe UI" w:cs="Segoe UI" w:eastAsia="Segoe UI" w:hAnsi="Segoe UI"/>
          <w:sz w:val="20"/>
          <w:szCs w:val="20"/>
        </w:rPr>
        <w:t xml:space="preserve">When a job reaches the "Shipped" stage, the system supports printing shipping labels and packing slips.</w:t>
      </w:r>
    </w:p>
    <w:p>
      <w:pPr>
        <w:pStyle w:val="Heading3"/>
        <w:spacing w:after="100" w:before="250"/>
      </w:pPr>
      <w:r>
        <w:rPr>
          <w:rFonts w:ascii="Segoe UI" w:cs="Segoe UI" w:eastAsia="Segoe UI" w:hAnsi="Segoe UI"/>
          <w:b/>
          <w:bCs/>
          <w:sz w:val="24"/>
          <w:szCs w:val="24"/>
        </w:rPr>
        <w:t xml:space="preserve">Pluggable Carrier Integration</w:t>
      </w:r>
    </w:p>
    <w:p>
      <w:pPr>
        <w:spacing w:after="100"/>
      </w:pPr>
      <w:r>
        <w:rPr>
          <w:rFonts w:ascii="Segoe UI" w:cs="Segoe UI" w:eastAsia="Segoe UI" w:hAnsi="Segoe UI"/>
          <w:sz w:val="20"/>
          <w:szCs w:val="20"/>
        </w:rPr>
        <w:t xml:space="preserve">Same pattern as accounting — IShippingService interface with provider-specific implementations. Multiple carriers can be active simultaneously.</w:t>
      </w:r>
    </w:p>
    <w:p>
      <w:pPr>
        <w:pStyle w:val="ListParagraph"/>
        <w:numPr>
          <w:ilvl w:val="0"/>
          <w:numId w:val="1"/>
        </w:numPr>
        <w:spacing w:after="60"/>
      </w:pPr>
      <w:r>
        <w:rPr>
          <w:rFonts w:ascii="Segoe UI" w:cs="Segoe UI" w:eastAsia="Segoe UI" w:hAnsi="Segoe UI"/>
          <w:sz w:val="20"/>
          <w:szCs w:val="20"/>
        </w:rPr>
        <w:t xml:space="preserve">Supported: UPS, FedEx, USPS, DHL, EasyPost (meta-carrier), or Manual (no API)</w:t>
      </w:r>
    </w:p>
    <w:p>
      <w:pPr>
        <w:pStyle w:val="ListParagraph"/>
        <w:numPr>
          <w:ilvl w:val="0"/>
          <w:numId w:val="1"/>
        </w:numPr>
        <w:spacing w:after="60"/>
      </w:pPr>
      <w:r>
        <w:rPr>
          <w:rFonts w:ascii="Segoe UI" w:cs="Segoe UI" w:eastAsia="Segoe UI" w:hAnsi="Segoe UI"/>
          <w:sz w:val="20"/>
          <w:szCs w:val="20"/>
        </w:rPr>
        <w:t xml:space="preserve">Admin configures carriers in settings with API keys/credentials and ship-from address</w:t>
      </w:r>
    </w:p>
    <w:p>
      <w:pPr>
        <w:pStyle w:val="ListParagraph"/>
        <w:numPr>
          <w:ilvl w:val="0"/>
          <w:numId w:val="1"/>
        </w:numPr>
        <w:spacing w:after="60"/>
      </w:pPr>
      <w:r>
        <w:rPr>
          <w:rFonts w:ascii="Segoe UI" w:cs="Segoe UI" w:eastAsia="Segoe UI" w:hAnsi="Segoe UI"/>
          <w:sz w:val="20"/>
          <w:szCs w:val="20"/>
        </w:rPr>
        <w:t xml:space="preserve">Default carrier and service level configurable, overridable per shipment</w:t>
      </w:r>
    </w:p>
    <w:p>
      <w:pPr>
        <w:pStyle w:val="Heading3"/>
        <w:spacing w:after="100" w:before="250"/>
      </w:pPr>
      <w:r>
        <w:rPr>
          <w:rFonts w:ascii="Segoe UI" w:cs="Segoe UI" w:eastAsia="Segoe UI" w:hAnsi="Segoe UI"/>
          <w:b/>
          <w:bCs/>
          <w:sz w:val="24"/>
          <w:szCs w:val="24"/>
        </w:rPr>
        <w:t xml:space="preserve">Shipping Workflow</w:t>
      </w:r>
    </w:p>
    <w:p>
      <w:pPr>
        <w:pStyle w:val="ListParagraph"/>
        <w:numPr>
          <w:ilvl w:val="0"/>
          <w:numId w:val="2"/>
        </w:numPr>
        <w:spacing w:after="60"/>
      </w:pPr>
      <w:r>
        <w:rPr>
          <w:rFonts w:ascii="Segoe UI" w:cs="Segoe UI" w:eastAsia="Segoe UI" w:hAnsi="Segoe UI"/>
          <w:sz w:val="20"/>
          <w:szCs w:val="20"/>
        </w:rPr>
        <w:t xml:space="preserve">Job reaches "Shipped" or user clicks "Prepare Shipment"</w:t>
      </w:r>
    </w:p>
    <w:p>
      <w:pPr>
        <w:pStyle w:val="ListParagraph"/>
        <w:numPr>
          <w:ilvl w:val="0"/>
          <w:numId w:val="2"/>
        </w:numPr>
        <w:spacing w:after="60"/>
      </w:pPr>
      <w:r>
        <w:rPr>
          <w:rFonts w:ascii="Segoe UI" w:cs="Segoe UI" w:eastAsia="Segoe UI" w:hAnsi="Segoe UI"/>
          <w:sz w:val="20"/>
          <w:szCs w:val="20"/>
        </w:rPr>
        <w:t xml:space="preserve">System pre-fills ship-to from customer, items/weights from job and part catalog</w:t>
      </w:r>
    </w:p>
    <w:p>
      <w:pPr>
        <w:pStyle w:val="ListParagraph"/>
        <w:numPr>
          <w:ilvl w:val="0"/>
          <w:numId w:val="2"/>
        </w:numPr>
        <w:spacing w:after="60"/>
      </w:pPr>
      <w:r>
        <w:rPr>
          <w:rFonts w:ascii="Segoe UI" w:cs="Segoe UI" w:eastAsia="Segoe UI" w:hAnsi="Segoe UI"/>
          <w:sz w:val="20"/>
          <w:szCs w:val="20"/>
        </w:rPr>
        <w:t xml:space="preserve">User selects carrier and service level (or enters manual tracking number)</w:t>
      </w:r>
    </w:p>
    <w:p>
      <w:pPr>
        <w:pStyle w:val="ListParagraph"/>
        <w:numPr>
          <w:ilvl w:val="0"/>
          <w:numId w:val="2"/>
        </w:numPr>
        <w:spacing w:after="60"/>
      </w:pPr>
      <w:r>
        <w:rPr>
          <w:rFonts w:ascii="Segoe UI" w:cs="Segoe UI" w:eastAsia="Segoe UI" w:hAnsi="Segoe UI"/>
          <w:sz w:val="20"/>
          <w:szCs w:val="20"/>
        </w:rPr>
        <w:t xml:space="preserve">Carrier API returns label PDF + tracking number</w:t>
      </w:r>
    </w:p>
    <w:p>
      <w:pPr>
        <w:pStyle w:val="ListParagraph"/>
        <w:numPr>
          <w:ilvl w:val="0"/>
          <w:numId w:val="2"/>
        </w:numPr>
        <w:spacing w:after="60"/>
      </w:pPr>
      <w:r>
        <w:rPr>
          <w:rFonts w:ascii="Segoe UI" w:cs="Segoe UI" w:eastAsia="Segoe UI" w:hAnsi="Segoe UI"/>
          <w:sz w:val="20"/>
          <w:szCs w:val="20"/>
        </w:rPr>
        <w:t xml:space="preserve">Label printed, tracking number stored on job card</w:t>
      </w:r>
    </w:p>
    <w:p>
      <w:pPr>
        <w:pStyle w:val="Heading3"/>
        <w:spacing w:after="100" w:before="250"/>
      </w:pPr>
      <w:r>
        <w:rPr>
          <w:rFonts w:ascii="Segoe UI" w:cs="Segoe UI" w:eastAsia="Segoe UI" w:hAnsi="Segoe UI"/>
          <w:b/>
          <w:bCs/>
          <w:sz w:val="24"/>
          <w:szCs w:val="24"/>
        </w:rPr>
        <w:t xml:space="preserve">Additional Features</w:t>
      </w:r>
    </w:p>
    <w:p>
      <w:pPr>
        <w:pStyle w:val="ListParagraph"/>
        <w:numPr>
          <w:ilvl w:val="0"/>
          <w:numId w:val="1"/>
        </w:numPr>
        <w:spacing w:after="60"/>
      </w:pPr>
      <w:r>
        <w:rPr>
          <w:rFonts w:ascii="Segoe UI" w:cs="Segoe UI" w:eastAsia="Segoe UI" w:hAnsi="Segoe UI"/>
          <w:sz w:val="20"/>
          <w:szCs w:val="20"/>
        </w:rPr>
        <w:t xml:space="preserve">Rate shopping: multiple carriers show rates side-by-side — user picks best option</w:t>
      </w:r>
    </w:p>
    <w:p>
      <w:pPr>
        <w:pStyle w:val="ListParagraph"/>
        <w:numPr>
          <w:ilvl w:val="0"/>
          <w:numId w:val="1"/>
        </w:numPr>
        <w:spacing w:after="60"/>
      </w:pPr>
      <w:r>
        <w:rPr>
          <w:rFonts w:ascii="Segoe UI" w:cs="Segoe UI" w:eastAsia="Segoe UI" w:hAnsi="Segoe UI"/>
          <w:sz w:val="20"/>
          <w:szCs w:val="20"/>
        </w:rPr>
        <w:t xml:space="preserve">Multi-package: each box gets its own label and tracking number</w:t>
      </w:r>
    </w:p>
    <w:p>
      <w:pPr>
        <w:pStyle w:val="ListParagraph"/>
        <w:numPr>
          <w:ilvl w:val="0"/>
          <w:numId w:val="1"/>
        </w:numPr>
        <w:spacing w:after="60"/>
      </w:pPr>
      <w:r>
        <w:rPr>
          <w:rFonts w:ascii="Segoe UI" w:cs="Segoe UI" w:eastAsia="Segoe UI" w:hAnsi="Segoe UI"/>
          <w:sz w:val="20"/>
          <w:szCs w:val="20"/>
        </w:rPr>
        <w:t xml:space="preserve">Packing slips: items, quantities, bin locations (pick list), ship-to, job reference</w:t>
      </w:r>
    </w:p>
    <w:p>
      <w:pPr>
        <w:pStyle w:val="ListParagraph"/>
        <w:numPr>
          <w:ilvl w:val="0"/>
          <w:numId w:val="1"/>
        </w:numPr>
        <w:spacing w:after="60"/>
      </w:pPr>
      <w:r>
        <w:rPr>
          <w:rFonts w:ascii="Segoe UI" w:cs="Segoe UI" w:eastAsia="Segoe UI" w:hAnsi="Segoe UI"/>
          <w:sz w:val="20"/>
          <w:szCs w:val="20"/>
        </w:rPr>
        <w:t xml:space="preserve">Tracking number on job card (clickable link to carrier page)</w:t>
      </w:r>
    </w:p>
    <w:p>
      <w:pPr>
        <w:pStyle w:val="ListParagraph"/>
        <w:numPr>
          <w:ilvl w:val="0"/>
          <w:numId w:val="1"/>
        </w:numPr>
        <w:spacing w:after="60"/>
      </w:pPr>
      <w:r>
        <w:rPr>
          <w:rFonts w:ascii="Segoe UI" w:cs="Segoe UI" w:eastAsia="Segoe UI" w:hAnsi="Segoe UI"/>
          <w:sz w:val="20"/>
          <w:szCs w:val="20"/>
        </w:rPr>
        <w:t xml:space="preserve">Optional delivery confirmation polling with notification</w:t>
      </w:r>
    </w:p>
    <w:p>
      <w:pPr>
        <w:spacing w:after="100"/>
      </w:pPr>
    </w:p>
    <w:p>
      <w:pPr>
        <w:pStyle w:val="Heading2"/>
        <w:spacing w:after="150" w:before="300"/>
      </w:pPr>
      <w:r>
        <w:rPr>
          <w:rFonts w:ascii="Segoe UI" w:cs="Segoe UI" w:eastAsia="Segoe UI" w:hAnsi="Segoe UI"/>
          <w:b/>
          <w:bCs/>
          <w:sz w:val="28"/>
          <w:szCs w:val="28"/>
        </w:rPr>
        <w:t xml:space="preserve">4.20 R&amp;D / Internal Projects</w:t>
      </w:r>
    </w:p>
    <w:p>
      <w:pPr>
        <w:pStyle w:val="Heading3"/>
        <w:spacing w:after="100" w:before="250"/>
      </w:pPr>
      <w:r>
        <w:rPr>
          <w:rFonts w:ascii="Segoe UI" w:cs="Segoe UI" w:eastAsia="Segoe UI" w:hAnsi="Segoe UI"/>
          <w:b/>
          <w:bCs/>
          <w:sz w:val="24"/>
          <w:szCs w:val="24"/>
        </w:rPr>
        <w:t xml:space="preserve">R&amp;D / Tooling Track</w:t>
      </w:r>
    </w:p>
    <w:p>
      <w:pPr>
        <w:spacing w:after="100"/>
      </w:pPr>
      <w:r>
        <w:rPr>
          <w:rFonts w:ascii="Segoe UI" w:cs="Segoe UI" w:eastAsia="Segoe UI" w:hAnsi="Segoe UI"/>
          <w:sz w:val="20"/>
          <w:szCs w:val="20"/>
        </w:rPr>
        <w:t xml:space="preserve">Purpose-built Kanban workflow for engineering development: Concept → Design → CAD Review → Prototype / Test → Iteration → Tooling Approval → Handoff to Production.</w:t>
      </w:r>
    </w:p>
    <w:p>
      <w:pPr>
        <w:pStyle w:val="ListParagraph"/>
        <w:numPr>
          <w:ilvl w:val="0"/>
          <w:numId w:val="1"/>
        </w:numPr>
        <w:spacing w:after="60"/>
      </w:pPr>
      <w:r>
        <w:rPr>
          <w:rFonts w:ascii="Segoe UI" w:cs="Segoe UI" w:eastAsia="Segoe UI" w:hAnsi="Segoe UI"/>
          <w:sz w:val="20"/>
          <w:szCs w:val="20"/>
        </w:rPr>
        <w:t xml:space="preserve">Iteration loop — cards move backward from test to design without penalty. R&amp;D is non-linear.</w:t>
      </w:r>
    </w:p>
    <w:p>
      <w:pPr>
        <w:pStyle w:val="ListParagraph"/>
        <w:numPr>
          <w:ilvl w:val="0"/>
          <w:numId w:val="1"/>
        </w:numPr>
        <w:spacing w:after="60"/>
      </w:pPr>
      <w:r>
        <w:rPr>
          <w:rFonts w:ascii="Segoe UI" w:cs="Segoe UI" w:eastAsia="Segoe UI" w:hAnsi="Segoe UI"/>
          <w:sz w:val="20"/>
          <w:szCs w:val="20"/>
        </w:rPr>
        <w:t xml:space="preserve">Customer field optional — R&amp;D work may be speculative or customer-driven</w:t>
      </w:r>
    </w:p>
    <w:p>
      <w:pPr>
        <w:pStyle w:val="ListParagraph"/>
        <w:numPr>
          <w:ilvl w:val="0"/>
          <w:numId w:val="1"/>
        </w:numPr>
        <w:spacing w:after="60"/>
      </w:pPr>
      <w:r>
        <w:rPr>
          <w:rFonts w:ascii="Segoe UI" w:cs="Segoe UI" w:eastAsia="Segoe UI" w:hAnsi="Segoe UI"/>
          <w:sz w:val="20"/>
          <w:szCs w:val="20"/>
        </w:rPr>
        <w:t xml:space="preserve">Part catalog integration — R&amp;D cards create or update part records. On handoff, the part status is set to Active.</w:t>
      </w:r>
    </w:p>
    <w:p>
      <w:pPr>
        <w:pStyle w:val="ListParagraph"/>
        <w:numPr>
          <w:ilvl w:val="0"/>
          <w:numId w:val="1"/>
        </w:numPr>
        <w:spacing w:after="60"/>
      </w:pPr>
      <w:r>
        <w:rPr>
          <w:rFonts w:ascii="Segoe UI" w:cs="Segoe UI" w:eastAsia="Segoe UI" w:hAnsi="Segoe UI"/>
          <w:sz w:val="20"/>
          <w:szCs w:val="20"/>
        </w:rPr>
        <w:t xml:space="preserve">Iteration tracking — each test cycle increments a counter with logged notes and file revisions</w:t>
      </w:r>
    </w:p>
    <w:p>
      <w:pPr>
        <w:pStyle w:val="ListParagraph"/>
        <w:numPr>
          <w:ilvl w:val="0"/>
          <w:numId w:val="1"/>
        </w:numPr>
        <w:spacing w:after="60"/>
      </w:pPr>
      <w:r>
        <w:rPr>
          <w:rFonts w:ascii="Segoe UI" w:cs="Segoe UI" w:eastAsia="Segoe UI" w:hAnsi="Segoe UI"/>
          <w:sz w:val="20"/>
          <w:szCs w:val="20"/>
        </w:rPr>
        <w:t xml:space="preserve">Handoff creates a linked Production track card with full design history</w:t>
      </w:r>
    </w:p>
    <w:p>
      <w:pPr>
        <w:pStyle w:val="Heading3"/>
        <w:spacing w:after="100" w:before="250"/>
      </w:pPr>
      <w:r>
        <w:rPr>
          <w:rFonts w:ascii="Segoe UI" w:cs="Segoe UI" w:eastAsia="Segoe UI" w:hAnsi="Segoe UI"/>
          <w:b/>
          <w:bCs/>
          <w:sz w:val="24"/>
          <w:szCs w:val="24"/>
        </w:rPr>
        <w:t xml:space="preserve">Internal Projects</w:t>
      </w:r>
    </w:p>
    <w:p>
      <w:pPr>
        <w:spacing w:after="100"/>
      </w:pPr>
      <w:r>
        <w:rPr>
          <w:rFonts w:ascii="Segoe UI" w:cs="Segoe UI" w:eastAsia="Segoe UI" w:hAnsi="Segoe UI"/>
          <w:sz w:val="20"/>
          <w:szCs w:val="20"/>
        </w:rPr>
        <w:t xml:space="preserve">Non-customer operational work tracked on the board like any other card.</w:t>
      </w:r>
    </w:p>
    <w:p>
      <w:pPr>
        <w:pStyle w:val="ListParagraph"/>
        <w:numPr>
          <w:ilvl w:val="0"/>
          <w:numId w:val="1"/>
        </w:numPr>
        <w:spacing w:after="60"/>
      </w:pPr>
      <w:r>
        <w:rPr>
          <w:rFonts w:ascii="Segoe UI" w:cs="Segoe UI" w:eastAsia="Segoe UI" w:hAnsi="Segoe UI"/>
          <w:sz w:val="20"/>
          <w:szCs w:val="20"/>
        </w:rPr>
        <w:t xml:space="preserve">Project types (admin-configurable): tooling development, process improvement, fixture design, material testing, machine qualification, facility maintenance</w:t>
      </w:r>
    </w:p>
    <w:p>
      <w:pPr>
        <w:pStyle w:val="ListParagraph"/>
        <w:numPr>
          <w:ilvl w:val="0"/>
          <w:numId w:val="1"/>
        </w:numPr>
        <w:spacing w:after="60"/>
      </w:pPr>
      <w:r>
        <w:rPr>
          <w:rFonts w:ascii="Segoe UI" w:cs="Segoe UI" w:eastAsia="Segoe UI" w:hAnsi="Segoe UI"/>
          <w:sz w:val="20"/>
          <w:szCs w:val="20"/>
        </w:rPr>
        <w:t xml:space="preserve">Open-ended tasks: inventory counts, sweeping, cleaning, organizing workstations, safety walkthroughs, SOP reviews</w:t>
      </w:r>
    </w:p>
    <w:p>
      <w:pPr>
        <w:pStyle w:val="ListParagraph"/>
        <w:numPr>
          <w:ilvl w:val="0"/>
          <w:numId w:val="1"/>
        </w:numPr>
        <w:spacing w:after="60"/>
      </w:pPr>
      <w:r>
        <w:rPr>
          <w:rFonts w:ascii="Segoe UI" w:cs="Segoe UI" w:eastAsia="Segoe UI" w:hAnsi="Segoe UI"/>
          <w:sz w:val="20"/>
          <w:szCs w:val="20"/>
        </w:rPr>
        <w:t xml:space="preserve">Time entries log hours against internal categories (not billable to a customer)</w:t>
      </w:r>
    </w:p>
    <w:p>
      <w:pPr>
        <w:pStyle w:val="Heading3"/>
        <w:spacing w:after="100" w:before="250"/>
      </w:pPr>
      <w:r>
        <w:rPr>
          <w:rFonts w:ascii="Segoe UI" w:cs="Segoe UI" w:eastAsia="Segoe UI" w:hAnsi="Segoe UI"/>
          <w:b/>
          <w:bCs/>
          <w:sz w:val="24"/>
          <w:szCs w:val="24"/>
        </w:rPr>
        <w:t xml:space="preserve">Scheduled Internal Tasks</w:t>
      </w:r>
    </w:p>
    <w:p>
      <w:pPr>
        <w:spacing w:after="100"/>
      </w:pPr>
      <w:r>
        <w:rPr>
          <w:rFonts w:ascii="Segoe UI" w:cs="Segoe UI" w:eastAsia="Segoe UI" w:hAnsi="Segoe UI"/>
          <w:sz w:val="20"/>
          <w:szCs w:val="20"/>
        </w:rPr>
        <w:t xml:space="preserve">Recurring facility and operational tasks that auto-generate cards on a schedule — same pattern as scheduled maintenance.</w:t>
      </w:r>
    </w:p>
    <w:p>
      <w:pPr>
        <w:pStyle w:val="ListParagraph"/>
        <w:numPr>
          <w:ilvl w:val="0"/>
          <w:numId w:val="1"/>
        </w:numPr>
        <w:spacing w:after="60"/>
      </w:pPr>
      <w:r>
        <w:rPr>
          <w:rFonts w:ascii="Segoe UI" w:cs="Segoe UI" w:eastAsia="Segoe UI" w:hAnsi="Segoe UI"/>
          <w:sz w:val="20"/>
          <w:szCs w:val="20"/>
        </w:rPr>
        <w:t xml:space="preserve">Admin creates schedules: task name, recurrence (daily/weekly/biweekly/monthly/custom), default assignee, estimated duration</w:t>
      </w:r>
    </w:p>
    <w:p>
      <w:pPr>
        <w:pStyle w:val="ListParagraph"/>
        <w:numPr>
          <w:ilvl w:val="0"/>
          <w:numId w:val="1"/>
        </w:numPr>
        <w:spacing w:after="60"/>
      </w:pPr>
      <w:r>
        <w:rPr>
          <w:rFonts w:ascii="Segoe UI" w:cs="Segoe UI" w:eastAsia="Segoe UI" w:hAnsi="Segoe UI"/>
          <w:sz w:val="20"/>
          <w:szCs w:val="20"/>
        </w:rPr>
        <w:t xml:space="preserve">On Planning Day: due tasks are presented for auto-card creation alongside maintenance schedules</w:t>
      </w:r>
    </w:p>
    <w:p>
      <w:pPr>
        <w:pStyle w:val="ListParagraph"/>
        <w:numPr>
          <w:ilvl w:val="0"/>
          <w:numId w:val="1"/>
        </w:numPr>
        <w:spacing w:after="60"/>
      </w:pPr>
      <w:r>
        <w:rPr>
          <w:rFonts w:ascii="Segoe UI" w:cs="Segoe UI" w:eastAsia="Segoe UI" w:hAnsi="Segoe UI"/>
          <w:sz w:val="20"/>
          <w:szCs w:val="20"/>
        </w:rPr>
        <w:t xml:space="preserve">Completion history tracked per schedule — adherence rate, average duration, overdue trends</w:t>
      </w:r>
    </w:p>
    <w:p>
      <w:pPr>
        <w:pStyle w:val="ListParagraph"/>
        <w:numPr>
          <w:ilvl w:val="0"/>
          <w:numId w:val="1"/>
        </w:numPr>
        <w:spacing w:after="60"/>
      </w:pPr>
      <w:r>
        <w:rPr>
          <w:rFonts w:ascii="Segoe UI" w:cs="Segoe UI" w:eastAsia="Segoe UI" w:hAnsi="Segoe UI"/>
          <w:sz w:val="20"/>
          <w:szCs w:val="20"/>
        </w:rPr>
        <w:t xml:space="preserve">Overdue scheduled tasks surface on manager dashboard</w:t>
      </w:r>
    </w:p>
    <w:p>
      <w:pPr>
        <w:spacing w:after="100"/>
      </w:pPr>
    </w:p>
    <w:p>
      <w:pPr>
        <w:pStyle w:val="Heading2"/>
        <w:spacing w:after="150" w:before="300"/>
      </w:pPr>
      <w:r>
        <w:rPr>
          <w:rFonts w:ascii="Segoe UI" w:cs="Segoe UI" w:eastAsia="Segoe UI" w:hAnsi="Segoe UI"/>
          <w:b/>
          <w:bCs/>
          <w:sz w:val="28"/>
          <w:szCs w:val="28"/>
        </w:rPr>
        <w:t xml:space="preserve">4.21 Admin Settings &amp; Integration Management</w:t>
      </w:r>
    </w:p>
    <w:p>
      <w:pPr>
        <w:spacing w:after="100"/>
      </w:pPr>
      <w:r>
        <w:rPr>
          <w:rFonts w:ascii="Segoe UI" w:cs="Segoe UI" w:eastAsia="Segoe UI" w:hAnsi="Segoe UI"/>
          <w:sz w:val="20"/>
          <w:szCs w:val="20"/>
        </w:rPr>
        <w:t xml:space="preserve">The admin settings screen is the central hub for all system configuration — integrations, branding, reference data, user management, and operational settings. Everything is configured through the UI.</w:t>
      </w:r>
    </w:p>
    <w:p>
      <w:pPr>
        <w:pStyle w:val="Heading3"/>
        <w:spacing w:after="100" w:before="250"/>
      </w:pPr>
      <w:r>
        <w:rPr>
          <w:rFonts w:ascii="Segoe UI" w:cs="Segoe UI" w:eastAsia="Segoe UI" w:hAnsi="Segoe UI"/>
          <w:b/>
          <w:bCs/>
          <w:sz w:val="24"/>
          <w:szCs w:val="24"/>
        </w:rPr>
        <w:t xml:space="preserve">Third-Party Integrations</w:t>
      </w:r>
    </w:p>
    <w:p>
      <w:pPr>
        <w:spacing w:after="100"/>
      </w:pPr>
      <w:r>
        <w:rPr>
          <w:rFonts w:ascii="Segoe UI" w:cs="Segoe UI" w:eastAsia="Segoe UI" w:hAnsi="Segoe UI"/>
          <w:sz w:val="20"/>
          <w:szCs w:val="20"/>
        </w:rPr>
        <w:t xml:space="preserve">All managed from a unified Integrations tab with consistent connection status indicators, credential entry, test-connection buttons, and disconnect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tcBorders>
              <w:top w:val="single" w:color="CCCCCC" w:sz="1"/>
              <w:left w:val="single" w:color="CCCCCC" w:sz="1"/>
              <w:bottom w:val="single" w:color="CCCCCC" w:sz="1"/>
              <w:right w:val="single" w:color="CCCCCC" w:sz="1"/>
            </w:tcBorders>
            <w:shd w:color="E2E8F0" w:val="solid"/>
          </w:tcPr>
          <w:p>
            <w:r>
              <w:rPr>
                <w:rFonts w:ascii="Segoe UI" w:cs="Segoe UI" w:eastAsia="Segoe UI" w:hAnsi="Segoe UI"/>
                <w:b/>
                <w:bCs/>
                <w:sz w:val="18"/>
                <w:szCs w:val="18"/>
              </w:rPr>
              <w:t xml:space="preserve">Integration</w:t>
            </w:r>
          </w:p>
        </w:tc>
        <w:tc>
          <w:tcPr>
            <w:tcW w:type="dxa" w:w="2200"/>
            <w:tcBorders>
              <w:top w:val="single" w:color="CCCCCC" w:sz="1"/>
              <w:left w:val="single" w:color="CCCCCC" w:sz="1"/>
              <w:bottom w:val="single" w:color="CCCCCC" w:sz="1"/>
              <w:right w:val="single" w:color="CCCCCC" w:sz="1"/>
            </w:tcBorders>
            <w:shd w:color="E2E8F0" w:val="solid"/>
          </w:tcPr>
          <w:p>
            <w:r>
              <w:rPr>
                <w:rFonts w:ascii="Segoe UI" w:cs="Segoe UI" w:eastAsia="Segoe UI" w:hAnsi="Segoe UI"/>
                <w:b/>
                <w:bCs/>
                <w:sz w:val="18"/>
                <w:szCs w:val="18"/>
              </w:rPr>
              <w:t xml:space="preserve">Credential Type</w:t>
            </w:r>
          </w:p>
        </w:tc>
        <w:tc>
          <w:tcPr>
            <w:tcW w:type="dxa" w:w="4560"/>
            <w:tcBorders>
              <w:top w:val="single" w:color="CCCCCC" w:sz="1"/>
              <w:left w:val="single" w:color="CCCCCC" w:sz="1"/>
              <w:bottom w:val="single" w:color="CCCCCC" w:sz="1"/>
              <w:right w:val="single" w:color="CCCCCC" w:sz="1"/>
            </w:tcBorders>
            <w:shd w:color="E2E8F0" w:val="solid"/>
          </w:tcPr>
          <w:p>
            <w:r>
              <w:rPr>
                <w:rFonts w:ascii="Segoe UI" w:cs="Segoe UI" w:eastAsia="Segoe UI" w:hAnsi="Segoe UI"/>
                <w:b/>
                <w:bCs/>
                <w:sz w:val="18"/>
                <w:szCs w:val="18"/>
              </w:rPr>
              <w:t xml:space="preserve">Notes</w:t>
            </w:r>
          </w:p>
        </w:tc>
      </w:tr>
      <w:tr>
        <w:tc>
          <w:tcPr>
            <w:tcW w:type="dxa" w:w="26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Accounting (QB Online default)</w:t>
            </w:r>
          </w:p>
        </w:tc>
        <w:tc>
          <w:tcPr>
            <w:tcW w:type="dxa" w:w="22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OAuth 2.0</w:t>
            </w:r>
          </w:p>
        </w:tc>
        <w:tc>
          <w:tcPr>
            <w:tcW w:type="dxa" w:w="45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Single active provider; setup wizard on first run</w:t>
            </w:r>
          </w:p>
        </w:tc>
      </w:tr>
      <w:tr>
        <w:tc>
          <w:tcPr>
            <w:tcW w:type="dxa" w:w="26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Shipping Carriers</w:t>
            </w:r>
          </w:p>
        </w:tc>
        <w:tc>
          <w:tcPr>
            <w:tcW w:type="dxa" w:w="22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API key / OAuth per carrier</w:t>
            </w:r>
          </w:p>
        </w:tc>
        <w:tc>
          <w:tcPr>
            <w:tcW w:type="dxa" w:w="45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Multiple carriers active simultaneously</w:t>
            </w:r>
          </w:p>
        </w:tc>
      </w:tr>
      <w:tr>
        <w:tc>
          <w:tcPr>
            <w:tcW w:type="dxa" w:w="26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Email / SMTP</w:t>
            </w:r>
          </w:p>
        </w:tc>
        <w:tc>
          <w:tcPr>
            <w:tcW w:type="dxa" w:w="22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Host, port, username, password</w:t>
            </w:r>
          </w:p>
        </w:tc>
        <w:tc>
          <w:tcPr>
            <w:tcW w:type="dxa" w:w="45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Test-send to verify; falls back to no-send if unconfigured</w:t>
            </w:r>
          </w:p>
        </w:tc>
      </w:tr>
      <w:tr>
        <w:tc>
          <w:tcPr>
            <w:tcW w:type="dxa" w:w="26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AI Provider (optional)</w:t>
            </w:r>
          </w:p>
        </w:tc>
        <w:tc>
          <w:tcPr>
            <w:tcW w:type="dxa" w:w="22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Local Ollama URL or cloud API key</w:t>
            </w:r>
          </w:p>
        </w:tc>
        <w:tc>
          <w:tcPr>
            <w:tcW w:type="dxa" w:w="45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Self-hosted default; app works fully without AI</w:t>
            </w:r>
          </w:p>
        </w:tc>
      </w:tr>
    </w:tbl>
    <w:p>
      <w:pPr>
        <w:pStyle w:val="Heading3"/>
        <w:spacing w:after="100" w:before="250"/>
      </w:pPr>
      <w:r>
        <w:rPr>
          <w:rFonts w:ascii="Segoe UI" w:cs="Segoe UI" w:eastAsia="Segoe UI" w:hAnsi="Segoe UI"/>
          <w:b/>
          <w:bCs/>
          <w:sz w:val="24"/>
          <w:szCs w:val="24"/>
        </w:rPr>
        <w:t xml:space="preserve">User Management</w:t>
      </w:r>
    </w:p>
    <w:p>
      <w:pPr>
        <w:pStyle w:val="ListParagraph"/>
        <w:numPr>
          <w:ilvl w:val="0"/>
          <w:numId w:val="1"/>
        </w:numPr>
        <w:spacing w:after="60"/>
      </w:pPr>
      <w:r>
        <w:rPr>
          <w:rFonts w:ascii="Segoe UI" w:cs="Segoe UI" w:eastAsia="Segoe UI" w:hAnsi="Segoe UI"/>
          <w:b/>
          <w:bCs/>
          <w:sz w:val="20"/>
          <w:szCs w:val="20"/>
        </w:rPr>
        <w:t xml:space="preserve">Onboarding: </w:t>
      </w:r>
      <w:r>
        <w:rPr>
          <w:rFonts w:ascii="Segoe UI" w:cs="Segoe UI" w:eastAsia="Segoe UI" w:hAnsi="Segoe UI"/>
          <w:sz w:val="20"/>
          <w:szCs w:val="20"/>
        </w:rPr>
        <w:t xml:space="preserve">Admin creates user record (name, role, department). Two claim methods: on-site setup code (default) or optional email invite. Employee sets their own password.</w:t>
      </w:r>
    </w:p>
    <w:p>
      <w:pPr>
        <w:pStyle w:val="ListParagraph"/>
        <w:numPr>
          <w:ilvl w:val="0"/>
          <w:numId w:val="1"/>
        </w:numPr>
        <w:spacing w:after="60"/>
      </w:pPr>
      <w:r>
        <w:rPr>
          <w:rFonts w:ascii="Segoe UI" w:cs="Segoe UI" w:eastAsia="Segoe UI" w:hAnsi="Segoe UI"/>
          <w:b/>
          <w:bCs/>
          <w:sz w:val="20"/>
          <w:szCs w:val="20"/>
        </w:rPr>
        <w:t xml:space="preserve">Offboarding: </w:t>
      </w:r>
      <w:r>
        <w:rPr>
          <w:rFonts w:ascii="Segoe UI" w:cs="Segoe UI" w:eastAsia="Segoe UI" w:hAnsi="Segoe UI"/>
          <w:sz w:val="20"/>
          <w:szCs w:val="20"/>
        </w:rPr>
        <w:t xml:space="preserve">Admin deactivates account — never hard-deleted. Historical records preserved. Active tasks reassigned. Immediate session revocation available for terminations.</w:t>
      </w:r>
    </w:p>
    <w:p>
      <w:pPr>
        <w:pStyle w:val="ListParagraph"/>
        <w:numPr>
          <w:ilvl w:val="0"/>
          <w:numId w:val="1"/>
        </w:numPr>
        <w:spacing w:after="60"/>
      </w:pPr>
      <w:r>
        <w:rPr>
          <w:rFonts w:ascii="Segoe UI" w:cs="Segoe UI" w:eastAsia="Segoe UI" w:hAnsi="Segoe UI"/>
          <w:b/>
          <w:bCs/>
          <w:sz w:val="20"/>
          <w:szCs w:val="20"/>
        </w:rPr>
        <w:t xml:space="preserve">Role assignment: </w:t>
      </w:r>
      <w:r>
        <w:rPr>
          <w:rFonts w:ascii="Segoe UI" w:cs="Segoe UI" w:eastAsia="Segoe UI" w:hAnsi="Segoe UI"/>
          <w:sz w:val="20"/>
          <w:szCs w:val="20"/>
        </w:rPr>
        <w:t xml:space="preserve">Admin assigns/modifies roles at any time. Role changes take effect on next login.</w:t>
      </w:r>
    </w:p>
    <w:p>
      <w:pPr>
        <w:pStyle w:val="Heading3"/>
        <w:spacing w:after="100" w:before="250"/>
      </w:pPr>
      <w:r>
        <w:rPr>
          <w:rFonts w:ascii="Segoe UI" w:cs="Segoe UI" w:eastAsia="Segoe UI" w:hAnsi="Segoe UI"/>
          <w:b/>
          <w:bCs/>
          <w:sz w:val="24"/>
          <w:szCs w:val="24"/>
        </w:rPr>
        <w:t xml:space="preserve">Branding</w:t>
      </w:r>
    </w:p>
    <w:p>
      <w:pPr>
        <w:pStyle w:val="ListParagraph"/>
        <w:numPr>
          <w:ilvl w:val="0"/>
          <w:numId w:val="1"/>
        </w:numPr>
        <w:spacing w:after="60"/>
      </w:pPr>
      <w:r>
        <w:rPr>
          <w:rFonts w:ascii="Segoe UI" w:cs="Segoe UI" w:eastAsia="Segoe UI" w:hAnsi="Segoe UI"/>
          <w:sz w:val="20"/>
          <w:szCs w:val="20"/>
        </w:rPr>
        <w:t xml:space="preserve">Logo upload, application name, three brand color pickers (Primary, Accent, Warn)</w:t>
      </w:r>
    </w:p>
    <w:p>
      <w:pPr>
        <w:pStyle w:val="ListParagraph"/>
        <w:numPr>
          <w:ilvl w:val="0"/>
          <w:numId w:val="1"/>
        </w:numPr>
        <w:spacing w:after="60"/>
      </w:pPr>
      <w:r>
        <w:rPr>
          <w:rFonts w:ascii="Segoe UI" w:cs="Segoe UI" w:eastAsia="Segoe UI" w:hAnsi="Segoe UI"/>
          <w:sz w:val="20"/>
          <w:szCs w:val="20"/>
        </w:rPr>
        <w:t xml:space="preserve">Default theme mode (light/dark) — users can override per-account</w:t>
      </w:r>
    </w:p>
    <w:p>
      <w:pPr>
        <w:pStyle w:val="ListParagraph"/>
        <w:numPr>
          <w:ilvl w:val="0"/>
          <w:numId w:val="1"/>
        </w:numPr>
        <w:spacing w:after="60"/>
      </w:pPr>
      <w:r>
        <w:rPr>
          <w:rFonts w:ascii="Segoe UI" w:cs="Segoe UI" w:eastAsia="Segoe UI" w:hAnsi="Segoe UI"/>
          <w:sz w:val="20"/>
          <w:szCs w:val="20"/>
        </w:rPr>
        <w:t xml:space="preserve">Contrast validation warns if colors violate WCAG 3 accessibility thresholds</w:t>
      </w:r>
    </w:p>
    <w:p>
      <w:pPr>
        <w:pStyle w:val="ListParagraph"/>
        <w:numPr>
          <w:ilvl w:val="0"/>
          <w:numId w:val="1"/>
        </w:numPr>
        <w:spacing w:after="60"/>
      </w:pPr>
      <w:r>
        <w:rPr>
          <w:rFonts w:ascii="Segoe UI" w:cs="Segoe UI" w:eastAsia="Segoe UI" w:hAnsi="Segoe UI"/>
          <w:sz w:val="20"/>
          <w:szCs w:val="20"/>
        </w:rPr>
        <w:t xml:space="preserve">Changes apply immediately at runtime — no rebuild or restart</w:t>
      </w:r>
    </w:p>
    <w:p>
      <w:pPr>
        <w:pStyle w:val="Heading3"/>
        <w:spacing w:after="100" w:before="250"/>
      </w:pPr>
      <w:r>
        <w:rPr>
          <w:rFonts w:ascii="Segoe UI" w:cs="Segoe UI" w:eastAsia="Segoe UI" w:hAnsi="Segoe UI"/>
          <w:b/>
          <w:bCs/>
          <w:sz w:val="24"/>
          <w:szCs w:val="24"/>
        </w:rPr>
        <w:t xml:space="preserve">Reference Data</w:t>
      </w:r>
    </w:p>
    <w:p>
      <w:pPr>
        <w:pStyle w:val="ListParagraph"/>
        <w:numPr>
          <w:ilvl w:val="0"/>
          <w:numId w:val="1"/>
        </w:numPr>
        <w:spacing w:after="60"/>
      </w:pPr>
      <w:r>
        <w:rPr>
          <w:rFonts w:ascii="Segoe UI" w:cs="Segoe UI" w:eastAsia="Segoe UI" w:hAnsi="Segoe UI"/>
          <w:sz w:val="20"/>
          <w:szCs w:val="20"/>
        </w:rPr>
        <w:t xml:space="preserve">Single management screen for all lookup/dropdown values across the application</w:t>
      </w:r>
    </w:p>
    <w:p>
      <w:pPr>
        <w:pStyle w:val="ListParagraph"/>
        <w:numPr>
          <w:ilvl w:val="0"/>
          <w:numId w:val="1"/>
        </w:numPr>
        <w:spacing w:after="60"/>
      </w:pPr>
      <w:r>
        <w:rPr>
          <w:rFonts w:ascii="Segoe UI" w:cs="Segoe UI" w:eastAsia="Segoe UI" w:hAnsi="Segoe UI"/>
          <w:sz w:val="20"/>
          <w:szCs w:val="20"/>
        </w:rPr>
        <w:t xml:space="preserve">Add, rename, reorder, deactivate values within any group; add new groups for custom categorization</w:t>
      </w:r>
    </w:p>
    <w:p>
      <w:pPr>
        <w:pStyle w:val="ListParagraph"/>
        <w:numPr>
          <w:ilvl w:val="0"/>
          <w:numId w:val="1"/>
        </w:numPr>
        <w:spacing w:after="60"/>
      </w:pPr>
      <w:r>
        <w:rPr>
          <w:rFonts w:ascii="Segoe UI" w:cs="Segoe UI" w:eastAsia="Segoe UI" w:hAnsi="Segoe UI"/>
          <w:sz w:val="20"/>
          <w:szCs w:val="20"/>
        </w:rPr>
        <w:t xml:space="preserve">Deactivated values hidden from new records but preserved on existing records</w:t>
      </w:r>
    </w:p>
    <w:p>
      <w:pPr>
        <w:pStyle w:val="Heading3"/>
        <w:spacing w:after="100" w:before="250"/>
      </w:pPr>
      <w:r>
        <w:rPr>
          <w:rFonts w:ascii="Segoe UI" w:cs="Segoe UI" w:eastAsia="Segoe UI" w:hAnsi="Segoe UI"/>
          <w:b/>
          <w:bCs/>
          <w:sz w:val="24"/>
          <w:szCs w:val="24"/>
        </w:rPr>
        <w:t xml:space="preserve">System Settings</w:t>
      </w:r>
    </w:p>
    <w:p>
      <w:pPr>
        <w:pStyle w:val="ListParagraph"/>
        <w:numPr>
          <w:ilvl w:val="0"/>
          <w:numId w:val="1"/>
        </w:numPr>
        <w:spacing w:after="60"/>
      </w:pPr>
      <w:r>
        <w:rPr>
          <w:rFonts w:ascii="Segoe UI" w:cs="Segoe UI" w:eastAsia="Segoe UI" w:hAnsi="Segoe UI"/>
          <w:sz w:val="20"/>
          <w:szCs w:val="20"/>
        </w:rPr>
        <w:t xml:space="preserve">Planning cycle duration, planning day toggle, auto-archive days, nudge timing thresholds</w:t>
      </w:r>
    </w:p>
    <w:p>
      <w:pPr>
        <w:pStyle w:val="ListParagraph"/>
        <w:numPr>
          <w:ilvl w:val="0"/>
          <w:numId w:val="1"/>
        </w:numPr>
        <w:spacing w:after="60"/>
      </w:pPr>
      <w:r>
        <w:rPr>
          <w:rFonts w:ascii="Segoe UI" w:cs="Segoe UI" w:eastAsia="Segoe UI" w:hAnsi="Segoe UI"/>
          <w:sz w:val="20"/>
          <w:szCs w:val="20"/>
        </w:rPr>
        <w:t xml:space="preserve">File upload size limit, storage warning threshold, invoice workflow mode</w:t>
      </w:r>
    </w:p>
    <w:p>
      <w:pPr>
        <w:pStyle w:val="ListParagraph"/>
        <w:numPr>
          <w:ilvl w:val="0"/>
          <w:numId w:val="1"/>
        </w:numPr>
        <w:spacing w:after="60"/>
      </w:pPr>
      <w:r>
        <w:rPr>
          <w:rFonts w:ascii="Segoe UI" w:cs="Segoe UI" w:eastAsia="Segoe UI" w:hAnsi="Segoe UI"/>
          <w:sz w:val="20"/>
          <w:szCs w:val="20"/>
        </w:rPr>
        <w:t xml:space="preserve">Default role for new users, backup schedule and retention, terminology overrides</w:t>
      </w:r>
    </w:p>
    <w:p>
      <w:pPr>
        <w:spacing w:after="100"/>
      </w:pPr>
    </w:p>
    <w:p>
      <w:pPr>
        <w:pStyle w:val="Heading2"/>
        <w:spacing w:after="150" w:before="300"/>
      </w:pPr>
      <w:r>
        <w:rPr>
          <w:rFonts w:ascii="Segoe UI" w:cs="Segoe UI" w:eastAsia="Segoe UI" w:hAnsi="Segoe UI"/>
          <w:b/>
          <w:bCs/>
          <w:sz w:val="28"/>
          <w:szCs w:val="28"/>
        </w:rPr>
        <w:t xml:space="preserve">4.22 Calendar View</w:t>
      </w:r>
    </w:p>
    <w:p>
      <w:pPr>
        <w:spacing w:after="100"/>
      </w:pPr>
      <w:r>
        <w:rPr>
          <w:rFonts w:ascii="Segoe UI" w:cs="Segoe UI" w:eastAsia="Segoe UI" w:hAnsi="Segoe UI"/>
          <w:sz w:val="20"/>
          <w:szCs w:val="20"/>
        </w:rPr>
        <w:t xml:space="preserve">Visual calendar showing jobs, maintenance, and internal tasks across time. Month, week, and day views.</w:t>
      </w:r>
    </w:p>
    <w:p>
      <w:pPr>
        <w:pStyle w:val="ListParagraph"/>
        <w:numPr>
          <w:ilvl w:val="0"/>
          <w:numId w:val="1"/>
        </w:numPr>
        <w:spacing w:after="60"/>
      </w:pPr>
      <w:r>
        <w:rPr>
          <w:rFonts w:ascii="Segoe UI" w:cs="Segoe UI" w:eastAsia="Segoe UI" w:hAnsi="Segoe UI"/>
          <w:sz w:val="20"/>
          <w:szCs w:val="20"/>
        </w:rPr>
        <w:t xml:space="preserve">Color-coded by type: jobs (blue), maintenance (amber), internal tasks (gray), planning cycle boundaries (green)</w:t>
      </w:r>
    </w:p>
    <w:p>
      <w:pPr>
        <w:pStyle w:val="ListParagraph"/>
        <w:numPr>
          <w:ilvl w:val="0"/>
          <w:numId w:val="1"/>
        </w:numPr>
        <w:spacing w:after="60"/>
      </w:pPr>
      <w:r>
        <w:rPr>
          <w:rFonts w:ascii="Segoe UI" w:cs="Segoe UI" w:eastAsia="Segoe UI" w:hAnsi="Segoe UI"/>
          <w:sz w:val="20"/>
          <w:szCs w:val="20"/>
        </w:rPr>
        <w:t xml:space="preserve">Dense days: when a day has 3+ events, shows summary block ("5 tasks") — click to expand full list</w:t>
      </w:r>
    </w:p>
    <w:p>
      <w:pPr>
        <w:pStyle w:val="ListParagraph"/>
        <w:numPr>
          <w:ilvl w:val="0"/>
          <w:numId w:val="1"/>
        </w:numPr>
        <w:spacing w:after="60"/>
      </w:pPr>
      <w:r>
        <w:rPr>
          <w:rFonts w:ascii="Segoe UI" w:cs="Segoe UI" w:eastAsia="Segoe UI" w:hAnsi="Segoe UI"/>
          <w:sz w:val="20"/>
          <w:szCs w:val="20"/>
        </w:rPr>
        <w:t xml:space="preserve">Click any event to navigate to its detail screen</w:t>
      </w:r>
    </w:p>
    <w:p>
      <w:pPr>
        <w:pStyle w:val="ListParagraph"/>
        <w:numPr>
          <w:ilvl w:val="0"/>
          <w:numId w:val="1"/>
        </w:numPr>
        <w:spacing w:after="60"/>
      </w:pPr>
      <w:r>
        <w:rPr>
          <w:rFonts w:ascii="Segoe UI" w:cs="Segoe UI" w:eastAsia="Segoe UI" w:hAnsi="Segoe UI"/>
          <w:sz w:val="20"/>
          <w:szCs w:val="20"/>
        </w:rPr>
        <w:t xml:space="preserve">Filter by track type, assignee, status, customer</w:t>
      </w:r>
    </w:p>
    <w:p>
      <w:pPr>
        <w:pStyle w:val="ListParagraph"/>
        <w:numPr>
          <w:ilvl w:val="0"/>
          <w:numId w:val="1"/>
        </w:numPr>
        <w:spacing w:after="60"/>
      </w:pPr>
      <w:r>
        <w:rPr>
          <w:rFonts w:ascii="Segoe UI" w:cs="Segoe UI" w:eastAsia="Segoe UI" w:hAnsi="Segoe UI"/>
          <w:sz w:val="20"/>
          <w:szCs w:val="20"/>
        </w:rPr>
        <w:t xml:space="preserve">Dashboard widget: mini month view showing event count per day</w:t>
      </w:r>
    </w:p>
    <w:p>
      <w:pPr>
        <w:pStyle w:val="ListParagraph"/>
        <w:numPr>
          <w:ilvl w:val="0"/>
          <w:numId w:val="1"/>
        </w:numPr>
        <w:spacing w:after="60"/>
      </w:pPr>
      <w:r>
        <w:rPr>
          <w:rFonts w:ascii="Segoe UI" w:cs="Segoe UI" w:eastAsia="Segoe UI" w:hAnsi="Segoe UI"/>
          <w:sz w:val="20"/>
          <w:szCs w:val="20"/>
        </w:rPr>
        <w:t xml:space="preserve">.ics export for any filtered view — import into external calendars</w:t>
      </w:r>
    </w:p>
    <w:p>
      <w:pPr>
        <w:spacing w:after="100"/>
      </w:pPr>
    </w:p>
    <w:p>
      <w:pPr>
        <w:pStyle w:val="Heading2"/>
        <w:spacing w:after="150" w:before="300"/>
      </w:pPr>
      <w:r>
        <w:rPr>
          <w:rFonts w:ascii="Segoe UI" w:cs="Segoe UI" w:eastAsia="Segoe UI" w:hAnsi="Segoe UI"/>
          <w:b/>
          <w:bCs/>
          <w:sz w:val="28"/>
          <w:szCs w:val="28"/>
        </w:rPr>
        <w:t xml:space="preserve">4.23 Production Label Printing</w:t>
      </w:r>
    </w:p>
    <w:p>
      <w:pPr>
        <w:spacing w:after="100"/>
      </w:pPr>
      <w:r>
        <w:rPr>
          <w:rFonts w:ascii="Segoe UI" w:cs="Segoe UI" w:eastAsia="Segoe UI" w:hAnsi="Segoe UI"/>
          <w:sz w:val="20"/>
          <w:szCs w:val="20"/>
        </w:rPr>
        <w:t xml:space="preserve">When a new production task or run is created, the system prompts to print barcode labels.</w:t>
      </w:r>
    </w:p>
    <w:p>
      <w:pPr>
        <w:pStyle w:val="Heading3"/>
        <w:spacing w:after="100" w:before="250"/>
      </w:pPr>
      <w:r>
        <w:rPr>
          <w:rFonts w:ascii="Segoe UI" w:cs="Segoe UI" w:eastAsia="Segoe UI" w:hAnsi="Segoe UI"/>
          <w:b/>
          <w:bCs/>
          <w:sz w:val="24"/>
          <w:szCs w:val="24"/>
        </w:rPr>
        <w:t xml:space="preserve">Label Contents</w:t>
      </w:r>
    </w:p>
    <w:p>
      <w:pPr>
        <w:pStyle w:val="ListParagraph"/>
        <w:numPr>
          <w:ilvl w:val="0"/>
          <w:numId w:val="1"/>
        </w:numPr>
        <w:spacing w:after="60"/>
      </w:pPr>
      <w:r>
        <w:rPr>
          <w:rFonts w:ascii="Segoe UI" w:cs="Segoe UI" w:eastAsia="Segoe UI" w:hAnsi="Segoe UI"/>
          <w:sz w:val="20"/>
          <w:szCs w:val="20"/>
        </w:rPr>
        <w:t xml:space="preserve">Scannable barcode — unique label ID (e.g., LBL-00042-003) resolving to run, lot, and split</w:t>
      </w:r>
    </w:p>
    <w:p>
      <w:pPr>
        <w:pStyle w:val="ListParagraph"/>
        <w:numPr>
          <w:ilvl w:val="0"/>
          <w:numId w:val="1"/>
        </w:numPr>
        <w:spacing w:after="60"/>
      </w:pPr>
      <w:r>
        <w:rPr>
          <w:rFonts w:ascii="Segoe UI" w:cs="Segoe UI" w:eastAsia="Segoe UI" w:hAnsi="Segoe UI"/>
          <w:sz w:val="20"/>
          <w:szCs w:val="20"/>
        </w:rPr>
        <w:t xml:space="preserve">Job number, part/product name, customer name</w:t>
      </w:r>
    </w:p>
    <w:p>
      <w:pPr>
        <w:pStyle w:val="ListParagraph"/>
        <w:numPr>
          <w:ilvl w:val="0"/>
          <w:numId w:val="1"/>
        </w:numPr>
        <w:spacing w:after="60"/>
      </w:pPr>
      <w:r>
        <w:rPr>
          <w:rFonts w:ascii="Segoe UI" w:cs="Segoe UI" w:eastAsia="Segoe UI" w:hAnsi="Segoe UI"/>
          <w:sz w:val="20"/>
          <w:szCs w:val="20"/>
        </w:rPr>
        <w:t xml:space="preserve">Lot number, quantity in this bin</w:t>
      </w:r>
    </w:p>
    <w:p>
      <w:pPr>
        <w:pStyle w:val="ListParagraph"/>
        <w:numPr>
          <w:ilvl w:val="0"/>
          <w:numId w:val="1"/>
        </w:numPr>
        <w:spacing w:after="60"/>
      </w:pPr>
      <w:r>
        <w:rPr>
          <w:rFonts w:ascii="Segoe UI" w:cs="Segoe UI" w:eastAsia="Segoe UI" w:hAnsi="Segoe UI"/>
          <w:sz w:val="20"/>
          <w:szCs w:val="20"/>
        </w:rPr>
        <w:t xml:space="preserve">"Label X of N" for multi-bin position</w:t>
      </w:r>
    </w:p>
    <w:p>
      <w:pPr>
        <w:pStyle w:val="ListParagraph"/>
        <w:numPr>
          <w:ilvl w:val="0"/>
          <w:numId w:val="1"/>
        </w:numPr>
        <w:spacing w:after="60"/>
      </w:pPr>
      <w:r>
        <w:rPr>
          <w:rFonts w:ascii="Segoe UI" w:cs="Segoe UI" w:eastAsia="Segoe UI" w:hAnsi="Segoe UI"/>
          <w:sz w:val="20"/>
          <w:szCs w:val="20"/>
        </w:rPr>
        <w:t xml:space="preserve">Production/run date and due date</w:t>
      </w:r>
    </w:p>
    <w:p>
      <w:pPr>
        <w:pStyle w:val="Heading3"/>
        <w:spacing w:after="100" w:before="250"/>
      </w:pPr>
      <w:r>
        <w:rPr>
          <w:rFonts w:ascii="Segoe UI" w:cs="Segoe UI" w:eastAsia="Segoe UI" w:hAnsi="Segoe UI"/>
          <w:b/>
          <w:bCs/>
          <w:sz w:val="24"/>
          <w:szCs w:val="24"/>
        </w:rPr>
        <w:t xml:space="preserve">Multi-Bin Workflow</w:t>
      </w:r>
    </w:p>
    <w:p>
      <w:pPr>
        <w:pStyle w:val="ListParagraph"/>
        <w:numPr>
          <w:ilvl w:val="0"/>
          <w:numId w:val="2"/>
        </w:numPr>
        <w:spacing w:after="60"/>
      </w:pPr>
      <w:r>
        <w:rPr>
          <w:rFonts w:ascii="Segoe UI" w:cs="Segoe UI" w:eastAsia="Segoe UI" w:hAnsi="Segoe UI"/>
          <w:sz w:val="20"/>
          <w:szCs w:val="20"/>
        </w:rPr>
        <w:t xml:space="preserve">User enters total quantity and number of bins (labels)</w:t>
      </w:r>
    </w:p>
    <w:p>
      <w:pPr>
        <w:pStyle w:val="ListParagraph"/>
        <w:numPr>
          <w:ilvl w:val="0"/>
          <w:numId w:val="2"/>
        </w:numPr>
        <w:spacing w:after="60"/>
      </w:pPr>
      <w:r>
        <w:rPr>
          <w:rFonts w:ascii="Segoe UI" w:cs="Segoe UI" w:eastAsia="Segoe UI" w:hAnsi="Segoe UI"/>
          <w:sz w:val="20"/>
          <w:szCs w:val="20"/>
        </w:rPr>
        <w:t xml:space="preserve">System auto-divides quantity across labels (user can adjust)</w:t>
      </w:r>
    </w:p>
    <w:p>
      <w:pPr>
        <w:pStyle w:val="ListParagraph"/>
        <w:numPr>
          <w:ilvl w:val="0"/>
          <w:numId w:val="2"/>
        </w:numPr>
        <w:spacing w:after="60"/>
      </w:pPr>
      <w:r>
        <w:rPr>
          <w:rFonts w:ascii="Segoe UI" w:cs="Segoe UI" w:eastAsia="Segoe UI" w:hAnsi="Segoe UI"/>
          <w:sz w:val="20"/>
          <w:szCs w:val="20"/>
        </w:rPr>
        <w:t xml:space="preserve">Each label shows its specific quantity and position (X of N)</w:t>
      </w:r>
    </w:p>
    <w:p>
      <w:pPr>
        <w:pStyle w:val="ListParagraph"/>
        <w:numPr>
          <w:ilvl w:val="0"/>
          <w:numId w:val="2"/>
        </w:numPr>
        <w:spacing w:after="60"/>
      </w:pPr>
      <w:r>
        <w:rPr>
          <w:rFonts w:ascii="Segoe UI" w:cs="Segoe UI" w:eastAsia="Segoe UI" w:hAnsi="Segoe UI"/>
          <w:sz w:val="20"/>
          <w:szCs w:val="20"/>
        </w:rPr>
        <w:t xml:space="preserve">Labels printed → attached to containers</w:t>
      </w:r>
    </w:p>
    <w:p>
      <w:pPr>
        <w:pStyle w:val="ListParagraph"/>
        <w:numPr>
          <w:ilvl w:val="0"/>
          <w:numId w:val="2"/>
        </w:numPr>
        <w:spacing w:after="60"/>
      </w:pPr>
      <w:r>
        <w:rPr>
          <w:rFonts w:ascii="Segoe UI" w:cs="Segoe UI" w:eastAsia="Segoe UI" w:hAnsi="Segoe UI"/>
          <w:sz w:val="20"/>
          <w:szCs w:val="20"/>
        </w:rPr>
        <w:t xml:space="preserve">Each label scanned into specific bin location</w:t>
      </w:r>
    </w:p>
    <w:p>
      <w:pPr>
        <w:pStyle w:val="Heading3"/>
        <w:spacing w:after="100" w:before="250"/>
      </w:pPr>
      <w:r>
        <w:rPr>
          <w:rFonts w:ascii="Segoe UI" w:cs="Segoe UI" w:eastAsia="Segoe UI" w:hAnsi="Segoe UI"/>
          <w:b/>
          <w:bCs/>
          <w:sz w:val="24"/>
          <w:szCs w:val="24"/>
        </w:rPr>
        <w:t xml:space="preserve">Label Format</w:t>
      </w:r>
    </w:p>
    <w:p>
      <w:pPr>
        <w:pStyle w:val="ListParagraph"/>
        <w:numPr>
          <w:ilvl w:val="0"/>
          <w:numId w:val="1"/>
        </w:numPr>
        <w:spacing w:after="60"/>
      </w:pPr>
      <w:r>
        <w:rPr>
          <w:rFonts w:ascii="Segoe UI" w:cs="Segoe UI" w:eastAsia="Segoe UI" w:hAnsi="Segoe UI"/>
          <w:sz w:val="20"/>
          <w:szCs w:val="20"/>
        </w:rPr>
        <w:t xml:space="preserve">Admin-configurable: sticker sheets (Avery-style), thermal roll, full-page printout, custom dimensions</w:t>
      </w:r>
    </w:p>
    <w:p>
      <w:pPr>
        <w:pStyle w:val="ListParagraph"/>
        <w:numPr>
          <w:ilvl w:val="0"/>
          <w:numId w:val="1"/>
        </w:numPr>
        <w:spacing w:after="60"/>
      </w:pPr>
      <w:r>
        <w:rPr>
          <w:rFonts w:ascii="Segoe UI" w:cs="Segoe UI" w:eastAsia="Segoe UI" w:hAnsi="Segoe UI"/>
          <w:sz w:val="20"/>
          <w:szCs w:val="20"/>
        </w:rPr>
        <w:t xml:space="preserve">Print preview shows exact layout before printing</w:t>
      </w:r>
    </w:p>
    <w:p>
      <w:pPr>
        <w:pStyle w:val="ListParagraph"/>
        <w:numPr>
          <w:ilvl w:val="0"/>
          <w:numId w:val="1"/>
        </w:numPr>
        <w:spacing w:after="60"/>
      </w:pPr>
      <w:r>
        <w:rPr>
          <w:rFonts w:ascii="Segoe UI" w:cs="Segoe UI" w:eastAsia="Segoe UI" w:hAnsi="Segoe UI"/>
          <w:sz w:val="20"/>
          <w:szCs w:val="20"/>
        </w:rPr>
        <w:t xml:space="preserve">Labels reprinted from production run detail screen or job card</w:t>
      </w:r>
    </w:p>
    <w:p>
      <w:pPr>
        <w:pStyle w:val="Heading2"/>
        <w:spacing w:after="150" w:before="300"/>
      </w:pPr>
      <w:r>
        <w:rPr>
          <w:rFonts w:ascii="Segoe UI" w:cs="Segoe UI" w:eastAsia="Segoe UI" w:hAnsi="Segoe UI"/>
          <w:b/>
          <w:bCs/>
          <w:sz w:val="28"/>
          <w:szCs w:val="28"/>
        </w:rPr>
        <w:t xml:space="preserve">4.24 Chat System</w:t>
      </w:r>
    </w:p>
    <w:p>
      <w:pPr>
        <w:spacing w:after="100"/>
      </w:pPr>
      <w:r>
        <w:rPr>
          <w:rFonts w:ascii="Segoe UI" w:cs="Segoe UI" w:eastAsia="Segoe UI" w:hAnsi="Segoe UI"/>
          <w:sz w:val="20"/>
          <w:szCs w:val="20"/>
        </w:rPr>
        <w:t xml:space="preserve">Built-in real-time messaging using existing SignalR infrastructure. No third-party dependency.</w:t>
      </w:r>
    </w:p>
    <w:p>
      <w:pPr>
        <w:pStyle w:val="ListParagraph"/>
        <w:numPr>
          <w:ilvl w:val="0"/>
          <w:numId w:val="1"/>
        </w:numPr>
        <w:spacing w:after="60"/>
      </w:pPr>
      <w:r>
        <w:rPr>
          <w:rFonts w:ascii="Segoe UI" w:cs="Segoe UI" w:eastAsia="Segoe UI" w:hAnsi="Segoe UI"/>
          <w:sz w:val="20"/>
          <w:szCs w:val="20"/>
        </w:rPr>
        <w:t xml:space="preserve">1:1 direct messages between any two users</w:t>
      </w:r>
    </w:p>
    <w:p>
      <w:pPr>
        <w:pStyle w:val="ListParagraph"/>
        <w:numPr>
          <w:ilvl w:val="0"/>
          <w:numId w:val="1"/>
        </w:numPr>
        <w:spacing w:after="60"/>
      </w:pPr>
      <w:r>
        <w:rPr>
          <w:rFonts w:ascii="Segoe UI" w:cs="Segoe UI" w:eastAsia="Segoe UI" w:hAnsi="Segoe UI"/>
          <w:sz w:val="20"/>
          <w:szCs w:val="20"/>
        </w:rPr>
        <w:t xml:space="preserve">Group chats — created by any user, named channels with invited members</w:t>
      </w:r>
    </w:p>
    <w:p>
      <w:pPr>
        <w:pStyle w:val="ListParagraph"/>
        <w:numPr>
          <w:ilvl w:val="0"/>
          <w:numId w:val="1"/>
        </w:numPr>
        <w:spacing w:after="60"/>
      </w:pPr>
      <w:r>
        <w:rPr>
          <w:rFonts w:ascii="Segoe UI" w:cs="Segoe UI" w:eastAsia="Segoe UI" w:hAnsi="Segoe UI"/>
          <w:sz w:val="20"/>
          <w:szCs w:val="20"/>
        </w:rPr>
        <w:t xml:space="preserve">Admin-created channels (e.g., "Shop Floor", "Engineering")</w:t>
      </w:r>
    </w:p>
    <w:p>
      <w:pPr>
        <w:pStyle w:val="ListParagraph"/>
        <w:numPr>
          <w:ilvl w:val="0"/>
          <w:numId w:val="1"/>
        </w:numPr>
        <w:spacing w:after="60"/>
      </w:pPr>
      <w:r>
        <w:rPr>
          <w:rFonts w:ascii="Segoe UI" w:cs="Segoe UI" w:eastAsia="Segoe UI" w:hAnsi="Segoe UI"/>
          <w:sz w:val="20"/>
          <w:szCs w:val="20"/>
        </w:rPr>
        <w:t xml:space="preserve">Chat icon in toolbar with unread count badge</w:t>
      </w:r>
    </w:p>
    <w:p>
      <w:pPr>
        <w:pStyle w:val="ListParagraph"/>
        <w:numPr>
          <w:ilvl w:val="0"/>
          <w:numId w:val="1"/>
        </w:numPr>
        <w:spacing w:after="60"/>
      </w:pPr>
      <w:r>
        <w:rPr>
          <w:rFonts w:ascii="Segoe UI" w:cs="Segoe UI" w:eastAsia="Segoe UI" w:hAnsi="Segoe UI"/>
          <w:sz w:val="20"/>
          <w:szCs w:val="20"/>
        </w:rPr>
        <w:t xml:space="preserve">Opens as dismissable popover panel — user stays on current page</w:t>
      </w:r>
    </w:p>
    <w:p>
      <w:pPr>
        <w:pStyle w:val="ListParagraph"/>
        <w:numPr>
          <w:ilvl w:val="0"/>
          <w:numId w:val="1"/>
        </w:numPr>
        <w:spacing w:after="60"/>
      </w:pPr>
      <w:r>
        <w:rPr>
          <w:rFonts w:ascii="Segoe UI" w:cs="Segoe UI" w:eastAsia="Segoe UI" w:hAnsi="Segoe UI"/>
          <w:sz w:val="20"/>
          <w:szCs w:val="20"/>
        </w:rPr>
        <w:t xml:space="preserve">File/image sharing via existing MinIO upload</w:t>
      </w:r>
    </w:p>
    <w:p>
      <w:pPr>
        <w:pStyle w:val="ListParagraph"/>
        <w:numPr>
          <w:ilvl w:val="0"/>
          <w:numId w:val="1"/>
        </w:numPr>
        <w:spacing w:after="60"/>
      </w:pPr>
      <w:r>
        <w:rPr>
          <w:rFonts w:ascii="Segoe UI" w:cs="Segoe UI" w:eastAsia="Segoe UI" w:hAnsi="Segoe UI"/>
          <w:sz w:val="20"/>
          <w:szCs w:val="20"/>
        </w:rPr>
        <w:t xml:space="preserve">@mention triggers notification in recipient's bell queue</w:t>
      </w:r>
    </w:p>
    <w:p>
      <w:pPr>
        <w:pStyle w:val="ListParagraph"/>
        <w:numPr>
          <w:ilvl w:val="0"/>
          <w:numId w:val="1"/>
        </w:numPr>
        <w:spacing w:after="60"/>
      </w:pPr>
      <w:r>
        <w:rPr>
          <w:rFonts w:ascii="Segoe UI" w:cs="Segoe UI" w:eastAsia="Segoe UI" w:hAnsi="Segoe UI"/>
          <w:sz w:val="20"/>
          <w:szCs w:val="20"/>
        </w:rPr>
        <w:t xml:space="preserve">Entity references (#JOB-1234) auto-link to source</w:t>
      </w:r>
    </w:p>
    <w:p>
      <w:pPr>
        <w:pStyle w:val="Heading2"/>
        <w:spacing w:after="150" w:before="300"/>
      </w:pPr>
      <w:r>
        <w:rPr>
          <w:rFonts w:ascii="Segoe UI" w:cs="Segoe UI" w:eastAsia="Segoe UI" w:hAnsi="Segoe UI"/>
          <w:b/>
          <w:bCs/>
          <w:sz w:val="28"/>
          <w:szCs w:val="28"/>
        </w:rPr>
        <w:t xml:space="preserve">4.25 Shared Component Library &amp; UI Patterns</w:t>
      </w:r>
    </w:p>
    <w:p>
      <w:pPr>
        <w:spacing w:after="100"/>
      </w:pPr>
      <w:r>
        <w:rPr>
          <w:rFonts w:ascii="Segoe UI" w:cs="Segoe UI" w:eastAsia="Segoe UI" w:hAnsi="Segoe UI"/>
          <w:sz w:val="20"/>
          <w:szCs w:val="20"/>
        </w:rPr>
        <w:t xml:space="preserve">Centralized shared Angular components eliminate per-feature HTML duplication and enforce consistent behavior. Full specs in coding-standards.md Standards #34–37.</w:t>
      </w:r>
    </w:p>
    <w:p>
      <w:pPr>
        <w:pStyle w:val="ListParagraph"/>
        <w:numPr>
          <w:ilvl w:val="0"/>
          <w:numId w:val="1"/>
        </w:numPr>
        <w:spacing w:after="60"/>
      </w:pPr>
      <w:r>
        <w:rPr>
          <w:rFonts w:ascii="Segoe UI" w:cs="Segoe UI" w:eastAsia="Segoe UI" w:hAnsi="Segoe UI"/>
          <w:b/>
          <w:bCs/>
          <w:sz w:val="20"/>
          <w:szCs w:val="20"/>
        </w:rPr>
        <w:t xml:space="preserve">Data Table: </w:t>
      </w:r>
      <w:r>
        <w:rPr>
          <w:rFonts w:ascii="Segoe UI" w:cs="Segoe UI" w:eastAsia="Segoe UI" w:hAnsi="Segoe UI"/>
          <w:sz w:val="20"/>
          <w:szCs w:val="20"/>
        </w:rPr>
        <w:t xml:space="preserve">User-configurable columns (show/hide, drag-reorder, resize), per-column sort and filter, gear icon for column management, preferences persisted per user via unique tableId</w:t>
      </w:r>
    </w:p>
    <w:p>
      <w:pPr>
        <w:pStyle w:val="ListParagraph"/>
        <w:numPr>
          <w:ilvl w:val="0"/>
          <w:numId w:val="1"/>
        </w:numPr>
        <w:spacing w:after="60"/>
      </w:pPr>
      <w:r>
        <w:rPr>
          <w:rFonts w:ascii="Segoe UI" w:cs="Segoe UI" w:eastAsia="Segoe UI" w:hAnsi="Segoe UI"/>
          <w:b/>
          <w:bCs/>
          <w:sz w:val="20"/>
          <w:szCs w:val="20"/>
        </w:rPr>
        <w:t xml:space="preserve">Form Field Wrappers: </w:t>
      </w:r>
      <w:r>
        <w:rPr>
          <w:rFonts w:ascii="Segoe UI" w:cs="Segoe UI" w:eastAsia="Segoe UI" w:hAnsi="Segoe UI"/>
          <w:sz w:val="20"/>
          <w:szCs w:val="20"/>
        </w:rPr>
        <w:t xml:space="preserve">AppInput, AppSelect, AppAutocomplete, AppTextarea, AppDatepicker, AppToggle — floating label, reactive form integration, minimal HTML per usage</w:t>
      </w:r>
    </w:p>
    <w:p>
      <w:pPr>
        <w:pStyle w:val="ListParagraph"/>
        <w:numPr>
          <w:ilvl w:val="0"/>
          <w:numId w:val="1"/>
        </w:numPr>
        <w:spacing w:after="60"/>
      </w:pPr>
      <w:r>
        <w:rPr>
          <w:rFonts w:ascii="Segoe UI" w:cs="Segoe UI" w:eastAsia="Segoe UI" w:hAnsi="Segoe UI"/>
          <w:b/>
          <w:bCs/>
          <w:sz w:val="20"/>
          <w:szCs w:val="20"/>
        </w:rPr>
        <w:t xml:space="preserve">Validation Pattern: </w:t>
      </w:r>
      <w:r>
        <w:rPr>
          <w:rFonts w:ascii="Segoe UI" w:cs="Segoe UI" w:eastAsia="Segoe UI" w:hAnsi="Segoe UI"/>
          <w:sz w:val="20"/>
          <w:szCs w:val="20"/>
        </w:rPr>
        <w:t xml:space="preserve">No inline errors. Submit button disables when invalid. Hover popover lists all violations. Live revalidation. Final validation gate before action.</w:t>
      </w:r>
    </w:p>
    <w:p>
      <w:pPr>
        <w:pStyle w:val="ListParagraph"/>
        <w:numPr>
          <w:ilvl w:val="0"/>
          <w:numId w:val="1"/>
        </w:numPr>
        <w:spacing w:after="60"/>
      </w:pPr>
      <w:r>
        <w:rPr>
          <w:rFonts w:ascii="Segoe UI" w:cs="Segoe UI" w:eastAsia="Segoe UI" w:hAnsi="Segoe UI"/>
          <w:b/>
          <w:bCs/>
          <w:sz w:val="20"/>
          <w:szCs w:val="20"/>
        </w:rPr>
        <w:t xml:space="preserve">Page Layout Shell: </w:t>
      </w:r>
      <w:r>
        <w:rPr>
          <w:rFonts w:ascii="Segoe UI" w:cs="Segoe UI" w:eastAsia="Segoe UI" w:hAnsi="Segoe UI"/>
          <w:sz w:val="20"/>
          <w:szCs w:val="20"/>
        </w:rPr>
        <w:t xml:space="preserve">Static header, scrollable content, sticky action footer with buttons right-aligned (primary furthest right)</w:t>
      </w:r>
    </w:p>
    <w:p>
      <w:pPr>
        <w:pStyle w:val="ListParagraph"/>
        <w:numPr>
          <w:ilvl w:val="0"/>
          <w:numId w:val="1"/>
        </w:numPr>
        <w:spacing w:after="60"/>
      </w:pPr>
      <w:r>
        <w:rPr>
          <w:rFonts w:ascii="Segoe UI" w:cs="Segoe UI" w:eastAsia="Segoe UI" w:hAnsi="Segoe UI"/>
          <w:b/>
          <w:bCs/>
          <w:sz w:val="20"/>
          <w:szCs w:val="20"/>
        </w:rPr>
        <w:t xml:space="preserve">Additional Components: </w:t>
      </w:r>
      <w:r>
        <w:rPr>
          <w:rFonts w:ascii="Segoe UI" w:cs="Segoe UI" w:eastAsia="Segoe UI" w:hAnsi="Segoe UI"/>
          <w:sz w:val="20"/>
          <w:szCs w:val="20"/>
        </w:rPr>
        <w:t xml:space="preserve">Confirmation Dialog, Entity Picker, File Upload Zone, Status Badge, Detail Side Panel, Avatar, Toolbar, Date Range Picker</w:t>
      </w:r>
    </w:p>
    <w:p>
      <w:pPr>
        <w:pStyle w:val="ListParagraph"/>
        <w:numPr>
          <w:ilvl w:val="0"/>
          <w:numId w:val="1"/>
        </w:numPr>
        <w:spacing w:after="60"/>
      </w:pPr>
      <w:r>
        <w:rPr>
          <w:rFonts w:ascii="Segoe UI" w:cs="Segoe UI" w:eastAsia="Segoe UI" w:hAnsi="Segoe UI"/>
          <w:b/>
          <w:bCs/>
          <w:sz w:val="20"/>
          <w:szCs w:val="20"/>
        </w:rPr>
        <w:t xml:space="preserve">User Preferences: </w:t>
      </w:r>
      <w:r>
        <w:rPr>
          <w:rFonts w:ascii="Segoe UI" w:cs="Segoe UI" w:eastAsia="Segoe UI" w:hAnsi="Segoe UI"/>
          <w:sz w:val="20"/>
          <w:szCs w:val="20"/>
        </w:rPr>
        <w:t xml:space="preserve">Centralized user_preferences table. Key-pattern storage (table:{id}, theme:mode, etc.). Debounced server sync. Restored on login from any device.</w:t>
      </w:r>
    </w:p>
    <w:p>
      <w:pPr>
        <w:pStyle w:val="ListParagraph"/>
        <w:numPr>
          <w:ilvl w:val="0"/>
          <w:numId w:val="1"/>
        </w:numPr>
        <w:spacing w:after="60"/>
      </w:pPr>
      <w:r>
        <w:rPr>
          <w:rFonts w:ascii="Segoe UI" w:cs="Segoe UI" w:eastAsia="Segoe UI" w:hAnsi="Segoe UI"/>
          <w:b/>
          <w:bCs/>
          <w:sz w:val="20"/>
          <w:szCs w:val="20"/>
        </w:rPr>
        <w:t xml:space="preserve">Layout Rules: </w:t>
      </w:r>
      <w:r>
        <w:rPr>
          <w:rFonts w:ascii="Segoe UI" w:cs="Segoe UI" w:eastAsia="Segoe UI" w:hAnsi="Segoe UI"/>
          <w:sz w:val="20"/>
          <w:szCs w:val="20"/>
        </w:rPr>
        <w:t xml:space="preserve">No horizontal scrolling (except Kanban). Compact card headers always visible. Dialogs: standard sizes (400/600/800px). Destructive buttons separated on far left.</w:t>
      </w:r>
    </w:p>
    <w:p>
      <w:pPr>
        <w:pBdr>
          <w:bottom w:val="single" w:color="CCCCCC" w:sz="1"/>
        </w:pBdr>
        <w:spacing w:after="200" w:before="200"/>
      </w:pPr>
    </w:p>
    <w:p>
      <w:pPr>
        <w:pStyle w:val="Heading1"/>
        <w:spacing w:after="200" w:before="400"/>
      </w:pPr>
      <w:r>
        <w:rPr>
          <w:rFonts w:ascii="Segoe UI" w:cs="Segoe UI" w:eastAsia="Segoe UI" w:hAnsi="Segoe UI"/>
          <w:b/>
          <w:bCs/>
          <w:sz w:val="36"/>
          <w:szCs w:val="36"/>
        </w:rPr>
        <w:t xml:space="preserve">5. Shop Floor Display &amp; Time Clock Kiosk</w:t>
      </w:r>
    </w:p>
    <w:p>
      <w:pPr>
        <w:spacing w:after="100"/>
      </w:pPr>
      <w:r>
        <w:rPr>
          <w:rFonts w:ascii="Segoe UI" w:cs="Segoe UI" w:eastAsia="Segoe UI" w:hAnsi="Segoe UI"/>
          <w:sz w:val="20"/>
          <w:szCs w:val="20"/>
        </w:rPr>
        <w:t xml:space="preserve">Dedicated route (/display/shop-floor), no login required for read-only overview. Large text, high contrast, auto-refreshes via SignalR. Browser kiosk mode.</w:t>
      </w:r>
    </w:p>
    <w:p>
      <w:pPr>
        <w:spacing w:after="100"/>
      </w:pPr>
      <w:r>
        <w:rPr>
          <w:rFonts w:ascii="Segoe UI" w:cs="Segoe UI" w:eastAsia="Segoe UI" w:hAnsi="Segoe UI"/>
          <w:sz w:val="20"/>
          <w:szCs w:val="20"/>
        </w:rPr>
        <w:t xml:space="preserve">When idle (no scan interaction), the display shows a live "who's here, doing what" board: all clocked-in workers with their names, current task/assignment, and time on task. Also shows active production jobs, machine status, completed-today counts, maintenance alerts, and cycle progress.</w:t>
      </w:r>
    </w:p>
    <w:p>
      <w:pPr>
        <w:pStyle w:val="Heading2"/>
        <w:spacing w:after="150" w:before="300"/>
      </w:pPr>
      <w:r>
        <w:rPr>
          <w:rFonts w:ascii="Segoe UI" w:cs="Segoe UI" w:eastAsia="Segoe UI" w:hAnsi="Segoe UI"/>
          <w:b/>
          <w:bCs/>
          <w:sz w:val="28"/>
          <w:szCs w:val="28"/>
        </w:rPr>
        <w:t xml:space="preserve">5.1 Time Clock — Passive Scan Listener</w:t>
      </w:r>
    </w:p>
    <w:p>
      <w:pPr>
        <w:spacing w:after="100"/>
      </w:pPr>
      <w:r>
        <w:rPr>
          <w:rFonts w:ascii="Segoe UI" w:cs="Segoe UI" w:eastAsia="Segoe UI" w:hAnsi="Segoe UI"/>
          <w:sz w:val="20"/>
          <w:szCs w:val="20"/>
        </w:rPr>
        <w:t xml:space="preserve">The kiosk idles on the overview and waits for a scan event (badge, barcode, NFC). No UI buttons needed to initiate — the worker just scans.</w:t>
      </w:r>
    </w:p>
    <w:p>
      <w:pPr>
        <w:spacing w:after="100"/>
      </w:pPr>
    </w:p>
    <w:p>
      <w:pPr>
        <w:spacing w:after="100"/>
      </w:pPr>
      <w:r>
        <w:rPr>
          <w:rFonts w:ascii="Segoe UI" w:cs="Segoe UI" w:eastAsia="Segoe UI" w:hAnsi="Segoe UI"/>
          <w:b/>
          <w:bCs/>
          <w:sz w:val="20"/>
          <w:szCs w:val="20"/>
        </w:rPr>
        <w:t xml:space="preserve">On scan (not clocked in): </w:t>
      </w:r>
      <w:r>
        <w:rPr>
          <w:rFonts w:ascii="Segoe UI" w:cs="Segoe UI" w:eastAsia="Segoe UI" w:hAnsi="Segoe UI"/>
          <w:sz w:val="20"/>
          <w:szCs w:val="20"/>
        </w:rPr>
        <w:t xml:space="preserve">System identifies worker, clocks them in, shows brief confirmation overlay, returns to overview.</w:t>
      </w:r>
    </w:p>
    <w:p>
      <w:pPr>
        <w:spacing w:after="100"/>
      </w:pPr>
      <w:r>
        <w:rPr>
          <w:rFonts w:ascii="Segoe UI" w:cs="Segoe UI" w:eastAsia="Segoe UI" w:hAnsi="Segoe UI"/>
          <w:b/>
          <w:bCs/>
          <w:sz w:val="20"/>
          <w:szCs w:val="20"/>
        </w:rPr>
        <w:t xml:space="preserve">On scan (clocked in, has tasks): </w:t>
      </w:r>
      <w:r>
        <w:rPr>
          <w:rFonts w:ascii="Segoe UI" w:cs="Segoe UI" w:eastAsia="Segoe UI" w:hAnsi="Segoe UI"/>
          <w:sz w:val="20"/>
          <w:szCs w:val="20"/>
        </w:rPr>
        <w:t xml:space="preserve">Three-choice prompt: "Update Task", "Clock Out", or "Break / Lunch".</w:t>
      </w:r>
    </w:p>
    <w:p>
      <w:pPr>
        <w:spacing w:after="100"/>
      </w:pPr>
      <w:r>
        <w:rPr>
          <w:rFonts w:ascii="Segoe UI" w:cs="Segoe UI" w:eastAsia="Segoe UI" w:hAnsi="Segoe UI"/>
          <w:b/>
          <w:bCs/>
          <w:sz w:val="20"/>
          <w:szCs w:val="20"/>
        </w:rPr>
        <w:t xml:space="preserve">On scan (clocked in, no tasks): </w:t>
      </w:r>
      <w:r>
        <w:rPr>
          <w:rFonts w:ascii="Segoe UI" w:cs="Segoe UI" w:eastAsia="Segoe UI" w:hAnsi="Segoe UI"/>
          <w:sz w:val="20"/>
          <w:szCs w:val="20"/>
        </w:rPr>
        <w:t xml:space="preserve">Three-choice prompt: "Clock Out", "Break / Lunch", or "Cancel".</w:t>
      </w:r>
    </w:p>
    <w:p>
      <w:pPr>
        <w:spacing w:after="100"/>
      </w:pPr>
    </w:p>
    <w:p>
      <w:pPr>
        <w:spacing w:after="100"/>
      </w:pPr>
      <w:r>
        <w:rPr>
          <w:rFonts w:ascii="Segoe UI" w:cs="Segoe UI" w:eastAsia="Segoe UI" w:hAnsi="Segoe UI"/>
          <w:sz w:val="20"/>
          <w:szCs w:val="20"/>
        </w:rPr>
        <w:t xml:space="preserve">If no scan hardware is configured by admin, workers fall back to logging in normally.</w:t>
      </w:r>
    </w:p>
    <w:p>
      <w:pPr>
        <w:pStyle w:val="Heading2"/>
        <w:spacing w:after="150" w:before="300"/>
      </w:pPr>
      <w:r>
        <w:rPr>
          <w:rFonts w:ascii="Segoe UI" w:cs="Segoe UI" w:eastAsia="Segoe UI" w:hAnsi="Segoe UI"/>
          <w:b/>
          <w:bCs/>
          <w:sz w:val="28"/>
          <w:szCs w:val="28"/>
        </w:rPr>
        <w:t xml:space="preserve">5.2 Production Quick Actions</w:t>
      </w:r>
    </w:p>
    <w:p>
      <w:pPr>
        <w:spacing w:after="100"/>
      </w:pPr>
      <w:r>
        <w:rPr>
          <w:rFonts w:ascii="Segoe UI" w:cs="Segoe UI" w:eastAsia="Segoe UI" w:hAnsi="Segoe UI"/>
          <w:sz w:val="20"/>
          <w:szCs w:val="20"/>
        </w:rPr>
        <w:t xml:space="preserve">When a clocked-in worker chooses "Update Task":</w:t>
      </w:r>
    </w:p>
    <w:p>
      <w:pPr>
        <w:pStyle w:val="ListParagraph"/>
        <w:numPr>
          <w:ilvl w:val="0"/>
          <w:numId w:val="1"/>
        </w:numPr>
        <w:spacing w:after="60"/>
      </w:pPr>
      <w:r>
        <w:rPr>
          <w:rFonts w:ascii="Segoe UI" w:cs="Segoe UI" w:eastAsia="Segoe UI" w:hAnsi="Segoe UI"/>
          <w:sz w:val="20"/>
          <w:szCs w:val="20"/>
        </w:rPr>
        <w:t xml:space="preserve">Mark task/production run complete</w:t>
      </w:r>
    </w:p>
    <w:p>
      <w:pPr>
        <w:pStyle w:val="ListParagraph"/>
        <w:numPr>
          <w:ilvl w:val="0"/>
          <w:numId w:val="1"/>
        </w:numPr>
        <w:spacing w:after="60"/>
      </w:pPr>
      <w:r>
        <w:rPr>
          <w:rFonts w:ascii="Segoe UI" w:cs="Segoe UI" w:eastAsia="Segoe UI" w:hAnsi="Segoe UI"/>
          <w:sz w:val="20"/>
          <w:szCs w:val="20"/>
        </w:rPr>
        <w:t xml:space="preserve">Update quantity complete (produced, rejected)</w:t>
      </w:r>
    </w:p>
    <w:p>
      <w:pPr>
        <w:pStyle w:val="ListParagraph"/>
        <w:numPr>
          <w:ilvl w:val="0"/>
          <w:numId w:val="1"/>
        </w:numPr>
        <w:spacing w:after="60"/>
      </w:pPr>
      <w:r>
        <w:rPr>
          <w:rFonts w:ascii="Segoe UI" w:cs="Segoe UI" w:eastAsia="Segoe UI" w:hAnsi="Segoe UI"/>
          <w:sz w:val="20"/>
          <w:szCs w:val="20"/>
        </w:rPr>
        <w:t xml:space="preserve">Update current state (brief status note)</w:t>
      </w:r>
    </w:p>
    <w:p>
      <w:pPr>
        <w:pStyle w:val="ListParagraph"/>
        <w:numPr>
          <w:ilvl w:val="0"/>
          <w:numId w:val="1"/>
        </w:numPr>
        <w:spacing w:after="60"/>
      </w:pPr>
      <w:r>
        <w:rPr>
          <w:rFonts w:ascii="Segoe UI" w:cs="Segoe UI" w:eastAsia="Segoe UI" w:hAnsi="Segoe UI"/>
          <w:sz w:val="20"/>
          <w:szCs w:val="20"/>
        </w:rPr>
        <w:t xml:space="preserve">Start new production run</w:t>
      </w:r>
    </w:p>
    <w:p>
      <w:pPr>
        <w:spacing w:after="100"/>
      </w:pPr>
      <w:r>
        <w:rPr>
          <w:rFonts w:ascii="Segoe UI" w:cs="Segoe UI" w:eastAsia="Segoe UI" w:hAnsi="Segoe UI"/>
          <w:sz w:val="20"/>
          <w:szCs w:val="20"/>
        </w:rPr>
        <w:t xml:space="preserve">Large buttons optimized for gloved hands (44x44px+ touch targets). After action or idle timeout, screen returns to overview.</w:t>
      </w:r>
    </w:p>
    <w:p>
      <w:pPr>
        <w:pStyle w:val="Heading2"/>
        <w:spacing w:after="150" w:before="300"/>
      </w:pPr>
      <w:r>
        <w:rPr>
          <w:rFonts w:ascii="Segoe UI" w:cs="Segoe UI" w:eastAsia="Segoe UI" w:hAnsi="Segoe UI"/>
          <w:b/>
          <w:bCs/>
          <w:sz w:val="28"/>
          <w:szCs w:val="28"/>
        </w:rPr>
        <w:t xml:space="preserve">5.3 Clock Out Flow</w:t>
      </w:r>
    </w:p>
    <w:p>
      <w:pPr>
        <w:pStyle w:val="ListParagraph"/>
        <w:numPr>
          <w:ilvl w:val="0"/>
          <w:numId w:val="1"/>
        </w:numPr>
        <w:spacing w:after="60"/>
      </w:pPr>
      <w:r>
        <w:rPr>
          <w:rFonts w:ascii="Segoe UI" w:cs="Segoe UI" w:eastAsia="Segoe UI" w:hAnsi="Segoe UI"/>
          <w:sz w:val="20"/>
          <w:szCs w:val="20"/>
        </w:rPr>
        <w:t xml:space="preserve">If worker has outstanding production runs / in-progress tasks: prompted to update each one</w:t>
      </w:r>
    </w:p>
    <w:p>
      <w:pPr>
        <w:pStyle w:val="ListParagraph"/>
        <w:numPr>
          <w:ilvl w:val="0"/>
          <w:numId w:val="1"/>
        </w:numPr>
        <w:spacing w:after="60"/>
      </w:pPr>
      <w:r>
        <w:rPr>
          <w:rFonts w:ascii="Segoe UI" w:cs="Segoe UI" w:eastAsia="Segoe UI" w:hAnsi="Segoe UI"/>
          <w:sz w:val="20"/>
          <w:szCs w:val="20"/>
        </w:rPr>
        <w:t xml:space="preserve">For each item: Update Qty, Mark Complete, or Leave As-Is</w:t>
      </w:r>
    </w:p>
    <w:p>
      <w:pPr>
        <w:pStyle w:val="ListParagraph"/>
        <w:numPr>
          <w:ilvl w:val="0"/>
          <w:numId w:val="1"/>
        </w:numPr>
        <w:spacing w:after="60"/>
      </w:pPr>
      <w:r>
        <w:rPr>
          <w:rFonts w:ascii="Segoe UI" w:cs="Segoe UI" w:eastAsia="Segoe UI" w:hAnsi="Segoe UI"/>
          <w:sz w:val="20"/>
          <w:szCs w:val="20"/>
        </w:rPr>
        <w:t xml:space="preserve">If no outstanding items: clock out proceeds immediately</w:t>
      </w:r>
    </w:p>
    <w:p>
      <w:pPr>
        <w:pStyle w:val="ListParagraph"/>
        <w:numPr>
          <w:ilvl w:val="0"/>
          <w:numId w:val="1"/>
        </w:numPr>
        <w:spacing w:after="60"/>
      </w:pPr>
      <w:r>
        <w:rPr>
          <w:rFonts w:ascii="Segoe UI" w:cs="Segoe UI" w:eastAsia="Segoe UI" w:hAnsi="Segoe UI"/>
          <w:sz w:val="20"/>
          <w:szCs w:val="20"/>
        </w:rPr>
        <w:t xml:space="preserve">Clock events sync to accounting system as Time Activities</w:t>
      </w:r>
    </w:p>
    <w:p>
      <w:pPr>
        <w:pStyle w:val="Heading2"/>
        <w:spacing w:after="150" w:before="300"/>
      </w:pPr>
      <w:r>
        <w:rPr>
          <w:rFonts w:ascii="Segoe UI" w:cs="Segoe UI" w:eastAsia="Segoe UI" w:hAnsi="Segoe UI"/>
          <w:b/>
          <w:bCs/>
          <w:sz w:val="28"/>
          <w:szCs w:val="28"/>
        </w:rPr>
        <w:t xml:space="preserve">5.4 Break / Lunch</w:t>
      </w:r>
    </w:p>
    <w:p>
      <w:pPr>
        <w:pStyle w:val="ListParagraph"/>
        <w:numPr>
          <w:ilvl w:val="0"/>
          <w:numId w:val="1"/>
        </w:numPr>
        <w:spacing w:after="60"/>
      </w:pPr>
      <w:r>
        <w:rPr>
          <w:rFonts w:ascii="Segoe UI" w:cs="Segoe UI" w:eastAsia="Segoe UI" w:hAnsi="Segoe UI"/>
          <w:sz w:val="20"/>
          <w:szCs w:val="20"/>
        </w:rPr>
        <w:t xml:space="preserve">Available for all workers — with or without assigned tasks</w:t>
      </w:r>
    </w:p>
    <w:p>
      <w:pPr>
        <w:pStyle w:val="ListParagraph"/>
        <w:numPr>
          <w:ilvl w:val="0"/>
          <w:numId w:val="1"/>
        </w:numPr>
        <w:spacing w:after="60"/>
      </w:pPr>
      <w:r>
        <w:rPr>
          <w:rFonts w:ascii="Segoe UI" w:cs="Segoe UI" w:eastAsia="Segoe UI" w:hAnsi="Segoe UI"/>
          <w:sz w:val="20"/>
          <w:szCs w:val="20"/>
        </w:rPr>
        <w:t xml:space="preserve">Logs a clock-out event with break or lunch reason tag</w:t>
      </w:r>
    </w:p>
    <w:p>
      <w:pPr>
        <w:pStyle w:val="ListParagraph"/>
        <w:numPr>
          <w:ilvl w:val="0"/>
          <w:numId w:val="1"/>
        </w:numPr>
        <w:spacing w:after="60"/>
      </w:pPr>
      <w:r>
        <w:rPr>
          <w:rFonts w:ascii="Segoe UI" w:cs="Segoe UI" w:eastAsia="Segoe UI" w:hAnsi="Segoe UI"/>
          <w:sz w:val="20"/>
          <w:szCs w:val="20"/>
        </w:rPr>
        <w:t xml:space="preserve">Return from break: next scan auto-clocks back in — "Welcome back, [Name]"</w:t>
      </w:r>
    </w:p>
    <w:p>
      <w:pPr>
        <w:pStyle w:val="ListParagraph"/>
        <w:numPr>
          <w:ilvl w:val="0"/>
          <w:numId w:val="1"/>
        </w:numPr>
        <w:spacing w:after="60"/>
      </w:pPr>
      <w:r>
        <w:rPr>
          <w:rFonts w:ascii="Segoe UI" w:cs="Segoe UI" w:eastAsia="Segoe UI" w:hAnsi="Segoe UI"/>
          <w:sz w:val="20"/>
          <w:szCs w:val="20"/>
        </w:rPr>
        <w:t xml:space="preserve">Break duration calculated and logged</w:t>
      </w:r>
    </w:p>
    <w:p>
      <w:pPr>
        <w:pStyle w:val="ListParagraph"/>
        <w:numPr>
          <w:ilvl w:val="0"/>
          <w:numId w:val="1"/>
        </w:numPr>
        <w:spacing w:after="60"/>
      </w:pPr>
      <w:r>
        <w:rPr>
          <w:rFonts w:ascii="Segoe UI" w:cs="Segoe UI" w:eastAsia="Segoe UI" w:hAnsi="Segoe UI"/>
          <w:sz w:val="20"/>
          <w:szCs w:val="20"/>
        </w:rPr>
        <w:t xml:space="preserve">Overlong breaks (configurable threshold) flagged on manager dashboard</w:t>
      </w:r>
    </w:p>
    <w:p>
      <w:pPr>
        <w:pBdr>
          <w:bottom w:val="single" w:color="CCCCCC" w:sz="1"/>
        </w:pBdr>
        <w:spacing w:after="200" w:before="200"/>
      </w:pPr>
    </w:p>
    <w:p>
      <w:pPr>
        <w:pStyle w:val="Heading1"/>
        <w:spacing w:after="200" w:before="400"/>
      </w:pPr>
      <w:r>
        <w:rPr>
          <w:rFonts w:ascii="Segoe UI" w:cs="Segoe UI" w:eastAsia="Segoe UI" w:hAnsi="Segoe UI"/>
          <w:b/>
          <w:bCs/>
          <w:sz w:val="36"/>
          <w:szCs w:val="36"/>
        </w:rPr>
        <w:t xml:space="preserve">6. User Interface &amp; Roles</w:t>
      </w:r>
    </w:p>
    <w:p>
      <w:pPr>
        <w:pStyle w:val="Heading2"/>
        <w:spacing w:after="150" w:before="300"/>
      </w:pPr>
      <w:r>
        <w:rPr>
          <w:rFonts w:ascii="Segoe UI" w:cs="Segoe UI" w:eastAsia="Segoe UI" w:hAnsi="Segoe UI"/>
          <w:b/>
          <w:bCs/>
          <w:sz w:val="28"/>
          <w:szCs w:val="28"/>
        </w:rPr>
        <w:t xml:space="preserve">6.1 Roles (Additive)</w:t>
      </w:r>
    </w:p>
    <w:p>
      <w:pPr>
        <w:spacing w:after="100"/>
      </w:pPr>
      <w:r>
        <w:rPr>
          <w:rFonts w:ascii="Segoe UI" w:cs="Segoe UI" w:eastAsia="Segoe UI" w:hAnsi="Segoe UI"/>
          <w:sz w:val="20"/>
          <w:szCs w:val="20"/>
        </w:rPr>
        <w:t xml:space="preserve">Users can hold multiple roles. Permissions are the union of all assigned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1"/>
              <w:left w:val="single" w:color="CCCCCC" w:sz="1"/>
              <w:bottom w:val="single" w:color="CCCCCC" w:sz="1"/>
              <w:right w:val="single" w:color="CCCCCC" w:sz="1"/>
            </w:tcBorders>
            <w:shd w:color="E2E8F0" w:val="solid"/>
          </w:tcPr>
          <w:p>
            <w:r>
              <w:rPr>
                <w:rFonts w:ascii="Segoe UI" w:cs="Segoe UI" w:eastAsia="Segoe UI" w:hAnsi="Segoe UI"/>
                <w:b/>
                <w:bCs/>
                <w:sz w:val="18"/>
                <w:szCs w:val="18"/>
              </w:rPr>
              <w:t xml:space="preserve">Role</w:t>
            </w:r>
          </w:p>
        </w:tc>
        <w:tc>
          <w:tcPr>
            <w:tcW w:type="dxa" w:w="7160"/>
            <w:tcBorders>
              <w:top w:val="single" w:color="CCCCCC" w:sz="1"/>
              <w:left w:val="single" w:color="CCCCCC" w:sz="1"/>
              <w:bottom w:val="single" w:color="CCCCCC" w:sz="1"/>
              <w:right w:val="single" w:color="CCCCCC" w:sz="1"/>
            </w:tcBorders>
            <w:shd w:color="E2E8F0" w:val="solid"/>
          </w:tcPr>
          <w:p>
            <w:r>
              <w:rPr>
                <w:rFonts w:ascii="Segoe UI" w:cs="Segoe UI" w:eastAsia="Segoe UI" w:hAnsi="Segoe UI"/>
                <w:b/>
                <w:bCs/>
                <w:sz w:val="18"/>
                <w:szCs w:val="18"/>
              </w:rPr>
              <w:t xml:space="preserve">Access</w:t>
            </w:r>
          </w:p>
        </w:tc>
      </w:tr>
      <w:tr>
        <w:tc>
          <w:tcPr>
            <w:tcW w:type="dxa" w:w="22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Engineer</w:t>
            </w:r>
          </w:p>
        </w:tc>
        <w:tc>
          <w:tcPr>
            <w:tcW w:type="dxa" w:w="71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Kanban board, assigned work, files, expenses, daily prompts, time tracking</w:t>
            </w:r>
          </w:p>
        </w:tc>
      </w:tr>
      <w:tr>
        <w:tc>
          <w:tcPr>
            <w:tcW w:type="dxa" w:w="22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PM</w:t>
            </w:r>
          </w:p>
        </w:tc>
        <w:tc>
          <w:tcPr>
            <w:tcW w:type="dxa" w:w="71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Backlog curation, Planning Day, lead management, reporting, priority setting</w:t>
            </w:r>
          </w:p>
        </w:tc>
      </w:tr>
      <w:tr>
        <w:tc>
          <w:tcPr>
            <w:tcW w:type="dxa" w:w="22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Production Worker</w:t>
            </w:r>
          </w:p>
        </w:tc>
        <w:tc>
          <w:tcPr>
            <w:tcW w:type="dxa" w:w="71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Simplified task list, start/stop timer, limited card movement, notes/photos</w:t>
            </w:r>
          </w:p>
        </w:tc>
      </w:tr>
      <w:tr>
        <w:tc>
          <w:tcPr>
            <w:tcW w:type="dxa" w:w="22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Manager</w:t>
            </w:r>
          </w:p>
        </w:tc>
        <w:tc>
          <w:tcPr>
            <w:tcW w:type="dxa" w:w="71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Everything PM + assign work, approve expenses, set priorities for others</w:t>
            </w:r>
          </w:p>
        </w:tc>
      </w:tr>
      <w:tr>
        <w:tc>
          <w:tcPr>
            <w:tcW w:type="dxa" w:w="22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Office Manager</w:t>
            </w:r>
          </w:p>
        </w:tc>
        <w:tc>
          <w:tcPr>
            <w:tcW w:type="dxa" w:w="71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Customer/vendor management, invoice queue, employee docs</w:t>
            </w:r>
          </w:p>
        </w:tc>
      </w:tr>
      <w:tr>
        <w:tc>
          <w:tcPr>
            <w:tcW w:type="dxa" w:w="22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Admin</w:t>
            </w:r>
          </w:p>
        </w:tc>
        <w:tc>
          <w:tcPr>
            <w:tcW w:type="dxa" w:w="71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Everything + user management, role assignment, system settings, configuration</w:t>
            </w:r>
          </w:p>
        </w:tc>
      </w:tr>
    </w:tbl>
    <w:p>
      <w:pPr>
        <w:pStyle w:val="Heading2"/>
        <w:spacing w:after="150" w:before="300"/>
      </w:pPr>
      <w:r>
        <w:rPr>
          <w:rFonts w:ascii="Segoe UI" w:cs="Segoe UI" w:eastAsia="Segoe UI" w:hAnsi="Segoe UI"/>
          <w:b/>
          <w:bCs/>
          <w:sz w:val="28"/>
          <w:szCs w:val="28"/>
        </w:rPr>
        <w:t xml:space="preserve">6.2 Navigation &amp; Views</w:t>
      </w:r>
    </w:p>
    <w:p>
      <w:pPr>
        <w:pStyle w:val="ListParagraph"/>
        <w:numPr>
          <w:ilvl w:val="0"/>
          <w:numId w:val="1"/>
        </w:numPr>
        <w:spacing w:after="60"/>
      </w:pPr>
      <w:r>
        <w:rPr>
          <w:rFonts w:ascii="Segoe UI" w:cs="Segoe UI" w:eastAsia="Segoe UI" w:hAnsi="Segoe UI"/>
          <w:b/>
          <w:bCs/>
          <w:sz w:val="20"/>
          <w:szCs w:val="20"/>
        </w:rPr>
        <w:t xml:space="preserve">Full Task List: </w:t>
      </w:r>
      <w:r>
        <w:rPr>
          <w:rFonts w:ascii="Segoe UI" w:cs="Segoe UI" w:eastAsia="Segoe UI" w:hAnsi="Segoe UI"/>
          <w:sz w:val="20"/>
          <w:szCs w:val="20"/>
        </w:rPr>
        <w:t xml:space="preserve">Searchable, filterable grid of every job. Sortable, multi-select filters, saved presets, CSV export.</w:t>
      </w:r>
    </w:p>
    <w:p>
      <w:pPr>
        <w:pStyle w:val="ListParagraph"/>
        <w:numPr>
          <w:ilvl w:val="0"/>
          <w:numId w:val="1"/>
        </w:numPr>
        <w:spacing w:after="60"/>
      </w:pPr>
      <w:r>
        <w:rPr>
          <w:rFonts w:ascii="Segoe UI" w:cs="Segoe UI" w:eastAsia="Segoe UI" w:hAnsi="Segoe UI"/>
          <w:b/>
          <w:bCs/>
          <w:sz w:val="20"/>
          <w:szCs w:val="20"/>
        </w:rPr>
        <w:t xml:space="preserve">Global Search: </w:t>
      </w:r>
      <w:r>
        <w:rPr>
          <w:rFonts w:ascii="Segoe UI" w:cs="Segoe UI" w:eastAsia="Segoe UI" w:hAnsi="Segoe UI"/>
          <w:sz w:val="20"/>
          <w:szCs w:val="20"/>
        </w:rPr>
        <w:t xml:space="preserve">Persistent search bar (Ctrl+K) across all entities. Results grouped by type. Postgres full-text search.</w:t>
      </w:r>
    </w:p>
    <w:p>
      <w:pPr>
        <w:pStyle w:val="ListParagraph"/>
        <w:numPr>
          <w:ilvl w:val="0"/>
          <w:numId w:val="1"/>
        </w:numPr>
        <w:spacing w:after="60"/>
      </w:pPr>
      <w:r>
        <w:rPr>
          <w:rFonts w:ascii="Segoe UI" w:cs="Segoe UI" w:eastAsia="Segoe UI" w:hAnsi="Segoe UI"/>
          <w:b/>
          <w:bCs/>
          <w:sz w:val="20"/>
          <w:szCs w:val="20"/>
        </w:rPr>
        <w:t xml:space="preserve">Production Worker View: </w:t>
      </w:r>
      <w:r>
        <w:rPr>
          <w:rFonts w:ascii="Segoe UI" w:cs="Segoe UI" w:eastAsia="Segoe UI" w:hAnsi="Segoe UI"/>
          <w:sz w:val="20"/>
          <w:szCs w:val="20"/>
        </w:rPr>
        <w:t xml:space="preserve">Simplified task list, big timer, mark complete, add notes/photos. No nav menu or admin features.</w:t>
      </w:r>
    </w:p>
    <w:p>
      <w:pPr>
        <w:pStyle w:val="Heading2"/>
        <w:spacing w:after="150" w:before="300"/>
      </w:pPr>
      <w:r>
        <w:rPr>
          <w:rFonts w:ascii="Segoe UI" w:cs="Segoe UI" w:eastAsia="Segoe UI" w:hAnsi="Segoe UI"/>
          <w:b/>
          <w:bCs/>
          <w:sz w:val="28"/>
          <w:szCs w:val="28"/>
        </w:rPr>
        <w:t xml:space="preserve">6.3 Theming &amp; Accessibility</w:t>
      </w:r>
    </w:p>
    <w:p>
      <w:pPr>
        <w:pStyle w:val="ListParagraph"/>
        <w:numPr>
          <w:ilvl w:val="0"/>
          <w:numId w:val="1"/>
        </w:numPr>
        <w:spacing w:after="60"/>
      </w:pPr>
      <w:r>
        <w:rPr>
          <w:rFonts w:ascii="Segoe UI" w:cs="Segoe UI" w:eastAsia="Segoe UI" w:hAnsi="Segoe UI"/>
          <w:sz w:val="20"/>
          <w:szCs w:val="20"/>
        </w:rPr>
        <w:t xml:space="preserve">User-selectable light/dark mode toggle in toolbar</w:t>
      </w:r>
    </w:p>
    <w:p>
      <w:pPr>
        <w:pStyle w:val="ListParagraph"/>
        <w:numPr>
          <w:ilvl w:val="0"/>
          <w:numId w:val="1"/>
        </w:numPr>
        <w:spacing w:after="60"/>
      </w:pPr>
      <w:r>
        <w:rPr>
          <w:rFonts w:ascii="Segoe UI" w:cs="Segoe UI" w:eastAsia="Segoe UI" w:hAnsi="Segoe UI"/>
          <w:sz w:val="20"/>
          <w:szCs w:val="20"/>
        </w:rPr>
        <w:t xml:space="preserve">Admin controls 3 brand colors (primary, accent, warn) — runtime, no rebuild</w:t>
      </w:r>
    </w:p>
    <w:p>
      <w:pPr>
        <w:pStyle w:val="ListParagraph"/>
        <w:numPr>
          <w:ilvl w:val="0"/>
          <w:numId w:val="1"/>
        </w:numPr>
        <w:spacing w:after="60"/>
      </w:pPr>
      <w:r>
        <w:rPr>
          <w:rFonts w:ascii="Segoe UI" w:cs="Segoe UI" w:eastAsia="Segoe UI" w:hAnsi="Segoe UI"/>
          <w:sz w:val="20"/>
          <w:szCs w:val="20"/>
        </w:rPr>
        <w:t xml:space="preserve">Contrast validation warns admin if colors violate WCAG 3 thresholds</w:t>
      </w:r>
    </w:p>
    <w:p>
      <w:pPr>
        <w:pStyle w:val="ListParagraph"/>
        <w:numPr>
          <w:ilvl w:val="0"/>
          <w:numId w:val="1"/>
        </w:numPr>
        <w:spacing w:after="60"/>
      </w:pPr>
      <w:r>
        <w:rPr>
          <w:rFonts w:ascii="Segoe UI" w:cs="Segoe UI" w:eastAsia="Segoe UI" w:hAnsi="Segoe UI"/>
          <w:sz w:val="20"/>
          <w:szCs w:val="20"/>
        </w:rPr>
        <w:t xml:space="preserve">Logo and app name configurable in admin settings</w:t>
      </w:r>
    </w:p>
    <w:p>
      <w:pPr>
        <w:pStyle w:val="ListParagraph"/>
        <w:numPr>
          <w:ilvl w:val="0"/>
          <w:numId w:val="1"/>
        </w:numPr>
        <w:spacing w:after="60"/>
      </w:pPr>
      <w:r>
        <w:rPr>
          <w:rFonts w:ascii="Segoe UI" w:cs="Segoe UI" w:eastAsia="Segoe UI" w:hAnsi="Segoe UI"/>
          <w:sz w:val="20"/>
          <w:szCs w:val="20"/>
        </w:rPr>
        <w:t xml:space="preserve">APCA-based contrast scoring, reduced motion support, keyboard navigation</w:t>
      </w:r>
    </w:p>
    <w:p>
      <w:pPr>
        <w:pStyle w:val="ListParagraph"/>
        <w:numPr>
          <w:ilvl w:val="0"/>
          <w:numId w:val="1"/>
        </w:numPr>
        <w:spacing w:after="60"/>
      </w:pPr>
      <w:r>
        <w:rPr>
          <w:rFonts w:ascii="Segoe UI" w:cs="Segoe UI" w:eastAsia="Segoe UI" w:hAnsi="Segoe UI"/>
          <w:sz w:val="20"/>
          <w:szCs w:val="20"/>
        </w:rPr>
        <w:t xml:space="preserve">Minimum 44x44px touch targets on mobile views</w:t>
      </w:r>
    </w:p>
    <w:p>
      <w:pPr>
        <w:pStyle w:val="Heading2"/>
        <w:spacing w:after="150" w:before="300"/>
      </w:pPr>
      <w:r>
        <w:rPr>
          <w:rFonts w:ascii="Segoe UI" w:cs="Segoe UI" w:eastAsia="Segoe UI" w:hAnsi="Segoe UI"/>
          <w:b/>
          <w:bCs/>
          <w:sz w:val="28"/>
          <w:szCs w:val="28"/>
        </w:rPr>
        <w:t xml:space="preserve">6.4 UX &amp; Visual Design</w:t>
      </w:r>
    </w:p>
    <w:p>
      <w:pPr>
        <w:pStyle w:val="ListParagraph"/>
        <w:numPr>
          <w:ilvl w:val="0"/>
          <w:numId w:val="1"/>
        </w:numPr>
        <w:spacing w:after="60"/>
      </w:pPr>
      <w:r>
        <w:rPr>
          <w:rFonts w:ascii="Segoe UI" w:cs="Segoe UI" w:eastAsia="Segoe UI" w:hAnsi="Segoe UI"/>
          <w:sz w:val="20"/>
          <w:szCs w:val="20"/>
        </w:rPr>
        <w:t xml:space="preserve">Navigation designed for machinists — large, clear, unambiguous</w:t>
      </w:r>
    </w:p>
    <w:p>
      <w:pPr>
        <w:pStyle w:val="ListParagraph"/>
        <w:numPr>
          <w:ilvl w:val="0"/>
          <w:numId w:val="1"/>
        </w:numPr>
        <w:spacing w:after="60"/>
      </w:pPr>
      <w:r>
        <w:rPr>
          <w:rFonts w:ascii="Segoe UI" w:cs="Segoe UI" w:eastAsia="Segoe UI" w:hAnsi="Segoe UI"/>
          <w:sz w:val="20"/>
          <w:szCs w:val="20"/>
        </w:rPr>
        <w:t xml:space="preserve">4px border radius default (no pills except chips). Industrial aesthetic.</w:t>
      </w:r>
    </w:p>
    <w:p>
      <w:pPr>
        <w:pStyle w:val="ListParagraph"/>
        <w:numPr>
          <w:ilvl w:val="0"/>
          <w:numId w:val="1"/>
        </w:numPr>
        <w:spacing w:after="60"/>
      </w:pPr>
      <w:r>
        <w:rPr>
          <w:rFonts w:ascii="Segoe UI" w:cs="Segoe UI" w:eastAsia="Segoe UI" w:hAnsi="Segoe UI"/>
          <w:sz w:val="20"/>
          <w:szCs w:val="20"/>
        </w:rPr>
        <w:t xml:space="preserve">Content centered on large screens (~1400px max-width). Kanban/shop floor use full width.</w:t>
      </w:r>
    </w:p>
    <w:p>
      <w:pPr>
        <w:pStyle w:val="ListParagraph"/>
        <w:numPr>
          <w:ilvl w:val="0"/>
          <w:numId w:val="1"/>
        </w:numPr>
        <w:spacing w:after="60"/>
      </w:pPr>
      <w:r>
        <w:rPr>
          <w:rFonts w:ascii="Segoe UI" w:cs="Segoe UI" w:eastAsia="Segoe UI" w:hAnsi="Segoe UI"/>
          <w:sz w:val="20"/>
          <w:szCs w:val="20"/>
        </w:rPr>
        <w:t xml:space="preserve">Minimal margin and padding — lean spacing that maximizes usable area</w:t>
      </w:r>
    </w:p>
    <w:p>
      <w:pPr>
        <w:pStyle w:val="ListParagraph"/>
        <w:numPr>
          <w:ilvl w:val="0"/>
          <w:numId w:val="1"/>
        </w:numPr>
        <w:spacing w:after="60"/>
      </w:pPr>
      <w:r>
        <w:rPr>
          <w:rFonts w:ascii="Segoe UI" w:cs="Segoe UI" w:eastAsia="Segoe UI" w:hAnsi="Segoe UI"/>
          <w:sz w:val="20"/>
          <w:szCs w:val="20"/>
        </w:rPr>
        <w:t xml:space="preserve">Maximum 2 levels of navigation depth</w:t>
      </w:r>
    </w:p>
    <w:p>
      <w:pPr>
        <w:pStyle w:val="Heading2"/>
        <w:spacing w:after="150" w:before="300"/>
      </w:pPr>
      <w:r>
        <w:rPr>
          <w:rFonts w:ascii="Segoe UI" w:cs="Segoe UI" w:eastAsia="Segoe UI" w:hAnsi="Segoe UI"/>
          <w:b/>
          <w:bCs/>
          <w:sz w:val="28"/>
          <w:szCs w:val="28"/>
        </w:rPr>
        <w:t xml:space="preserve">6.5 Mobile Responsiveness</w:t>
      </w:r>
    </w:p>
    <w:p>
      <w:pPr>
        <w:spacing w:after="100"/>
      </w:pPr>
      <w:r>
        <w:rPr>
          <w:rFonts w:ascii="Segoe UI" w:cs="Segoe UI" w:eastAsia="Segoe UI" w:hAnsi="Segoe UI"/>
          <w:b/>
          <w:bCs/>
          <w:sz w:val="20"/>
          <w:szCs w:val="20"/>
        </w:rPr>
        <w:t xml:space="preserve">Available on mobile: </w:t>
      </w:r>
      <w:r>
        <w:rPr>
          <w:rFonts w:ascii="Segoe UI" w:cs="Segoe UI" w:eastAsia="Segoe UI" w:hAnsi="Segoe UI"/>
          <w:sz w:val="20"/>
          <w:szCs w:val="20"/>
        </w:rPr>
        <w:t xml:space="preserve">Daily priorities, timer, card detail (read), expense capture, notifications, production run logging, maintenance reporting.</w:t>
      </w:r>
    </w:p>
    <w:p>
      <w:pPr>
        <w:spacing w:after="100"/>
      </w:pPr>
      <w:r>
        <w:rPr>
          <w:rFonts w:ascii="Segoe UI" w:cs="Segoe UI" w:eastAsia="Segoe UI" w:hAnsi="Segoe UI"/>
          <w:b/>
          <w:bCs/>
          <w:sz w:val="20"/>
          <w:szCs w:val="20"/>
        </w:rPr>
        <w:t xml:space="preserve">Desktop only: </w:t>
      </w:r>
      <w:r>
        <w:rPr>
          <w:rFonts w:ascii="Segoe UI" w:cs="Segoe UI" w:eastAsia="Segoe UI" w:hAnsi="Segoe UI"/>
          <w:sz w:val="20"/>
          <w:szCs w:val="20"/>
        </w:rPr>
        <w:t xml:space="preserve">Full Kanban board, Planning Day, reporting, admin/configuration.</w:t>
      </w:r>
    </w:p>
    <w:p>
      <w:pPr>
        <w:pBdr>
          <w:bottom w:val="single" w:color="CCCCCC" w:sz="1"/>
        </w:pBdr>
        <w:spacing w:after="200" w:before="200"/>
      </w:pPr>
    </w:p>
    <w:p>
      <w:pPr>
        <w:pStyle w:val="Heading1"/>
        <w:spacing w:after="200" w:before="400"/>
      </w:pPr>
      <w:r>
        <w:rPr>
          <w:rFonts w:ascii="Segoe UI" w:cs="Segoe UI" w:eastAsia="Segoe UI" w:hAnsi="Segoe UI"/>
          <w:b/>
          <w:bCs/>
          <w:sz w:val="36"/>
          <w:szCs w:val="36"/>
        </w:rPr>
        <w:t xml:space="preserve">7. Accounting Integration</w:t>
      </w:r>
    </w:p>
    <w:p>
      <w:pPr>
        <w:spacing w:after="100"/>
      </w:pPr>
      <w:r>
        <w:rPr>
          <w:rFonts w:ascii="Segoe UI" w:cs="Segoe UI" w:eastAsia="Segoe UI" w:hAnsi="Segoe UI"/>
          <w:sz w:val="20"/>
          <w:szCs w:val="20"/>
        </w:rPr>
        <w:t xml:space="preserve">All accounting operations go through IAccountingService — a pluggable interface. QuickBooks Online is the default provider.</w:t>
      </w:r>
    </w:p>
    <w:p>
      <w:pPr>
        <w:pStyle w:val="Heading2"/>
        <w:spacing w:after="150" w:before="300"/>
      </w:pPr>
      <w:r>
        <w:rPr>
          <w:rFonts w:ascii="Segoe UI" w:cs="Segoe UI" w:eastAsia="Segoe UI" w:hAnsi="Segoe UI"/>
          <w:b/>
          <w:bCs/>
          <w:sz w:val="28"/>
          <w:szCs w:val="28"/>
        </w:rPr>
        <w:t xml:space="preserve">7.1 What Lives in the Accounting System</w:t>
      </w:r>
    </w:p>
    <w:p>
      <w:pPr>
        <w:spacing w:after="100"/>
      </w:pPr>
      <w:r>
        <w:rPr>
          <w:rFonts w:ascii="Segoe UI" w:cs="Segoe UI" w:eastAsia="Segoe UI" w:hAnsi="Segoe UI"/>
          <w:sz w:val="20"/>
          <w:szCs w:val="20"/>
        </w:rPr>
        <w:t xml:space="preserve">Customers, Vendors, Items, Estimates, Sales Orders, Purchase Orders, Invoices, Payments, Employee records, Time Activities.</w:t>
      </w:r>
    </w:p>
    <w:p>
      <w:pPr>
        <w:pStyle w:val="Heading2"/>
        <w:spacing w:after="150" w:before="300"/>
      </w:pPr>
      <w:r>
        <w:rPr>
          <w:rFonts w:ascii="Segoe UI" w:cs="Segoe UI" w:eastAsia="Segoe UI" w:hAnsi="Segoe UI"/>
          <w:b/>
          <w:bCs/>
          <w:sz w:val="28"/>
          <w:szCs w:val="28"/>
        </w:rPr>
        <w:t xml:space="preserve">7.2 What Lives in QB Engineer Only</w:t>
      </w:r>
    </w:p>
    <w:p>
      <w:pPr>
        <w:spacing w:after="100"/>
      </w:pPr>
      <w:r>
        <w:rPr>
          <w:rFonts w:ascii="Segoe UI" w:cs="Segoe UI" w:eastAsia="Segoe UI" w:hAnsi="Segoe UI"/>
          <w:sz w:val="20"/>
          <w:szCs w:val="20"/>
        </w:rPr>
        <w:t xml:space="preserve">Kanban state, job card operational fields, file attachments, activity logs, leads, assets, traceability, planning cycles, backlog, custom workflows, user accounts, production runs, QC records, inventory tracking.</w:t>
      </w:r>
    </w:p>
    <w:p>
      <w:pPr>
        <w:pStyle w:val="Heading2"/>
        <w:spacing w:after="150" w:before="300"/>
      </w:pPr>
      <w:r>
        <w:rPr>
          <w:rFonts w:ascii="Segoe UI" w:cs="Segoe UI" w:eastAsia="Segoe UI" w:hAnsi="Segoe UI"/>
          <w:b/>
          <w:bCs/>
          <w:sz w:val="28"/>
          <w:szCs w:val="28"/>
        </w:rPr>
        <w:t xml:space="preserve">7.3 Sync Queue</w:t>
      </w:r>
    </w:p>
    <w:p>
      <w:pPr>
        <w:pStyle w:val="ListParagraph"/>
        <w:numPr>
          <w:ilvl w:val="0"/>
          <w:numId w:val="1"/>
        </w:numPr>
        <w:spacing w:after="60"/>
      </w:pPr>
      <w:r>
        <w:rPr>
          <w:rFonts w:ascii="Segoe UI" w:cs="Segoe UI" w:eastAsia="Segoe UI" w:hAnsi="Segoe UI"/>
          <w:sz w:val="20"/>
          <w:szCs w:val="20"/>
        </w:rPr>
        <w:t xml:space="preserve">All accounting write operations go through a persistent queue</w:t>
      </w:r>
    </w:p>
    <w:p>
      <w:pPr>
        <w:pStyle w:val="ListParagraph"/>
        <w:numPr>
          <w:ilvl w:val="0"/>
          <w:numId w:val="1"/>
        </w:numPr>
        <w:spacing w:after="60"/>
      </w:pPr>
      <w:r>
        <w:rPr>
          <w:rFonts w:ascii="Segoe UI" w:cs="Segoe UI" w:eastAsia="Segoe UI" w:hAnsi="Segoe UI"/>
          <w:sz w:val="20"/>
          <w:szCs w:val="20"/>
        </w:rPr>
        <w:t xml:space="preserve">If accounting system is down, operations queue up, app continues working</w:t>
      </w:r>
    </w:p>
    <w:p>
      <w:pPr>
        <w:pStyle w:val="ListParagraph"/>
        <w:numPr>
          <w:ilvl w:val="0"/>
          <w:numId w:val="1"/>
        </w:numPr>
        <w:spacing w:after="60"/>
      </w:pPr>
      <w:r>
        <w:rPr>
          <w:rFonts w:ascii="Segoe UI" w:cs="Segoe UI" w:eastAsia="Segoe UI" w:hAnsi="Segoe UI"/>
          <w:sz w:val="20"/>
          <w:szCs w:val="20"/>
        </w:rPr>
        <w:t xml:space="preserve">Retries with backoff, flags failures in system health panel</w:t>
      </w:r>
    </w:p>
    <w:p>
      <w:pPr>
        <w:pStyle w:val="Heading2"/>
        <w:spacing w:after="150" w:before="300"/>
      </w:pPr>
      <w:r>
        <w:rPr>
          <w:rFonts w:ascii="Segoe UI" w:cs="Segoe UI" w:eastAsia="Segoe UI" w:hAnsi="Segoe UI"/>
          <w:b/>
          <w:bCs/>
          <w:sz w:val="28"/>
          <w:szCs w:val="28"/>
        </w:rPr>
        <w:t xml:space="preserve">7.4 Read Cache</w:t>
      </w:r>
    </w:p>
    <w:p>
      <w:pPr>
        <w:pStyle w:val="ListParagraph"/>
        <w:numPr>
          <w:ilvl w:val="0"/>
          <w:numId w:val="1"/>
        </w:numPr>
        <w:spacing w:after="60"/>
      </w:pPr>
      <w:r>
        <w:rPr>
          <w:rFonts w:ascii="Segoe UI" w:cs="Segoe UI" w:eastAsia="Segoe UI" w:hAnsi="Segoe UI"/>
          <w:sz w:val="20"/>
          <w:szCs w:val="20"/>
        </w:rPr>
        <w:t xml:space="preserve">Accounting data cached locally with last_synced timestamp</w:t>
      </w:r>
    </w:p>
    <w:p>
      <w:pPr>
        <w:pStyle w:val="ListParagraph"/>
        <w:numPr>
          <w:ilvl w:val="0"/>
          <w:numId w:val="1"/>
        </w:numPr>
        <w:spacing w:after="60"/>
      </w:pPr>
      <w:r>
        <w:rPr>
          <w:rFonts w:ascii="Segoe UI" w:cs="Segoe UI" w:eastAsia="Segoe UI" w:hAnsi="Segoe UI"/>
          <w:sz w:val="20"/>
          <w:szCs w:val="20"/>
        </w:rPr>
        <w:t xml:space="preserve">App reads from cache first, background sync refreshes periodically</w:t>
      </w:r>
    </w:p>
    <w:p>
      <w:pPr>
        <w:pStyle w:val="ListParagraph"/>
        <w:numPr>
          <w:ilvl w:val="0"/>
          <w:numId w:val="1"/>
        </w:numPr>
        <w:spacing w:after="60"/>
      </w:pPr>
      <w:r>
        <w:rPr>
          <w:rFonts w:ascii="Segoe UI" w:cs="Segoe UI" w:eastAsia="Segoe UI" w:hAnsi="Segoe UI"/>
          <w:sz w:val="20"/>
          <w:szCs w:val="20"/>
        </w:rPr>
        <w:t xml:space="preserve">Cache staleness shown in system health panel</w:t>
      </w:r>
    </w:p>
    <w:p>
      <w:pPr>
        <w:pStyle w:val="Heading2"/>
        <w:spacing w:after="150" w:before="300"/>
      </w:pPr>
      <w:r>
        <w:rPr>
          <w:rFonts w:ascii="Segoe UI" w:cs="Segoe UI" w:eastAsia="Segoe UI" w:hAnsi="Segoe UI"/>
          <w:b/>
          <w:bCs/>
          <w:sz w:val="28"/>
          <w:szCs w:val="28"/>
        </w:rPr>
        <w:t xml:space="preserve">7.5 Orphan Detection</w:t>
      </w:r>
    </w:p>
    <w:p>
      <w:pPr>
        <w:pStyle w:val="ListParagraph"/>
        <w:numPr>
          <w:ilvl w:val="0"/>
          <w:numId w:val="1"/>
        </w:numPr>
        <w:spacing w:after="60"/>
      </w:pPr>
      <w:r>
        <w:rPr>
          <w:rFonts w:ascii="Segoe UI" w:cs="Segoe UI" w:eastAsia="Segoe UI" w:hAnsi="Segoe UI"/>
          <w:sz w:val="20"/>
          <w:szCs w:val="20"/>
        </w:rPr>
        <w:t xml:space="preserve">Background job compares accounting lists against stored IDs</w:t>
      </w:r>
    </w:p>
    <w:p>
      <w:pPr>
        <w:pStyle w:val="ListParagraph"/>
        <w:numPr>
          <w:ilvl w:val="0"/>
          <w:numId w:val="1"/>
        </w:numPr>
        <w:spacing w:after="60"/>
      </w:pPr>
      <w:r>
        <w:rPr>
          <w:rFonts w:ascii="Segoe UI" w:cs="Segoe UI" w:eastAsia="Segoe UI" w:hAnsi="Segoe UI"/>
          <w:sz w:val="20"/>
          <w:szCs w:val="20"/>
        </w:rPr>
        <w:t xml:space="preserve">Orphaned references flagged in system health panel</w:t>
      </w:r>
    </w:p>
    <w:p>
      <w:pPr>
        <w:pStyle w:val="ListParagraph"/>
        <w:numPr>
          <w:ilvl w:val="0"/>
          <w:numId w:val="1"/>
        </w:numPr>
        <w:spacing w:after="60"/>
      </w:pPr>
      <w:r>
        <w:rPr>
          <w:rFonts w:ascii="Segoe UI" w:cs="Segoe UI" w:eastAsia="Segoe UI" w:hAnsi="Segoe UI"/>
          <w:sz w:val="20"/>
          <w:szCs w:val="20"/>
        </w:rPr>
        <w:t xml:space="preserve">Resolution: re-link, archive, or dismiss</w:t>
      </w:r>
    </w:p>
    <w:p>
      <w:pPr>
        <w:pStyle w:val="Heading2"/>
        <w:spacing w:after="150" w:before="300"/>
      </w:pPr>
      <w:r>
        <w:rPr>
          <w:rFonts w:ascii="Segoe UI" w:cs="Segoe UI" w:eastAsia="Segoe UI" w:hAnsi="Segoe UI"/>
          <w:b/>
          <w:bCs/>
          <w:sz w:val="28"/>
          <w:szCs w:val="28"/>
        </w:rPr>
        <w:t xml:space="preserve">7.6 Stage-to-Document Mapping (QB Online)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20"/>
            <w:tcBorders>
              <w:top w:val="single" w:color="CCCCCC" w:sz="1"/>
              <w:left w:val="single" w:color="CCCCCC" w:sz="1"/>
              <w:bottom w:val="single" w:color="CCCCCC" w:sz="1"/>
              <w:right w:val="single" w:color="CCCCCC" w:sz="1"/>
            </w:tcBorders>
            <w:shd w:color="E2E8F0" w:val="solid"/>
          </w:tcPr>
          <w:p>
            <w:r>
              <w:rPr>
                <w:rFonts w:ascii="Segoe UI" w:cs="Segoe UI" w:eastAsia="Segoe UI" w:hAnsi="Segoe UI"/>
                <w:b/>
                <w:bCs/>
                <w:sz w:val="18"/>
                <w:szCs w:val="18"/>
              </w:rPr>
              <w:t xml:space="preserve">Stage</w:t>
            </w:r>
          </w:p>
        </w:tc>
        <w:tc>
          <w:tcPr>
            <w:tcW w:type="dxa" w:w="6240"/>
            <w:tcBorders>
              <w:top w:val="single" w:color="CCCCCC" w:sz="1"/>
              <w:left w:val="single" w:color="CCCCCC" w:sz="1"/>
              <w:bottom w:val="single" w:color="CCCCCC" w:sz="1"/>
              <w:right w:val="single" w:color="CCCCCC" w:sz="1"/>
            </w:tcBorders>
            <w:shd w:color="E2E8F0" w:val="solid"/>
          </w:tcPr>
          <w:p>
            <w:r>
              <w:rPr>
                <w:rFonts w:ascii="Segoe UI" w:cs="Segoe UI" w:eastAsia="Segoe UI" w:hAnsi="Segoe UI"/>
                <w:b/>
                <w:bCs/>
                <w:sz w:val="18"/>
                <w:szCs w:val="18"/>
              </w:rPr>
              <w:t xml:space="preserve">Accounting Document</w:t>
            </w:r>
          </w:p>
        </w:tc>
      </w:tr>
      <w:tr>
        <w:tc>
          <w:tcPr>
            <w:tcW w:type="dxa" w:w="312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Quoted</w:t>
            </w:r>
          </w:p>
        </w:tc>
        <w:tc>
          <w:tcPr>
            <w:tcW w:type="dxa" w:w="624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Estimate</w:t>
            </w:r>
          </w:p>
        </w:tc>
      </w:tr>
      <w:tr>
        <w:tc>
          <w:tcPr>
            <w:tcW w:type="dxa" w:w="312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Order Confirmed</w:t>
            </w:r>
          </w:p>
        </w:tc>
        <w:tc>
          <w:tcPr>
            <w:tcW w:type="dxa" w:w="624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Sales Order</w:t>
            </w:r>
          </w:p>
        </w:tc>
      </w:tr>
      <w:tr>
        <w:tc>
          <w:tcPr>
            <w:tcW w:type="dxa" w:w="312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Materials Ordered</w:t>
            </w:r>
          </w:p>
        </w:tc>
        <w:tc>
          <w:tcPr>
            <w:tcW w:type="dxa" w:w="624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Purchase Order(s)</w:t>
            </w:r>
          </w:p>
        </w:tc>
      </w:tr>
      <w:tr>
        <w:tc>
          <w:tcPr>
            <w:tcW w:type="dxa" w:w="312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Shipped</w:t>
            </w:r>
          </w:p>
        </w:tc>
        <w:tc>
          <w:tcPr>
            <w:tcW w:type="dxa" w:w="624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Invoice</w:t>
            </w:r>
          </w:p>
        </w:tc>
      </w:tr>
      <w:tr>
        <w:tc>
          <w:tcPr>
            <w:tcW w:type="dxa" w:w="312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Payment Received</w:t>
            </w:r>
          </w:p>
        </w:tc>
        <w:tc>
          <w:tcPr>
            <w:tcW w:type="dxa" w:w="624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Payment</w:t>
            </w:r>
          </w:p>
        </w:tc>
      </w:tr>
    </w:tbl>
    <w:p>
      <w:pPr>
        <w:pBdr>
          <w:bottom w:val="single" w:color="CCCCCC" w:sz="1"/>
        </w:pBdr>
        <w:spacing w:after="200" w:before="200"/>
      </w:pPr>
    </w:p>
    <w:p>
      <w:pPr>
        <w:pStyle w:val="Heading1"/>
        <w:spacing w:after="200" w:before="400"/>
      </w:pPr>
      <w:r>
        <w:rPr>
          <w:rFonts w:ascii="Segoe UI" w:cs="Segoe UI" w:eastAsia="Segoe UI" w:hAnsi="Segoe UI"/>
          <w:b/>
          <w:bCs/>
          <w:sz w:val="36"/>
          <w:szCs w:val="36"/>
        </w:rPr>
        <w:t xml:space="preserve">8. Notification System</w:t>
      </w:r>
    </w:p>
    <w:p>
      <w:pPr>
        <w:spacing w:after="100"/>
      </w:pPr>
      <w:r>
        <w:rPr>
          <w:rFonts w:ascii="Segoe UI" w:cs="Segoe UI" w:eastAsia="Segoe UI" w:hAnsi="Segoe UI"/>
          <w:sz w:val="20"/>
          <w:szCs w:val="20"/>
        </w:rPr>
        <w:t xml:space="preserve">Everything is a notification — user-authored messages and system-generated alerts flow through one system. One bell icon, one panel.</w:t>
      </w:r>
    </w:p>
    <w:p>
      <w:pPr>
        <w:spacing w:after="100"/>
      </w:pPr>
    </w:p>
    <w:p>
      <w:pPr>
        <w:spacing w:after="100"/>
      </w:pPr>
      <w:r>
        <w:rPr>
          <w:rFonts w:ascii="Segoe UI" w:cs="Segoe UI" w:eastAsia="Segoe UI" w:hAnsi="Segoe UI"/>
          <w:b/>
          <w:bCs/>
          <w:sz w:val="20"/>
          <w:szCs w:val="20"/>
        </w:rPr>
        <w:t xml:space="preserve">User-authored: </w:t>
      </w:r>
      <w:r>
        <w:rPr>
          <w:rFonts w:ascii="Segoe UI" w:cs="Segoe UI" w:eastAsia="Segoe UI" w:hAnsi="Segoe UI"/>
          <w:sz w:val="20"/>
          <w:szCs w:val="20"/>
        </w:rPr>
        <w:t xml:space="preserve">Post to everyone, a specific user, or self (private reminder). Inline reply from the panel.</w:t>
      </w:r>
    </w:p>
    <w:p>
      <w:pPr>
        <w:spacing w:after="100"/>
      </w:pPr>
      <w:r>
        <w:rPr>
          <w:rFonts w:ascii="Segoe UI" w:cs="Segoe UI" w:eastAsia="Segoe UI" w:hAnsi="Segoe UI"/>
          <w:b/>
          <w:bCs/>
          <w:sz w:val="20"/>
          <w:szCs w:val="20"/>
        </w:rPr>
        <w:t xml:space="preserve">System-generated: </w:t>
      </w:r>
      <w:r>
        <w:rPr>
          <w:rFonts w:ascii="Segoe UI" w:cs="Segoe UI" w:eastAsia="Segoe UI" w:hAnsi="Segoe UI"/>
          <w:sz w:val="20"/>
          <w:szCs w:val="20"/>
        </w:rPr>
        <w:t xml:space="preserve">Job assignments, due dates, expense approvals, overdue jobs, maintenance due, planning cycle reminders, accounting sync failures, missing time entries, lead follow-up reminders.</w:t>
      </w:r>
    </w:p>
    <w:p>
      <w:pPr>
        <w:spacing w:after="100"/>
      </w:pPr>
    </w:p>
    <w:p>
      <w:pPr>
        <w:pStyle w:val="Heading3"/>
        <w:spacing w:after="100" w:before="250"/>
      </w:pPr>
      <w:r>
        <w:rPr>
          <w:rFonts w:ascii="Segoe UI" w:cs="Segoe UI" w:eastAsia="Segoe UI" w:hAnsi="Segoe UI"/>
          <w:b/>
          <w:bCs/>
          <w:sz w:val="24"/>
          <w:szCs w:val="24"/>
        </w:rPr>
        <w:t xml:space="preserve">Notification UX</w:t>
      </w:r>
    </w:p>
    <w:p>
      <w:pPr>
        <w:pStyle w:val="ListParagraph"/>
        <w:numPr>
          <w:ilvl w:val="0"/>
          <w:numId w:val="1"/>
        </w:numPr>
        <w:spacing w:after="60"/>
      </w:pPr>
      <w:r>
        <w:rPr>
          <w:rFonts w:ascii="Segoe UI" w:cs="Segoe UI" w:eastAsia="Segoe UI" w:hAnsi="Segoe UI"/>
          <w:sz w:val="20"/>
          <w:szCs w:val="20"/>
        </w:rPr>
        <w:t xml:space="preserve">Bell icon → dropdown panel with filter tabs: All | Messages | Alerts</w:t>
      </w:r>
    </w:p>
    <w:p>
      <w:pPr>
        <w:pStyle w:val="ListParagraph"/>
        <w:numPr>
          <w:ilvl w:val="0"/>
          <w:numId w:val="1"/>
        </w:numPr>
        <w:spacing w:after="60"/>
      </w:pPr>
      <w:r>
        <w:rPr>
          <w:rFonts w:ascii="Segoe UI" w:cs="Segoe UI" w:eastAsia="Segoe UI" w:hAnsi="Segoe UI"/>
          <w:sz w:val="20"/>
          <w:szCs w:val="20"/>
        </w:rPr>
        <w:t xml:space="preserve">Link to source: "View" link navigates to the relevant entity</w:t>
      </w:r>
    </w:p>
    <w:p>
      <w:pPr>
        <w:pStyle w:val="ListParagraph"/>
        <w:numPr>
          <w:ilvl w:val="0"/>
          <w:numId w:val="1"/>
        </w:numPr>
        <w:spacing w:after="60"/>
      </w:pPr>
      <w:r>
        <w:rPr>
          <w:rFonts w:ascii="Segoe UI" w:cs="Segoe UI" w:eastAsia="Segoe UI" w:hAnsi="Segoe UI"/>
          <w:sz w:val="20"/>
          <w:szCs w:val="20"/>
        </w:rPr>
        <w:t xml:space="preserve">Non-dismissable items persist until resolved (system health, production status)</w:t>
      </w:r>
    </w:p>
    <w:p>
      <w:pPr>
        <w:pStyle w:val="ListParagraph"/>
        <w:numPr>
          <w:ilvl w:val="0"/>
          <w:numId w:val="1"/>
        </w:numPr>
        <w:spacing w:after="60"/>
      </w:pPr>
      <w:r>
        <w:rPr>
          <w:rFonts w:ascii="Segoe UI" w:cs="Segoe UI" w:eastAsia="Segoe UI" w:hAnsi="Segoe UI"/>
          <w:sz w:val="20"/>
          <w:szCs w:val="20"/>
        </w:rPr>
        <w:t xml:space="preserve">Pin important items, bulk mark read / dismiss</w:t>
      </w:r>
    </w:p>
    <w:p>
      <w:pPr>
        <w:pStyle w:val="ListParagraph"/>
        <w:numPr>
          <w:ilvl w:val="0"/>
          <w:numId w:val="1"/>
        </w:numPr>
        <w:spacing w:after="60"/>
      </w:pPr>
      <w:r>
        <w:rPr>
          <w:rFonts w:ascii="Segoe UI" w:cs="Segoe UI" w:eastAsia="Segoe UI" w:hAnsi="Segoe UI"/>
          <w:sz w:val="20"/>
          <w:szCs w:val="20"/>
        </w:rPr>
        <w:t xml:space="preserve">Per-user preference per type: in-app only, in-app + email, or muted</w:t>
      </w:r>
    </w:p>
    <w:p>
      <w:pPr>
        <w:spacing w:after="100"/>
      </w:pPr>
      <w:r>
        <w:rPr>
          <w:rFonts w:ascii="Segoe UI" w:cs="Segoe UI" w:eastAsia="Segoe UI" w:hAnsi="Segoe UI"/>
          <w:b/>
          <w:bCs/>
          <w:sz w:val="20"/>
          <w:szCs w:val="20"/>
        </w:rPr>
        <w:t xml:space="preserve">Email: </w:t>
      </w:r>
      <w:r>
        <w:rPr>
          <w:rFonts w:ascii="Segoe UI" w:cs="Segoe UI" w:eastAsia="Segoe UI" w:hAnsi="Segoe UI"/>
          <w:sz w:val="20"/>
          <w:szCs w:val="20"/>
        </w:rPr>
        <w:t xml:space="preserve">Via SMTP with .ics calendar attachments for scheduled events.</w:t>
      </w:r>
    </w:p>
    <w:p>
      <w:pPr>
        <w:pStyle w:val="Heading3"/>
        <w:spacing w:after="100" w:before="250"/>
      </w:pPr>
      <w:r>
        <w:rPr>
          <w:rFonts w:ascii="Segoe UI" w:cs="Segoe UI" w:eastAsia="Segoe UI" w:hAnsi="Segoe UI"/>
          <w:b/>
          <w:bCs/>
          <w:sz w:val="24"/>
          <w:szCs w:val="24"/>
        </w:rPr>
        <w:t xml:space="preserve">Disconnection &amp; Offline Queue</w:t>
      </w:r>
    </w:p>
    <w:p>
      <w:pPr>
        <w:pStyle w:val="ListParagraph"/>
        <w:numPr>
          <w:ilvl w:val="0"/>
          <w:numId w:val="1"/>
        </w:numPr>
        <w:spacing w:after="60"/>
      </w:pPr>
      <w:r>
        <w:rPr>
          <w:rFonts w:ascii="Segoe UI" w:cs="Segoe UI" w:eastAsia="Segoe UI" w:hAnsi="Segoe UI"/>
          <w:sz w:val="20"/>
          <w:szCs w:val="20"/>
        </w:rPr>
        <w:t xml:space="preserve">Persistent banner on connection loss: "Connection lost. Changes will be saved and sent when reconnected."</w:t>
      </w:r>
    </w:p>
    <w:p>
      <w:pPr>
        <w:pStyle w:val="ListParagraph"/>
        <w:numPr>
          <w:ilvl w:val="0"/>
          <w:numId w:val="1"/>
        </w:numPr>
        <w:spacing w:after="60"/>
      </w:pPr>
      <w:r>
        <w:rPr>
          <w:rFonts w:ascii="Segoe UI" w:cs="Segoe UI" w:eastAsia="Segoe UI" w:hAnsi="Segoe UI"/>
          <w:sz w:val="20"/>
          <w:szCs w:val="20"/>
        </w:rPr>
        <w:t xml:space="preserve">Write operations queue in IndexedDB with badge count</w:t>
      </w:r>
    </w:p>
    <w:p>
      <w:pPr>
        <w:pStyle w:val="ListParagraph"/>
        <w:numPr>
          <w:ilvl w:val="0"/>
          <w:numId w:val="1"/>
        </w:numPr>
        <w:spacing w:after="60"/>
      </w:pPr>
      <w:r>
        <w:rPr>
          <w:rFonts w:ascii="Segoe UI" w:cs="Segoe UI" w:eastAsia="Segoe UI" w:hAnsi="Segoe UI"/>
          <w:sz w:val="20"/>
          <w:szCs w:val="20"/>
        </w:rPr>
        <w:t xml:space="preserve">On reconnection: drain progress shown</w:t>
      </w:r>
    </w:p>
    <w:p>
      <w:pPr>
        <w:pStyle w:val="ListParagraph"/>
        <w:numPr>
          <w:ilvl w:val="0"/>
          <w:numId w:val="1"/>
        </w:numPr>
        <w:spacing w:after="60"/>
      </w:pPr>
      <w:r>
        <w:rPr>
          <w:rFonts w:ascii="Segoe UI" w:cs="Segoe UI" w:eastAsia="Segoe UI" w:hAnsi="Segoe UI"/>
          <w:sz w:val="20"/>
          <w:szCs w:val="20"/>
        </w:rPr>
        <w:t xml:space="preserve">Conflicts flagged with resolution options — no silent data loss</w:t>
      </w:r>
    </w:p>
    <w:p>
      <w:pPr>
        <w:pBdr>
          <w:bottom w:val="single" w:color="CCCCCC" w:sz="1"/>
        </w:pBdr>
        <w:spacing w:after="200" w:before="200"/>
      </w:pPr>
    </w:p>
    <w:p>
      <w:pPr>
        <w:pStyle w:val="Heading1"/>
        <w:spacing w:after="200" w:before="400"/>
      </w:pPr>
      <w:r>
        <w:rPr>
          <w:rFonts w:ascii="Segoe UI" w:cs="Segoe UI" w:eastAsia="Segoe UI" w:hAnsi="Segoe UI"/>
          <w:b/>
          <w:bCs/>
          <w:sz w:val="36"/>
          <w:szCs w:val="36"/>
        </w:rPr>
        <w:t xml:space="preserve">9. Reporting</w:t>
      </w:r>
    </w:p>
    <w:p>
      <w:pPr>
        <w:spacing w:after="100"/>
      </w:pPr>
      <w:r>
        <w:rPr>
          <w:rFonts w:ascii="Segoe UI" w:cs="Segoe UI" w:eastAsia="Segoe UI" w:hAnsi="Segoe UI"/>
          <w:sz w:val="20"/>
          <w:szCs w:val="20"/>
        </w:rPr>
        <w:t xml:space="preserve">All reporting is operational/delivery focused. Financial reporting stays in the accounting system. Pre-built views with date range pickers, filters, and CSV export. Charts via ng2-charts (Chart.js). Reports are role-gated.</w:t>
      </w:r>
    </w:p>
    <w:p>
      <w:pPr>
        <w:spacing w:after="100"/>
      </w:pPr>
    </w:p>
    <w:p>
      <w:pPr>
        <w:pStyle w:val="Heading2"/>
        <w:spacing w:after="150" w:before="300"/>
      </w:pPr>
      <w:r>
        <w:rPr>
          <w:rFonts w:ascii="Segoe UI" w:cs="Segoe UI" w:eastAsia="Segoe UI" w:hAnsi="Segoe UI"/>
          <w:b/>
          <w:bCs/>
          <w:sz w:val="28"/>
          <w:szCs w:val="28"/>
        </w:rPr>
        <w:t xml:space="preserve">9.1 My Reports (All Authenticated Users)</w:t>
      </w:r>
    </w:p>
    <w:p>
      <w:pPr>
        <w:spacing w:after="100"/>
      </w:pPr>
      <w:r>
        <w:rPr>
          <w:rFonts w:ascii="Segoe UI" w:cs="Segoe UI" w:eastAsia="Segoe UI" w:hAnsi="Segoe UI"/>
          <w:sz w:val="20"/>
          <w:szCs w:val="20"/>
        </w:rPr>
        <w:t xml:space="preserve">Every employee can view their own historical data:</w:t>
      </w:r>
    </w:p>
    <w:p>
      <w:pPr>
        <w:pStyle w:val="ListParagraph"/>
        <w:numPr>
          <w:ilvl w:val="0"/>
          <w:numId w:val="1"/>
        </w:numPr>
        <w:spacing w:after="60"/>
      </w:pPr>
      <w:r>
        <w:rPr>
          <w:rFonts w:ascii="Segoe UI" w:cs="Segoe UI" w:eastAsia="Segoe UI" w:hAnsi="Segoe UI"/>
          <w:sz w:val="20"/>
          <w:szCs w:val="20"/>
        </w:rPr>
        <w:t xml:space="preserve">My Work History — jobs/tasks completed, filterable by date range, track type, customer</w:t>
      </w:r>
    </w:p>
    <w:p>
      <w:pPr>
        <w:pStyle w:val="ListParagraph"/>
        <w:numPr>
          <w:ilvl w:val="0"/>
          <w:numId w:val="1"/>
        </w:numPr>
        <w:spacing w:after="60"/>
      </w:pPr>
      <w:r>
        <w:rPr>
          <w:rFonts w:ascii="Segoe UI" w:cs="Segoe UI" w:eastAsia="Segoe UI" w:hAnsi="Segoe UI"/>
          <w:sz w:val="20"/>
          <w:szCs w:val="20"/>
        </w:rPr>
        <w:t xml:space="preserve">My Time Log — hours per day/week/month by job or internal task, weekly/monthly totals</w:t>
      </w:r>
    </w:p>
    <w:p>
      <w:pPr>
        <w:pStyle w:val="ListParagraph"/>
        <w:numPr>
          <w:ilvl w:val="0"/>
          <w:numId w:val="1"/>
        </w:numPr>
        <w:spacing w:after="60"/>
      </w:pPr>
      <w:r>
        <w:rPr>
          <w:rFonts w:ascii="Segoe UI" w:cs="Segoe UI" w:eastAsia="Segoe UI" w:hAnsi="Segoe UI"/>
          <w:sz w:val="20"/>
          <w:szCs w:val="20"/>
        </w:rPr>
        <w:t xml:space="preserve">My Expense History — submitted expenses with approval status</w:t>
      </w:r>
    </w:p>
    <w:p>
      <w:pPr>
        <w:pStyle w:val="ListParagraph"/>
        <w:numPr>
          <w:ilvl w:val="0"/>
          <w:numId w:val="1"/>
        </w:numPr>
        <w:spacing w:after="60"/>
      </w:pPr>
      <w:r>
        <w:rPr>
          <w:rFonts w:ascii="Segoe UI" w:cs="Segoe UI" w:eastAsia="Segoe UI" w:hAnsi="Segoe UI"/>
          <w:sz w:val="20"/>
          <w:szCs w:val="20"/>
        </w:rPr>
        <w:t xml:space="preserve">My Planning Cycle Summary — planned work vs completed per cycle, personal throughput</w:t>
      </w:r>
    </w:p>
    <w:p>
      <w:pPr>
        <w:pStyle w:val="ListParagraph"/>
        <w:numPr>
          <w:ilvl w:val="0"/>
          <w:numId w:val="1"/>
        </w:numPr>
        <w:spacing w:after="60"/>
      </w:pPr>
      <w:r>
        <w:rPr>
          <w:rFonts w:ascii="Segoe UI" w:cs="Segoe UI" w:eastAsia="Segoe UI" w:hAnsi="Segoe UI"/>
          <w:sz w:val="20"/>
          <w:szCs w:val="20"/>
        </w:rPr>
        <w:t xml:space="preserve">My Training Progress — completed tours, pending modules</w:t>
      </w:r>
    </w:p>
    <w:p>
      <w:pPr>
        <w:pStyle w:val="Heading2"/>
        <w:spacing w:after="150" w:before="300"/>
      </w:pPr>
      <w:r>
        <w:rPr>
          <w:rFonts w:ascii="Segoe UI" w:cs="Segoe UI" w:eastAsia="Segoe UI" w:hAnsi="Segoe UI"/>
          <w:b/>
          <w:bCs/>
          <w:sz w:val="28"/>
          <w:szCs w:val="28"/>
        </w:rPr>
        <w:t xml:space="preserve">9.2 Operational Reports (PM, Manager, Admin)</w:t>
      </w:r>
    </w:p>
    <w:p>
      <w:pPr>
        <w:pStyle w:val="ListParagraph"/>
        <w:numPr>
          <w:ilvl w:val="0"/>
          <w:numId w:val="1"/>
        </w:numPr>
        <w:spacing w:after="60"/>
      </w:pPr>
      <w:r>
        <w:rPr>
          <w:rFonts w:ascii="Segoe UI" w:cs="Segoe UI" w:eastAsia="Segoe UI" w:hAnsi="Segoe UI"/>
          <w:sz w:val="20"/>
          <w:szCs w:val="20"/>
        </w:rPr>
        <w:t xml:space="preserve">Jobs by Stage — snapshot across kanban, filterable by track type, customer, assignee</w:t>
      </w:r>
    </w:p>
    <w:p>
      <w:pPr>
        <w:pStyle w:val="ListParagraph"/>
        <w:numPr>
          <w:ilvl w:val="0"/>
          <w:numId w:val="1"/>
        </w:numPr>
        <w:spacing w:after="60"/>
      </w:pPr>
      <w:r>
        <w:rPr>
          <w:rFonts w:ascii="Segoe UI" w:cs="Segoe UI" w:eastAsia="Segoe UI" w:hAnsi="Segoe UI"/>
          <w:sz w:val="20"/>
          <w:szCs w:val="20"/>
        </w:rPr>
        <w:t xml:space="preserve">Overdue Jobs — past due, sorted by severity, with days overdue</w:t>
      </w:r>
    </w:p>
    <w:p>
      <w:pPr>
        <w:pStyle w:val="ListParagraph"/>
        <w:numPr>
          <w:ilvl w:val="0"/>
          <w:numId w:val="1"/>
        </w:numPr>
        <w:spacing w:after="60"/>
      </w:pPr>
      <w:r>
        <w:rPr>
          <w:rFonts w:ascii="Segoe UI" w:cs="Segoe UI" w:eastAsia="Segoe UI" w:hAnsi="Segoe UI"/>
          <w:sz w:val="20"/>
          <w:szCs w:val="20"/>
        </w:rPr>
        <w:t xml:space="preserve">On-Time Delivery Rate — trend over time</w:t>
      </w:r>
    </w:p>
    <w:p>
      <w:pPr>
        <w:pStyle w:val="ListParagraph"/>
        <w:numPr>
          <w:ilvl w:val="0"/>
          <w:numId w:val="1"/>
        </w:numPr>
        <w:spacing w:after="60"/>
      </w:pPr>
      <w:r>
        <w:rPr>
          <w:rFonts w:ascii="Segoe UI" w:cs="Segoe UI" w:eastAsia="Segoe UI" w:hAnsi="Segoe UI"/>
          <w:sz w:val="20"/>
          <w:szCs w:val="20"/>
        </w:rPr>
        <w:t xml:space="preserve">Average Lead Time — quote-to-ship, by customer/part/track type</w:t>
      </w:r>
    </w:p>
    <w:p>
      <w:pPr>
        <w:pStyle w:val="ListParagraph"/>
        <w:numPr>
          <w:ilvl w:val="0"/>
          <w:numId w:val="1"/>
        </w:numPr>
        <w:spacing w:after="60"/>
      </w:pPr>
      <w:r>
        <w:rPr>
          <w:rFonts w:ascii="Segoe UI" w:cs="Segoe UI" w:eastAsia="Segoe UI" w:hAnsi="Segoe UI"/>
          <w:sz w:val="20"/>
          <w:szCs w:val="20"/>
        </w:rPr>
        <w:t xml:space="preserve">Time in Stage (Bottleneck Analysis) — average dwell time per stage</w:t>
      </w:r>
    </w:p>
    <w:p>
      <w:pPr>
        <w:pStyle w:val="ListParagraph"/>
        <w:numPr>
          <w:ilvl w:val="0"/>
          <w:numId w:val="1"/>
        </w:numPr>
        <w:spacing w:after="60"/>
      </w:pPr>
      <w:r>
        <w:rPr>
          <w:rFonts w:ascii="Segoe UI" w:cs="Segoe UI" w:eastAsia="Segoe UI" w:hAnsi="Segoe UI"/>
          <w:sz w:val="20"/>
          <w:szCs w:val="20"/>
        </w:rPr>
        <w:t xml:space="preserve">Team Workload — assignments per worker, capacity view</w:t>
      </w:r>
    </w:p>
    <w:p>
      <w:pPr>
        <w:pStyle w:val="ListParagraph"/>
        <w:numPr>
          <w:ilvl w:val="0"/>
          <w:numId w:val="1"/>
        </w:numPr>
        <w:spacing w:after="60"/>
      </w:pPr>
      <w:r>
        <w:rPr>
          <w:rFonts w:ascii="Segoe UI" w:cs="Segoe UI" w:eastAsia="Segoe UI" w:hAnsi="Segoe UI"/>
          <w:sz w:val="20"/>
          <w:szCs w:val="20"/>
        </w:rPr>
        <w:t xml:space="preserve">Employee Productivity — hours by employee, jobs completed, on-time rate</w:t>
      </w:r>
    </w:p>
    <w:p>
      <w:pPr>
        <w:pStyle w:val="ListParagraph"/>
        <w:numPr>
          <w:ilvl w:val="0"/>
          <w:numId w:val="1"/>
        </w:numPr>
        <w:spacing w:after="60"/>
      </w:pPr>
      <w:r>
        <w:rPr>
          <w:rFonts w:ascii="Segoe UI" w:cs="Segoe UI" w:eastAsia="Segoe UI" w:hAnsi="Segoe UI"/>
          <w:sz w:val="20"/>
          <w:szCs w:val="20"/>
        </w:rPr>
        <w:t xml:space="preserve">Labor Hours by Job — time entries per job (hours, not dollars)</w:t>
      </w:r>
    </w:p>
    <w:p>
      <w:pPr>
        <w:pStyle w:val="ListParagraph"/>
        <w:numPr>
          <w:ilvl w:val="0"/>
          <w:numId w:val="1"/>
        </w:numPr>
        <w:spacing w:after="60"/>
      </w:pPr>
      <w:r>
        <w:rPr>
          <w:rFonts w:ascii="Segoe UI" w:cs="Segoe UI" w:eastAsia="Segoe UI" w:hAnsi="Segoe UI"/>
          <w:sz w:val="20"/>
          <w:szCs w:val="20"/>
        </w:rPr>
        <w:t xml:space="preserve">Expense Summary — by category, employee, status, date range</w:t>
      </w:r>
    </w:p>
    <w:p>
      <w:pPr>
        <w:pStyle w:val="ListParagraph"/>
        <w:numPr>
          <w:ilvl w:val="0"/>
          <w:numId w:val="1"/>
        </w:numPr>
        <w:spacing w:after="60"/>
      </w:pPr>
      <w:r>
        <w:rPr>
          <w:rFonts w:ascii="Segoe UI" w:cs="Segoe UI" w:eastAsia="Segoe UI" w:hAnsi="Segoe UI"/>
          <w:sz w:val="20"/>
          <w:szCs w:val="20"/>
        </w:rPr>
        <w:t xml:space="preserve">Cycle Review — planned work vs delivered, rollover, throughput trend</w:t>
      </w:r>
    </w:p>
    <w:p>
      <w:pPr>
        <w:pStyle w:val="ListParagraph"/>
        <w:numPr>
          <w:ilvl w:val="0"/>
          <w:numId w:val="1"/>
        </w:numPr>
        <w:spacing w:after="60"/>
      </w:pPr>
      <w:r>
        <w:rPr>
          <w:rFonts w:ascii="Segoe UI" w:cs="Segoe UI" w:eastAsia="Segoe UI" w:hAnsi="Segoe UI"/>
          <w:sz w:val="20"/>
          <w:szCs w:val="20"/>
        </w:rPr>
        <w:t xml:space="preserve">Customer Activity — jobs per customer, lead time, on-time rate, return rate</w:t>
      </w:r>
    </w:p>
    <w:p>
      <w:pPr>
        <w:pStyle w:val="ListParagraph"/>
        <w:numPr>
          <w:ilvl w:val="0"/>
          <w:numId w:val="1"/>
        </w:numPr>
        <w:spacing w:after="60"/>
      </w:pPr>
      <w:r>
        <w:rPr>
          <w:rFonts w:ascii="Segoe UI" w:cs="Segoe UI" w:eastAsia="Segoe UI" w:hAnsi="Segoe UI"/>
          <w:sz w:val="20"/>
          <w:szCs w:val="20"/>
        </w:rPr>
        <w:t xml:space="preserve">Quote-to-Close Rate — estimates sent vs orders confirmed</w:t>
      </w:r>
    </w:p>
    <w:p>
      <w:pPr>
        <w:pStyle w:val="Heading2"/>
        <w:spacing w:after="150" w:before="300"/>
      </w:pPr>
      <w:r>
        <w:rPr>
          <w:rFonts w:ascii="Segoe UI" w:cs="Segoe UI" w:eastAsia="Segoe UI" w:hAnsi="Segoe UI"/>
          <w:b/>
          <w:bCs/>
          <w:sz w:val="28"/>
          <w:szCs w:val="28"/>
        </w:rPr>
        <w:t xml:space="preserve">9.3 Inventory &amp; Production Reports</w:t>
      </w:r>
    </w:p>
    <w:p>
      <w:pPr>
        <w:pStyle w:val="ListParagraph"/>
        <w:numPr>
          <w:ilvl w:val="0"/>
          <w:numId w:val="1"/>
        </w:numPr>
        <w:spacing w:after="60"/>
      </w:pPr>
      <w:r>
        <w:rPr>
          <w:rFonts w:ascii="Segoe UI" w:cs="Segoe UI" w:eastAsia="Segoe UI" w:hAnsi="Segoe UI"/>
          <w:sz w:val="20"/>
          <w:szCs w:val="20"/>
        </w:rPr>
        <w:t xml:space="preserve">Inventory Levels — stock by part/location, low-stock highlights, reorder status</w:t>
      </w:r>
    </w:p>
    <w:p>
      <w:pPr>
        <w:pStyle w:val="ListParagraph"/>
        <w:numPr>
          <w:ilvl w:val="0"/>
          <w:numId w:val="1"/>
        </w:numPr>
        <w:spacing w:after="60"/>
      </w:pPr>
      <w:r>
        <w:rPr>
          <w:rFonts w:ascii="Segoe UI" w:cs="Segoe UI" w:eastAsia="Segoe UI" w:hAnsi="Segoe UI"/>
          <w:sz w:val="20"/>
          <w:szCs w:val="20"/>
        </w:rPr>
        <w:t xml:space="preserve">Inventory Movement — receipts, consumption, adjustments, transfers over time</w:t>
      </w:r>
    </w:p>
    <w:p>
      <w:pPr>
        <w:pStyle w:val="ListParagraph"/>
        <w:numPr>
          <w:ilvl w:val="0"/>
          <w:numId w:val="1"/>
        </w:numPr>
        <w:spacing w:after="60"/>
      </w:pPr>
      <w:r>
        <w:rPr>
          <w:rFonts w:ascii="Segoe UI" w:cs="Segoe UI" w:eastAsia="Segoe UI" w:hAnsi="Segoe UI"/>
          <w:sz w:val="20"/>
          <w:szCs w:val="20"/>
        </w:rPr>
        <w:t xml:space="preserve">Quality / Scrap Rate — rejected vs produced, by part/job/employee</w:t>
      </w:r>
    </w:p>
    <w:p>
      <w:pPr>
        <w:pStyle w:val="ListParagraph"/>
        <w:numPr>
          <w:ilvl w:val="0"/>
          <w:numId w:val="1"/>
        </w:numPr>
        <w:spacing w:after="60"/>
      </w:pPr>
      <w:r>
        <w:rPr>
          <w:rFonts w:ascii="Segoe UI" w:cs="Segoe UI" w:eastAsia="Segoe UI" w:hAnsi="Segoe UI"/>
          <w:sz w:val="20"/>
          <w:szCs w:val="20"/>
        </w:rPr>
        <w:t xml:space="preserve">Cycle Time by Part — average production time, useful for quoting</w:t>
      </w:r>
    </w:p>
    <w:p>
      <w:pPr>
        <w:pStyle w:val="ListParagraph"/>
        <w:numPr>
          <w:ilvl w:val="0"/>
          <w:numId w:val="1"/>
        </w:numPr>
        <w:spacing w:after="60"/>
      </w:pPr>
      <w:r>
        <w:rPr>
          <w:rFonts w:ascii="Segoe UI" w:cs="Segoe UI" w:eastAsia="Segoe UI" w:hAnsi="Segoe UI"/>
          <w:sz w:val="20"/>
          <w:szCs w:val="20"/>
        </w:rPr>
        <w:t xml:space="preserve">Shipping Summary — by carrier, cost trends, delivery confirmation rates</w:t>
      </w:r>
    </w:p>
    <w:p>
      <w:pPr>
        <w:pStyle w:val="Heading2"/>
        <w:spacing w:after="150" w:before="300"/>
      </w:pPr>
      <w:r>
        <w:rPr>
          <w:rFonts w:ascii="Segoe UI" w:cs="Segoe UI" w:eastAsia="Segoe UI" w:hAnsi="Segoe UI"/>
          <w:b/>
          <w:bCs/>
          <w:sz w:val="28"/>
          <w:szCs w:val="28"/>
        </w:rPr>
        <w:t xml:space="preserve">9.4 Maintenance, Leads &amp; R&amp;D Reports</w:t>
      </w:r>
    </w:p>
    <w:p>
      <w:pPr>
        <w:pStyle w:val="ListParagraph"/>
        <w:numPr>
          <w:ilvl w:val="0"/>
          <w:numId w:val="1"/>
        </w:numPr>
        <w:spacing w:after="60"/>
      </w:pPr>
      <w:r>
        <w:rPr>
          <w:rFonts w:ascii="Segoe UI" w:cs="Segoe UI" w:eastAsia="Segoe UI" w:hAnsi="Segoe UI"/>
          <w:sz w:val="20"/>
          <w:szCs w:val="20"/>
        </w:rPr>
        <w:t xml:space="preserve">Scheduled vs Unscheduled maintenance ratio and trend</w:t>
      </w:r>
    </w:p>
    <w:p>
      <w:pPr>
        <w:pStyle w:val="ListParagraph"/>
        <w:numPr>
          <w:ilvl w:val="0"/>
          <w:numId w:val="1"/>
        </w:numPr>
        <w:spacing w:after="60"/>
      </w:pPr>
      <w:r>
        <w:rPr>
          <w:rFonts w:ascii="Segoe UI" w:cs="Segoe UI" w:eastAsia="Segoe UI" w:hAnsi="Segoe UI"/>
          <w:sz w:val="20"/>
          <w:szCs w:val="20"/>
        </w:rPr>
        <w:t xml:space="preserve">Downtime by Asset — hours, production impact</w:t>
      </w:r>
    </w:p>
    <w:p>
      <w:pPr>
        <w:pStyle w:val="ListParagraph"/>
        <w:numPr>
          <w:ilvl w:val="0"/>
          <w:numId w:val="1"/>
        </w:numPr>
        <w:spacing w:after="60"/>
      </w:pPr>
      <w:r>
        <w:rPr>
          <w:rFonts w:ascii="Segoe UI" w:cs="Segoe UI" w:eastAsia="Segoe UI" w:hAnsi="Segoe UI"/>
          <w:sz w:val="20"/>
          <w:szCs w:val="20"/>
        </w:rPr>
        <w:t xml:space="preserve">Maintenance Compliance — schedule adherence rate</w:t>
      </w:r>
    </w:p>
    <w:p>
      <w:pPr>
        <w:pStyle w:val="ListParagraph"/>
        <w:numPr>
          <w:ilvl w:val="0"/>
          <w:numId w:val="1"/>
        </w:numPr>
        <w:spacing w:after="60"/>
      </w:pPr>
      <w:r>
        <w:rPr>
          <w:rFonts w:ascii="Segoe UI" w:cs="Segoe UI" w:eastAsia="Segoe UI" w:hAnsi="Segoe UI"/>
          <w:sz w:val="20"/>
          <w:szCs w:val="20"/>
        </w:rPr>
        <w:t xml:space="preserve">Active Leads by Status, Conversion Rate, Follow-up Overdue</w:t>
      </w:r>
    </w:p>
    <w:p>
      <w:pPr>
        <w:pStyle w:val="ListParagraph"/>
        <w:numPr>
          <w:ilvl w:val="0"/>
          <w:numId w:val="1"/>
        </w:numPr>
        <w:spacing w:after="60"/>
      </w:pPr>
      <w:r>
        <w:rPr>
          <w:rFonts w:ascii="Segoe UI" w:cs="Segoe UI" w:eastAsia="Segoe UI" w:hAnsi="Segoe UI"/>
          <w:sz w:val="20"/>
          <w:szCs w:val="20"/>
        </w:rPr>
        <w:t xml:space="preserve">Return Rate — by reason, part, customer</w:t>
      </w:r>
    </w:p>
    <w:p>
      <w:pPr>
        <w:pStyle w:val="ListParagraph"/>
        <w:numPr>
          <w:ilvl w:val="0"/>
          <w:numId w:val="1"/>
        </w:numPr>
        <w:spacing w:after="60"/>
      </w:pPr>
      <w:r>
        <w:rPr>
          <w:rFonts w:ascii="Segoe UI" w:cs="Segoe UI" w:eastAsia="Segoe UI" w:hAnsi="Segoe UI"/>
          <w:sz w:val="20"/>
          <w:szCs w:val="20"/>
        </w:rPr>
        <w:t xml:space="preserve">R&amp;D Iterations, Concept to Production time, Internal Task Adherence</w:t>
      </w:r>
    </w:p>
    <w:p>
      <w:pPr>
        <w:pStyle w:val="Heading2"/>
        <w:spacing w:after="150" w:before="300"/>
      </w:pPr>
      <w:r>
        <w:rPr>
          <w:rFonts w:ascii="Segoe UI" w:cs="Segoe UI" w:eastAsia="Segoe UI" w:hAnsi="Segoe UI"/>
          <w:b/>
          <w:bCs/>
          <w:sz w:val="28"/>
          <w:szCs w:val="28"/>
        </w:rPr>
        <w:t xml:space="preserve">9.5 Admin-Only Reports</w:t>
      </w:r>
    </w:p>
    <w:p>
      <w:pPr>
        <w:pStyle w:val="ListParagraph"/>
        <w:numPr>
          <w:ilvl w:val="0"/>
          <w:numId w:val="1"/>
        </w:numPr>
        <w:spacing w:after="60"/>
      </w:pPr>
      <w:r>
        <w:rPr>
          <w:rFonts w:ascii="Segoe UI" w:cs="Segoe UI" w:eastAsia="Segoe UI" w:hAnsi="Segoe UI"/>
          <w:sz w:val="20"/>
          <w:szCs w:val="20"/>
        </w:rPr>
        <w:t xml:space="preserve">System Audit Log — who changed what, when, filterable and searchable</w:t>
      </w:r>
    </w:p>
    <w:p>
      <w:pPr>
        <w:pStyle w:val="ListParagraph"/>
        <w:numPr>
          <w:ilvl w:val="0"/>
          <w:numId w:val="1"/>
        </w:numPr>
        <w:spacing w:after="60"/>
      </w:pPr>
      <w:r>
        <w:rPr>
          <w:rFonts w:ascii="Segoe UI" w:cs="Segoe UI" w:eastAsia="Segoe UI" w:hAnsi="Segoe UI"/>
          <w:sz w:val="20"/>
          <w:szCs w:val="20"/>
        </w:rPr>
        <w:t xml:space="preserve">Integration Health — sync queue, failure rates, last sync per integration</w:t>
      </w:r>
    </w:p>
    <w:p>
      <w:pPr>
        <w:pStyle w:val="ListParagraph"/>
        <w:numPr>
          <w:ilvl w:val="0"/>
          <w:numId w:val="1"/>
        </w:numPr>
        <w:spacing w:after="60"/>
      </w:pPr>
      <w:r>
        <w:rPr>
          <w:rFonts w:ascii="Segoe UI" w:cs="Segoe UI" w:eastAsia="Segoe UI" w:hAnsi="Segoe UI"/>
          <w:sz w:val="20"/>
          <w:szCs w:val="20"/>
        </w:rPr>
        <w:t xml:space="preserve">Storage Usage — by bucket, growth trend</w:t>
      </w:r>
    </w:p>
    <w:p>
      <w:pPr>
        <w:pStyle w:val="ListParagraph"/>
        <w:numPr>
          <w:ilvl w:val="0"/>
          <w:numId w:val="1"/>
        </w:numPr>
        <w:spacing w:after="60"/>
      </w:pPr>
      <w:r>
        <w:rPr>
          <w:rFonts w:ascii="Segoe UI" w:cs="Segoe UI" w:eastAsia="Segoe UI" w:hAnsi="Segoe UI"/>
          <w:sz w:val="20"/>
          <w:szCs w:val="20"/>
        </w:rPr>
        <w:t xml:space="preserve">User Activity — login frequency, last active, role distribution</w:t>
      </w:r>
    </w:p>
    <w:p>
      <w:pPr>
        <w:pStyle w:val="ListParagraph"/>
        <w:numPr>
          <w:ilvl w:val="0"/>
          <w:numId w:val="1"/>
        </w:numPr>
        <w:spacing w:after="60"/>
      </w:pPr>
      <w:r>
        <w:rPr>
          <w:rFonts w:ascii="Segoe UI" w:cs="Segoe UI" w:eastAsia="Segoe UI" w:hAnsi="Segoe UI"/>
          <w:sz w:val="20"/>
          <w:szCs w:val="20"/>
        </w:rPr>
        <w:t xml:space="preserve">Employee Onboarding Status — unclaimed accounts, active/inactive roster</w:t>
      </w:r>
    </w:p>
    <w:p>
      <w:pPr>
        <w:pStyle w:val="Heading2"/>
        <w:spacing w:after="150" w:before="300"/>
      </w:pPr>
      <w:r>
        <w:rPr>
          <w:rFonts w:ascii="Segoe UI" w:cs="Segoe UI" w:eastAsia="Segoe UI" w:hAnsi="Segoe UI"/>
          <w:b/>
          <w:bCs/>
          <w:sz w:val="28"/>
          <w:szCs w:val="28"/>
        </w:rPr>
        <w:t xml:space="preserve">9.6 Scheduled Email Digest (Optional)</w:t>
      </w:r>
    </w:p>
    <w:p>
      <w:pPr>
        <w:pStyle w:val="ListParagraph"/>
        <w:numPr>
          <w:ilvl w:val="0"/>
          <w:numId w:val="1"/>
        </w:numPr>
        <w:spacing w:after="60"/>
      </w:pPr>
      <w:r>
        <w:rPr>
          <w:rFonts w:ascii="Segoe UI" w:cs="Segoe UI" w:eastAsia="Segoe UI" w:hAnsi="Segoe UI"/>
          <w:sz w:val="20"/>
          <w:szCs w:val="20"/>
        </w:rPr>
        <w:t xml:space="preserve">Weekly summary to managers/admin: overdue jobs, cycle progress, maintenance due, low stock</w:t>
      </w:r>
    </w:p>
    <w:p>
      <w:pPr>
        <w:pStyle w:val="ListParagraph"/>
        <w:numPr>
          <w:ilvl w:val="0"/>
          <w:numId w:val="1"/>
        </w:numPr>
        <w:spacing w:after="60"/>
      </w:pPr>
      <w:r>
        <w:rPr>
          <w:rFonts w:ascii="Segoe UI" w:cs="Segoe UI" w:eastAsia="Segoe UI" w:hAnsi="Segoe UI"/>
          <w:sz w:val="20"/>
          <w:szCs w:val="20"/>
        </w:rPr>
        <w:t xml:space="preserve">Configurable per user: opt-in, frequency, content selection. Requires SMTP.</w:t>
      </w:r>
    </w:p>
    <w:p>
      <w:pPr>
        <w:pBdr>
          <w:bottom w:val="single" w:color="CCCCCC" w:sz="1"/>
        </w:pBdr>
        <w:spacing w:after="200" w:before="200"/>
      </w:pPr>
    </w:p>
    <w:p>
      <w:pPr>
        <w:pStyle w:val="Heading1"/>
        <w:spacing w:after="200" w:before="400"/>
      </w:pPr>
      <w:r>
        <w:rPr>
          <w:rFonts w:ascii="Segoe UI" w:cs="Segoe UI" w:eastAsia="Segoe UI" w:hAnsi="Segoe UI"/>
          <w:b/>
          <w:bCs/>
          <w:sz w:val="36"/>
          <w:szCs w:val="36"/>
        </w:rPr>
        <w:t xml:space="preserve">10. Technical Approach</w:t>
      </w:r>
    </w:p>
    <w:p>
      <w:pPr>
        <w:pStyle w:val="Heading2"/>
        <w:spacing w:after="150" w:before="300"/>
      </w:pPr>
      <w:r>
        <w:rPr>
          <w:rFonts w:ascii="Segoe UI" w:cs="Segoe UI" w:eastAsia="Segoe UI" w:hAnsi="Segoe UI"/>
          <w:b/>
          <w:bCs/>
          <w:sz w:val="28"/>
          <w:szCs w:val="28"/>
        </w:rPr>
        <w:t xml:space="preserve">10.1 Development Principles</w:t>
      </w:r>
    </w:p>
    <w:p>
      <w:pPr>
        <w:pStyle w:val="ListParagraph"/>
        <w:numPr>
          <w:ilvl w:val="0"/>
          <w:numId w:val="1"/>
        </w:numPr>
        <w:spacing w:after="60"/>
      </w:pPr>
      <w:r>
        <w:rPr>
          <w:rFonts w:ascii="Segoe UI" w:cs="Segoe UI" w:eastAsia="Segoe UI" w:hAnsi="Segoe UI"/>
          <w:sz w:val="20"/>
          <w:szCs w:val="20"/>
        </w:rPr>
        <w:t xml:space="preserve">Plain language throughout — no accounting jargon in operational views</w:t>
      </w:r>
    </w:p>
    <w:p>
      <w:pPr>
        <w:pStyle w:val="ListParagraph"/>
        <w:numPr>
          <w:ilvl w:val="0"/>
          <w:numId w:val="1"/>
        </w:numPr>
        <w:spacing w:after="60"/>
      </w:pPr>
      <w:r>
        <w:rPr>
          <w:rFonts w:ascii="Segoe UI" w:cs="Segoe UI" w:eastAsia="Segoe UI" w:hAnsi="Segoe UI"/>
          <w:sz w:val="20"/>
          <w:szCs w:val="20"/>
        </w:rPr>
        <w:t xml:space="preserve">Role-based entry points — UI adapts to assigned roles</w:t>
      </w:r>
    </w:p>
    <w:p>
      <w:pPr>
        <w:pStyle w:val="ListParagraph"/>
        <w:numPr>
          <w:ilvl w:val="0"/>
          <w:numId w:val="1"/>
        </w:numPr>
        <w:spacing w:after="60"/>
      </w:pPr>
      <w:r>
        <w:rPr>
          <w:rFonts w:ascii="Segoe UI" w:cs="Segoe UI" w:eastAsia="Segoe UI" w:hAnsi="Segoe UI"/>
          <w:sz w:val="20"/>
          <w:szCs w:val="20"/>
        </w:rPr>
        <w:t xml:space="preserve">Progressive disclosure — simple defaults, detail on demand</w:t>
      </w:r>
    </w:p>
    <w:p>
      <w:pPr>
        <w:pStyle w:val="ListParagraph"/>
        <w:numPr>
          <w:ilvl w:val="0"/>
          <w:numId w:val="1"/>
        </w:numPr>
        <w:spacing w:after="60"/>
      </w:pPr>
      <w:r>
        <w:rPr>
          <w:rFonts w:ascii="Segoe UI" w:cs="Segoe UI" w:eastAsia="Segoe UI" w:hAnsi="Segoe UI"/>
          <w:sz w:val="20"/>
          <w:szCs w:val="20"/>
        </w:rPr>
        <w:t xml:space="preserve">Search-first navigation — one search bar finds anything</w:t>
      </w:r>
    </w:p>
    <w:p>
      <w:pPr>
        <w:pStyle w:val="ListParagraph"/>
        <w:numPr>
          <w:ilvl w:val="0"/>
          <w:numId w:val="1"/>
        </w:numPr>
        <w:spacing w:after="60"/>
      </w:pPr>
      <w:r>
        <w:rPr>
          <w:rFonts w:ascii="Segoe UI" w:cs="Segoe UI" w:eastAsia="Segoe UI" w:hAnsi="Segoe UI"/>
          <w:sz w:val="20"/>
          <w:szCs w:val="20"/>
        </w:rPr>
        <w:t xml:space="preserve">Forgiving by design — edits logged, corrections straightforward</w:t>
      </w:r>
    </w:p>
    <w:p>
      <w:pPr>
        <w:pStyle w:val="ListParagraph"/>
        <w:numPr>
          <w:ilvl w:val="0"/>
          <w:numId w:val="1"/>
        </w:numPr>
        <w:spacing w:after="60"/>
      </w:pPr>
      <w:r>
        <w:rPr>
          <w:rFonts w:ascii="Segoe UI" w:cs="Segoe UI" w:eastAsia="Segoe UI" w:hAnsi="Segoe UI"/>
          <w:sz w:val="20"/>
          <w:szCs w:val="20"/>
        </w:rPr>
        <w:t xml:space="preserve">Confirmation in plain English before consequential actions</w:t>
      </w:r>
    </w:p>
    <w:p>
      <w:pPr>
        <w:pStyle w:val="Heading2"/>
        <w:spacing w:after="150" w:before="300"/>
      </w:pPr>
      <w:r>
        <w:rPr>
          <w:rFonts w:ascii="Segoe UI" w:cs="Segoe UI" w:eastAsia="Segoe UI" w:hAnsi="Segoe UI"/>
          <w:b/>
          <w:bCs/>
          <w:sz w:val="28"/>
          <w:szCs w:val="28"/>
        </w:rPr>
        <w:t xml:space="preserve">10.2 Custom Fields System (JSON-based)</w:t>
      </w:r>
    </w:p>
    <w:p>
      <w:pPr>
        <w:pStyle w:val="ListParagraph"/>
        <w:numPr>
          <w:ilvl w:val="0"/>
          <w:numId w:val="1"/>
        </w:numPr>
        <w:spacing w:after="60"/>
      </w:pPr>
      <w:r>
        <w:rPr>
          <w:rFonts w:ascii="Segoe UI" w:cs="Segoe UI" w:eastAsia="Segoe UI" w:hAnsi="Segoe UI"/>
          <w:sz w:val="20"/>
          <w:szCs w:val="20"/>
        </w:rPr>
        <w:t xml:space="preserve">custom_fields_template JSONB column defines field schema per entity type</w:t>
      </w:r>
    </w:p>
    <w:p>
      <w:pPr>
        <w:pStyle w:val="ListParagraph"/>
        <w:numPr>
          <w:ilvl w:val="0"/>
          <w:numId w:val="1"/>
        </w:numPr>
        <w:spacing w:after="60"/>
      </w:pPr>
      <w:r>
        <w:rPr>
          <w:rFonts w:ascii="Segoe UI" w:cs="Segoe UI" w:eastAsia="Segoe UI" w:hAnsi="Segoe UI"/>
          <w:sz w:val="20"/>
          <w:szCs w:val="20"/>
        </w:rPr>
        <w:t xml:space="preserve">custom_field_values JSONB column stores values per record</w:t>
      </w:r>
    </w:p>
    <w:p>
      <w:pPr>
        <w:pStyle w:val="ListParagraph"/>
        <w:numPr>
          <w:ilvl w:val="0"/>
          <w:numId w:val="1"/>
        </w:numPr>
        <w:spacing w:after="60"/>
      </w:pPr>
      <w:r>
        <w:rPr>
          <w:rFonts w:ascii="Segoe UI" w:cs="Segoe UI" w:eastAsia="Segoe UI" w:hAnsi="Segoe UI"/>
          <w:sz w:val="20"/>
          <w:szCs w:val="20"/>
        </w:rPr>
        <w:t xml:space="preserve">Supported: text, number, boolean, date, select, multiselect, textarea</w:t>
      </w:r>
    </w:p>
    <w:p>
      <w:pPr>
        <w:pStyle w:val="ListParagraph"/>
        <w:numPr>
          <w:ilvl w:val="0"/>
          <w:numId w:val="1"/>
        </w:numPr>
        <w:spacing w:after="60"/>
      </w:pPr>
      <w:r>
        <w:rPr>
          <w:rFonts w:ascii="Segoe UI" w:cs="Segoe UI" w:eastAsia="Segoe UI" w:hAnsi="Segoe UI"/>
          <w:sz w:val="20"/>
          <w:szCs w:val="20"/>
        </w:rPr>
        <w:t xml:space="preserve">Searchable via Postgres JSONB operators</w:t>
      </w:r>
    </w:p>
    <w:p>
      <w:pPr>
        <w:pStyle w:val="Heading2"/>
        <w:spacing w:after="150" w:before="300"/>
      </w:pPr>
      <w:r>
        <w:rPr>
          <w:rFonts w:ascii="Segoe UI" w:cs="Segoe UI" w:eastAsia="Segoe UI" w:hAnsi="Segoe UI"/>
          <w:b/>
          <w:bCs/>
          <w:sz w:val="28"/>
          <w:szCs w:val="28"/>
        </w:rPr>
        <w:t xml:space="preserve">10.3 Terminology &amp; Localization</w:t>
      </w:r>
    </w:p>
    <w:p>
      <w:pPr>
        <w:pStyle w:val="ListParagraph"/>
        <w:numPr>
          <w:ilvl w:val="0"/>
          <w:numId w:val="1"/>
        </w:numPr>
        <w:spacing w:after="60"/>
      </w:pPr>
      <w:r>
        <w:rPr>
          <w:rFonts w:ascii="Segoe UI" w:cs="Segoe UI" w:eastAsia="Segoe UI" w:hAnsi="Segoe UI"/>
          <w:sz w:val="20"/>
          <w:szCs w:val="20"/>
        </w:rPr>
        <w:t xml:space="preserve">Admin-configurable terminology — relabel any concept (Job → Work Order, Planning Cycle → Work Period, etc.)</w:t>
      </w:r>
    </w:p>
    <w:p>
      <w:pPr>
        <w:pStyle w:val="ListParagraph"/>
        <w:numPr>
          <w:ilvl w:val="0"/>
          <w:numId w:val="1"/>
        </w:numPr>
        <w:spacing w:after="60"/>
      </w:pPr>
      <w:r>
        <w:rPr>
          <w:rFonts w:ascii="Segoe UI" w:cs="Segoe UI" w:eastAsia="Segoe UI" w:hAnsi="Segoe UI"/>
          <w:sz w:val="20"/>
          <w:szCs w:val="20"/>
        </w:rPr>
        <w:t xml:space="preserve">Full i18n: English default, Spanish ships as first additional language</w:t>
      </w:r>
    </w:p>
    <w:p>
      <w:pPr>
        <w:pStyle w:val="ListParagraph"/>
        <w:numPr>
          <w:ilvl w:val="0"/>
          <w:numId w:val="1"/>
        </w:numPr>
        <w:spacing w:after="60"/>
      </w:pPr>
      <w:r>
        <w:rPr>
          <w:rFonts w:ascii="Segoe UI" w:cs="Segoe UI" w:eastAsia="Segoe UI" w:hAnsi="Segoe UI"/>
          <w:sz w:val="20"/>
          <w:szCs w:val="20"/>
        </w:rPr>
        <w:t xml:space="preserve">Community can contribute translations via PRs</w:t>
      </w:r>
    </w:p>
    <w:p>
      <w:pPr>
        <w:pStyle w:val="ListParagraph"/>
        <w:numPr>
          <w:ilvl w:val="0"/>
          <w:numId w:val="1"/>
        </w:numPr>
        <w:spacing w:after="60"/>
      </w:pPr>
      <w:r>
        <w:rPr>
          <w:rFonts w:ascii="Segoe UI" w:cs="Segoe UI" w:eastAsia="Segoe UI" w:hAnsi="Segoe UI"/>
          <w:sz w:val="20"/>
          <w:szCs w:val="20"/>
        </w:rPr>
        <w:t xml:space="preserve">Per-user language preference, admin sets system default</w:t>
      </w:r>
    </w:p>
    <w:p>
      <w:pPr>
        <w:pStyle w:val="Heading2"/>
        <w:spacing w:after="150" w:before="300"/>
      </w:pPr>
      <w:r>
        <w:rPr>
          <w:rFonts w:ascii="Segoe UI" w:cs="Segoe UI" w:eastAsia="Segoe UI" w:hAnsi="Segoe UI"/>
          <w:b/>
          <w:bCs/>
          <w:sz w:val="28"/>
          <w:szCs w:val="28"/>
        </w:rPr>
        <w:t xml:space="preserve">10.4 Audit Trail</w:t>
      </w:r>
    </w:p>
    <w:p>
      <w:pPr>
        <w:spacing w:after="100"/>
      </w:pPr>
      <w:r>
        <w:rPr>
          <w:rFonts w:ascii="Segoe UI" w:cs="Segoe UI" w:eastAsia="Segoe UI" w:hAnsi="Segoe UI"/>
          <w:sz w:val="20"/>
          <w:szCs w:val="20"/>
        </w:rPr>
        <w:t xml:space="preserve">Every create, update, delete logged automatically. Immutable records: timestamp, user, entity, action, old value, new value. Searchable by Admin.</w:t>
      </w:r>
    </w:p>
    <w:p>
      <w:pPr>
        <w:pBdr>
          <w:bottom w:val="single" w:color="CCCCCC" w:sz="1"/>
        </w:pBdr>
        <w:spacing w:after="200" w:before="200"/>
      </w:pPr>
    </w:p>
    <w:p>
      <w:pPr>
        <w:pStyle w:val="Heading1"/>
        <w:spacing w:after="200" w:before="400"/>
      </w:pPr>
      <w:r>
        <w:rPr>
          <w:rFonts w:ascii="Segoe UI" w:cs="Segoe UI" w:eastAsia="Segoe UI" w:hAnsi="Segoe UI"/>
          <w:b/>
          <w:bCs/>
          <w:sz w:val="36"/>
          <w:szCs w:val="36"/>
        </w:rPr>
        <w:t xml:space="preserve">11. Phased Delivery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tcBorders>
              <w:top w:val="single" w:color="CCCCCC" w:sz="1"/>
              <w:left w:val="single" w:color="CCCCCC" w:sz="1"/>
              <w:bottom w:val="single" w:color="CCCCCC" w:sz="1"/>
              <w:right w:val="single" w:color="CCCCCC" w:sz="1"/>
            </w:tcBorders>
            <w:shd w:color="E2E8F0" w:val="solid"/>
          </w:tcPr>
          <w:p>
            <w:r>
              <w:rPr>
                <w:rFonts w:ascii="Segoe UI" w:cs="Segoe UI" w:eastAsia="Segoe UI" w:hAnsi="Segoe UI"/>
                <w:b/>
                <w:bCs/>
                <w:sz w:val="18"/>
                <w:szCs w:val="18"/>
              </w:rPr>
              <w:t xml:space="preserve">Phase</w:t>
            </w:r>
          </w:p>
        </w:tc>
        <w:tc>
          <w:tcPr>
            <w:tcW w:type="dxa" w:w="2800"/>
            <w:tcBorders>
              <w:top w:val="single" w:color="CCCCCC" w:sz="1"/>
              <w:left w:val="single" w:color="CCCCCC" w:sz="1"/>
              <w:bottom w:val="single" w:color="CCCCCC" w:sz="1"/>
              <w:right w:val="single" w:color="CCCCCC" w:sz="1"/>
            </w:tcBorders>
            <w:shd w:color="E2E8F0" w:val="solid"/>
          </w:tcPr>
          <w:p>
            <w:r>
              <w:rPr>
                <w:rFonts w:ascii="Segoe UI" w:cs="Segoe UI" w:eastAsia="Segoe UI" w:hAnsi="Segoe UI"/>
                <w:b/>
                <w:bCs/>
                <w:sz w:val="18"/>
                <w:szCs w:val="18"/>
              </w:rPr>
              <w:t xml:space="preserve">Deliverable</w:t>
            </w:r>
          </w:p>
        </w:tc>
        <w:tc>
          <w:tcPr>
            <w:tcW w:type="dxa" w:w="4760"/>
            <w:tcBorders>
              <w:top w:val="single" w:color="CCCCCC" w:sz="1"/>
              <w:left w:val="single" w:color="CCCCCC" w:sz="1"/>
              <w:bottom w:val="single" w:color="CCCCCC" w:sz="1"/>
              <w:right w:val="single" w:color="CCCCCC" w:sz="1"/>
            </w:tcBorders>
            <w:shd w:color="E2E8F0" w:val="solid"/>
          </w:tcPr>
          <w:p>
            <w:r>
              <w:rPr>
                <w:rFonts w:ascii="Segoe UI" w:cs="Segoe UI" w:eastAsia="Segoe UI" w:hAnsi="Segoe UI"/>
                <w:b/>
                <w:bCs/>
                <w:sz w:val="18"/>
                <w:szCs w:val="18"/>
              </w:rPr>
              <w:t xml:space="preserve">Includes</w:t>
            </w:r>
          </w:p>
        </w:tc>
      </w:tr>
      <w:tr>
        <w:tc>
          <w:tcPr>
            <w:tcW w:type="dxa" w:w="1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1 — Foundation</w:t>
            </w:r>
          </w:p>
        </w:tc>
        <w:tc>
          <w:tcPr>
            <w:tcW w:type="dxa" w:w="2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Docker Compose + Kanban + job cards</w:t>
            </w:r>
          </w:p>
        </w:tc>
        <w:tc>
          <w:tcPr>
            <w:tcW w:type="dxa" w:w="47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All containers, EF Core schema, tracks, card CRUD, files, mock layer</w:t>
            </w:r>
          </w:p>
        </w:tc>
      </w:tr>
      <w:tr>
        <w:tc>
          <w:tcPr>
            <w:tcW w:type="dxa" w:w="1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2 — Engineer UX</w:t>
            </w:r>
          </w:p>
        </w:tc>
        <w:tc>
          <w:tcPr>
            <w:tcW w:type="dxa" w:w="2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Dashboard + Planning Day</w:t>
            </w:r>
          </w:p>
        </w:tc>
        <w:tc>
          <w:tcPr>
            <w:tcW w:type="dxa" w:w="47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Priorities, ambient mode, end-of-day prompt, planning cycle cadence, backlog</w:t>
            </w:r>
          </w:p>
        </w:tc>
      </w:tr>
      <w:tr>
        <w:tc>
          <w:tcPr>
            <w:tcW w:type="dxa" w:w="1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3 — Accounting Bridge</w:t>
            </w:r>
          </w:p>
        </w:tc>
        <w:tc>
          <w:tcPr>
            <w:tcW w:type="dxa" w:w="2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Full accounting integration</w:t>
            </w:r>
          </w:p>
        </w:tc>
        <w:tc>
          <w:tcPr>
            <w:tcW w:type="dxa" w:w="47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Sync queue, caching, orphan detection, document lifecycle, OAuth</w:t>
            </w:r>
          </w:p>
        </w:tc>
      </w:tr>
      <w:tr>
        <w:tc>
          <w:tcPr>
            <w:tcW w:type="dxa" w:w="1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4 — Leads &amp; Contacts</w:t>
            </w:r>
          </w:p>
        </w:tc>
        <w:tc>
          <w:tcPr>
            <w:tcW w:type="dxa" w:w="2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Lead-to-customer pipeline</w:t>
            </w:r>
          </w:p>
        </w:tc>
        <w:tc>
          <w:tcPr>
            <w:tcW w:type="dxa" w:w="47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Lead CRUD, conversion, contacts, custom fields</w:t>
            </w:r>
          </w:p>
        </w:tc>
      </w:tr>
      <w:tr>
        <w:tc>
          <w:tcPr>
            <w:tcW w:type="dxa" w:w="1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5 — Traceability &amp; QC</w:t>
            </w:r>
          </w:p>
        </w:tc>
        <w:tc>
          <w:tcPr>
            <w:tcW w:type="dxa" w:w="2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Production lot tracking</w:t>
            </w:r>
          </w:p>
        </w:tc>
        <w:tc>
          <w:tcPr>
            <w:tcW w:type="dxa" w:w="47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Production runs, profiles, QC checklists, lot lookup</w:t>
            </w:r>
          </w:p>
        </w:tc>
      </w:tr>
      <w:tr>
        <w:tc>
          <w:tcPr>
            <w:tcW w:type="dxa" w:w="1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6 — Time &amp; Workers</w:t>
            </w:r>
          </w:p>
        </w:tc>
        <w:tc>
          <w:tcPr>
            <w:tcW w:type="dxa" w:w="2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Time tracking + worker views</w:t>
            </w:r>
          </w:p>
        </w:tc>
        <w:tc>
          <w:tcPr>
            <w:tcW w:type="dxa" w:w="47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Timer, manual entry, time activity sync, worker view, shop floor</w:t>
            </w:r>
          </w:p>
        </w:tc>
      </w:tr>
      <w:tr>
        <w:tc>
          <w:tcPr>
            <w:tcW w:type="dxa" w:w="1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7 — Expenses &amp; Invoicing</w:t>
            </w:r>
          </w:p>
        </w:tc>
        <w:tc>
          <w:tcPr>
            <w:tcW w:type="dxa" w:w="2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Expense capture + invoicing</w:t>
            </w:r>
          </w:p>
        </w:tc>
        <w:tc>
          <w:tcPr>
            <w:tcW w:type="dxa" w:w="47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Expense prompt, receipts, approval, invoice nudge, direct/managed</w:t>
            </w:r>
          </w:p>
        </w:tc>
      </w:tr>
      <w:tr>
        <w:tc>
          <w:tcPr>
            <w:tcW w:type="dxa" w:w="1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8 — Maintenance</w:t>
            </w:r>
          </w:p>
        </w:tc>
        <w:tc>
          <w:tcPr>
            <w:tcW w:type="dxa" w:w="2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Asset registry + maintenance</w:t>
            </w:r>
          </w:p>
        </w:tc>
        <w:tc>
          <w:tcPr>
            <w:tcW w:type="dxa" w:w="47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Asset CRUD, schedules, planning cycle integration, downtime</w:t>
            </w:r>
          </w:p>
        </w:tc>
      </w:tr>
      <w:tr>
        <w:tc>
          <w:tcPr>
            <w:tcW w:type="dxa" w:w="1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9 — Reporting</w:t>
            </w:r>
          </w:p>
        </w:tc>
        <w:tc>
          <w:tcPr>
            <w:tcW w:type="dxa" w:w="2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Operational dashboards</w:t>
            </w:r>
          </w:p>
        </w:tc>
        <w:tc>
          <w:tcPr>
            <w:tcW w:type="dxa" w:w="47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All report views, charts, CSV export</w:t>
            </w:r>
          </w:p>
        </w:tc>
      </w:tr>
      <w:tr>
        <w:tc>
          <w:tcPr>
            <w:tcW w:type="dxa" w:w="1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10 — Backup &amp; Polish</w:t>
            </w:r>
          </w:p>
        </w:tc>
        <w:tc>
          <w:tcPr>
            <w:tcW w:type="dxa" w:w="2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Production hardening</w:t>
            </w:r>
          </w:p>
        </w:tc>
        <w:tc>
          <w:tcPr>
            <w:tcW w:type="dxa" w:w="47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B2 backup, replication, email, .ics, mobile responsive</w:t>
            </w:r>
          </w:p>
        </w:tc>
      </w:tr>
      <w:tr>
        <w:tc>
          <w:tcPr>
            <w:tcW w:type="dxa" w:w="1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11 — AI Assistant</w:t>
            </w:r>
          </w:p>
        </w:tc>
        <w:tc>
          <w:tcPr>
            <w:tcW w:type="dxa" w:w="280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Self-hosted AI module</w:t>
            </w:r>
          </w:p>
        </w:tc>
        <w:tc>
          <w:tcPr>
            <w:tcW w:type="dxa" w:w="4760"/>
            <w:tcBorders>
              <w:top w:val="single" w:color="CCCCCC" w:sz="1"/>
              <w:left w:val="single" w:color="CCCCCC" w:sz="1"/>
              <w:bottom w:val="single" w:color="CCCCCC" w:sz="1"/>
              <w:right w:val="single" w:color="CCCCCC" w:sz="1"/>
            </w:tcBorders>
          </w:tcPr>
          <w:p>
            <w:r>
              <w:rPr>
                <w:rFonts w:ascii="Segoe UI" w:cs="Segoe UI" w:eastAsia="Segoe UI" w:hAnsi="Segoe UI"/>
                <w:sz w:val="18"/>
                <w:szCs w:val="18"/>
              </w:rPr>
              <w:t xml:space="preserve">Ollama, pgvector, RAG, smart search, document Q&amp;A</w:t>
            </w:r>
          </w:p>
        </w:tc>
      </w:tr>
    </w:tbl>
    <w:p>
      <w:pPr>
        <w:pBdr>
          <w:bottom w:val="single" w:color="CCCCCC" w:sz="1"/>
        </w:pBdr>
        <w:spacing w:after="200" w:before="200"/>
      </w:pPr>
    </w:p>
    <w:p>
      <w:pPr>
        <w:pStyle w:val="Heading1"/>
        <w:spacing w:after="200" w:before="400"/>
      </w:pPr>
      <w:r>
        <w:rPr>
          <w:rFonts w:ascii="Segoe UI" w:cs="Segoe UI" w:eastAsia="Segoe UI" w:hAnsi="Segoe UI"/>
          <w:b/>
          <w:bCs/>
          <w:sz w:val="36"/>
          <w:szCs w:val="36"/>
        </w:rPr>
        <w:t xml:space="preserve">12. Out of Scope (Initial Build)</w:t>
      </w:r>
    </w:p>
    <w:p>
      <w:pPr>
        <w:pStyle w:val="ListParagraph"/>
        <w:numPr>
          <w:ilvl w:val="0"/>
          <w:numId w:val="1"/>
        </w:numPr>
        <w:spacing w:after="60"/>
      </w:pPr>
      <w:r>
        <w:rPr>
          <w:rFonts w:ascii="Segoe UI" w:cs="Segoe UI" w:eastAsia="Segoe UI" w:hAnsi="Segoe UI"/>
          <w:sz w:val="20"/>
          <w:szCs w:val="20"/>
        </w:rPr>
        <w:t xml:space="preserve">General ledger, chart of accounts, or accounting replacement</w:t>
      </w:r>
    </w:p>
    <w:p>
      <w:pPr>
        <w:pStyle w:val="ListParagraph"/>
        <w:numPr>
          <w:ilvl w:val="0"/>
          <w:numId w:val="1"/>
        </w:numPr>
        <w:spacing w:after="60"/>
      </w:pPr>
      <w:r>
        <w:rPr>
          <w:rFonts w:ascii="Segoe UI" w:cs="Segoe UI" w:eastAsia="Segoe UI" w:hAnsi="Segoe UI"/>
          <w:sz w:val="20"/>
          <w:szCs w:val="20"/>
        </w:rPr>
        <w:t xml:space="preserve">Benefits administration</w:t>
      </w:r>
    </w:p>
    <w:p>
      <w:pPr>
        <w:pStyle w:val="ListParagraph"/>
        <w:numPr>
          <w:ilvl w:val="0"/>
          <w:numId w:val="1"/>
        </w:numPr>
        <w:spacing w:after="60"/>
      </w:pPr>
      <w:r>
        <w:rPr>
          <w:rFonts w:ascii="Segoe UI" w:cs="Segoe UI" w:eastAsia="Segoe UI" w:hAnsi="Segoe UI"/>
          <w:sz w:val="20"/>
          <w:szCs w:val="20"/>
        </w:rPr>
        <w:t xml:space="preserve">CRM / sales pipeline beyond lead management</w:t>
      </w:r>
    </w:p>
    <w:p>
      <w:pPr>
        <w:pStyle w:val="ListParagraph"/>
        <w:numPr>
          <w:ilvl w:val="0"/>
          <w:numId w:val="1"/>
        </w:numPr>
        <w:spacing w:after="60"/>
      </w:pPr>
      <w:r>
        <w:rPr>
          <w:rFonts w:ascii="Segoe UI" w:cs="Segoe UI" w:eastAsia="Segoe UI" w:hAnsi="Segoe UI"/>
          <w:sz w:val="20"/>
          <w:szCs w:val="20"/>
        </w:rPr>
        <w:t xml:space="preserve">Native mobile app — responsive browser is sufficient</w:t>
      </w:r>
    </w:p>
    <w:p>
      <w:pPr>
        <w:pStyle w:val="ListParagraph"/>
        <w:numPr>
          <w:ilvl w:val="0"/>
          <w:numId w:val="1"/>
        </w:numPr>
        <w:spacing w:after="60"/>
      </w:pPr>
      <w:r>
        <w:rPr>
          <w:rFonts w:ascii="Segoe UI" w:cs="Segoe UI" w:eastAsia="Segoe UI" w:hAnsi="Segoe UI"/>
          <w:sz w:val="20"/>
          <w:szCs w:val="20"/>
        </w:rPr>
        <w:t xml:space="preserve">Cloud hosting required initially (Docker is cloud-ready when needed)</w:t>
      </w:r>
    </w:p>
    <w:p>
      <w:pPr>
        <w:pStyle w:val="ListParagraph"/>
        <w:numPr>
          <w:ilvl w:val="0"/>
          <w:numId w:val="1"/>
        </w:numPr>
        <w:spacing w:after="60"/>
      </w:pPr>
      <w:r>
        <w:rPr>
          <w:rFonts w:ascii="Segoe UI" w:cs="Segoe UI" w:eastAsia="Segoe UI" w:hAnsi="Segoe UI"/>
          <w:sz w:val="20"/>
          <w:szCs w:val="20"/>
        </w:rPr>
        <w:t xml:space="preserve">Full MRP with automated procurement (inventory tracking is included)</w:t>
      </w:r>
    </w:p>
    <w:p>
      <w:pPr>
        <w:pStyle w:val="ListParagraph"/>
        <w:numPr>
          <w:ilvl w:val="0"/>
          <w:numId w:val="1"/>
        </w:numPr>
        <w:spacing w:after="60"/>
      </w:pPr>
      <w:r>
        <w:rPr>
          <w:rFonts w:ascii="Segoe UI" w:cs="Segoe UI" w:eastAsia="Segoe UI" w:hAnsi="Segoe UI"/>
          <w:sz w:val="20"/>
          <w:szCs w:val="20"/>
        </w:rPr>
        <w:t xml:space="preserve">Custom report builder</w:t>
      </w:r>
    </w:p>
    <w:p>
      <w:pPr>
        <w:pStyle w:val="ListParagraph"/>
        <w:numPr>
          <w:ilvl w:val="0"/>
          <w:numId w:val="1"/>
        </w:numPr>
        <w:spacing w:after="60"/>
      </w:pPr>
      <w:r>
        <w:rPr>
          <w:rFonts w:ascii="Segoe UI" w:cs="Segoe UI" w:eastAsia="Segoe UI" w:hAnsi="Segoe UI"/>
          <w:sz w:val="20"/>
          <w:szCs w:val="20"/>
        </w:rPr>
        <w:t xml:space="preserve">Data migration from legacy systems (greenfield deployment)</w:t>
      </w:r>
    </w:p>
    <w:p>
      <w:pPr>
        <w:pStyle w:val="ListParagraph"/>
        <w:numPr>
          <w:ilvl w:val="0"/>
          <w:numId w:val="1"/>
        </w:numPr>
        <w:spacing w:after="60"/>
      </w:pPr>
      <w:r>
        <w:rPr>
          <w:rFonts w:ascii="Segoe UI" w:cs="Segoe UI" w:eastAsia="Segoe UI" w:hAnsi="Segoe UI"/>
          <w:sz w:val="20"/>
          <w:szCs w:val="20"/>
        </w:rPr>
        <w:t xml:space="preserve">NACHA / ACH payroll file generation</w:t>
      </w:r>
    </w:p>
    <w:p>
      <w:pPr>
        <w:pBdr>
          <w:bottom w:val="single" w:color="CCCCCC" w:sz="1"/>
        </w:pBdr>
        <w:spacing w:after="200" w:before="200"/>
      </w:pPr>
    </w:p>
    <w:p>
      <w:pPr>
        <w:pStyle w:val="Heading1"/>
        <w:spacing w:after="200" w:before="400"/>
      </w:pPr>
      <w:r>
        <w:rPr>
          <w:rFonts w:ascii="Segoe UI" w:cs="Segoe UI" w:eastAsia="Segoe UI" w:hAnsi="Segoe UI"/>
          <w:b/>
          <w:bCs/>
          <w:sz w:val="36"/>
          <w:szCs w:val="36"/>
        </w:rPr>
        <w:t xml:space="preserve">13. Success Criteria</w:t>
      </w:r>
    </w:p>
    <w:p>
      <w:pPr>
        <w:pStyle w:val="ListParagraph"/>
        <w:numPr>
          <w:ilvl w:val="0"/>
          <w:numId w:val="1"/>
        </w:numPr>
        <w:spacing w:after="60"/>
      </w:pPr>
      <w:r>
        <w:rPr>
          <w:rFonts w:ascii="Segoe UI" w:cs="Segoe UI" w:eastAsia="Segoe UI" w:hAnsi="Segoe UI"/>
          <w:sz w:val="20"/>
          <w:szCs w:val="20"/>
        </w:rPr>
        <w:t xml:space="preserve">Engineer can view all assigned jobs and today's priorities without opening the accounting system</w:t>
      </w:r>
    </w:p>
    <w:p>
      <w:pPr>
        <w:pStyle w:val="ListParagraph"/>
        <w:numPr>
          <w:ilvl w:val="0"/>
          <w:numId w:val="1"/>
        </w:numPr>
        <w:spacing w:after="60"/>
      </w:pPr>
      <w:r>
        <w:rPr>
          <w:rFonts w:ascii="Segoe UI" w:cs="Segoe UI" w:eastAsia="Segoe UI" w:hAnsi="Segoe UI"/>
          <w:sz w:val="20"/>
          <w:szCs w:val="20"/>
        </w:rPr>
        <w:t xml:space="preserve">Jobs flow through stages aligned to the accounting document lifecycle with automatic record creation</w:t>
      </w:r>
    </w:p>
    <w:p>
      <w:pPr>
        <w:pStyle w:val="ListParagraph"/>
        <w:numPr>
          <w:ilvl w:val="0"/>
          <w:numId w:val="1"/>
        </w:numPr>
        <w:spacing w:after="60"/>
      </w:pPr>
      <w:r>
        <w:rPr>
          <w:rFonts w:ascii="Segoe UI" w:cs="Segoe UI" w:eastAsia="Segoe UI" w:hAnsi="Segoe UI"/>
          <w:sz w:val="20"/>
          <w:szCs w:val="20"/>
        </w:rPr>
        <w:t xml:space="preserve">Any job card can have CAD/STL files attached and viewable inline within 3 clicks</w:t>
      </w:r>
    </w:p>
    <w:p>
      <w:pPr>
        <w:pStyle w:val="ListParagraph"/>
        <w:numPr>
          <w:ilvl w:val="0"/>
          <w:numId w:val="1"/>
        </w:numPr>
        <w:spacing w:after="60"/>
      </w:pPr>
      <w:r>
        <w:rPr>
          <w:rFonts w:ascii="Segoe UI" w:cs="Segoe UI" w:eastAsia="Segoe UI" w:hAnsi="Segoe UI"/>
          <w:sz w:val="20"/>
          <w:szCs w:val="20"/>
        </w:rPr>
        <w:t xml:space="preserve">R&amp;D iteration history is fully captured and searchable</w:t>
      </w:r>
    </w:p>
    <w:p>
      <w:pPr>
        <w:pStyle w:val="ListParagraph"/>
        <w:numPr>
          <w:ilvl w:val="0"/>
          <w:numId w:val="1"/>
        </w:numPr>
        <w:spacing w:after="60"/>
      </w:pPr>
      <w:r>
        <w:rPr>
          <w:rFonts w:ascii="Segoe UI" w:cs="Segoe UI" w:eastAsia="Segoe UI" w:hAnsi="Segoe UI"/>
          <w:sz w:val="20"/>
          <w:szCs w:val="20"/>
        </w:rPr>
        <w:t xml:space="preserve">Planning Day curates work from a prioritized backlog into 2-week cycles</w:t>
      </w:r>
    </w:p>
    <w:p>
      <w:pPr>
        <w:pStyle w:val="ListParagraph"/>
        <w:numPr>
          <w:ilvl w:val="0"/>
          <w:numId w:val="1"/>
        </w:numPr>
        <w:spacing w:after="60"/>
      </w:pPr>
      <w:r>
        <w:rPr>
          <w:rFonts w:ascii="Segoe UI" w:cs="Segoe UI" w:eastAsia="Segoe UI" w:hAnsi="Segoe UI"/>
          <w:sz w:val="20"/>
          <w:szCs w:val="20"/>
        </w:rPr>
        <w:t xml:space="preserve">Leads convert to accounting system customers with full history preserved</w:t>
      </w:r>
    </w:p>
    <w:p>
      <w:pPr>
        <w:pStyle w:val="ListParagraph"/>
        <w:numPr>
          <w:ilvl w:val="0"/>
          <w:numId w:val="1"/>
        </w:numPr>
        <w:spacing w:after="60"/>
      </w:pPr>
      <w:r>
        <w:rPr>
          <w:rFonts w:ascii="Segoe UI" w:cs="Segoe UI" w:eastAsia="Segoe UI" w:hAnsi="Segoe UI"/>
          <w:sz w:val="20"/>
          <w:szCs w:val="20"/>
        </w:rPr>
        <w:t xml:space="preserve">Production lot numbers trace backward to raw material and forward to customer shipment</w:t>
      </w:r>
    </w:p>
    <w:p>
      <w:pPr>
        <w:pStyle w:val="ListParagraph"/>
        <w:numPr>
          <w:ilvl w:val="0"/>
          <w:numId w:val="1"/>
        </w:numPr>
        <w:spacing w:after="60"/>
      </w:pPr>
      <w:r>
        <w:rPr>
          <w:rFonts w:ascii="Segoe UI" w:cs="Segoe UI" w:eastAsia="Segoe UI" w:hAnsi="Segoe UI"/>
          <w:sz w:val="20"/>
          <w:szCs w:val="20"/>
        </w:rPr>
        <w:t xml:space="preserve">Scheduled maintenance auto-generates cards on Planning Day</w:t>
      </w:r>
    </w:p>
    <w:p>
      <w:pPr>
        <w:pStyle w:val="ListParagraph"/>
        <w:numPr>
          <w:ilvl w:val="0"/>
          <w:numId w:val="1"/>
        </w:numPr>
        <w:spacing w:after="60"/>
      </w:pPr>
      <w:r>
        <w:rPr>
          <w:rFonts w:ascii="Segoe UI" w:cs="Segoe UI" w:eastAsia="Segoe UI" w:hAnsi="Segoe UI"/>
          <w:sz w:val="20"/>
          <w:szCs w:val="20"/>
        </w:rPr>
        <w:t xml:space="preserve">Part-time workers can log time that feeds directly into accounting system payroll</w:t>
      </w:r>
    </w:p>
    <w:p>
      <w:pPr>
        <w:pStyle w:val="ListParagraph"/>
        <w:numPr>
          <w:ilvl w:val="0"/>
          <w:numId w:val="1"/>
        </w:numPr>
        <w:spacing w:after="60"/>
      </w:pPr>
      <w:r>
        <w:rPr>
          <w:rFonts w:ascii="Segoe UI" w:cs="Segoe UI" w:eastAsia="Segoe UI" w:hAnsi="Segoe UI"/>
          <w:sz w:val="20"/>
          <w:szCs w:val="20"/>
        </w:rPr>
        <w:t xml:space="preserve">Expenses are captured with receipt photos in under 60 seconds</w:t>
      </w:r>
    </w:p>
    <w:p>
      <w:pPr>
        <w:pStyle w:val="ListParagraph"/>
        <w:numPr>
          <w:ilvl w:val="0"/>
          <w:numId w:val="1"/>
        </w:numPr>
        <w:spacing w:after="60"/>
      </w:pPr>
      <w:r>
        <w:rPr>
          <w:rFonts w:ascii="Segoe UI" w:cs="Segoe UI" w:eastAsia="Segoe UI" w:hAnsi="Segoe UI"/>
          <w:sz w:val="20"/>
          <w:szCs w:val="20"/>
        </w:rPr>
        <w:t xml:space="preserve">Shop floor display shows real-time job status and team presence</w:t>
      </w:r>
    </w:p>
    <w:p>
      <w:pPr>
        <w:pStyle w:val="ListParagraph"/>
        <w:numPr>
          <w:ilvl w:val="0"/>
          <w:numId w:val="1"/>
        </w:numPr>
        <w:spacing w:after="60"/>
      </w:pPr>
      <w:r>
        <w:rPr>
          <w:rFonts w:ascii="Segoe UI" w:cs="Segoe UI" w:eastAsia="Segoe UI" w:hAnsi="Segoe UI"/>
          <w:sz w:val="20"/>
          <w:szCs w:val="20"/>
        </w:rPr>
        <w:t xml:space="preserve">Physical inventory tracked across bin locations with full movement audit trail</w:t>
      </w:r>
    </w:p>
    <w:p>
      <w:pPr>
        <w:pStyle w:val="ListParagraph"/>
        <w:numPr>
          <w:ilvl w:val="0"/>
          <w:numId w:val="1"/>
        </w:numPr>
        <w:spacing w:after="60"/>
      </w:pPr>
      <w:r>
        <w:rPr>
          <w:rFonts w:ascii="Segoe UI" w:cs="Segoe UI" w:eastAsia="Segoe UI" w:hAnsi="Segoe UI"/>
          <w:sz w:val="20"/>
          <w:szCs w:val="20"/>
        </w:rPr>
        <w:t xml:space="preserve">The app functions with accounting system unavailable — sync queue holds operations until reconnection</w:t>
      </w:r>
    </w:p>
    <w:p>
      <w:pPr>
        <w:pStyle w:val="ListParagraph"/>
        <w:numPr>
          <w:ilvl w:val="0"/>
          <w:numId w:val="1"/>
        </w:numPr>
        <w:spacing w:after="60"/>
      </w:pPr>
      <w:r>
        <w:rPr>
          <w:rFonts w:ascii="Segoe UI" w:cs="Segoe UI" w:eastAsia="Segoe UI" w:hAnsi="Segoe UI"/>
          <w:sz w:val="20"/>
          <w:szCs w:val="20"/>
        </w:rPr>
        <w:t xml:space="preserve">No company-specific code — fully configurable for any small manufacturer</w:t>
      </w:r>
    </w:p>
    <w:p>
      <w:pPr>
        <w:spacing w:after="100"/>
      </w:pPr>
    </w:p>
    <w:p>
      <w:pPr>
        <w:spacing w:after="100"/>
      </w:pPr>
    </w:p>
    <w:p>
      <w:pPr>
        <w:jc w:val="center"/>
      </w:pPr>
      <w:r>
        <w:rPr>
          <w:rFonts w:ascii="Segoe UI" w:cs="Segoe UI" w:eastAsia="Segoe UI" w:hAnsi="Segoe UI"/>
          <w:i/>
          <w:iCs/>
          <w:color w:val="94A3B8"/>
          <w:sz w:val="20"/>
          <w:szCs w:val="20"/>
        </w:rPr>
        <w:t xml:space="preserve">— End of Document —</w:t>
      </w:r>
    </w:p>
    <w:sectPr>
      <w:pgSz w:w="11906" w:h="16838"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2026-03-06T09:24:45.527Z</dcterms:created>
  <dcterms:modified xsi:type="dcterms:W3CDTF">2026-03-06T09:24:45.527Z</dcterms:modified>
</cp:coreProperties>
</file>

<file path=docProps/custom.xml><?xml version="1.0" encoding="utf-8"?>
<Properties xmlns="http://schemas.openxmlformats.org/officeDocument/2006/custom-properties" xmlns:vt="http://schemas.openxmlformats.org/officeDocument/2006/docPropsVTypes"/>
</file>