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A3374" w14:textId="18551241" w:rsidR="003670C0" w:rsidRPr="00661290" w:rsidRDefault="003670C0" w:rsidP="003670C0">
      <w:pPr>
        <w:pStyle w:val="Heading1"/>
      </w:pPr>
      <w:bookmarkStart w:id="0" w:name="_Hlk192774895"/>
      <w:r w:rsidRPr="00661290">
        <w:t>數據分析文件</w:t>
      </w:r>
      <w:bookmarkEnd w:id="0"/>
      <w:r w:rsidRPr="00661290">
        <w:t>-</w:t>
      </w:r>
      <w:r w:rsidRPr="00661290">
        <w:t>學歷與職</w:t>
      </w:r>
      <w:r w:rsidR="00B758F5">
        <w:rPr>
          <w:rFonts w:hint="eastAsia"/>
        </w:rPr>
        <w:t>場發展</w:t>
      </w:r>
      <w:r w:rsidRPr="00661290">
        <w:t>之關聯</w:t>
      </w:r>
    </w:p>
    <w:p w14:paraId="4274E226" w14:textId="77777777" w:rsidR="003670C0" w:rsidRPr="00661290" w:rsidRDefault="003670C0" w:rsidP="003670C0"/>
    <w:sdt>
      <w:sdtPr>
        <w:rPr>
          <w:b w:val="0"/>
          <w:bCs w:val="0"/>
          <w:lang w:val="zh-TW"/>
        </w:rPr>
        <w:id w:val="-1497950522"/>
        <w:docPartObj>
          <w:docPartGallery w:val="Table of Contents"/>
          <w:docPartUnique/>
        </w:docPartObj>
      </w:sdtPr>
      <w:sdtContent>
        <w:p w14:paraId="4A28E556" w14:textId="384AD77A" w:rsidR="003670C0" w:rsidRPr="00661290" w:rsidRDefault="003670C0" w:rsidP="003670C0">
          <w:pPr>
            <w:pStyle w:val="Heading2"/>
            <w:jc w:val="center"/>
          </w:pPr>
          <w:r w:rsidRPr="00661290">
            <w:t>目錄</w:t>
          </w:r>
        </w:p>
        <w:p w14:paraId="1DF2E0BF" w14:textId="77777777" w:rsidR="003670C0" w:rsidRPr="00661290" w:rsidRDefault="003670C0" w:rsidP="003670C0">
          <w:pPr>
            <w:pStyle w:val="TOC1"/>
            <w:rPr>
              <w:rFonts w:ascii="Times New Roman" w:eastAsia="標楷體" w:hAnsi="Times New Roman"/>
              <w:noProof/>
              <w:kern w:val="2"/>
              <w:sz w:val="24"/>
            </w:rPr>
          </w:pPr>
          <w:r w:rsidRPr="00661290">
            <w:rPr>
              <w:rFonts w:ascii="Times New Roman" w:eastAsia="標楷體" w:hAnsi="Times New Roman"/>
              <w:highlight w:val="yellow"/>
            </w:rPr>
            <w:fldChar w:fldCharType="begin"/>
          </w:r>
          <w:r w:rsidRPr="00661290">
            <w:rPr>
              <w:rFonts w:ascii="Times New Roman" w:eastAsia="標楷體" w:hAnsi="Times New Roman"/>
              <w:highlight w:val="yellow"/>
            </w:rPr>
            <w:instrText xml:space="preserve"> TOC \o "1-3" \h \z \u </w:instrText>
          </w:r>
          <w:r w:rsidRPr="00661290">
            <w:rPr>
              <w:rFonts w:ascii="Times New Roman" w:eastAsia="標楷體" w:hAnsi="Times New Roman"/>
              <w:highlight w:val="yellow"/>
            </w:rPr>
            <w:fldChar w:fldCharType="separate"/>
          </w:r>
          <w:hyperlink w:anchor="_Toc178017955" w:history="1"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數據分析文件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instrText xml:space="preserve"> PAGEREF _Toc178017955 \h </w:instrTex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>1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09A4C453" w14:textId="77777777" w:rsidR="003670C0" w:rsidRPr="00661290" w:rsidRDefault="003670C0" w:rsidP="003670C0">
          <w:pPr>
            <w:pStyle w:val="TOC2"/>
            <w:tabs>
              <w:tab w:val="right" w:leader="dot" w:pos="9923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178017956" w:history="1"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目錄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</w:r>
          </w:hyperlink>
          <w:r w:rsidRPr="00661290">
            <w:rPr>
              <w:rFonts w:ascii="Times New Roman" w:eastAsia="標楷體" w:hAnsi="Times New Roman"/>
              <w:noProof/>
              <w:webHidden/>
            </w:rPr>
            <w:fldChar w:fldCharType="begin"/>
          </w:r>
          <w:r w:rsidRPr="00661290">
            <w:rPr>
              <w:rFonts w:ascii="Times New Roman" w:eastAsia="標楷體" w:hAnsi="Times New Roman"/>
              <w:noProof/>
              <w:webHidden/>
            </w:rPr>
            <w:instrText xml:space="preserve"> PAGEREF _Toc178017955 \h </w:instrText>
          </w:r>
          <w:r w:rsidRPr="00661290">
            <w:rPr>
              <w:rFonts w:ascii="Times New Roman" w:eastAsia="標楷體" w:hAnsi="Times New Roman"/>
              <w:noProof/>
              <w:webHidden/>
            </w:rPr>
          </w:r>
          <w:r w:rsidRPr="00661290">
            <w:rPr>
              <w:rFonts w:ascii="Times New Roman" w:eastAsia="標楷體" w:hAnsi="Times New Roman"/>
              <w:noProof/>
              <w:webHidden/>
            </w:rPr>
            <w:fldChar w:fldCharType="separate"/>
          </w:r>
          <w:r w:rsidRPr="00661290">
            <w:rPr>
              <w:rFonts w:ascii="Times New Roman" w:eastAsia="標楷體" w:hAnsi="Times New Roman"/>
              <w:noProof/>
              <w:webHidden/>
            </w:rPr>
            <w:t>1</w:t>
          </w:r>
          <w:r w:rsidRPr="00661290">
            <w:rPr>
              <w:rFonts w:ascii="Times New Roman" w:eastAsia="標楷體" w:hAnsi="Times New Roman"/>
              <w:noProof/>
              <w:webHidden/>
            </w:rPr>
            <w:fldChar w:fldCharType="end"/>
          </w:r>
        </w:p>
        <w:p w14:paraId="110C5BD4" w14:textId="77777777" w:rsidR="003670C0" w:rsidRPr="00661290" w:rsidRDefault="003670C0" w:rsidP="003670C0">
          <w:pPr>
            <w:pStyle w:val="TOC2"/>
            <w:tabs>
              <w:tab w:val="right" w:leader="dot" w:pos="9923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178017957" w:history="1"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前言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instrText xml:space="preserve"> PAGEREF _Toc178017957 \h </w:instrTex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>2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222B85EC" w14:textId="77777777" w:rsidR="003670C0" w:rsidRPr="00661290" w:rsidRDefault="003670C0" w:rsidP="003670C0">
          <w:pPr>
            <w:pStyle w:val="TOC2"/>
            <w:tabs>
              <w:tab w:val="right" w:leader="dot" w:pos="9923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178017958" w:history="1"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資料來源</w:t>
            </w:r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 xml:space="preserve"> (Kaggle) 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instrText xml:space="preserve"> PAGEREF _Toc178017958 \h </w:instrTex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>2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7ABD6128" w14:textId="40792068" w:rsidR="003670C0" w:rsidRPr="00661290" w:rsidRDefault="003670C0" w:rsidP="003670C0">
          <w:pPr>
            <w:pStyle w:val="TOC2"/>
            <w:tabs>
              <w:tab w:val="right" w:leader="dot" w:pos="9923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178017959" w:history="1"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匯入之套件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C23B8C">
              <w:rPr>
                <w:rFonts w:ascii="Times New Roman" w:eastAsia="標楷體" w:hAnsi="Times New Roman" w:hint="eastAsia"/>
                <w:noProof/>
                <w:webHidden/>
              </w:rPr>
              <w:t>3</w:t>
            </w:r>
          </w:hyperlink>
        </w:p>
        <w:p w14:paraId="4E454519" w14:textId="1765672E" w:rsidR="003670C0" w:rsidRPr="00661290" w:rsidRDefault="003670C0" w:rsidP="003670C0">
          <w:pPr>
            <w:pStyle w:val="TOC2"/>
            <w:tabs>
              <w:tab w:val="right" w:leader="dot" w:pos="9923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r w:rsidRPr="00661290">
            <w:rPr>
              <w:rFonts w:ascii="Times New Roman" w:eastAsia="標楷體" w:hAnsi="Times New Roman"/>
            </w:rPr>
            <w:t>數據分析項目</w:t>
          </w:r>
          <w:hyperlink w:anchor="_Toc178017960" w:history="1"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C23B8C">
              <w:rPr>
                <w:rFonts w:ascii="Times New Roman" w:eastAsia="標楷體" w:hAnsi="Times New Roman" w:hint="eastAsia"/>
                <w:noProof/>
                <w:webHidden/>
              </w:rPr>
              <w:t>4</w:t>
            </w:r>
          </w:hyperlink>
        </w:p>
        <w:p w14:paraId="5278BCCD" w14:textId="090F1E57" w:rsidR="003670C0" w:rsidRPr="00661290" w:rsidRDefault="003670C0" w:rsidP="003670C0">
          <w:pPr>
            <w:pStyle w:val="TOC3"/>
            <w:tabs>
              <w:tab w:val="left" w:pos="960"/>
              <w:tab w:val="right" w:leader="dot" w:pos="9923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178017961" w:history="1"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1.</w:t>
            </w:r>
            <w:r w:rsidRPr="0066129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80F89">
              <w:rPr>
                <w:rFonts w:ascii="Times New Roman" w:eastAsia="標楷體" w:hAnsi="Times New Roman" w:hint="eastAsia"/>
                <w:noProof/>
                <w:kern w:val="2"/>
                <w:sz w:val="24"/>
              </w:rPr>
              <w:t>【</w:t>
            </w:r>
            <w:r w:rsidR="00180F89">
              <w:rPr>
                <w:rStyle w:val="Hyperlink"/>
                <w:rFonts w:ascii="Times New Roman" w:eastAsia="標楷體" w:hAnsi="Times New Roman" w:hint="eastAsia"/>
                <w:noProof/>
              </w:rPr>
              <w:t>晉升機會</w:t>
            </w:r>
            <w:r w:rsidR="00537F06">
              <w:rPr>
                <w:rStyle w:val="Hyperlink"/>
                <w:rFonts w:ascii="Times New Roman" w:eastAsia="標楷體" w:hAnsi="Times New Roman" w:hint="eastAsia"/>
                <w:noProof/>
              </w:rPr>
              <w:t>(Years_to_Promotion)</w:t>
            </w:r>
            <w:r w:rsidR="00537F06">
              <w:rPr>
                <w:rStyle w:val="Hyperlink"/>
                <w:rFonts w:ascii="Times New Roman" w:eastAsia="標楷體" w:hAnsi="Times New Roman" w:hint="eastAsia"/>
                <w:noProof/>
              </w:rPr>
              <w:t>之相關分析</w:t>
            </w:r>
            <w:r w:rsidR="00180F89" w:rsidRPr="00180F89">
              <w:rPr>
                <w:rStyle w:val="Hyperlink"/>
                <w:rFonts w:ascii="Times New Roman" w:eastAsia="標楷體" w:hAnsi="Times New Roman" w:hint="eastAsia"/>
                <w:noProof/>
              </w:rPr>
              <w:t>】</w:t>
            </w:r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(</w:t>
            </w:r>
            <w:r w:rsidR="00180F89">
              <w:rPr>
                <w:rStyle w:val="Hyperlink"/>
                <w:rFonts w:ascii="Times New Roman" w:eastAsia="標楷體" w:hAnsi="Times New Roman" w:hint="eastAsia"/>
                <w:noProof/>
              </w:rPr>
              <w:t>許瑞宏</w:t>
            </w:r>
            <w:r w:rsidR="00180F89">
              <w:rPr>
                <w:rStyle w:val="Hyperlink"/>
                <w:rFonts w:ascii="Times New Roman" w:eastAsia="標楷體" w:hAnsi="Times New Roman" w:hint="eastAsia"/>
                <w:noProof/>
              </w:rPr>
              <w:t>)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C23B8C">
              <w:rPr>
                <w:rFonts w:ascii="Times New Roman" w:eastAsia="標楷體" w:hAnsi="Times New Roman" w:hint="eastAsia"/>
                <w:noProof/>
                <w:webHidden/>
              </w:rPr>
              <w:t>4</w:t>
            </w:r>
          </w:hyperlink>
        </w:p>
        <w:p w14:paraId="7CEFF3D0" w14:textId="519FA305" w:rsidR="003670C0" w:rsidRPr="00661290" w:rsidRDefault="003670C0" w:rsidP="003670C0">
          <w:pPr>
            <w:pStyle w:val="TOC3"/>
            <w:tabs>
              <w:tab w:val="left" w:pos="960"/>
              <w:tab w:val="right" w:leader="dot" w:pos="9923"/>
            </w:tabs>
            <w:rPr>
              <w:rFonts w:ascii="Times New Roman" w:eastAsia="標楷體" w:hAnsi="Times New Roman"/>
              <w:noProof/>
              <w:kern w:val="2"/>
              <w:sz w:val="24"/>
            </w:rPr>
          </w:pPr>
          <w:hyperlink w:anchor="_Toc178017962" w:history="1"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2.</w:t>
            </w:r>
            <w:r w:rsidRPr="0066129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80F89" w:rsidRPr="00180F89">
              <w:rPr>
                <w:rFonts w:ascii="Times New Roman" w:eastAsia="標楷體" w:hAnsi="Times New Roman" w:hint="eastAsia"/>
                <w:noProof/>
                <w:kern w:val="2"/>
                <w:sz w:val="24"/>
              </w:rPr>
              <w:t>【</w:t>
            </w:r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分析項目</w:t>
            </w:r>
            <w:r w:rsidR="00180F89" w:rsidRPr="00180F89">
              <w:rPr>
                <w:rStyle w:val="Hyperlink"/>
                <w:rFonts w:ascii="Times New Roman" w:eastAsia="標楷體" w:hAnsi="Times New Roman" w:hint="eastAsia"/>
                <w:noProof/>
              </w:rPr>
              <w:t>】</w:t>
            </w:r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(Name)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</w:r>
            <w:r w:rsidR="00C23B8C">
              <w:rPr>
                <w:rFonts w:ascii="Times New Roman" w:eastAsia="標楷體" w:hAnsi="Times New Roman" w:hint="eastAsia"/>
                <w:noProof/>
                <w:webHidden/>
              </w:rPr>
              <w:t>8</w:t>
            </w:r>
          </w:hyperlink>
        </w:p>
        <w:p w14:paraId="1C696F9F" w14:textId="743DD2C0" w:rsidR="003670C0" w:rsidRPr="00661290" w:rsidRDefault="003670C0" w:rsidP="003670C0">
          <w:pPr>
            <w:pStyle w:val="TOC3"/>
            <w:tabs>
              <w:tab w:val="left" w:pos="960"/>
              <w:tab w:val="right" w:leader="dot" w:pos="9923"/>
            </w:tabs>
            <w:rPr>
              <w:rFonts w:ascii="Times New Roman" w:eastAsia="標楷體" w:hAnsi="Times New Roman"/>
            </w:rPr>
          </w:pPr>
          <w:hyperlink w:anchor="_Toc178017963" w:history="1"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3.</w:t>
            </w:r>
            <w:r w:rsidRPr="00661290">
              <w:rPr>
                <w:rFonts w:ascii="Times New Roman" w:eastAsia="標楷體" w:hAnsi="Times New Roman"/>
                <w:noProof/>
                <w:kern w:val="2"/>
                <w:sz w:val="24"/>
              </w:rPr>
              <w:tab/>
            </w:r>
            <w:r w:rsidR="00180F89" w:rsidRPr="00180F89">
              <w:rPr>
                <w:rFonts w:ascii="Times New Roman" w:eastAsia="標楷體" w:hAnsi="Times New Roman" w:hint="eastAsia"/>
                <w:noProof/>
                <w:kern w:val="2"/>
                <w:sz w:val="24"/>
              </w:rPr>
              <w:t>【</w:t>
            </w:r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分析項目</w:t>
            </w:r>
            <w:r w:rsidR="00180F89" w:rsidRPr="00180F89">
              <w:rPr>
                <w:rStyle w:val="Hyperlink"/>
                <w:rFonts w:ascii="Times New Roman" w:eastAsia="標楷體" w:hAnsi="Times New Roman" w:hint="eastAsia"/>
                <w:noProof/>
              </w:rPr>
              <w:t>】</w:t>
            </w:r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(Name)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begin"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instrText xml:space="preserve"> PAGEREF _Toc178017963 \h </w:instrTex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separate"/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>13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fldChar w:fldCharType="end"/>
            </w:r>
          </w:hyperlink>
        </w:p>
        <w:p w14:paraId="13EBE062" w14:textId="77777777" w:rsidR="003670C0" w:rsidRPr="00661290" w:rsidRDefault="003670C0" w:rsidP="003670C0">
          <w:pPr>
            <w:pStyle w:val="TOC3"/>
            <w:tabs>
              <w:tab w:val="right" w:leader="dot" w:pos="9923"/>
            </w:tabs>
            <w:rPr>
              <w:rFonts w:ascii="Times New Roman" w:eastAsia="標楷體" w:hAnsi="Times New Roman"/>
            </w:rPr>
          </w:pPr>
          <w:hyperlink w:anchor="_Toc178017963" w:history="1">
            <w:r w:rsidRPr="00661290">
              <w:rPr>
                <w:rStyle w:val="Hyperlink"/>
                <w:rFonts w:ascii="Times New Roman" w:eastAsia="標楷體" w:hAnsi="Times New Roman"/>
                <w:noProof/>
              </w:rPr>
              <w:t>分析之結果總結</w:t>
            </w:r>
            <w:r w:rsidRPr="00661290">
              <w:rPr>
                <w:rFonts w:ascii="Times New Roman" w:eastAsia="標楷體" w:hAnsi="Times New Roman"/>
                <w:noProof/>
                <w:webHidden/>
              </w:rPr>
              <w:tab/>
              <w:t>14</w:t>
            </w:r>
          </w:hyperlink>
        </w:p>
        <w:p w14:paraId="5B0BDD3A" w14:textId="77777777" w:rsidR="003670C0" w:rsidRPr="00661290" w:rsidRDefault="003670C0" w:rsidP="003670C0">
          <w:pPr>
            <w:pStyle w:val="TOC3"/>
            <w:tabs>
              <w:tab w:val="left" w:pos="960"/>
              <w:tab w:val="right" w:leader="dot" w:pos="9923"/>
            </w:tabs>
            <w:ind w:left="0"/>
            <w:rPr>
              <w:rFonts w:ascii="Times New Roman" w:eastAsia="標楷體" w:hAnsi="Times New Roman"/>
              <w:highlight w:val="yellow"/>
            </w:rPr>
          </w:pPr>
        </w:p>
        <w:p w14:paraId="7132DACD" w14:textId="77777777" w:rsidR="003670C0" w:rsidRPr="00661290" w:rsidRDefault="003670C0" w:rsidP="003670C0">
          <w:pPr>
            <w:rPr>
              <w:highlight w:val="yellow"/>
            </w:rPr>
          </w:pPr>
        </w:p>
        <w:p w14:paraId="28561BA6" w14:textId="29982F9A" w:rsidR="00957E33" w:rsidRPr="00661290" w:rsidRDefault="003670C0" w:rsidP="003670C0">
          <w:pPr>
            <w:tabs>
              <w:tab w:val="right" w:leader="dot" w:pos="9923"/>
            </w:tabs>
          </w:pPr>
          <w:r w:rsidRPr="00661290">
            <w:rPr>
              <w:highlight w:val="yellow"/>
              <w:lang w:val="zh-TW"/>
            </w:rPr>
            <w:fldChar w:fldCharType="end"/>
          </w:r>
        </w:p>
      </w:sdtContent>
    </w:sdt>
    <w:p w14:paraId="77BA7956" w14:textId="77777777" w:rsidR="00BD34D8" w:rsidRPr="00661290" w:rsidRDefault="00000000" w:rsidP="00AE32B1">
      <w:r>
        <w:pict w14:anchorId="7C33EDDA">
          <v:rect id="_x0000_i1025" style="width:0;height:1.5pt" o:hralign="center" o:hrstd="t" o:hr="t" fillcolor="#a0a0a0" stroked="f"/>
        </w:pict>
      </w:r>
    </w:p>
    <w:p w14:paraId="208BB555" w14:textId="77777777" w:rsidR="00AE32B1" w:rsidRPr="00661290" w:rsidRDefault="00AE32B1" w:rsidP="00AE32B1">
      <w:r w:rsidRPr="00661290">
        <w:br w:type="page"/>
      </w:r>
    </w:p>
    <w:p w14:paraId="47CDD273" w14:textId="5D9ED919" w:rsidR="00BD34D8" w:rsidRPr="00ED0743" w:rsidRDefault="00BD34D8" w:rsidP="006319C5">
      <w:pPr>
        <w:pStyle w:val="Heading2"/>
        <w:numPr>
          <w:ilvl w:val="0"/>
          <w:numId w:val="45"/>
        </w:numPr>
        <w:jc w:val="left"/>
        <w:rPr>
          <w:sz w:val="28"/>
          <w:szCs w:val="24"/>
        </w:rPr>
      </w:pPr>
      <w:bookmarkStart w:id="1" w:name="_Toc178017957"/>
      <w:r w:rsidRPr="00ED0743">
        <w:rPr>
          <w:sz w:val="28"/>
          <w:szCs w:val="24"/>
        </w:rPr>
        <w:lastRenderedPageBreak/>
        <w:t>前言</w:t>
      </w:r>
      <w:bookmarkEnd w:id="1"/>
    </w:p>
    <w:p w14:paraId="48CE9320" w14:textId="77777777" w:rsidR="006319C5" w:rsidRDefault="00661290" w:rsidP="006319C5">
      <w:r w:rsidRPr="00661290">
        <w:t>本技術文件詳細介紹了對</w:t>
      </w:r>
      <w:r w:rsidRPr="00661290">
        <w:t xml:space="preserve"> Kaggle </w:t>
      </w:r>
      <w:r w:rsidRPr="00661290">
        <w:t>數據集</w:t>
      </w:r>
      <w:r w:rsidR="006319C5">
        <w:rPr>
          <w:rFonts w:hint="eastAsia"/>
        </w:rPr>
        <w:t>之</w:t>
      </w:r>
      <w:r w:rsidR="006319C5">
        <w:rPr>
          <w:rFonts w:hint="eastAsia"/>
        </w:rPr>
        <w:t xml:space="preserve"> </w:t>
      </w:r>
      <w:r w:rsidRPr="00661290">
        <w:rPr>
          <w:b/>
          <w:bCs/>
        </w:rPr>
        <w:t>"Education Career Success"</w:t>
      </w:r>
      <w:r w:rsidRPr="00661290">
        <w:t xml:space="preserve"> </w:t>
      </w:r>
      <w:r w:rsidRPr="00661290">
        <w:t>數據分析過程。我們將使用</w:t>
      </w:r>
      <w:r w:rsidRPr="00661290">
        <w:t xml:space="preserve"> </w:t>
      </w:r>
      <w:r w:rsidRPr="00661290">
        <w:rPr>
          <w:b/>
          <w:bCs/>
        </w:rPr>
        <w:t>Pandas</w:t>
      </w:r>
      <w:r w:rsidR="00B2432C">
        <w:rPr>
          <w:rFonts w:hint="eastAsia"/>
          <w:b/>
          <w:bCs/>
        </w:rPr>
        <w:t xml:space="preserve"> , Numpy</w:t>
      </w:r>
      <w:r w:rsidR="00423CEC">
        <w:rPr>
          <w:rFonts w:hint="eastAsia"/>
        </w:rPr>
        <w:t>等套件</w:t>
      </w:r>
      <w:r w:rsidRPr="00661290">
        <w:t>進行數據處理，並透過</w:t>
      </w:r>
      <w:r w:rsidRPr="00B2432C">
        <w:rPr>
          <w:b/>
          <w:bCs/>
        </w:rPr>
        <w:t xml:space="preserve"> Plotly</w:t>
      </w:r>
      <w:r w:rsidR="00B2432C" w:rsidRPr="00B2432C">
        <w:rPr>
          <w:rFonts w:hint="eastAsia"/>
          <w:b/>
          <w:bCs/>
        </w:rPr>
        <w:t xml:space="preserve">, </w:t>
      </w:r>
      <w:r w:rsidR="00B2432C" w:rsidRPr="00B2432C">
        <w:rPr>
          <w:b/>
          <w:bCs/>
        </w:rPr>
        <w:t>Matplotlib</w:t>
      </w:r>
      <w:r w:rsidR="00B2432C" w:rsidRPr="00B2432C">
        <w:rPr>
          <w:b/>
          <w:bCs/>
        </w:rPr>
        <w:t>,</w:t>
      </w:r>
      <w:r w:rsidR="00B2432C" w:rsidRPr="00B2432C">
        <w:rPr>
          <w:rFonts w:asciiTheme="majorHAnsi" w:eastAsia="微軟正黑體" w:hAnsi="Arial" w:cstheme="minorBidi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r w:rsidR="00B2432C" w:rsidRPr="00B2432C">
        <w:rPr>
          <w:b/>
          <w:bCs/>
        </w:rPr>
        <w:t>Seaborn</w:t>
      </w:r>
      <w:r w:rsidR="00B2432C">
        <w:rPr>
          <w:rFonts w:hint="eastAsia"/>
        </w:rPr>
        <w:t xml:space="preserve"> </w:t>
      </w:r>
      <w:r w:rsidR="00423CEC">
        <w:rPr>
          <w:rFonts w:hint="eastAsia"/>
        </w:rPr>
        <w:t>等套件</w:t>
      </w:r>
      <w:r w:rsidRPr="00661290">
        <w:t>進行視覺化分析，以探索學歷、技能與職場表現（如起薪、工作滿意度）之間的關係。</w:t>
      </w:r>
    </w:p>
    <w:p w14:paraId="51A366A0" w14:textId="72673A4F" w:rsidR="00661290" w:rsidRPr="00661290" w:rsidRDefault="006319C5" w:rsidP="00AE32B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Kaggle</w:t>
      </w:r>
      <w:r>
        <w:rPr>
          <w:rFonts w:hint="eastAsia"/>
        </w:rPr>
        <w:t>數據</w:t>
      </w:r>
      <w:r>
        <w:rPr>
          <w:rFonts w:hint="eastAsia"/>
        </w:rPr>
        <w:t>資料來源</w:t>
      </w:r>
      <w:r>
        <w:rPr>
          <w:rFonts w:hint="eastAsia"/>
        </w:rPr>
        <w:t>:</w:t>
      </w:r>
      <w:hyperlink r:id="rId8" w:history="1">
        <w:r w:rsidRPr="00660BEA">
          <w:rPr>
            <w:rStyle w:val="Hyperlink"/>
          </w:rPr>
          <w:t>https://www.kaggle.com/datasets/adilshamim8/education-and-career-success</w:t>
        </w:r>
      </w:hyperlink>
      <w:r>
        <w:rPr>
          <w:rFonts w:hint="eastAsia"/>
        </w:rPr>
        <w:t>)</w:t>
      </w:r>
    </w:p>
    <w:p w14:paraId="704F70FF" w14:textId="77777777" w:rsidR="00BD34D8" w:rsidRPr="00661290" w:rsidRDefault="00000000" w:rsidP="00AE32B1">
      <w:r>
        <w:pict w14:anchorId="6F38CE36">
          <v:rect id="_x0000_i1026" style="width:0;height:1.5pt" o:hralign="center" o:bullet="t" o:hrstd="t" o:hr="t" fillcolor="#a0a0a0" stroked="f"/>
        </w:pict>
      </w:r>
    </w:p>
    <w:p w14:paraId="1DB96B1F" w14:textId="2E2BC480" w:rsidR="00423CEC" w:rsidRPr="00ED0743" w:rsidRDefault="00661290" w:rsidP="00423CEC">
      <w:pPr>
        <w:pStyle w:val="ListParagraph"/>
        <w:numPr>
          <w:ilvl w:val="0"/>
          <w:numId w:val="45"/>
        </w:numPr>
        <w:ind w:leftChars="0"/>
        <w:rPr>
          <w:b/>
          <w:bCs/>
          <w:sz w:val="28"/>
          <w:szCs w:val="24"/>
        </w:rPr>
      </w:pPr>
      <w:r w:rsidRPr="00ED0743">
        <w:rPr>
          <w:b/>
          <w:bCs/>
          <w:sz w:val="28"/>
          <w:szCs w:val="24"/>
        </w:rPr>
        <w:t>數據集簡介</w:t>
      </w:r>
    </w:p>
    <w:p w14:paraId="2E55901D" w14:textId="77777777" w:rsidR="00423CEC" w:rsidRPr="00423CEC" w:rsidRDefault="00423CEC" w:rsidP="00423CEC">
      <w:pPr>
        <w:pStyle w:val="ListParagraph"/>
        <w:ind w:leftChars="0" w:left="360"/>
        <w:rPr>
          <w:b/>
          <w:bCs/>
        </w:rPr>
      </w:pPr>
    </w:p>
    <w:p w14:paraId="24318056" w14:textId="0E34F2D6" w:rsidR="00661290" w:rsidRDefault="00661290" w:rsidP="00AE32B1">
      <w:pPr>
        <w:rPr>
          <w:b/>
          <w:bCs/>
        </w:rPr>
      </w:pPr>
      <w:r>
        <w:rPr>
          <w:rFonts w:hint="eastAsia"/>
          <w:b/>
          <w:bCs/>
        </w:rPr>
        <w:t>此份</w:t>
      </w:r>
      <w:r>
        <w:rPr>
          <w:rFonts w:hint="eastAsia"/>
          <w:b/>
          <w:bCs/>
        </w:rPr>
        <w:t>Kaggle</w:t>
      </w:r>
      <w:r w:rsidR="00423CEC">
        <w:rPr>
          <w:rFonts w:hint="eastAsia"/>
          <w:b/>
          <w:bCs/>
        </w:rPr>
        <w:t>中</w:t>
      </w:r>
      <w:r w:rsidR="00423CEC" w:rsidRPr="00661290">
        <w:rPr>
          <w:b/>
          <w:bCs/>
        </w:rPr>
        <w:t>"Education Career Success"</w:t>
      </w:r>
      <w:r w:rsidR="00423CEC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數</w:t>
      </w:r>
      <w:r w:rsidRPr="00661290">
        <w:rPr>
          <w:b/>
          <w:bCs/>
        </w:rPr>
        <w:t>據集包含</w:t>
      </w:r>
      <w:r w:rsidRPr="00661290">
        <w:rPr>
          <w:b/>
          <w:bCs/>
        </w:rPr>
        <w:t xml:space="preserve"> 5000 </w:t>
      </w:r>
      <w:r w:rsidRPr="00661290">
        <w:rPr>
          <w:b/>
          <w:bCs/>
        </w:rPr>
        <w:t>筆數據</w:t>
      </w:r>
      <w:r>
        <w:rPr>
          <w:rFonts w:hint="eastAsia"/>
          <w:b/>
          <w:bCs/>
        </w:rPr>
        <w:t>(X</w:t>
      </w:r>
      <w:r>
        <w:rPr>
          <w:rFonts w:hint="eastAsia"/>
          <w:b/>
          <w:bCs/>
        </w:rPr>
        <w:t>軸</w:t>
      </w:r>
      <w:r>
        <w:rPr>
          <w:rFonts w:hint="eastAsia"/>
          <w:b/>
          <w:bCs/>
        </w:rPr>
        <w:t>)</w:t>
      </w:r>
      <w:r w:rsidRPr="00661290">
        <w:rPr>
          <w:b/>
          <w:bCs/>
        </w:rPr>
        <w:t>和</w:t>
      </w:r>
      <w:r w:rsidRPr="00661290">
        <w:rPr>
          <w:b/>
          <w:bCs/>
        </w:rPr>
        <w:t xml:space="preserve"> 20 </w:t>
      </w:r>
      <w:r w:rsidRPr="00661290">
        <w:rPr>
          <w:b/>
          <w:bCs/>
        </w:rPr>
        <w:t>個特徵</w:t>
      </w:r>
      <w:r>
        <w:rPr>
          <w:rFonts w:hint="eastAsia"/>
          <w:b/>
          <w:bCs/>
        </w:rPr>
        <w:t>(Y</w:t>
      </w:r>
      <w:r>
        <w:rPr>
          <w:rFonts w:hint="eastAsia"/>
          <w:b/>
          <w:bCs/>
        </w:rPr>
        <w:t>軸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，</w:t>
      </w:r>
      <w:r w:rsidRPr="00661290">
        <w:rPr>
          <w:b/>
          <w:bCs/>
        </w:rPr>
        <w:t>以下是數據集的主要欄位：</w:t>
      </w:r>
    </w:p>
    <w:p w14:paraId="6B5FCE30" w14:textId="77777777" w:rsidR="00B2432C" w:rsidRPr="00661290" w:rsidRDefault="00B2432C" w:rsidP="00AE32B1">
      <w:pPr>
        <w:rPr>
          <w:b/>
          <w:bCs/>
        </w:rPr>
      </w:pPr>
    </w:p>
    <w:tbl>
      <w:tblPr>
        <w:tblStyle w:val="PlainTable5"/>
        <w:tblW w:w="10632" w:type="dxa"/>
        <w:tblLook w:val="04A0" w:firstRow="1" w:lastRow="0" w:firstColumn="1" w:lastColumn="0" w:noHBand="0" w:noVBand="1"/>
      </w:tblPr>
      <w:tblGrid>
        <w:gridCol w:w="2880"/>
        <w:gridCol w:w="2880"/>
        <w:gridCol w:w="4872"/>
      </w:tblGrid>
      <w:tr w:rsidR="00661290" w:rsidRPr="00661290" w14:paraId="79BE22D0" w14:textId="77777777" w:rsidTr="00B24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319B8252" w14:textId="77777777" w:rsidR="00661290" w:rsidRPr="00661290" w:rsidRDefault="00661290" w:rsidP="00661290">
            <w:pPr>
              <w:ind w:left="360"/>
              <w:rPr>
                <w:b/>
                <w:bCs/>
                <w:sz w:val="24"/>
                <w:szCs w:val="24"/>
              </w:rPr>
            </w:pPr>
            <w:r w:rsidRPr="00661290">
              <w:rPr>
                <w:b/>
                <w:bCs/>
                <w:sz w:val="24"/>
                <w:szCs w:val="24"/>
              </w:rPr>
              <w:t>類別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hideMark/>
          </w:tcPr>
          <w:p w14:paraId="35E35C94" w14:textId="77777777" w:rsidR="00661290" w:rsidRPr="00661290" w:rsidRDefault="00661290" w:rsidP="00661290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1290">
              <w:rPr>
                <w:b/>
                <w:bCs/>
                <w:sz w:val="24"/>
                <w:szCs w:val="24"/>
              </w:rPr>
              <w:t>欄位名稱</w:t>
            </w:r>
          </w:p>
        </w:tc>
        <w:tc>
          <w:tcPr>
            <w:tcW w:w="4872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E637CF8" w14:textId="77777777" w:rsidR="00661290" w:rsidRPr="00661290" w:rsidRDefault="00661290" w:rsidP="00661290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1290">
              <w:rPr>
                <w:b/>
                <w:bCs/>
                <w:sz w:val="24"/>
                <w:szCs w:val="24"/>
              </w:rPr>
              <w:t>說明</w:t>
            </w:r>
          </w:p>
        </w:tc>
      </w:tr>
      <w:tr w:rsidR="00661290" w:rsidRPr="00661290" w14:paraId="522F34E6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C9C9C9" w:themeFill="accent3" w:themeFillTint="99"/>
            <w:hideMark/>
          </w:tcPr>
          <w:p w14:paraId="0E4A74FC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基本資訊</w:t>
            </w:r>
          </w:p>
        </w:tc>
        <w:tc>
          <w:tcPr>
            <w:tcW w:w="2880" w:type="dxa"/>
            <w:hideMark/>
          </w:tcPr>
          <w:p w14:paraId="59769EEB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Student_ID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36BB8021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學生編號</w:t>
            </w:r>
          </w:p>
        </w:tc>
      </w:tr>
      <w:tr w:rsidR="00661290" w:rsidRPr="00661290" w14:paraId="18B4F3BD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C9C9C9" w:themeFill="accent3" w:themeFillTint="99"/>
            <w:hideMark/>
          </w:tcPr>
          <w:p w14:paraId="780D3D42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基本資訊</w:t>
            </w:r>
          </w:p>
        </w:tc>
        <w:tc>
          <w:tcPr>
            <w:tcW w:w="2880" w:type="dxa"/>
            <w:hideMark/>
          </w:tcPr>
          <w:p w14:paraId="2EF407C9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Age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62DB78C4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年齡</w:t>
            </w:r>
          </w:p>
        </w:tc>
      </w:tr>
      <w:tr w:rsidR="00661290" w:rsidRPr="00661290" w14:paraId="37D3E986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C9C9C9" w:themeFill="accent3" w:themeFillTint="99"/>
            <w:hideMark/>
          </w:tcPr>
          <w:p w14:paraId="70F748CA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基本資訊</w:t>
            </w:r>
          </w:p>
        </w:tc>
        <w:tc>
          <w:tcPr>
            <w:tcW w:w="2880" w:type="dxa"/>
            <w:hideMark/>
          </w:tcPr>
          <w:p w14:paraId="59B050E3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Gender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5C1BF6B2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性別（</w:t>
            </w:r>
            <w:r w:rsidRPr="00661290">
              <w:rPr>
                <w:szCs w:val="24"/>
              </w:rPr>
              <w:t>Male / Female / Other</w:t>
            </w:r>
            <w:r w:rsidRPr="00661290">
              <w:rPr>
                <w:szCs w:val="24"/>
              </w:rPr>
              <w:t>）</w:t>
            </w:r>
          </w:p>
        </w:tc>
      </w:tr>
      <w:tr w:rsidR="00661290" w:rsidRPr="00661290" w14:paraId="19FA20D1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AEAAAA" w:themeFill="background2" w:themeFillShade="BF"/>
            <w:hideMark/>
          </w:tcPr>
          <w:p w14:paraId="57B291DF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學術背景</w:t>
            </w:r>
          </w:p>
        </w:tc>
        <w:tc>
          <w:tcPr>
            <w:tcW w:w="2880" w:type="dxa"/>
            <w:hideMark/>
          </w:tcPr>
          <w:p w14:paraId="7892E9D5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High_School_GPA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372177B5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高中</w:t>
            </w:r>
            <w:r w:rsidRPr="00661290">
              <w:rPr>
                <w:szCs w:val="24"/>
              </w:rPr>
              <w:t xml:space="preserve"> GPA</w:t>
            </w:r>
          </w:p>
        </w:tc>
      </w:tr>
      <w:tr w:rsidR="00661290" w:rsidRPr="00661290" w14:paraId="49E44D60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AEAAAA" w:themeFill="background2" w:themeFillShade="BF"/>
            <w:hideMark/>
          </w:tcPr>
          <w:p w14:paraId="2BC99F09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學術背景</w:t>
            </w:r>
          </w:p>
        </w:tc>
        <w:tc>
          <w:tcPr>
            <w:tcW w:w="2880" w:type="dxa"/>
            <w:hideMark/>
          </w:tcPr>
          <w:p w14:paraId="70E6DD14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SAT_Score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63BC4D09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 xml:space="preserve">SAT </w:t>
            </w:r>
            <w:r w:rsidRPr="00661290">
              <w:rPr>
                <w:szCs w:val="24"/>
              </w:rPr>
              <w:t>考試分數</w:t>
            </w:r>
          </w:p>
        </w:tc>
      </w:tr>
      <w:tr w:rsidR="00661290" w:rsidRPr="00661290" w14:paraId="71D11D63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AEAAAA" w:themeFill="background2" w:themeFillShade="BF"/>
            <w:hideMark/>
          </w:tcPr>
          <w:p w14:paraId="5679466C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學術背景</w:t>
            </w:r>
          </w:p>
        </w:tc>
        <w:tc>
          <w:tcPr>
            <w:tcW w:w="2880" w:type="dxa"/>
            <w:hideMark/>
          </w:tcPr>
          <w:p w14:paraId="058F8251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University_Ranking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6D87122C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大學排名（數值越小代表排名越高）</w:t>
            </w:r>
          </w:p>
        </w:tc>
      </w:tr>
      <w:tr w:rsidR="00661290" w:rsidRPr="00661290" w14:paraId="58324A4F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AEAAAA" w:themeFill="background2" w:themeFillShade="BF"/>
            <w:hideMark/>
          </w:tcPr>
          <w:p w14:paraId="7E616575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學術背景</w:t>
            </w:r>
          </w:p>
        </w:tc>
        <w:tc>
          <w:tcPr>
            <w:tcW w:w="2880" w:type="dxa"/>
            <w:hideMark/>
          </w:tcPr>
          <w:p w14:paraId="797E3B80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University_GPA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7ABDA365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大學</w:t>
            </w:r>
            <w:r w:rsidRPr="00661290">
              <w:rPr>
                <w:szCs w:val="24"/>
              </w:rPr>
              <w:t xml:space="preserve"> GPA</w:t>
            </w:r>
          </w:p>
        </w:tc>
      </w:tr>
      <w:tr w:rsidR="00661290" w:rsidRPr="00661290" w14:paraId="2B58291C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AEAAAA" w:themeFill="background2" w:themeFillShade="BF"/>
            <w:hideMark/>
          </w:tcPr>
          <w:p w14:paraId="1C5992D7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學術背景</w:t>
            </w:r>
          </w:p>
        </w:tc>
        <w:tc>
          <w:tcPr>
            <w:tcW w:w="2880" w:type="dxa"/>
            <w:hideMark/>
          </w:tcPr>
          <w:p w14:paraId="3363094A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Field_of_Study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796824C9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學習領域（如</w:t>
            </w:r>
            <w:r w:rsidRPr="00661290">
              <w:rPr>
                <w:szCs w:val="24"/>
              </w:rPr>
              <w:t xml:space="preserve"> Computer Science</w:t>
            </w:r>
            <w:r w:rsidRPr="00661290">
              <w:rPr>
                <w:szCs w:val="24"/>
              </w:rPr>
              <w:t>、</w:t>
            </w:r>
            <w:r w:rsidRPr="00661290">
              <w:rPr>
                <w:szCs w:val="24"/>
              </w:rPr>
              <w:t xml:space="preserve">Law </w:t>
            </w:r>
            <w:r w:rsidRPr="00661290">
              <w:rPr>
                <w:szCs w:val="24"/>
              </w:rPr>
              <w:t>等）</w:t>
            </w:r>
          </w:p>
        </w:tc>
      </w:tr>
      <w:tr w:rsidR="00661290" w:rsidRPr="00661290" w14:paraId="5CC63C29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E7E6E6" w:themeFill="background2"/>
            <w:hideMark/>
          </w:tcPr>
          <w:p w14:paraId="702DD4D6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技能與經歷</w:t>
            </w:r>
          </w:p>
        </w:tc>
        <w:tc>
          <w:tcPr>
            <w:tcW w:w="2880" w:type="dxa"/>
            <w:hideMark/>
          </w:tcPr>
          <w:p w14:paraId="294B0264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Internships_Completed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3DA7787E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完成的實習數量</w:t>
            </w:r>
          </w:p>
        </w:tc>
      </w:tr>
      <w:tr w:rsidR="00661290" w:rsidRPr="00661290" w14:paraId="095B6A62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E7E6E6" w:themeFill="background2"/>
            <w:hideMark/>
          </w:tcPr>
          <w:p w14:paraId="3BFEC830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技能與經歷</w:t>
            </w:r>
          </w:p>
        </w:tc>
        <w:tc>
          <w:tcPr>
            <w:tcW w:w="2880" w:type="dxa"/>
            <w:hideMark/>
          </w:tcPr>
          <w:p w14:paraId="3852A45E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Projects_Completed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55787633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完成的專案數量</w:t>
            </w:r>
          </w:p>
        </w:tc>
      </w:tr>
      <w:tr w:rsidR="00661290" w:rsidRPr="00661290" w14:paraId="6851DB84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E7E6E6" w:themeFill="background2"/>
            <w:hideMark/>
          </w:tcPr>
          <w:p w14:paraId="130CDBA4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技能與經歷</w:t>
            </w:r>
          </w:p>
        </w:tc>
        <w:tc>
          <w:tcPr>
            <w:tcW w:w="2880" w:type="dxa"/>
            <w:hideMark/>
          </w:tcPr>
          <w:p w14:paraId="6F52D23B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Certifications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57580F5A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取得的證書數量</w:t>
            </w:r>
          </w:p>
        </w:tc>
      </w:tr>
      <w:tr w:rsidR="00661290" w:rsidRPr="00661290" w14:paraId="3799DF1B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E7E6E6" w:themeFill="background2"/>
            <w:hideMark/>
          </w:tcPr>
          <w:p w14:paraId="275F3F68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技能與經歷</w:t>
            </w:r>
          </w:p>
        </w:tc>
        <w:tc>
          <w:tcPr>
            <w:tcW w:w="2880" w:type="dxa"/>
            <w:hideMark/>
          </w:tcPr>
          <w:p w14:paraId="0C103434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Soft_Skills_Score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64AF63F0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軟技能評分（</w:t>
            </w:r>
            <w:r w:rsidRPr="00661290">
              <w:rPr>
                <w:szCs w:val="24"/>
              </w:rPr>
              <w:t>1-10</w:t>
            </w:r>
            <w:r w:rsidRPr="00661290">
              <w:rPr>
                <w:szCs w:val="24"/>
              </w:rPr>
              <w:t>）</w:t>
            </w:r>
          </w:p>
        </w:tc>
      </w:tr>
      <w:tr w:rsidR="00661290" w:rsidRPr="00661290" w14:paraId="0A3E8B11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E7E6E6" w:themeFill="background2"/>
            <w:hideMark/>
          </w:tcPr>
          <w:p w14:paraId="2510DE62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技能與經歷</w:t>
            </w:r>
          </w:p>
        </w:tc>
        <w:tc>
          <w:tcPr>
            <w:tcW w:w="2880" w:type="dxa"/>
            <w:hideMark/>
          </w:tcPr>
          <w:p w14:paraId="13302BB2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Networking_Score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3A091A31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人脈網絡評分（</w:t>
            </w:r>
            <w:r w:rsidRPr="00661290">
              <w:rPr>
                <w:szCs w:val="24"/>
              </w:rPr>
              <w:t>1-10</w:t>
            </w:r>
            <w:r w:rsidRPr="00661290">
              <w:rPr>
                <w:szCs w:val="24"/>
              </w:rPr>
              <w:t>）</w:t>
            </w:r>
          </w:p>
        </w:tc>
      </w:tr>
      <w:tr w:rsidR="00661290" w:rsidRPr="00661290" w14:paraId="59BAF28E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E7E6E6" w:themeFill="background2"/>
            <w:hideMark/>
          </w:tcPr>
          <w:p w14:paraId="1C69C6AC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職業發展</w:t>
            </w:r>
          </w:p>
        </w:tc>
        <w:tc>
          <w:tcPr>
            <w:tcW w:w="2880" w:type="dxa"/>
            <w:hideMark/>
          </w:tcPr>
          <w:p w14:paraId="20F77081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Job_Offers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4FA3CB4C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獲得的工作機會數</w:t>
            </w:r>
          </w:p>
        </w:tc>
      </w:tr>
      <w:tr w:rsidR="00661290" w:rsidRPr="00661290" w14:paraId="428280BF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BFBFBF" w:themeFill="background1" w:themeFillShade="BF"/>
            <w:hideMark/>
          </w:tcPr>
          <w:p w14:paraId="73F82A84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職業發展</w:t>
            </w:r>
          </w:p>
        </w:tc>
        <w:tc>
          <w:tcPr>
            <w:tcW w:w="2880" w:type="dxa"/>
            <w:hideMark/>
          </w:tcPr>
          <w:p w14:paraId="1284109A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Starting_Salary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6F7DA727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起薪（美元）</w:t>
            </w:r>
          </w:p>
        </w:tc>
      </w:tr>
      <w:tr w:rsidR="00661290" w:rsidRPr="00661290" w14:paraId="0B1F5658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BFBFBF" w:themeFill="background1" w:themeFillShade="BF"/>
            <w:hideMark/>
          </w:tcPr>
          <w:p w14:paraId="239209B6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職業發展</w:t>
            </w:r>
          </w:p>
        </w:tc>
        <w:tc>
          <w:tcPr>
            <w:tcW w:w="2880" w:type="dxa"/>
            <w:hideMark/>
          </w:tcPr>
          <w:p w14:paraId="348B5B4B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Career_Satisfaction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613A0D5B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職業滿意度（</w:t>
            </w:r>
            <w:r w:rsidRPr="00661290">
              <w:rPr>
                <w:szCs w:val="24"/>
              </w:rPr>
              <w:t>1-10</w:t>
            </w:r>
            <w:r w:rsidRPr="00661290">
              <w:rPr>
                <w:szCs w:val="24"/>
              </w:rPr>
              <w:t>）</w:t>
            </w:r>
          </w:p>
        </w:tc>
      </w:tr>
      <w:tr w:rsidR="00661290" w:rsidRPr="00661290" w14:paraId="394B203F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BFBFBF" w:themeFill="background1" w:themeFillShade="BF"/>
            <w:hideMark/>
          </w:tcPr>
          <w:p w14:paraId="4C40323A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職業發展</w:t>
            </w:r>
          </w:p>
        </w:tc>
        <w:tc>
          <w:tcPr>
            <w:tcW w:w="2880" w:type="dxa"/>
            <w:hideMark/>
          </w:tcPr>
          <w:p w14:paraId="55D3C71E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Years_to_Promotion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388AA0E4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晉升所需年數</w:t>
            </w:r>
          </w:p>
        </w:tc>
      </w:tr>
      <w:tr w:rsidR="00661290" w:rsidRPr="00661290" w14:paraId="0E3C6889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BFBFBF" w:themeFill="background1" w:themeFillShade="BF"/>
            <w:hideMark/>
          </w:tcPr>
          <w:p w14:paraId="1220ED6D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職業發展</w:t>
            </w:r>
          </w:p>
        </w:tc>
        <w:tc>
          <w:tcPr>
            <w:tcW w:w="2880" w:type="dxa"/>
            <w:hideMark/>
          </w:tcPr>
          <w:p w14:paraId="14412E97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Current_Job_Level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23A50EFB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當前職位層級（</w:t>
            </w:r>
            <w:r w:rsidRPr="00661290">
              <w:rPr>
                <w:szCs w:val="24"/>
              </w:rPr>
              <w:t>Entry, Mid, Senior</w:t>
            </w:r>
            <w:r w:rsidRPr="00661290">
              <w:rPr>
                <w:szCs w:val="24"/>
              </w:rPr>
              <w:t>）</w:t>
            </w:r>
          </w:p>
        </w:tc>
      </w:tr>
      <w:tr w:rsidR="00661290" w:rsidRPr="00661290" w14:paraId="344725E5" w14:textId="77777777" w:rsidTr="00B24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</w:tcBorders>
            <w:shd w:val="clear" w:color="auto" w:fill="BFBFBF" w:themeFill="background1" w:themeFillShade="BF"/>
            <w:hideMark/>
          </w:tcPr>
          <w:p w14:paraId="3E830FD5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職業發展</w:t>
            </w:r>
          </w:p>
        </w:tc>
        <w:tc>
          <w:tcPr>
            <w:tcW w:w="2880" w:type="dxa"/>
            <w:hideMark/>
          </w:tcPr>
          <w:p w14:paraId="450343D5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Work_Life_Balance</w:t>
            </w:r>
          </w:p>
        </w:tc>
        <w:tc>
          <w:tcPr>
            <w:tcW w:w="4872" w:type="dxa"/>
            <w:tcBorders>
              <w:right w:val="single" w:sz="4" w:space="0" w:color="auto"/>
            </w:tcBorders>
            <w:hideMark/>
          </w:tcPr>
          <w:p w14:paraId="294E19F9" w14:textId="77777777" w:rsidR="00661290" w:rsidRPr="00661290" w:rsidRDefault="00661290" w:rsidP="0066129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工作與生活平衡（</w:t>
            </w:r>
            <w:r w:rsidRPr="00661290">
              <w:rPr>
                <w:szCs w:val="24"/>
              </w:rPr>
              <w:t>1-10</w:t>
            </w:r>
            <w:r w:rsidRPr="00661290">
              <w:rPr>
                <w:szCs w:val="24"/>
              </w:rPr>
              <w:t>）</w:t>
            </w:r>
          </w:p>
        </w:tc>
      </w:tr>
      <w:tr w:rsidR="00661290" w:rsidRPr="00661290" w14:paraId="61795DA7" w14:textId="77777777" w:rsidTr="00B243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hideMark/>
          </w:tcPr>
          <w:p w14:paraId="2885A420" w14:textId="77777777" w:rsidR="00661290" w:rsidRPr="00661290" w:rsidRDefault="00661290" w:rsidP="00661290">
            <w:pPr>
              <w:ind w:left="360"/>
              <w:rPr>
                <w:sz w:val="24"/>
                <w:szCs w:val="24"/>
              </w:rPr>
            </w:pPr>
            <w:r w:rsidRPr="00661290">
              <w:rPr>
                <w:sz w:val="24"/>
                <w:szCs w:val="24"/>
              </w:rPr>
              <w:t>職業發展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hideMark/>
          </w:tcPr>
          <w:p w14:paraId="29F6229D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Entrepreneurship</w:t>
            </w:r>
          </w:p>
        </w:tc>
        <w:tc>
          <w:tcPr>
            <w:tcW w:w="4872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629AA358" w14:textId="77777777" w:rsidR="00661290" w:rsidRPr="00661290" w:rsidRDefault="00661290" w:rsidP="0066129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61290">
              <w:rPr>
                <w:szCs w:val="24"/>
              </w:rPr>
              <w:t>是否創業（</w:t>
            </w:r>
            <w:r w:rsidRPr="00661290">
              <w:rPr>
                <w:szCs w:val="24"/>
              </w:rPr>
              <w:t>Yes/No</w:t>
            </w:r>
            <w:r w:rsidRPr="00661290">
              <w:rPr>
                <w:szCs w:val="24"/>
              </w:rPr>
              <w:t>）</w:t>
            </w:r>
          </w:p>
        </w:tc>
      </w:tr>
    </w:tbl>
    <w:p w14:paraId="36D88CDC" w14:textId="23C371C0" w:rsidR="00423CEC" w:rsidRDefault="00423CEC" w:rsidP="00423CEC">
      <w:pPr>
        <w:jc w:val="left"/>
      </w:pPr>
    </w:p>
    <w:p w14:paraId="284DEC60" w14:textId="7D8986C8" w:rsidR="00661290" w:rsidRPr="00661290" w:rsidRDefault="00423CEC" w:rsidP="00423CEC">
      <w:pPr>
        <w:jc w:val="left"/>
      </w:pPr>
      <w:r>
        <w:br w:type="textWrapping" w:clear="all"/>
      </w:r>
    </w:p>
    <w:p w14:paraId="7B0FD853" w14:textId="77777777" w:rsidR="00423CEC" w:rsidRDefault="00423CEC" w:rsidP="00F17754">
      <w:pPr>
        <w:pStyle w:val="Heading2"/>
        <w:rPr>
          <w:rFonts w:hint="eastAsia"/>
        </w:rPr>
      </w:pPr>
      <w:bookmarkStart w:id="2" w:name="_Toc178017959"/>
    </w:p>
    <w:p w14:paraId="37D1D2D2" w14:textId="73F9F58C" w:rsidR="00ED0743" w:rsidRPr="00946120" w:rsidRDefault="00ED0743" w:rsidP="00946120">
      <w:pPr>
        <w:pStyle w:val="ListParagraph"/>
        <w:numPr>
          <w:ilvl w:val="0"/>
          <w:numId w:val="45"/>
        </w:numPr>
        <w:ind w:leftChars="0"/>
        <w:rPr>
          <w:b/>
          <w:bCs/>
          <w:sz w:val="28"/>
          <w:szCs w:val="24"/>
        </w:rPr>
      </w:pPr>
      <w:r w:rsidRPr="00946120">
        <w:rPr>
          <w:rFonts w:hint="eastAsia"/>
          <w:b/>
          <w:bCs/>
          <w:sz w:val="28"/>
          <w:szCs w:val="24"/>
        </w:rPr>
        <w:lastRenderedPageBreak/>
        <w:t>實作步驟</w:t>
      </w:r>
    </w:p>
    <w:p w14:paraId="76E61DC1" w14:textId="4AD545A2" w:rsidR="00ED0743" w:rsidRPr="00B758F5" w:rsidRDefault="00946120" w:rsidP="00946120">
      <w:pPr>
        <w:pStyle w:val="ListParagraph"/>
        <w:numPr>
          <w:ilvl w:val="0"/>
          <w:numId w:val="48"/>
        </w:numPr>
        <w:ind w:leftChars="0"/>
        <w:rPr>
          <w:b/>
          <w:bCs/>
        </w:rPr>
      </w:pPr>
      <w:r w:rsidRPr="00B758F5">
        <w:rPr>
          <w:rFonts w:hint="eastAsia"/>
          <w:b/>
          <w:bCs/>
        </w:rPr>
        <w:t>數據檢視與清理</w:t>
      </w:r>
    </w:p>
    <w:p w14:paraId="1B634831" w14:textId="774A3B35" w:rsidR="00946120" w:rsidRPr="00946120" w:rsidRDefault="00946120" w:rsidP="00946120">
      <w:pPr>
        <w:rPr>
          <w:rFonts w:hint="eastAsia"/>
        </w:rPr>
      </w:pPr>
      <w:r w:rsidRPr="00946120">
        <w:rPr>
          <w:rFonts w:hint="eastAsia"/>
        </w:rPr>
        <w:t>(1</w:t>
      </w:r>
      <w:r w:rsidR="00B87EC7">
        <w:rPr>
          <w:rFonts w:hint="eastAsia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66"/>
        <w:gridCol w:w="3090"/>
      </w:tblGrid>
      <w:tr w:rsidR="00423CEC" w14:paraId="40A334D2" w14:textId="77777777" w:rsidTr="00DC2EE0">
        <w:tc>
          <w:tcPr>
            <w:tcW w:w="7366" w:type="dxa"/>
          </w:tcPr>
          <w:p w14:paraId="3CBF5F5B" w14:textId="069604B4" w:rsidR="00423CEC" w:rsidRDefault="00423CEC" w:rsidP="00423CEC">
            <w:pPr>
              <w:pStyle w:val="Heading2"/>
              <w:jc w:val="center"/>
            </w:pPr>
            <w:r>
              <w:rPr>
                <w:rFonts w:hint="eastAsia"/>
              </w:rPr>
              <w:t>程式碼實作</w:t>
            </w:r>
          </w:p>
        </w:tc>
        <w:tc>
          <w:tcPr>
            <w:tcW w:w="3090" w:type="dxa"/>
          </w:tcPr>
          <w:p w14:paraId="14BA0D76" w14:textId="7DDAC61C" w:rsidR="00423CEC" w:rsidRDefault="00423CEC" w:rsidP="00423CEC">
            <w:pPr>
              <w:pStyle w:val="Heading2"/>
              <w:jc w:val="center"/>
            </w:pPr>
            <w:r>
              <w:rPr>
                <w:rFonts w:hint="eastAsia"/>
              </w:rPr>
              <w:t>程式碼解析</w:t>
            </w:r>
          </w:p>
        </w:tc>
      </w:tr>
      <w:tr w:rsidR="00423CEC" w14:paraId="119C0943" w14:textId="77777777" w:rsidTr="00DC2EE0">
        <w:trPr>
          <w:trHeight w:val="3669"/>
        </w:trPr>
        <w:tc>
          <w:tcPr>
            <w:tcW w:w="7366" w:type="dxa"/>
          </w:tcPr>
          <w:p w14:paraId="502E24AB" w14:textId="36F5BB5B" w:rsidR="00423CEC" w:rsidRDefault="00423CEC" w:rsidP="00F17754">
            <w:pPr>
              <w:pStyle w:val="Heading2"/>
              <w:rPr>
                <w:rFonts w:hint="eastAsia"/>
              </w:rPr>
            </w:pPr>
            <w:r w:rsidRPr="00E77AF5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C216861" wp14:editId="2190B190">
                  <wp:simplePos x="0" y="0"/>
                  <wp:positionH relativeFrom="margin">
                    <wp:posOffset>135793</wp:posOffset>
                  </wp:positionH>
                  <wp:positionV relativeFrom="paragraph">
                    <wp:posOffset>174766</wp:posOffset>
                  </wp:positionV>
                  <wp:extent cx="4646540" cy="2672715"/>
                  <wp:effectExtent l="0" t="0" r="1905" b="0"/>
                  <wp:wrapTight wrapText="bothSides">
                    <wp:wrapPolygon edited="0">
                      <wp:start x="0" y="0"/>
                      <wp:lineTo x="0" y="21400"/>
                      <wp:lineTo x="21520" y="21400"/>
                      <wp:lineTo x="21520" y="0"/>
                      <wp:lineTo x="0" y="0"/>
                    </wp:wrapPolygon>
                  </wp:wrapTight>
                  <wp:docPr id="436556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5566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540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90" w:type="dxa"/>
          </w:tcPr>
          <w:p w14:paraId="529FA456" w14:textId="77777777" w:rsidR="00ED0743" w:rsidRDefault="00ED0743" w:rsidP="00ED0743">
            <w:pPr>
              <w:pStyle w:val="Heading2"/>
              <w:rPr>
                <w:rStyle w:val="Strong"/>
              </w:rPr>
            </w:pPr>
          </w:p>
          <w:p w14:paraId="2D64AE6C" w14:textId="77777777" w:rsidR="00ED0743" w:rsidRDefault="00ED0743" w:rsidP="00ED0743">
            <w:pPr>
              <w:pStyle w:val="Heading2"/>
              <w:numPr>
                <w:ilvl w:val="0"/>
                <w:numId w:val="46"/>
              </w:numPr>
              <w:jc w:val="left"/>
            </w:pPr>
            <w:r>
              <w:rPr>
                <w:rStyle w:val="Strong"/>
                <w:rFonts w:hint="eastAsia"/>
              </w:rPr>
              <w:t>匯入套件並進行</w:t>
            </w:r>
            <w:r w:rsidRPr="00ED0743">
              <w:rPr>
                <w:rStyle w:val="Strong"/>
              </w:rPr>
              <w:t>數據預覽</w:t>
            </w:r>
            <w:r>
              <w:rPr>
                <w:rStyle w:val="Strong"/>
                <w:rFonts w:hint="eastAsia"/>
              </w:rPr>
              <w:t>(</w:t>
            </w:r>
            <w:r w:rsidRPr="00ED0743">
              <w:rPr>
                <w:rStyle w:val="HTMLCode"/>
                <w:rFonts w:ascii="Times New Roman" w:eastAsia="標楷體" w:hAnsi="Times New Roman" w:cs="Times New Roman"/>
                <w:b w:val="0"/>
                <w:bCs w:val="0"/>
              </w:rPr>
              <w:t>education_career_success.csv</w:t>
            </w:r>
            <w:r w:rsidRPr="00ED0743">
              <w:rPr>
                <w:rStyle w:val="Strong"/>
              </w:rPr>
              <w:t>)</w:t>
            </w:r>
            <w:r>
              <w:rPr>
                <w:rFonts w:hint="eastAsia"/>
              </w:rPr>
              <w:t xml:space="preserve"> </w:t>
            </w:r>
          </w:p>
          <w:p w14:paraId="15419FCC" w14:textId="0E431676" w:rsidR="00ED0743" w:rsidRPr="00B87EC7" w:rsidRDefault="00ED0743" w:rsidP="00ED0743">
            <w:pPr>
              <w:pStyle w:val="Heading2"/>
              <w:numPr>
                <w:ilvl w:val="0"/>
                <w:numId w:val="46"/>
              </w:numPr>
              <w:jc w:val="left"/>
              <w:rPr>
                <w:rFonts w:hint="eastAsia"/>
                <w:b w:val="0"/>
                <w:bCs w:val="0"/>
              </w:rPr>
            </w:pPr>
            <w:r w:rsidRPr="00ED0743">
              <w:rPr>
                <w:b w:val="0"/>
                <w:bCs w:val="0"/>
              </w:rPr>
              <w:t>使用</w:t>
            </w:r>
            <w:r w:rsidRPr="00ED0743">
              <w:rPr>
                <w:b w:val="0"/>
                <w:bCs w:val="0"/>
              </w:rPr>
              <w:t xml:space="preserve"> </w:t>
            </w:r>
            <w:r w:rsidRPr="00ED0743">
              <w:rPr>
                <w:rStyle w:val="HTMLCode"/>
                <w:rFonts w:ascii="Times New Roman" w:eastAsia="標楷體" w:hAnsi="Times New Roman" w:cs="Times New Roman"/>
              </w:rPr>
              <w:t>pandas.read_csv()</w:t>
            </w:r>
            <w:r w:rsidRPr="00ED0743">
              <w:rPr>
                <w:b w:val="0"/>
                <w:bCs w:val="0"/>
              </w:rPr>
              <w:t xml:space="preserve"> </w:t>
            </w:r>
            <w:r w:rsidRPr="00ED0743">
              <w:rPr>
                <w:b w:val="0"/>
                <w:bCs w:val="0"/>
              </w:rPr>
              <w:t>讀取</w:t>
            </w:r>
            <w:r w:rsidRPr="00ED0743">
              <w:rPr>
                <w:b w:val="0"/>
                <w:bCs w:val="0"/>
              </w:rPr>
              <w:t xml:space="preserve"> CSV </w:t>
            </w:r>
            <w:r w:rsidRPr="00ED0743">
              <w:rPr>
                <w:b w:val="0"/>
                <w:bCs w:val="0"/>
              </w:rPr>
              <w:t>檔案後的結果。</w:t>
            </w:r>
          </w:p>
        </w:tc>
      </w:tr>
    </w:tbl>
    <w:p w14:paraId="05FEA0CB" w14:textId="77777777" w:rsidR="00B87EC7" w:rsidRDefault="00B87EC7" w:rsidP="00B87EC7"/>
    <w:p w14:paraId="674A81F9" w14:textId="33BA1D35" w:rsidR="00B87EC7" w:rsidRPr="00B87EC7" w:rsidRDefault="00B87EC7" w:rsidP="00B87EC7">
      <w:pPr>
        <w:rPr>
          <w:rFonts w:hint="eastAsia"/>
        </w:rPr>
      </w:pPr>
    </w:p>
    <w:p w14:paraId="5682E225" w14:textId="11D91B24" w:rsidR="00ED0743" w:rsidRPr="00ED0743" w:rsidRDefault="00946120" w:rsidP="00ED0743">
      <w:r>
        <w:rPr>
          <w:rFonts w:hint="eastAsia"/>
        </w:rPr>
        <w:t>(2)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8"/>
        <w:gridCol w:w="2948"/>
      </w:tblGrid>
      <w:tr w:rsidR="00ED0743" w14:paraId="559266C1" w14:textId="77777777" w:rsidTr="00DC2EE0">
        <w:tc>
          <w:tcPr>
            <w:tcW w:w="7508" w:type="dxa"/>
          </w:tcPr>
          <w:p w14:paraId="762A8F89" w14:textId="6003491D" w:rsidR="00ED0743" w:rsidRDefault="00ED0743" w:rsidP="00A0304F">
            <w:pPr>
              <w:pStyle w:val="Heading2"/>
              <w:jc w:val="center"/>
            </w:pPr>
            <w:r>
              <w:rPr>
                <w:rFonts w:hint="eastAsia"/>
              </w:rPr>
              <w:t>程式碼實作</w:t>
            </w:r>
          </w:p>
        </w:tc>
        <w:tc>
          <w:tcPr>
            <w:tcW w:w="2948" w:type="dxa"/>
          </w:tcPr>
          <w:p w14:paraId="59D182C3" w14:textId="77777777" w:rsidR="00ED0743" w:rsidRDefault="00ED0743" w:rsidP="00A0304F">
            <w:pPr>
              <w:pStyle w:val="Heading2"/>
              <w:jc w:val="center"/>
            </w:pPr>
            <w:r>
              <w:rPr>
                <w:rFonts w:hint="eastAsia"/>
              </w:rPr>
              <w:t>程式碼解析</w:t>
            </w:r>
          </w:p>
        </w:tc>
      </w:tr>
      <w:tr w:rsidR="00ED0743" w14:paraId="2BAA176D" w14:textId="77777777" w:rsidTr="00DC2EE0">
        <w:trPr>
          <w:trHeight w:val="3244"/>
        </w:trPr>
        <w:tc>
          <w:tcPr>
            <w:tcW w:w="7508" w:type="dxa"/>
          </w:tcPr>
          <w:p w14:paraId="6C7CD3E0" w14:textId="487A39BD" w:rsidR="00ED0743" w:rsidRDefault="00B87EC7" w:rsidP="00A0304F">
            <w:pPr>
              <w:pStyle w:val="Heading2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355BC18" wp14:editId="3DA682D3">
                      <wp:simplePos x="0" y="0"/>
                      <wp:positionH relativeFrom="column">
                        <wp:posOffset>3568260</wp:posOffset>
                      </wp:positionH>
                      <wp:positionV relativeFrom="paragraph">
                        <wp:posOffset>365075</wp:posOffset>
                      </wp:positionV>
                      <wp:extent cx="257810" cy="2479431"/>
                      <wp:effectExtent l="0" t="0" r="27940" b="16510"/>
                      <wp:wrapNone/>
                      <wp:docPr id="1505410440" name="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810" cy="2479431"/>
                              </a:xfrm>
                              <a:prstGeom prst="frame">
                                <a:avLst>
                                  <a:gd name="adj1" fmla="val 15610"/>
                                </a:avLst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D24B6" id="Frame 1" o:spid="_x0000_s1026" style="position:absolute;margin-left:280.95pt;margin-top:28.75pt;width:20.3pt;height:19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810,247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YCWiwIAAHUFAAAOAAAAZHJzL2Uyb0RvYy54bWysVEtv2zAMvg/YfxB0Xx1nSR9BnSJI0WFA&#10;0RZth54VWYo16DVKiZP9+lGy4wRbscOwHBRSJD+Sn0ld3+yMJlsBQTlb0fJsRImw3NXKriv67fXu&#10;0yUlITJbM+2sqOheBHoz//jhuvUzMXaN07UAgiA2zFpf0SZGPyuKwBthWDhzXlg0SgeGRVRhXdTA&#10;WkQ3uhiPRudF66D24LgIAW9vOyOdZ3wpBY+PUgYRia4o1hbzCflcpbOYX7PZGphvFO/LYP9QhWHK&#10;YtIB6pZFRjag/oAyioMLTsYz7kzhpFRc5B6wm3L0WzcvDfMi94LkBD/QFP4fLH/YvvgnQBpaH2YB&#10;xdTFToJJ/1gf2WWy9gNZYhcJx8vx9OKyREo5msaTi6vJ5zKxWRyjPYT4RThDklBRCcykbtiMbe9D&#10;zGzVxOJlRVn9vaREGo3kb5km5fQcsTu43huBD4ApNDit6juldVZgvVpqIBha0eUo/frgE7fi2GGW&#10;4l6LFKzts5BE1amnXF4ePjHgMc6FjWVnalgtujTl9CRLGtcUkfvPgAlZYnkDdg9w8OxADthdp71/&#10;ChV5dofg0d8K64KHiJzZ2TgEG2UdvAegsas+c+eP5Z9Qk8SVq/dPQMB1mxM8v1P4Ne9ZiE8M8Gvh&#10;BOD6x0c8pHZtRV0vUdI4+PneffLHCUYrJS2uXkXDjw0DQYn+anG2r8rJJO1qVibTizEqcGpZnVrs&#10;xiwdfnacH6wui8k/6oMowZk3fCUWKSuamOWYu6I8wkFZxu5JwHeGi8Uiu+F+ehbv7YvnCTyxmubv&#10;dffGwPcjHXEZHtxhTfvB7hg9+qZI6xab6KSKyXjktVdwt/Pg9O9QejxO9ex1fC3nvwAAAP//AwBQ&#10;SwMEFAAGAAgAAAAhAIoyg8/iAAAACgEAAA8AAABkcnMvZG93bnJldi54bWxMj01PwzAMhu9I/IfI&#10;SFzQlm5sZZSm08Q0duEA2yQ4Zo1pKxqnatIP/v3MCW6v5UevH6fr0daix9ZXjhTMphEIpNyZigoF&#10;p+NusgLhgyaja0eo4Ac9rLPrq1Qnxg30jv0hFIJLyCdaQRlCk0jp8xKt9lPXIPHuy7VWBx7bQppW&#10;D1xuazmPolhaXRFfKHWDzyXm34fOKhi2r8XL9tPsPvq97O5P9m1/F2+Uur0ZN08gAo7hD4ZffVaH&#10;jJ3OriPjRa1gGc8eGeXwsATBQBzNOZwVLBarCGSWyv8vZBcAAAD//wMAUEsBAi0AFAAGAAgAAAAh&#10;ALaDOJL+AAAA4QEAABMAAAAAAAAAAAAAAAAAAAAAAFtDb250ZW50X1R5cGVzXS54bWxQSwECLQAU&#10;AAYACAAAACEAOP0h/9YAAACUAQAACwAAAAAAAAAAAAAAAAAvAQAAX3JlbHMvLnJlbHNQSwECLQAU&#10;AAYACAAAACEANamAlosCAAB1BQAADgAAAAAAAAAAAAAAAAAuAgAAZHJzL2Uyb0RvYy54bWxQSwEC&#10;LQAUAAYACAAAACEAijKDz+IAAAAKAQAADwAAAAAAAAAAAAAAAADlBAAAZHJzL2Rvd25yZXYueG1s&#10;UEsFBgAAAAAEAAQA8wAAAPQFAAAAAA==&#10;" path="m,l257810,r,2479431l,2479431,,xm40244,40244r,2398943l217566,2439187r,-2398943l40244,40244xe" fillcolor="#c00000" strokecolor="#09101d [484]" strokeweight="1pt">
                      <v:stroke joinstyle="miter"/>
                      <v:path arrowok="t" o:connecttype="custom" o:connectlocs="0,0;257810,0;257810,2479431;0,2479431;0,0;40244,40244;40244,2439187;217566,2439187;217566,40244;40244,40244" o:connectangles="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7521DFE" wp14:editId="6209EC1D">
                      <wp:simplePos x="0" y="0"/>
                      <wp:positionH relativeFrom="column">
                        <wp:posOffset>1282260</wp:posOffset>
                      </wp:positionH>
                      <wp:positionV relativeFrom="paragraph">
                        <wp:posOffset>605399</wp:posOffset>
                      </wp:positionV>
                      <wp:extent cx="638810" cy="2203939"/>
                      <wp:effectExtent l="0" t="0" r="27940" b="25400"/>
                      <wp:wrapNone/>
                      <wp:docPr id="1704719922" name="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810" cy="2203939"/>
                              </a:xfrm>
                              <a:prstGeom prst="frame">
                                <a:avLst>
                                  <a:gd name="adj1" fmla="val 4242"/>
                                </a:avLst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4309C" id="Frame 1" o:spid="_x0000_s1026" style="position:absolute;margin-left:100.95pt;margin-top:47.65pt;width:50.3pt;height:17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38810,2203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6MiwIAAHQFAAAOAAAAZHJzL2Uyb0RvYy54bWysVEtv2zAMvg/YfxB0X/1o2rVBnSJI0WFA&#10;0QZth54VWYo96DVKiZP9+lGy4wRbscOwHBRSJD+Sn0nd3O60IlsBvrWmosVZTokw3NatWVf02+v9&#10;pytKfGCmZsoaUdG98PR29vHDTeemorSNVbUAgiDGTztX0SYEN80yzxuhmT+zThg0SguaBVRhndXA&#10;OkTXKivz/DLrLNQOLBfe4+1db6SzhC+l4OFJSi8CURXF2kI6IZ2reGazGzZdA3NNy4cy2D9UoVlr&#10;MOkIdccCIxto/4DSLQfrrQxn3OrMStlykXrAbor8t25eGuZE6gXJ8W6kyf8/WP64fXFLQBo656ce&#10;xdjFToKO/1gf2SWy9iNZYhcIx8vL86urAinlaCrL/Pz6/DqymR2jHfjwRVhNolBRCUzHbtiUbR98&#10;SGzVxOBlRVn9vaBEaoXkb5kik3JSDmiDM+Ie8GKkt6qt71ulkgLr1UIBwciKLvL4G4JP3LJjg0kK&#10;eyVisDLPQpK2xpbKVF2aPTHiMc6FCUVvalgt+jTFxUmWOK0xIrWfACOyxPJG7AHg4NmDHLB73gb/&#10;GCrS6I7B+d8K64PHiJTZmjAG69ZYeA9AYVdD5t4fyz+hJoorW++XQMD2i+Mdv2/xYz4wH5YM8GPh&#10;AOD2hyc8pLJdRe0gUdJY+PneffTHAUYrJR1uXkX9jw0DQYn6anC0r4vJJK5qUiYXn0tU4NSyOrWY&#10;jV5Y/Ow4PlhdEqN/UAdRgtVv+EjMY1Y0McMxd0V5gIOyCP2LgM8MF/N5csP1dCw8mBfHI3hkNc7f&#10;6+6NgRsmOuAuPNrDlg5z3TN69I2Rxs43wco2ROOR10HB1U6DMzxD8e041ZPX8bGc/QIAAP//AwBQ&#10;SwMEFAAGAAgAAAAhAH0h8+DiAAAACgEAAA8AAABkcnMvZG93bnJldi54bWxMj8tOwzAQRfdI/IM1&#10;SGxQa9dNoQlxKoTKgoeQWtiwc+MhCcTjYLtt+HvMCpaje3TvmXI12p4d0IfOkYLZVABDqp3pqFHw&#10;+nI3WQILUZPRvSNU8I0BVtXpSakL4460wcM2NiyVUCi0gjbGoeA81C1aHaZuQErZu/NWx3T6hhuv&#10;j6nc9lwKccmt7igttHrA2xbrz+3eKlh/+fXT/cXyLX+wtfm4kvio/bNS52fjzTWwiGP8g+FXP6lD&#10;lZx2bk8msF6BFLM8oQryxRxYAuZCLoDtFGSZzIBXJf//QvUDAAD//wMAUEsBAi0AFAAGAAgAAAAh&#10;ALaDOJL+AAAA4QEAABMAAAAAAAAAAAAAAAAAAAAAAFtDb250ZW50X1R5cGVzXS54bWxQSwECLQAU&#10;AAYACAAAACEAOP0h/9YAAACUAQAACwAAAAAAAAAAAAAAAAAvAQAAX3JlbHMvLnJlbHNQSwECLQAU&#10;AAYACAAAACEAq3vejIsCAAB0BQAADgAAAAAAAAAAAAAAAAAuAgAAZHJzL2Uyb0RvYy54bWxQSwEC&#10;LQAUAAYACAAAACEAfSHz4OIAAAAKAQAADwAAAAAAAAAAAAAAAADlBAAAZHJzL2Rvd25yZXYueG1s&#10;UEsFBgAAAAAEAAQA8wAAAPQFAAAAAA==&#10;" path="m,l638810,r,2203939l,2203939,,xm27098,27098r,2149743l611712,2176841r,-2149743l27098,27098xe" fillcolor="#c00000" strokecolor="#09101d [484]" strokeweight="1pt">
                      <v:stroke joinstyle="miter"/>
                      <v:path arrowok="t" o:connecttype="custom" o:connectlocs="0,0;638810,0;638810,2203939;0,2203939;0,0;27098,27098;27098,2176841;611712,2176841;611712,27098;27098,27098" o:connectangles="0,0,0,0,0,0,0,0,0,0"/>
                    </v:shape>
                  </w:pict>
                </mc:Fallback>
              </mc:AlternateContent>
            </w:r>
            <w:r w:rsidRPr="00B87EC7">
              <w:drawing>
                <wp:anchor distT="0" distB="0" distL="114300" distR="114300" simplePos="0" relativeHeight="251679744" behindDoc="0" locked="0" layoutInCell="1" allowOverlap="1" wp14:anchorId="21DFF7F0" wp14:editId="3FABC88E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124460</wp:posOffset>
                  </wp:positionV>
                  <wp:extent cx="2127250" cy="2860040"/>
                  <wp:effectExtent l="0" t="0" r="6350" b="0"/>
                  <wp:wrapTopAndBottom/>
                  <wp:docPr id="475240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40329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3278"/>
                          <a:stretch/>
                        </pic:blipFill>
                        <pic:spPr bwMode="auto">
                          <a:xfrm>
                            <a:off x="0" y="0"/>
                            <a:ext cx="2127250" cy="2860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77AF5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30F12635" wp14:editId="274C21D0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143607</wp:posOffset>
                  </wp:positionV>
                  <wp:extent cx="2197735" cy="2880995"/>
                  <wp:effectExtent l="0" t="0" r="0" b="0"/>
                  <wp:wrapTopAndBottom/>
                  <wp:docPr id="1579487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87693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968"/>
                          <a:stretch/>
                        </pic:blipFill>
                        <pic:spPr bwMode="auto">
                          <a:xfrm>
                            <a:off x="0" y="0"/>
                            <a:ext cx="2197735" cy="2880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48" w:type="dxa"/>
          </w:tcPr>
          <w:p w14:paraId="0BD92972" w14:textId="7FE327C9" w:rsidR="00ED0743" w:rsidRPr="00B87EC7" w:rsidRDefault="00B87EC7" w:rsidP="00A0304F">
            <w:pPr>
              <w:pStyle w:val="Heading2"/>
              <w:rPr>
                <w:rStyle w:val="Strong"/>
                <w:rFonts w:hint="eastAsia"/>
                <w:b/>
                <w:bCs/>
              </w:rPr>
            </w:pPr>
            <w:r w:rsidRPr="00B87EC7">
              <w:rPr>
                <w:rStyle w:val="Strong"/>
                <w:rFonts w:hint="eastAsia"/>
                <w:b/>
                <w:bCs/>
              </w:rPr>
              <w:t>Method1:</w:t>
            </w:r>
          </w:p>
          <w:p w14:paraId="48A52182" w14:textId="5CFFBC0C" w:rsidR="00B87EC7" w:rsidRPr="00B87EC7" w:rsidRDefault="00ED0743" w:rsidP="00B87EC7">
            <w:pPr>
              <w:pStyle w:val="Heading2"/>
              <w:numPr>
                <w:ilvl w:val="0"/>
                <w:numId w:val="46"/>
              </w:numPr>
              <w:jc w:val="left"/>
              <w:rPr>
                <w:rFonts w:hint="eastAsia"/>
                <w:b w:val="0"/>
                <w:bCs w:val="0"/>
              </w:rPr>
            </w:pPr>
            <w:r>
              <w:rPr>
                <w:rStyle w:val="Strong"/>
                <w:rFonts w:hint="eastAsia"/>
              </w:rPr>
              <w:t>使用</w:t>
            </w:r>
            <w:r w:rsidRPr="00992AEB">
              <w:rPr>
                <w:rStyle w:val="Strong"/>
                <w:rFonts w:hint="eastAsia"/>
                <w:b/>
                <w:bCs/>
              </w:rPr>
              <w:t>df.info()</w:t>
            </w:r>
            <w:r>
              <w:rPr>
                <w:rStyle w:val="Strong"/>
                <w:rFonts w:hint="eastAsia"/>
              </w:rPr>
              <w:t xml:space="preserve"> </w:t>
            </w:r>
            <w:r>
              <w:rPr>
                <w:rStyle w:val="Strong"/>
                <w:rFonts w:hint="eastAsia"/>
              </w:rPr>
              <w:t>檢視個特徵類別的筆數與類型。</w:t>
            </w:r>
          </w:p>
          <w:p w14:paraId="35A3BD8A" w14:textId="452C5B00" w:rsidR="00ED0743" w:rsidRDefault="00ED0743" w:rsidP="00ED0743">
            <w:pPr>
              <w:pStyle w:val="ListParagraph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 xml:space="preserve">Non-Null </w:t>
            </w:r>
            <w:r>
              <w:rPr>
                <w:rFonts w:hint="eastAsia"/>
              </w:rPr>
              <w:t>得知並無缺失值</w:t>
            </w:r>
          </w:p>
          <w:p w14:paraId="35EBFE49" w14:textId="3A5774E2" w:rsidR="00B87EC7" w:rsidRPr="00B87EC7" w:rsidRDefault="00B87EC7" w:rsidP="00B87EC7">
            <w:pPr>
              <w:rPr>
                <w:b/>
                <w:bCs/>
              </w:rPr>
            </w:pPr>
            <w:r w:rsidRPr="00B87EC7">
              <w:rPr>
                <w:rFonts w:hint="eastAsia"/>
                <w:b/>
                <w:bCs/>
              </w:rPr>
              <w:t>Method 2:</w:t>
            </w:r>
          </w:p>
          <w:p w14:paraId="19068F09" w14:textId="3B81810D" w:rsidR="00B87EC7" w:rsidRPr="00B87EC7" w:rsidRDefault="00B87EC7" w:rsidP="00B87EC7">
            <w:pPr>
              <w:pStyle w:val="ListParagraph"/>
              <w:numPr>
                <w:ilvl w:val="0"/>
                <w:numId w:val="5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Pr="00992AEB">
              <w:rPr>
                <w:rFonts w:hint="eastAsia"/>
                <w:b/>
                <w:bCs/>
              </w:rPr>
              <w:t xml:space="preserve">df.insull().sum() </w:t>
            </w:r>
            <w:r>
              <w:rPr>
                <w:rFonts w:hint="eastAsia"/>
              </w:rPr>
              <w:t>亦顯示無缺失值</w:t>
            </w:r>
          </w:p>
        </w:tc>
      </w:tr>
    </w:tbl>
    <w:p w14:paraId="574EF781" w14:textId="77777777" w:rsidR="00946120" w:rsidRDefault="00946120" w:rsidP="00ED0743"/>
    <w:p w14:paraId="3C0FC61E" w14:textId="77777777" w:rsidR="00B87EC7" w:rsidRPr="00ED0743" w:rsidRDefault="00B87EC7" w:rsidP="00ED0743">
      <w:pPr>
        <w:rPr>
          <w:rFonts w:hint="eastAsia"/>
        </w:rPr>
      </w:pPr>
    </w:p>
    <w:p w14:paraId="6B164E1E" w14:textId="248037E7" w:rsidR="00ED0743" w:rsidRPr="00ED0743" w:rsidRDefault="00946120" w:rsidP="00ED0743">
      <w:r>
        <w:rPr>
          <w:rFonts w:hint="eastAsia"/>
        </w:rPr>
        <w:lastRenderedPageBreak/>
        <w:t>(3)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2806"/>
      </w:tblGrid>
      <w:tr w:rsidR="00ED0743" w14:paraId="0B34FFD1" w14:textId="77777777" w:rsidTr="00DC2EE0">
        <w:tc>
          <w:tcPr>
            <w:tcW w:w="7650" w:type="dxa"/>
          </w:tcPr>
          <w:p w14:paraId="51BFBDF2" w14:textId="77777777" w:rsidR="00ED0743" w:rsidRDefault="00ED0743" w:rsidP="00A0304F">
            <w:pPr>
              <w:pStyle w:val="Heading2"/>
              <w:jc w:val="center"/>
            </w:pPr>
            <w:r>
              <w:rPr>
                <w:rFonts w:hint="eastAsia"/>
              </w:rPr>
              <w:t>程式碼實作</w:t>
            </w:r>
          </w:p>
        </w:tc>
        <w:tc>
          <w:tcPr>
            <w:tcW w:w="2806" w:type="dxa"/>
          </w:tcPr>
          <w:p w14:paraId="43E6E03B" w14:textId="77777777" w:rsidR="00ED0743" w:rsidRDefault="00ED0743" w:rsidP="00A0304F">
            <w:pPr>
              <w:pStyle w:val="Heading2"/>
              <w:jc w:val="center"/>
            </w:pPr>
            <w:r>
              <w:rPr>
                <w:rFonts w:hint="eastAsia"/>
              </w:rPr>
              <w:t>程式碼解析</w:t>
            </w:r>
          </w:p>
        </w:tc>
      </w:tr>
      <w:tr w:rsidR="00ED0743" w14:paraId="54AD759C" w14:textId="77777777" w:rsidTr="00DC2EE0">
        <w:trPr>
          <w:trHeight w:val="3300"/>
        </w:trPr>
        <w:tc>
          <w:tcPr>
            <w:tcW w:w="7650" w:type="dxa"/>
          </w:tcPr>
          <w:p w14:paraId="0CB480BD" w14:textId="0AFA8F31" w:rsidR="00ED0743" w:rsidRDefault="00DC2EE0" w:rsidP="00A0304F">
            <w:pPr>
              <w:pStyle w:val="Heading2"/>
            </w:pPr>
            <w:r w:rsidRPr="00E77AF5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A3E5399" wp14:editId="0CEE698A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2184400</wp:posOffset>
                  </wp:positionV>
                  <wp:extent cx="4705350" cy="1818005"/>
                  <wp:effectExtent l="0" t="0" r="0" b="0"/>
                  <wp:wrapTopAndBottom/>
                  <wp:docPr id="446957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95776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ED0743" w:rsidRPr="00E77AF5">
              <w:rPr>
                <w:noProof/>
              </w:rPr>
              <w:drawing>
                <wp:inline distT="0" distB="0" distL="0" distR="0" wp14:anchorId="308CE924" wp14:editId="2C4DC66B">
                  <wp:extent cx="4737100" cy="1911350"/>
                  <wp:effectExtent l="0" t="0" r="6350" b="0"/>
                  <wp:docPr id="7717725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725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191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6BA3D" w14:textId="7FA57EB3" w:rsidR="00ED0743" w:rsidRPr="00ED0743" w:rsidRDefault="00ED0743" w:rsidP="00ED0743"/>
        </w:tc>
        <w:tc>
          <w:tcPr>
            <w:tcW w:w="2806" w:type="dxa"/>
          </w:tcPr>
          <w:p w14:paraId="33636A50" w14:textId="77777777" w:rsidR="00ED0743" w:rsidRDefault="00ED0743" w:rsidP="00A0304F">
            <w:pPr>
              <w:pStyle w:val="Heading2"/>
              <w:rPr>
                <w:rStyle w:val="Strong"/>
              </w:rPr>
            </w:pPr>
          </w:p>
          <w:p w14:paraId="3B7DACA0" w14:textId="74C290B5" w:rsidR="00ED0743" w:rsidRDefault="00ED0743" w:rsidP="00ED0743">
            <w:pPr>
              <w:pStyle w:val="Heading2"/>
              <w:numPr>
                <w:ilvl w:val="0"/>
                <w:numId w:val="46"/>
              </w:numPr>
              <w:jc w:val="left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使</w:t>
            </w:r>
            <w:r w:rsidRPr="00992AEB">
              <w:rPr>
                <w:rStyle w:val="Strong"/>
                <w:rFonts w:hint="eastAsia"/>
                <w:b/>
                <w:bCs/>
              </w:rPr>
              <w:t>df.describe()</w:t>
            </w:r>
            <w:r>
              <w:rPr>
                <w:rStyle w:val="Strong"/>
                <w:rFonts w:hint="eastAsia"/>
              </w:rPr>
              <w:t>得到統計資料</w:t>
            </w:r>
          </w:p>
          <w:p w14:paraId="40A37311" w14:textId="77777777" w:rsidR="00992AEB" w:rsidRPr="00992AEB" w:rsidRDefault="00992AEB" w:rsidP="00992AEB">
            <w:pPr>
              <w:rPr>
                <w:rFonts w:hint="eastAsia"/>
              </w:rPr>
            </w:pPr>
          </w:p>
          <w:p w14:paraId="73F68DDE" w14:textId="5F543CC8" w:rsidR="00ED0743" w:rsidRPr="00ED0743" w:rsidRDefault="00ED0743" w:rsidP="00ED0743">
            <w:pPr>
              <w:pStyle w:val="Heading2"/>
              <w:jc w:val="left"/>
            </w:pPr>
          </w:p>
        </w:tc>
      </w:tr>
    </w:tbl>
    <w:p w14:paraId="6298468B" w14:textId="7CD9053E" w:rsidR="00423CEC" w:rsidRDefault="00423CEC" w:rsidP="00F17754">
      <w:pPr>
        <w:pStyle w:val="Heading2"/>
      </w:pPr>
    </w:p>
    <w:p w14:paraId="6969E127" w14:textId="2B693AE9" w:rsidR="00946120" w:rsidRPr="00B758F5" w:rsidRDefault="00946120" w:rsidP="00946120">
      <w:pPr>
        <w:pStyle w:val="ListParagraph"/>
        <w:numPr>
          <w:ilvl w:val="0"/>
          <w:numId w:val="48"/>
        </w:numPr>
        <w:ind w:leftChars="0"/>
        <w:rPr>
          <w:b/>
          <w:bCs/>
        </w:rPr>
      </w:pPr>
      <w:r w:rsidRPr="00B758F5">
        <w:rPr>
          <w:rFonts w:hint="eastAsia"/>
          <w:b/>
          <w:bCs/>
        </w:rPr>
        <w:t>欄位分析與可視</w:t>
      </w:r>
      <w:r w:rsidR="009102E3" w:rsidRPr="00B758F5">
        <w:rPr>
          <w:rFonts w:hint="eastAsia"/>
          <w:b/>
          <w:bCs/>
        </w:rPr>
        <w:t>化</w:t>
      </w:r>
      <w:r w:rsidRPr="00B758F5">
        <w:rPr>
          <w:rFonts w:hint="eastAsia"/>
          <w:b/>
          <w:bCs/>
        </w:rPr>
        <w:t>圖表</w:t>
      </w:r>
    </w:p>
    <w:p w14:paraId="0934E6C5" w14:textId="77777777" w:rsidR="009102E3" w:rsidRDefault="009102E3" w:rsidP="009102E3">
      <w:pPr>
        <w:pStyle w:val="ListParagraph"/>
        <w:ind w:leftChars="0" w:left="360"/>
        <w:rPr>
          <w:b/>
          <w:bCs/>
        </w:rPr>
      </w:pPr>
    </w:p>
    <w:p w14:paraId="08E4AE27" w14:textId="31BA73A9" w:rsidR="009102E3" w:rsidRPr="009102E3" w:rsidRDefault="00B758F5" w:rsidP="009102E3">
      <w:pPr>
        <w:pStyle w:val="ListParagraph"/>
        <w:numPr>
          <w:ilvl w:val="0"/>
          <w:numId w:val="49"/>
        </w:numPr>
        <w:ind w:leftChars="0"/>
      </w:pPr>
      <w:r>
        <w:rPr>
          <w:rFonts w:hint="eastAsia"/>
        </w:rPr>
        <w:t>【</w:t>
      </w:r>
      <w:r w:rsidR="009102E3" w:rsidRPr="009102E3">
        <w:rPr>
          <w:rFonts w:hint="eastAsia"/>
        </w:rPr>
        <w:t>學歷</w:t>
      </w:r>
      <w:r>
        <w:rPr>
          <w:rFonts w:hint="eastAsia"/>
        </w:rPr>
        <w:t>】</w:t>
      </w:r>
      <w:r w:rsidR="009102E3" w:rsidRPr="009102E3">
        <w:rPr>
          <w:rFonts w:hint="eastAsia"/>
        </w:rPr>
        <w:t>與</w:t>
      </w:r>
      <w:r>
        <w:rPr>
          <w:rFonts w:hint="eastAsia"/>
        </w:rPr>
        <w:t>【</w:t>
      </w:r>
      <w:r w:rsidR="009102E3" w:rsidRPr="009102E3">
        <w:rPr>
          <w:rFonts w:hint="eastAsia"/>
        </w:rPr>
        <w:t>晉升機會</w:t>
      </w:r>
      <w:r>
        <w:rPr>
          <w:rFonts w:hint="eastAsia"/>
        </w:rPr>
        <w:t>】</w:t>
      </w:r>
      <w:r w:rsidR="009102E3" w:rsidRPr="009102E3">
        <w:rPr>
          <w:rFonts w:hint="eastAsia"/>
        </w:rPr>
        <w:t>分</w:t>
      </w:r>
      <w:r w:rsidR="00992AEB">
        <w:rPr>
          <w:rFonts w:hint="eastAsia"/>
        </w:rPr>
        <w:t>析</w:t>
      </w:r>
      <w:r w:rsidR="00992AEB">
        <w:rPr>
          <w:rFonts w:hint="eastAsia"/>
        </w:rPr>
        <w:t xml:space="preserve"> </w:t>
      </w:r>
    </w:p>
    <w:tbl>
      <w:tblPr>
        <w:tblStyle w:val="TableGrid"/>
        <w:tblW w:w="10459" w:type="dxa"/>
        <w:tblLayout w:type="fixed"/>
        <w:tblLook w:val="04A0" w:firstRow="1" w:lastRow="0" w:firstColumn="1" w:lastColumn="0" w:noHBand="0" w:noVBand="1"/>
      </w:tblPr>
      <w:tblGrid>
        <w:gridCol w:w="7508"/>
        <w:gridCol w:w="2951"/>
      </w:tblGrid>
      <w:tr w:rsidR="00946120" w14:paraId="59BA89A7" w14:textId="77777777" w:rsidTr="00DC2EE0">
        <w:tc>
          <w:tcPr>
            <w:tcW w:w="7508" w:type="dxa"/>
          </w:tcPr>
          <w:p w14:paraId="0D7E8950" w14:textId="30B5CDCB" w:rsidR="00946120" w:rsidRDefault="00946120" w:rsidP="00A0304F">
            <w:pPr>
              <w:pStyle w:val="Heading2"/>
              <w:jc w:val="center"/>
            </w:pPr>
            <w:r>
              <w:rPr>
                <w:rFonts w:hint="eastAsia"/>
              </w:rPr>
              <w:t>程式碼實作</w:t>
            </w:r>
            <w:r w:rsidR="009102E3">
              <w:rPr>
                <w:rFonts w:hint="eastAsia"/>
              </w:rPr>
              <w:t>與可視化圖表</w:t>
            </w:r>
          </w:p>
        </w:tc>
        <w:tc>
          <w:tcPr>
            <w:tcW w:w="2951" w:type="dxa"/>
          </w:tcPr>
          <w:p w14:paraId="4A6682F3" w14:textId="77777777" w:rsidR="00946120" w:rsidRDefault="00946120" w:rsidP="00DC2EE0">
            <w:pPr>
              <w:pStyle w:val="Heading2"/>
            </w:pPr>
            <w:r>
              <w:rPr>
                <w:rFonts w:hint="eastAsia"/>
              </w:rPr>
              <w:t>程式碼解析</w:t>
            </w:r>
          </w:p>
        </w:tc>
      </w:tr>
      <w:tr w:rsidR="00946120" w:rsidRPr="00ED0743" w14:paraId="4A2024BE" w14:textId="77777777" w:rsidTr="00DC2EE0">
        <w:trPr>
          <w:trHeight w:val="3300"/>
        </w:trPr>
        <w:tc>
          <w:tcPr>
            <w:tcW w:w="7508" w:type="dxa"/>
          </w:tcPr>
          <w:p w14:paraId="7D1B6B96" w14:textId="3F91ADD1" w:rsidR="00946120" w:rsidRPr="00ED0743" w:rsidRDefault="00EE0564" w:rsidP="009102E3">
            <w:pPr>
              <w:pStyle w:val="Heading2"/>
            </w:pPr>
            <w:r w:rsidRPr="00EE0564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2C60CDB" wp14:editId="01DCA106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151765</wp:posOffset>
                  </wp:positionV>
                  <wp:extent cx="4241800" cy="2689860"/>
                  <wp:effectExtent l="0" t="0" r="6350" b="0"/>
                  <wp:wrapTopAndBottom/>
                  <wp:docPr id="65839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3925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919"/>
                          <a:stretch/>
                        </pic:blipFill>
                        <pic:spPr bwMode="auto">
                          <a:xfrm>
                            <a:off x="0" y="0"/>
                            <a:ext cx="4241800" cy="268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51" w:type="dxa"/>
          </w:tcPr>
          <w:p w14:paraId="25DD088B" w14:textId="77777777" w:rsidR="00DC2EE0" w:rsidRPr="00DC2EE0" w:rsidRDefault="00DC2EE0" w:rsidP="00DC2EE0">
            <w:pPr>
              <w:pStyle w:val="Heading2"/>
              <w:numPr>
                <w:ilvl w:val="0"/>
                <w:numId w:val="52"/>
              </w:numPr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轉換</w:t>
            </w:r>
            <w:r w:rsidR="00EE0564" w:rsidRPr="00992AEB">
              <w:rPr>
                <w:b w:val="0"/>
                <w:bCs w:val="0"/>
              </w:rPr>
              <w:t>分類大學排名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間距排名</w:t>
            </w:r>
            <w:r>
              <w:rPr>
                <w:rFonts w:hint="eastAsia"/>
                <w:b w:val="0"/>
                <w:bCs w:val="0"/>
              </w:rPr>
              <w:t>333(</w:t>
            </w:r>
            <w:r>
              <w:rPr>
                <w:rFonts w:hint="eastAsia"/>
                <w:b w:val="0"/>
                <w:bCs w:val="0"/>
              </w:rPr>
              <w:t>含</w:t>
            </w:r>
            <w:r>
              <w:rPr>
                <w:rFonts w:hint="eastAsia"/>
                <w:b w:val="0"/>
                <w:bCs w:val="0"/>
              </w:rPr>
              <w:t>)</w:t>
            </w:r>
            <w:r>
              <w:rPr>
                <w:rFonts w:hint="eastAsia"/>
                <w:b w:val="0"/>
                <w:bCs w:val="0"/>
              </w:rPr>
              <w:t>以下，</w:t>
            </w:r>
            <w:r>
              <w:rPr>
                <w:rFonts w:hint="eastAsia"/>
                <w:b w:val="0"/>
                <w:bCs w:val="0"/>
              </w:rPr>
              <w:t>333-667(</w:t>
            </w:r>
            <w:r>
              <w:rPr>
                <w:rFonts w:hint="eastAsia"/>
                <w:b w:val="0"/>
                <w:bCs w:val="0"/>
              </w:rPr>
              <w:t>含</w:t>
            </w:r>
            <w:r>
              <w:rPr>
                <w:rFonts w:hint="eastAsia"/>
                <w:b w:val="0"/>
                <w:bCs w:val="0"/>
              </w:rPr>
              <w:t>)</w:t>
            </w:r>
            <w:r>
              <w:rPr>
                <w:rFonts w:hint="eastAsia"/>
                <w:b w:val="0"/>
                <w:bCs w:val="0"/>
              </w:rPr>
              <w:t>，以及</w:t>
            </w:r>
            <w:r>
              <w:rPr>
                <w:rFonts w:hint="eastAsia"/>
                <w:b w:val="0"/>
                <w:bCs w:val="0"/>
                <w:kern w:val="0"/>
                <w:szCs w:val="24"/>
                <w14:ligatures w14:val="none"/>
              </w:rPr>
              <w:t>667-1000(</w:t>
            </w:r>
            <w:r>
              <w:rPr>
                <w:rFonts w:hint="eastAsia"/>
                <w:b w:val="0"/>
                <w:bCs w:val="0"/>
                <w:kern w:val="0"/>
                <w:szCs w:val="24"/>
                <w14:ligatures w14:val="none"/>
              </w:rPr>
              <w:t>含</w:t>
            </w:r>
            <w:r>
              <w:rPr>
                <w:rFonts w:hint="eastAsia"/>
                <w:b w:val="0"/>
                <w:bCs w:val="0"/>
                <w:kern w:val="0"/>
                <w:szCs w:val="24"/>
                <w14:ligatures w14:val="none"/>
              </w:rPr>
              <w:t>)</w:t>
            </w:r>
          </w:p>
          <w:p w14:paraId="0E342764" w14:textId="175152AA" w:rsidR="00992AEB" w:rsidRPr="00DC2EE0" w:rsidRDefault="00EE0564" w:rsidP="00DC2EE0">
            <w:pPr>
              <w:pStyle w:val="Heading2"/>
              <w:numPr>
                <w:ilvl w:val="0"/>
                <w:numId w:val="52"/>
              </w:numPr>
              <w:jc w:val="left"/>
              <w:rPr>
                <w:rFonts w:hint="eastAsia"/>
                <w:b w:val="0"/>
                <w:bCs w:val="0"/>
              </w:rPr>
            </w:pPr>
            <w:r w:rsidRPr="00DC2EE0">
              <w:rPr>
                <w:b w:val="0"/>
                <w:bCs w:val="0"/>
                <w:kern w:val="0"/>
                <w:sz w:val="22"/>
                <w14:ligatures w14:val="none"/>
              </w:rPr>
              <w:t>University_Tier</w:t>
            </w:r>
            <w:r w:rsidRPr="00DC2EE0">
              <w:rPr>
                <w:b w:val="0"/>
                <w:bCs w:val="0"/>
                <w:kern w:val="0"/>
                <w:szCs w:val="24"/>
                <w14:ligatures w14:val="none"/>
              </w:rPr>
              <w:t xml:space="preserve"> </w:t>
            </w:r>
            <w:r w:rsidRPr="00DC2EE0">
              <w:rPr>
                <w:b w:val="0"/>
                <w:bCs w:val="0"/>
                <w:kern w:val="0"/>
                <w:szCs w:val="24"/>
                <w14:ligatures w14:val="none"/>
              </w:rPr>
              <w:t>欄位把學校排名轉換為類別。</w:t>
            </w:r>
            <w:r w:rsidR="00992AEB">
              <w:rPr>
                <w:rFonts w:hint="eastAsia"/>
              </w:rPr>
              <w:t>(Top Tier, Mid Tier, and Lower Tier)</w:t>
            </w:r>
          </w:p>
          <w:p w14:paraId="1DABC80D" w14:textId="77777777" w:rsidR="00DC2EE0" w:rsidRDefault="00EE0564" w:rsidP="00DC2EE0">
            <w:pPr>
              <w:pStyle w:val="Heading2"/>
              <w:numPr>
                <w:ilvl w:val="0"/>
                <w:numId w:val="52"/>
              </w:numPr>
              <w:jc w:val="left"/>
            </w:pPr>
            <w:r w:rsidRPr="00992AEB">
              <w:rPr>
                <w:b w:val="0"/>
                <w:bCs w:val="0"/>
              </w:rPr>
              <w:t>計算</w:t>
            </w:r>
            <w:r>
              <w:t xml:space="preserve"> </w:t>
            </w:r>
            <w:r>
              <w:rPr>
                <w:rStyle w:val="Strong"/>
              </w:rPr>
              <w:t>不同學校層級的畢業生，在職場晉升所需年數</w:t>
            </w:r>
            <w:r>
              <w:t>。</w:t>
            </w:r>
          </w:p>
          <w:p w14:paraId="478EBE1C" w14:textId="62266AE5" w:rsidR="00DC2EE0" w:rsidRPr="00DC2EE0" w:rsidRDefault="00DC2EE0" w:rsidP="00DC2EE0">
            <w:pPr>
              <w:pStyle w:val="Heading2"/>
              <w:ind w:left="480"/>
              <w:jc w:val="left"/>
              <w:rPr>
                <w:rFonts w:hint="eastAsia"/>
              </w:rPr>
            </w:pPr>
          </w:p>
        </w:tc>
      </w:tr>
      <w:tr w:rsidR="009102E3" w:rsidRPr="009102E3" w14:paraId="7E6723E2" w14:textId="604FC0BE" w:rsidTr="00DC2EE0">
        <w:trPr>
          <w:trHeight w:val="5203"/>
        </w:trPr>
        <w:tc>
          <w:tcPr>
            <w:tcW w:w="7508" w:type="dxa"/>
          </w:tcPr>
          <w:p w14:paraId="7A0073CB" w14:textId="4208525C" w:rsidR="009102E3" w:rsidRPr="00DC2EE0" w:rsidRDefault="00F97013" w:rsidP="00DC2EE0">
            <w:pPr>
              <w:pStyle w:val="Heading2"/>
              <w:rPr>
                <w:rFonts w:hint="eastAsia"/>
                <w:b w:val="0"/>
                <w:bCs w:val="0"/>
              </w:rPr>
            </w:pPr>
            <w:r w:rsidRPr="009102E3"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670DD6ED" wp14:editId="33DD0B5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234950</wp:posOffset>
                  </wp:positionV>
                  <wp:extent cx="4749800" cy="2908300"/>
                  <wp:effectExtent l="0" t="0" r="0" b="6350"/>
                  <wp:wrapTopAndBottom/>
                  <wp:docPr id="80202848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51" w:type="dxa"/>
          </w:tcPr>
          <w:p w14:paraId="475E1226" w14:textId="670DE67B" w:rsidR="00EE0564" w:rsidRPr="00EE0564" w:rsidRDefault="00EE0564" w:rsidP="00EE0564">
            <w:pPr>
              <w:pStyle w:val="ListParagraph"/>
              <w:widowControl/>
              <w:numPr>
                <w:ilvl w:val="0"/>
                <w:numId w:val="51"/>
              </w:numPr>
              <w:ind w:leftChars="0"/>
              <w:rPr>
                <w:kern w:val="0"/>
                <w:sz w:val="22"/>
                <w14:ligatures w14:val="none"/>
              </w:rPr>
            </w:pPr>
            <w:r w:rsidRPr="00EE0564">
              <w:rPr>
                <w:b/>
                <w:bCs/>
                <w:kern w:val="0"/>
                <w:sz w:val="22"/>
                <w14:ligatures w14:val="none"/>
              </w:rPr>
              <w:t>Top Tier</w:t>
            </w:r>
            <w:r w:rsidRPr="00EE0564">
              <w:rPr>
                <w:b/>
                <w:bCs/>
                <w:kern w:val="0"/>
                <w:sz w:val="22"/>
                <w14:ligatures w14:val="none"/>
              </w:rPr>
              <w:t>（頂級學校）</w:t>
            </w:r>
            <w:r w:rsidRPr="00EE0564">
              <w:rPr>
                <w:kern w:val="0"/>
                <w:sz w:val="22"/>
                <w14:ligatures w14:val="none"/>
              </w:rPr>
              <w:t xml:space="preserve"> </w:t>
            </w:r>
            <w:r w:rsidRPr="00EE0564">
              <w:rPr>
                <w:kern w:val="0"/>
                <w:sz w:val="22"/>
                <w14:ligatures w14:val="none"/>
              </w:rPr>
              <w:t>的畢業生通常晉升較快（較少的</w:t>
            </w:r>
            <w:r w:rsidRPr="00EE0564">
              <w:rPr>
                <w:kern w:val="0"/>
                <w:sz w:val="22"/>
                <w14:ligatures w14:val="none"/>
              </w:rPr>
              <w:t xml:space="preserve"> Years_to_Promotion</w:t>
            </w:r>
            <w:r w:rsidRPr="00EE0564">
              <w:rPr>
                <w:kern w:val="0"/>
                <w:sz w:val="22"/>
                <w14:ligatures w14:val="none"/>
              </w:rPr>
              <w:t>）。</w:t>
            </w:r>
            <w:r w:rsidRPr="00EE0564">
              <w:rPr>
                <w:kern w:val="0"/>
                <w:sz w:val="22"/>
                <w14:ligatures w14:val="none"/>
              </w:rPr>
              <w:t xml:space="preserve"> </w:t>
            </w:r>
          </w:p>
          <w:p w14:paraId="10463C5A" w14:textId="77777777" w:rsidR="00EE0564" w:rsidRDefault="00EE0564" w:rsidP="00EE0564">
            <w:pPr>
              <w:pStyle w:val="ListParagraph"/>
              <w:widowControl/>
              <w:numPr>
                <w:ilvl w:val="0"/>
                <w:numId w:val="51"/>
              </w:numPr>
              <w:ind w:leftChars="0"/>
              <w:rPr>
                <w:kern w:val="0"/>
                <w:sz w:val="22"/>
                <w14:ligatures w14:val="none"/>
              </w:rPr>
            </w:pPr>
            <w:r w:rsidRPr="00EE0564">
              <w:rPr>
                <w:b/>
                <w:bCs/>
                <w:kern w:val="0"/>
                <w:sz w:val="22"/>
                <w14:ligatures w14:val="none"/>
              </w:rPr>
              <w:t>Lower Tier</w:t>
            </w:r>
            <w:r w:rsidRPr="00EE0564">
              <w:rPr>
                <w:b/>
                <w:bCs/>
                <w:kern w:val="0"/>
                <w:sz w:val="22"/>
                <w14:ligatures w14:val="none"/>
              </w:rPr>
              <w:t>（較低排名學校）</w:t>
            </w:r>
            <w:r w:rsidRPr="00EE0564">
              <w:rPr>
                <w:kern w:val="0"/>
                <w:sz w:val="22"/>
                <w14:ligatures w14:val="none"/>
              </w:rPr>
              <w:t xml:space="preserve"> </w:t>
            </w:r>
          </w:p>
          <w:p w14:paraId="7EEB28F9" w14:textId="164FFFE7" w:rsidR="00EE0564" w:rsidRPr="00EE0564" w:rsidRDefault="00EE0564" w:rsidP="00EE0564">
            <w:pPr>
              <w:widowControl/>
              <w:rPr>
                <w:kern w:val="0"/>
                <w:sz w:val="22"/>
                <w14:ligatures w14:val="none"/>
              </w:rPr>
            </w:pPr>
            <w:r>
              <w:rPr>
                <w:rFonts w:hint="eastAsia"/>
                <w:kern w:val="0"/>
                <w:sz w:val="22"/>
                <w14:ligatures w14:val="none"/>
              </w:rPr>
              <w:t>的</w:t>
            </w:r>
            <w:r w:rsidRPr="00EE0564">
              <w:rPr>
                <w:kern w:val="0"/>
                <w:sz w:val="22"/>
                <w14:ligatures w14:val="none"/>
              </w:rPr>
              <w:t>畢業生晉升較慢，但仍然有一定比例在短時間內晉升。</w:t>
            </w:r>
            <w:r w:rsidRPr="00EE0564">
              <w:rPr>
                <w:kern w:val="0"/>
                <w:sz w:val="22"/>
                <w14:ligatures w14:val="none"/>
              </w:rPr>
              <w:t xml:space="preserve"> </w:t>
            </w:r>
          </w:p>
          <w:p w14:paraId="75EA15D8" w14:textId="77777777" w:rsidR="009102E3" w:rsidRDefault="00EE0564" w:rsidP="00EE0564">
            <w:pPr>
              <w:pStyle w:val="Heading2"/>
              <w:numPr>
                <w:ilvl w:val="0"/>
                <w:numId w:val="51"/>
              </w:numPr>
              <w:rPr>
                <w:b w:val="0"/>
                <w:bCs w:val="0"/>
                <w:kern w:val="0"/>
                <w:sz w:val="22"/>
                <w14:ligatures w14:val="none"/>
              </w:rPr>
            </w:pPr>
            <w:r w:rsidRPr="00EE0564">
              <w:rPr>
                <w:kern w:val="0"/>
                <w:sz w:val="22"/>
                <w14:ligatures w14:val="none"/>
              </w:rPr>
              <w:t>Mid Tier</w:t>
            </w:r>
            <w:r w:rsidRPr="00EE0564">
              <w:rPr>
                <w:kern w:val="0"/>
                <w:sz w:val="22"/>
                <w14:ligatures w14:val="none"/>
              </w:rPr>
              <w:t>（中等學校）</w:t>
            </w:r>
            <w:r w:rsidRPr="00EE0564">
              <w:rPr>
                <w:b w:val="0"/>
                <w:bCs w:val="0"/>
                <w:kern w:val="0"/>
                <w:sz w:val="22"/>
                <w14:ligatures w14:val="none"/>
              </w:rPr>
              <w:t xml:space="preserve"> </w:t>
            </w:r>
            <w:r w:rsidRPr="00EE0564">
              <w:rPr>
                <w:b w:val="0"/>
                <w:bCs w:val="0"/>
                <w:kern w:val="0"/>
                <w:sz w:val="22"/>
                <w14:ligatures w14:val="none"/>
              </w:rPr>
              <w:t>則處於中間地位。</w:t>
            </w:r>
          </w:p>
          <w:p w14:paraId="6EA210D6" w14:textId="28DB4121" w:rsidR="00EE0564" w:rsidRPr="00EE0564" w:rsidRDefault="00EE0564" w:rsidP="00EE0564"/>
        </w:tc>
      </w:tr>
      <w:bookmarkEnd w:id="2"/>
    </w:tbl>
    <w:p w14:paraId="0B423330" w14:textId="77777777" w:rsidR="009102E3" w:rsidRDefault="009102E3" w:rsidP="009102E3">
      <w:pPr>
        <w:rPr>
          <w:rFonts w:hint="eastAsia"/>
        </w:rPr>
      </w:pPr>
    </w:p>
    <w:p w14:paraId="49CD5606" w14:textId="5C0A83EF" w:rsidR="008967A7" w:rsidRPr="008967A7" w:rsidRDefault="008967A7" w:rsidP="009102E3">
      <w:pPr>
        <w:rPr>
          <w:rFonts w:hint="eastAsia"/>
          <w:b/>
          <w:bCs/>
        </w:rPr>
      </w:pPr>
      <w:r w:rsidRPr="008967A7">
        <w:rPr>
          <w:rFonts w:hint="eastAsia"/>
          <w:b/>
          <w:bCs/>
        </w:rPr>
        <w:t>小結</w:t>
      </w:r>
    </w:p>
    <w:p w14:paraId="54C656B7" w14:textId="77777777" w:rsidR="00275600" w:rsidRPr="00275600" w:rsidRDefault="00275600" w:rsidP="00275600">
      <w:pPr>
        <w:numPr>
          <w:ilvl w:val="0"/>
          <w:numId w:val="53"/>
        </w:numPr>
      </w:pPr>
      <w:r w:rsidRPr="00275600">
        <w:rPr>
          <w:b/>
          <w:bCs/>
        </w:rPr>
        <w:t>學歷影響職場晉升速度</w:t>
      </w:r>
      <w:r w:rsidRPr="00275600">
        <w:t>，頂級學校的畢業生通常能夠更快獲得晉升機會。</w:t>
      </w:r>
    </w:p>
    <w:p w14:paraId="57F99088" w14:textId="77777777" w:rsidR="00275600" w:rsidRPr="00275600" w:rsidRDefault="00275600" w:rsidP="00275600">
      <w:pPr>
        <w:numPr>
          <w:ilvl w:val="0"/>
          <w:numId w:val="53"/>
        </w:numPr>
      </w:pPr>
      <w:r w:rsidRPr="00275600">
        <w:rPr>
          <w:b/>
          <w:bCs/>
        </w:rPr>
        <w:t>中等學校畢業生晉升節奏較為平均</w:t>
      </w:r>
      <w:r w:rsidRPr="00275600">
        <w:t>，沒有明顯的優勢或劣勢，屬於職場的中堅份子。</w:t>
      </w:r>
    </w:p>
    <w:p w14:paraId="1C2A9A62" w14:textId="77777777" w:rsidR="00275600" w:rsidRPr="00275600" w:rsidRDefault="00275600" w:rsidP="00275600">
      <w:pPr>
        <w:numPr>
          <w:ilvl w:val="0"/>
          <w:numId w:val="53"/>
        </w:numPr>
      </w:pPr>
      <w:r w:rsidRPr="00275600">
        <w:rPr>
          <w:b/>
          <w:bCs/>
        </w:rPr>
        <w:t>較低排名學校的畢業生晉升較慢，但仍有一部分能夠在短時間內晉升</w:t>
      </w:r>
      <w:r w:rsidRPr="00275600">
        <w:t>，這可能取決於個人能力、職業選擇或產業需求。</w:t>
      </w:r>
    </w:p>
    <w:p w14:paraId="4C9D67CF" w14:textId="77777777" w:rsidR="008967A7" w:rsidRDefault="008967A7" w:rsidP="009102E3">
      <w:pPr>
        <w:rPr>
          <w:rFonts w:hint="eastAsia"/>
        </w:rPr>
      </w:pPr>
    </w:p>
    <w:p w14:paraId="72ED9823" w14:textId="7E334E7C" w:rsidR="00B758F5" w:rsidRPr="00B758F5" w:rsidRDefault="00B758F5" w:rsidP="00B758F5">
      <w:pPr>
        <w:pStyle w:val="ListParagraph"/>
        <w:numPr>
          <w:ilvl w:val="0"/>
          <w:numId w:val="49"/>
        </w:numPr>
        <w:ind w:leftChars="0"/>
        <w:rPr>
          <w:b/>
          <w:bCs/>
        </w:rPr>
      </w:pPr>
      <w:r>
        <w:rPr>
          <w:rFonts w:hint="eastAsia"/>
          <w:b/>
          <w:bCs/>
        </w:rPr>
        <w:t>【</w:t>
      </w:r>
      <w:r w:rsidR="00EA0E0B">
        <w:rPr>
          <w:rFonts w:hint="eastAsia"/>
          <w:b/>
          <w:bCs/>
        </w:rPr>
        <w:t>性別</w:t>
      </w:r>
      <w:r>
        <w:rPr>
          <w:rFonts w:hint="eastAsia"/>
          <w:b/>
          <w:bCs/>
        </w:rPr>
        <w:t>】</w:t>
      </w:r>
      <w:r w:rsidRPr="00B758F5">
        <w:rPr>
          <w:rFonts w:hint="eastAsia"/>
          <w:b/>
          <w:bCs/>
        </w:rPr>
        <w:t>與</w:t>
      </w:r>
      <w:r>
        <w:rPr>
          <w:rFonts w:hint="eastAsia"/>
          <w:b/>
          <w:bCs/>
        </w:rPr>
        <w:t>【</w:t>
      </w:r>
      <w:r w:rsidRPr="00B758F5">
        <w:rPr>
          <w:rFonts w:hint="eastAsia"/>
          <w:b/>
          <w:bCs/>
        </w:rPr>
        <w:t>晉升機會</w:t>
      </w:r>
      <w:r>
        <w:rPr>
          <w:rFonts w:hint="eastAsia"/>
          <w:b/>
          <w:bCs/>
        </w:rPr>
        <w:t>】分</w:t>
      </w:r>
      <w:r w:rsidRPr="00B758F5">
        <w:rPr>
          <w:rFonts w:hint="eastAsia"/>
          <w:b/>
          <w:bCs/>
        </w:rPr>
        <w:t>析</w:t>
      </w:r>
    </w:p>
    <w:tbl>
      <w:tblPr>
        <w:tblStyle w:val="TableGrid"/>
        <w:tblW w:w="10459" w:type="dxa"/>
        <w:tblLayout w:type="fixed"/>
        <w:tblLook w:val="04A0" w:firstRow="1" w:lastRow="0" w:firstColumn="1" w:lastColumn="0" w:noHBand="0" w:noVBand="1"/>
      </w:tblPr>
      <w:tblGrid>
        <w:gridCol w:w="7650"/>
        <w:gridCol w:w="2809"/>
      </w:tblGrid>
      <w:tr w:rsidR="00B758F5" w14:paraId="45AD8927" w14:textId="77777777" w:rsidTr="00DC2EE0">
        <w:tc>
          <w:tcPr>
            <w:tcW w:w="7650" w:type="dxa"/>
          </w:tcPr>
          <w:p w14:paraId="1FF2647D" w14:textId="77777777" w:rsidR="00B758F5" w:rsidRDefault="00B758F5" w:rsidP="001C3085">
            <w:pPr>
              <w:pStyle w:val="Heading2"/>
              <w:jc w:val="center"/>
            </w:pPr>
            <w:r>
              <w:rPr>
                <w:rFonts w:hint="eastAsia"/>
              </w:rPr>
              <w:t>程式碼實作與可視化圖表</w:t>
            </w:r>
          </w:p>
        </w:tc>
        <w:tc>
          <w:tcPr>
            <w:tcW w:w="2809" w:type="dxa"/>
          </w:tcPr>
          <w:p w14:paraId="3105C6EF" w14:textId="77777777" w:rsidR="00B758F5" w:rsidRDefault="00B758F5" w:rsidP="001C3085">
            <w:pPr>
              <w:pStyle w:val="Heading2"/>
              <w:jc w:val="center"/>
            </w:pPr>
            <w:r>
              <w:rPr>
                <w:rFonts w:hint="eastAsia"/>
              </w:rPr>
              <w:t>程式碼解析</w:t>
            </w:r>
          </w:p>
        </w:tc>
      </w:tr>
      <w:tr w:rsidR="00B758F5" w:rsidRPr="00EA0E0B" w14:paraId="3E0B08C1" w14:textId="77777777" w:rsidTr="00DC2EE0">
        <w:trPr>
          <w:trHeight w:val="3300"/>
        </w:trPr>
        <w:tc>
          <w:tcPr>
            <w:tcW w:w="7650" w:type="dxa"/>
          </w:tcPr>
          <w:p w14:paraId="2D737E34" w14:textId="1321A7C0" w:rsidR="00B758F5" w:rsidRPr="00ED0743" w:rsidRDefault="00EA0E0B" w:rsidP="001C3085">
            <w:pPr>
              <w:pStyle w:val="Heading2"/>
            </w:pPr>
            <w:r w:rsidRPr="00EA0E0B">
              <w:drawing>
                <wp:inline distT="0" distB="0" distL="0" distR="0" wp14:anchorId="0D2D3EFB" wp14:editId="1BD5C893">
                  <wp:extent cx="4720590" cy="2400300"/>
                  <wp:effectExtent l="0" t="0" r="3810" b="0"/>
                  <wp:docPr id="1551998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99833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059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9" w:type="dxa"/>
          </w:tcPr>
          <w:p w14:paraId="1B1C717D" w14:textId="77777777" w:rsidR="00EA0E0B" w:rsidRDefault="00EA0E0B" w:rsidP="00EA0E0B">
            <w:pPr>
              <w:pStyle w:val="Heading2"/>
              <w:numPr>
                <w:ilvl w:val="0"/>
                <w:numId w:val="58"/>
              </w:numPr>
              <w:rPr>
                <w:b w:val="0"/>
                <w:bCs w:val="0"/>
                <w:kern w:val="0"/>
                <w:szCs w:val="24"/>
                <w14:ligatures w14:val="none"/>
              </w:rPr>
            </w:pPr>
            <w:r w:rsidRPr="00EA0E0B">
              <w:rPr>
                <w:b w:val="0"/>
                <w:bCs w:val="0"/>
                <w:kern w:val="0"/>
                <w:szCs w:val="24"/>
                <w14:ligatures w14:val="none"/>
              </w:rPr>
              <w:t>此程式碼使用</w:t>
            </w:r>
            <w:r w:rsidRPr="00EA0E0B">
              <w:rPr>
                <w:b w:val="0"/>
                <w:bCs w:val="0"/>
                <w:kern w:val="0"/>
                <w:szCs w:val="24"/>
                <w14:ligatures w14:val="none"/>
              </w:rPr>
              <w:t xml:space="preserve">Plotly </w:t>
            </w:r>
            <w:r w:rsidRPr="00EA0E0B">
              <w:rPr>
                <w:b w:val="0"/>
                <w:bCs w:val="0"/>
                <w:kern w:val="0"/>
                <w:szCs w:val="24"/>
                <w14:ligatures w14:val="none"/>
              </w:rPr>
              <w:t>來繪製</w:t>
            </w:r>
            <w:r w:rsidRPr="00EA0E0B">
              <w:rPr>
                <w:b w:val="0"/>
                <w:bCs w:val="0"/>
                <w:kern w:val="0"/>
                <w:szCs w:val="24"/>
                <w14:ligatures w14:val="none"/>
              </w:rPr>
              <w:t xml:space="preserve"> </w:t>
            </w:r>
            <w:r w:rsidRPr="00EA0E0B">
              <w:rPr>
                <w:b w:val="0"/>
                <w:bCs w:val="0"/>
                <w:kern w:val="0"/>
                <w:szCs w:val="24"/>
                <w14:ligatures w14:val="none"/>
              </w:rPr>
              <w:t>不同性別在各晉升年數上的人數分佈，以直方圖顯示，並區分性別。</w:t>
            </w:r>
          </w:p>
          <w:p w14:paraId="45CD0F3A" w14:textId="420E5C31" w:rsidR="00EA0E0B" w:rsidRPr="00EA0E0B" w:rsidRDefault="00EA0E0B" w:rsidP="00725032">
            <w:pPr>
              <w:pStyle w:val="Heading2"/>
              <w:numPr>
                <w:ilvl w:val="0"/>
                <w:numId w:val="57"/>
              </w:numPr>
              <w:rPr>
                <w:rFonts w:hint="eastAsia"/>
                <w:b w:val="0"/>
                <w:bCs w:val="0"/>
              </w:rPr>
            </w:pPr>
            <w:r w:rsidRPr="00EA0E0B">
              <w:rPr>
                <w:rFonts w:hint="eastAsia"/>
              </w:rPr>
              <w:t>histfunc="count"</w:t>
            </w:r>
            <w:r>
              <w:rPr>
                <w:rFonts w:hint="eastAsia"/>
              </w:rPr>
              <w:t xml:space="preserve"> </w:t>
            </w:r>
            <w:r w:rsidRPr="00EA0E0B">
              <w:rPr>
                <w:rFonts w:hint="eastAsia"/>
                <w:b w:val="0"/>
                <w:bCs w:val="0"/>
              </w:rPr>
              <w:t>讓</w:t>
            </w:r>
            <w:r w:rsidRPr="00EA0E0B">
              <w:rPr>
                <w:rFonts w:hint="eastAsia"/>
                <w:b w:val="0"/>
                <w:bCs w:val="0"/>
              </w:rPr>
              <w:t xml:space="preserve"> Y </w:t>
            </w:r>
            <w:r w:rsidRPr="00EA0E0B">
              <w:rPr>
                <w:rFonts w:hint="eastAsia"/>
                <w:b w:val="0"/>
                <w:bCs w:val="0"/>
              </w:rPr>
              <w:t>軸顯示該晉升年數的性別總數。</w:t>
            </w:r>
          </w:p>
          <w:p w14:paraId="7FE86E81" w14:textId="74FCD78D" w:rsidR="00EA0E0B" w:rsidRPr="00EA0E0B" w:rsidRDefault="00EA0E0B" w:rsidP="00EA0E0B">
            <w:pPr>
              <w:pStyle w:val="ListParagraph"/>
              <w:numPr>
                <w:ilvl w:val="0"/>
                <w:numId w:val="57"/>
              </w:numPr>
              <w:ind w:leftChars="0"/>
              <w:rPr>
                <w:rFonts w:hint="eastAsia"/>
                <w:b/>
                <w:bCs/>
              </w:rPr>
            </w:pPr>
            <w:r w:rsidRPr="00EA0E0B">
              <w:rPr>
                <w:rFonts w:hint="eastAsia"/>
                <w:b/>
                <w:bCs/>
              </w:rPr>
              <w:t>barmode="group"</w:t>
            </w:r>
            <w:r w:rsidRPr="00EA0E0B"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</w:rPr>
              <w:t>讓不同性別的數據分開顯示（不堆疊），方便比較。</w:t>
            </w:r>
          </w:p>
          <w:p w14:paraId="59AC321B" w14:textId="1AD28509" w:rsidR="00EA0E0B" w:rsidRPr="00EA0E0B" w:rsidRDefault="00EA0E0B" w:rsidP="00EA0E0B">
            <w:pPr>
              <w:rPr>
                <w:rFonts w:hint="eastAsia"/>
              </w:rPr>
            </w:pPr>
          </w:p>
        </w:tc>
      </w:tr>
      <w:tr w:rsidR="00B758F5" w:rsidRPr="009102E3" w14:paraId="7FE3C032" w14:textId="77777777" w:rsidTr="00DC2EE0">
        <w:trPr>
          <w:trHeight w:val="3300"/>
        </w:trPr>
        <w:tc>
          <w:tcPr>
            <w:tcW w:w="7650" w:type="dxa"/>
          </w:tcPr>
          <w:p w14:paraId="2F036730" w14:textId="1E5D78B7" w:rsidR="00B758F5" w:rsidRPr="00EA0E0B" w:rsidRDefault="00EA0E0B" w:rsidP="00EA0E0B">
            <w:pPr>
              <w:pStyle w:val="Heading2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67A58BE3" wp14:editId="5CD5E89B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163830</wp:posOffset>
                  </wp:positionV>
                  <wp:extent cx="4799965" cy="2012315"/>
                  <wp:effectExtent l="0" t="0" r="635" b="6985"/>
                  <wp:wrapTopAndBottom/>
                  <wp:docPr id="9595487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548705" name="Picture 95954870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965" cy="201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09" w:type="dxa"/>
          </w:tcPr>
          <w:p w14:paraId="66EDD89D" w14:textId="77777777" w:rsidR="00EA0E0B" w:rsidRDefault="00EA0E0B" w:rsidP="00EA0E0B">
            <w:pPr>
              <w:pStyle w:val="ListParagraph"/>
              <w:numPr>
                <w:ilvl w:val="0"/>
                <w:numId w:val="59"/>
              </w:numPr>
              <w:ind w:leftChars="0"/>
            </w:pPr>
            <w:r w:rsidRPr="00EA0E0B">
              <w:t>男性與女性的晉升年數分佈較為相似，但男性員工人數稍多。</w:t>
            </w:r>
          </w:p>
          <w:p w14:paraId="79CC7219" w14:textId="33421042" w:rsidR="00EA0E0B" w:rsidRDefault="00EA0E0B" w:rsidP="00EA0E0B">
            <w:pPr>
              <w:pStyle w:val="ListParagraph"/>
              <w:numPr>
                <w:ilvl w:val="0"/>
                <w:numId w:val="59"/>
              </w:numPr>
              <w:ind w:leftChars="0"/>
            </w:pPr>
            <w:r w:rsidRPr="00EA0E0B">
              <w:t>Other</w:t>
            </w:r>
            <w:r w:rsidRPr="00EA0E0B">
              <w:t>（其他性別）的人數較少，對晉升年數的影響較小。</w:t>
            </w:r>
          </w:p>
          <w:p w14:paraId="4BC92D82" w14:textId="37D4CD15" w:rsidR="00EA0E0B" w:rsidRPr="00EA0E0B" w:rsidRDefault="00EA0E0B" w:rsidP="00EA0E0B">
            <w:pPr>
              <w:pStyle w:val="ListParagraph"/>
              <w:numPr>
                <w:ilvl w:val="0"/>
                <w:numId w:val="59"/>
              </w:numPr>
              <w:ind w:leftChars="0"/>
            </w:pPr>
            <w:r w:rsidRPr="00EA0E0B">
              <w:t>晉升時間大致分佈均勻，沒有明顯的集中於特定年數。</w:t>
            </w:r>
          </w:p>
        </w:tc>
      </w:tr>
    </w:tbl>
    <w:p w14:paraId="77FE9B58" w14:textId="77777777" w:rsidR="00F97013" w:rsidRDefault="00F97013" w:rsidP="00F97013">
      <w:pPr>
        <w:rPr>
          <w:rFonts w:hint="eastAsia"/>
          <w:b/>
          <w:bCs/>
        </w:rPr>
      </w:pPr>
    </w:p>
    <w:p w14:paraId="707C3F8F" w14:textId="08769277" w:rsidR="00EA0E0B" w:rsidRDefault="00F97013" w:rsidP="00F97013">
      <w:pPr>
        <w:rPr>
          <w:b/>
          <w:bCs/>
        </w:rPr>
      </w:pPr>
      <w:r w:rsidRPr="008967A7">
        <w:rPr>
          <w:rFonts w:hint="eastAsia"/>
          <w:b/>
          <w:bCs/>
        </w:rPr>
        <w:t>小結</w:t>
      </w:r>
    </w:p>
    <w:p w14:paraId="11C15635" w14:textId="09264D03" w:rsidR="00EA0E0B" w:rsidRPr="001C71B2" w:rsidRDefault="00EA0E0B" w:rsidP="00EA0E0B">
      <w:pPr>
        <w:pStyle w:val="ListParagraph"/>
        <w:numPr>
          <w:ilvl w:val="0"/>
          <w:numId w:val="60"/>
        </w:numPr>
        <w:ind w:leftChars="0"/>
        <w:rPr>
          <w:rFonts w:hint="eastAsia"/>
        </w:rPr>
      </w:pPr>
      <w:r w:rsidRPr="001C71B2">
        <w:rPr>
          <w:rFonts w:hint="eastAsia"/>
        </w:rPr>
        <w:t>男性在前期晉升可能因人數原因上升，並到中間年數有男性較</w:t>
      </w:r>
      <w:r w:rsidR="001C71B2" w:rsidRPr="001C71B2">
        <w:rPr>
          <w:rFonts w:hint="eastAsia"/>
        </w:rPr>
        <w:t>趨向於轉換跑道或離職，並在往後繼續招募男性新鮮人比例較高。</w:t>
      </w:r>
    </w:p>
    <w:p w14:paraId="40C6BD44" w14:textId="77777777" w:rsidR="00EA0E0B" w:rsidRPr="001C71B2" w:rsidRDefault="00EA0E0B" w:rsidP="00EA0E0B">
      <w:pPr>
        <w:pStyle w:val="ListParagraph"/>
        <w:numPr>
          <w:ilvl w:val="0"/>
          <w:numId w:val="59"/>
        </w:numPr>
        <w:ind w:leftChars="0"/>
      </w:pPr>
      <w:r w:rsidRPr="001C71B2">
        <w:rPr>
          <w:rFonts w:hint="eastAsia"/>
        </w:rPr>
        <w:t>可能要再</w:t>
      </w:r>
      <w:r w:rsidRPr="001C71B2">
        <w:t>計算不同性別的平均晉升年數</w:t>
      </w:r>
      <w:r w:rsidRPr="001C71B2">
        <w:t xml:space="preserve"> </w:t>
      </w:r>
      <w:r w:rsidRPr="001C71B2">
        <w:t>來確定是否存在性別差異。</w:t>
      </w:r>
      <w:r w:rsidRPr="001C71B2">
        <w:t xml:space="preserve"> </w:t>
      </w:r>
    </w:p>
    <w:p w14:paraId="0599A8CE" w14:textId="295519AD" w:rsidR="00B758F5" w:rsidRDefault="00EA0E0B" w:rsidP="00EA0E0B">
      <w:pPr>
        <w:pStyle w:val="ListParagraph"/>
        <w:numPr>
          <w:ilvl w:val="0"/>
          <w:numId w:val="59"/>
        </w:numPr>
        <w:ind w:leftChars="0"/>
      </w:pPr>
      <w:r w:rsidRPr="001C71B2">
        <w:rPr>
          <w:rFonts w:hint="eastAsia"/>
        </w:rPr>
        <w:t>並</w:t>
      </w:r>
      <w:r w:rsidRPr="001C71B2">
        <w:t>進一步分析各性別在不同職位層級的分佈，以確保晉升公平性。</w:t>
      </w:r>
    </w:p>
    <w:p w14:paraId="0B0F659C" w14:textId="77777777" w:rsidR="001C71B2" w:rsidRDefault="001C71B2" w:rsidP="001C71B2">
      <w:pPr>
        <w:pStyle w:val="ListParagraph"/>
        <w:ind w:leftChars="0"/>
        <w:rPr>
          <w:rFonts w:hint="eastAsia"/>
        </w:rPr>
      </w:pPr>
    </w:p>
    <w:p w14:paraId="68F98E22" w14:textId="77777777" w:rsidR="001C71B2" w:rsidRPr="00B758F5" w:rsidRDefault="001C71B2" w:rsidP="001C71B2">
      <w:pPr>
        <w:pStyle w:val="ListParagraph"/>
        <w:numPr>
          <w:ilvl w:val="0"/>
          <w:numId w:val="49"/>
        </w:numPr>
        <w:ind w:leftChars="0"/>
        <w:rPr>
          <w:b/>
          <w:bCs/>
        </w:rPr>
      </w:pPr>
      <w:r>
        <w:rPr>
          <w:rFonts w:hint="eastAsia"/>
          <w:b/>
          <w:bCs/>
        </w:rPr>
        <w:t>【性別】</w:t>
      </w:r>
      <w:r w:rsidRPr="00B758F5">
        <w:rPr>
          <w:rFonts w:hint="eastAsia"/>
          <w:b/>
          <w:bCs/>
        </w:rPr>
        <w:t>與</w:t>
      </w:r>
      <w:r>
        <w:rPr>
          <w:rFonts w:hint="eastAsia"/>
          <w:b/>
          <w:bCs/>
        </w:rPr>
        <w:t>【</w:t>
      </w:r>
      <w:r w:rsidRPr="00B758F5">
        <w:rPr>
          <w:rFonts w:hint="eastAsia"/>
          <w:b/>
          <w:bCs/>
        </w:rPr>
        <w:t>晉升機會</w:t>
      </w:r>
      <w:r>
        <w:rPr>
          <w:rFonts w:hint="eastAsia"/>
          <w:b/>
          <w:bCs/>
        </w:rPr>
        <w:t>】分</w:t>
      </w:r>
      <w:r w:rsidRPr="00B758F5">
        <w:rPr>
          <w:rFonts w:hint="eastAsia"/>
          <w:b/>
          <w:bCs/>
        </w:rPr>
        <w:t>析</w:t>
      </w:r>
    </w:p>
    <w:tbl>
      <w:tblPr>
        <w:tblStyle w:val="TableGrid"/>
        <w:tblW w:w="10459" w:type="dxa"/>
        <w:tblLayout w:type="fixed"/>
        <w:tblLook w:val="04A0" w:firstRow="1" w:lastRow="0" w:firstColumn="1" w:lastColumn="0" w:noHBand="0" w:noVBand="1"/>
      </w:tblPr>
      <w:tblGrid>
        <w:gridCol w:w="7083"/>
        <w:gridCol w:w="3376"/>
      </w:tblGrid>
      <w:tr w:rsidR="001C71B2" w14:paraId="6E5A2851" w14:textId="77777777" w:rsidTr="00327CF6">
        <w:tc>
          <w:tcPr>
            <w:tcW w:w="7083" w:type="dxa"/>
          </w:tcPr>
          <w:p w14:paraId="48CE906F" w14:textId="77777777" w:rsidR="001C71B2" w:rsidRDefault="001C71B2" w:rsidP="001C3085">
            <w:pPr>
              <w:pStyle w:val="Heading2"/>
              <w:jc w:val="center"/>
            </w:pPr>
            <w:r>
              <w:rPr>
                <w:rFonts w:hint="eastAsia"/>
              </w:rPr>
              <w:t>程式碼實作與可視化圖表</w:t>
            </w:r>
          </w:p>
        </w:tc>
        <w:tc>
          <w:tcPr>
            <w:tcW w:w="3376" w:type="dxa"/>
          </w:tcPr>
          <w:p w14:paraId="3787C33F" w14:textId="77777777" w:rsidR="001C71B2" w:rsidRDefault="001C71B2" w:rsidP="001C3085">
            <w:pPr>
              <w:pStyle w:val="Heading2"/>
              <w:jc w:val="center"/>
            </w:pPr>
            <w:r>
              <w:rPr>
                <w:rFonts w:hint="eastAsia"/>
              </w:rPr>
              <w:t>程式碼解析</w:t>
            </w:r>
          </w:p>
        </w:tc>
      </w:tr>
      <w:tr w:rsidR="001C71B2" w:rsidRPr="00327CF6" w14:paraId="480D2FBD" w14:textId="77777777" w:rsidTr="00327CF6">
        <w:trPr>
          <w:trHeight w:val="3300"/>
        </w:trPr>
        <w:tc>
          <w:tcPr>
            <w:tcW w:w="7083" w:type="dxa"/>
          </w:tcPr>
          <w:p w14:paraId="13C9A2DD" w14:textId="4700EAFB" w:rsidR="001C71B2" w:rsidRPr="00ED0743" w:rsidRDefault="00327CF6" w:rsidP="001C3085">
            <w:pPr>
              <w:pStyle w:val="Heading2"/>
            </w:pPr>
            <w:r w:rsidRPr="00327CF6">
              <w:drawing>
                <wp:inline distT="0" distB="0" distL="0" distR="0" wp14:anchorId="09437787" wp14:editId="3F5769D1">
                  <wp:extent cx="4481512" cy="2050415"/>
                  <wp:effectExtent l="0" t="0" r="0" b="6985"/>
                  <wp:docPr id="170198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9804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761" cy="205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6" w:type="dxa"/>
          </w:tcPr>
          <w:p w14:paraId="19F8D7D7" w14:textId="296196E2" w:rsidR="00327CF6" w:rsidRPr="00327CF6" w:rsidRDefault="00327CF6" w:rsidP="00327CF6">
            <w:pPr>
              <w:pStyle w:val="ListParagraph"/>
              <w:numPr>
                <w:ilvl w:val="0"/>
                <w:numId w:val="62"/>
              </w:numPr>
              <w:ind w:leftChars="0"/>
            </w:pPr>
            <w:r w:rsidRPr="00327CF6">
              <w:rPr>
                <w:b/>
                <w:bCs/>
              </w:rPr>
              <w:t>數據範圍較寬</w:t>
            </w:r>
            <w:r>
              <w:rPr>
                <w:rFonts w:hint="eastAsia"/>
              </w:rPr>
              <w:t>:</w:t>
            </w:r>
            <w:r w:rsidRPr="00327CF6">
              <w:t>說明某組的</w:t>
            </w:r>
            <w:r w:rsidRPr="00327CF6">
              <w:t xml:space="preserve"> Networking_Score </w:t>
            </w:r>
            <w:r w:rsidRPr="00327CF6">
              <w:t>變異較大。</w:t>
            </w:r>
            <w:r w:rsidRPr="00327CF6">
              <w:t xml:space="preserve"> </w:t>
            </w:r>
          </w:p>
          <w:p w14:paraId="47BD665F" w14:textId="2BDBE07A" w:rsidR="001C71B2" w:rsidRPr="00EA0E0B" w:rsidRDefault="00327CF6" w:rsidP="00327CF6">
            <w:pPr>
              <w:pStyle w:val="ListParagraph"/>
              <w:numPr>
                <w:ilvl w:val="0"/>
                <w:numId w:val="62"/>
              </w:numPr>
              <w:ind w:leftChars="0"/>
              <w:rPr>
                <w:rFonts w:hint="eastAsia"/>
              </w:rPr>
            </w:pPr>
            <w:r w:rsidRPr="00327CF6">
              <w:rPr>
                <w:b/>
                <w:bCs/>
              </w:rPr>
              <w:t>形狀較厚的部分</w:t>
            </w:r>
            <w:r>
              <w:rPr>
                <w:rFonts w:hint="eastAsia"/>
              </w:rPr>
              <w:t>:</w:t>
            </w:r>
            <w:r w:rsidRPr="00327CF6">
              <w:t>代表該區間人數較多（更常見）。</w:t>
            </w:r>
          </w:p>
        </w:tc>
      </w:tr>
      <w:tr w:rsidR="001C71B2" w:rsidRPr="009102E3" w14:paraId="441C6E1B" w14:textId="77777777" w:rsidTr="00327CF6">
        <w:trPr>
          <w:trHeight w:val="3300"/>
        </w:trPr>
        <w:tc>
          <w:tcPr>
            <w:tcW w:w="7083" w:type="dxa"/>
          </w:tcPr>
          <w:p w14:paraId="3CED4EB6" w14:textId="678E0779" w:rsidR="001C71B2" w:rsidRPr="00EA0E0B" w:rsidRDefault="00327CF6" w:rsidP="00327CF6">
            <w:pPr>
              <w:pStyle w:val="Heading2"/>
              <w:rPr>
                <w:rFonts w:hint="eastAsia"/>
                <w:b w:val="0"/>
                <w:bCs w:val="0"/>
              </w:rPr>
            </w:pPr>
            <w:r w:rsidRPr="00327CF6">
              <w:drawing>
                <wp:inline distT="0" distB="0" distL="0" distR="0" wp14:anchorId="4EC18CF1" wp14:editId="2CA1CF18">
                  <wp:extent cx="4400550" cy="1851025"/>
                  <wp:effectExtent l="0" t="0" r="0" b="0"/>
                  <wp:docPr id="1204016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016905" name=""/>
                          <pic:cNvPicPr/>
                        </pic:nvPicPr>
                        <pic:blipFill rotWithShape="1">
                          <a:blip r:embed="rId19"/>
                          <a:srcRect l="1805" t="4940" r="1126" b="7591"/>
                          <a:stretch/>
                        </pic:blipFill>
                        <pic:spPr bwMode="auto">
                          <a:xfrm>
                            <a:off x="0" y="0"/>
                            <a:ext cx="4461762" cy="1876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6" w:type="dxa"/>
          </w:tcPr>
          <w:p w14:paraId="15F5D7B6" w14:textId="4D48CA22" w:rsidR="00327CF6" w:rsidRPr="00327CF6" w:rsidRDefault="00327CF6" w:rsidP="00327CF6">
            <w:pPr>
              <w:pStyle w:val="ListParagraph"/>
              <w:numPr>
                <w:ilvl w:val="0"/>
                <w:numId w:val="61"/>
              </w:numPr>
              <w:ind w:leftChars="0"/>
              <w:rPr>
                <w:szCs w:val="24"/>
              </w:rPr>
            </w:pPr>
            <w:r w:rsidRPr="00327CF6">
              <w:rPr>
                <w:b/>
                <w:bCs/>
                <w:szCs w:val="24"/>
              </w:rPr>
              <w:t>第</w:t>
            </w:r>
            <w:r w:rsidRPr="00327CF6">
              <w:rPr>
                <w:b/>
                <w:bCs/>
                <w:szCs w:val="24"/>
              </w:rPr>
              <w:t xml:space="preserve"> 1</w:t>
            </w:r>
            <w:r w:rsidRPr="00327CF6">
              <w:rPr>
                <w:b/>
                <w:bCs/>
                <w:szCs w:val="24"/>
              </w:rPr>
              <w:t>、</w:t>
            </w:r>
            <w:r w:rsidRPr="00327CF6">
              <w:rPr>
                <w:b/>
                <w:bCs/>
                <w:szCs w:val="24"/>
              </w:rPr>
              <w:t>2</w:t>
            </w:r>
            <w:r w:rsidRPr="00327CF6">
              <w:rPr>
                <w:b/>
                <w:bCs/>
                <w:szCs w:val="24"/>
              </w:rPr>
              <w:t>、</w:t>
            </w:r>
            <w:r w:rsidRPr="00327CF6">
              <w:rPr>
                <w:b/>
                <w:bCs/>
                <w:szCs w:val="24"/>
              </w:rPr>
              <w:t xml:space="preserve">4 </w:t>
            </w:r>
            <w:r w:rsidRPr="00327CF6">
              <w:rPr>
                <w:b/>
                <w:bCs/>
                <w:szCs w:val="24"/>
              </w:rPr>
              <w:t>年晉升者：</w:t>
            </w:r>
            <w:r w:rsidRPr="00327CF6">
              <w:rPr>
                <w:szCs w:val="24"/>
              </w:rPr>
              <w:t xml:space="preserve">Networking Score </w:t>
            </w:r>
            <w:r w:rsidRPr="00327CF6">
              <w:rPr>
                <w:szCs w:val="24"/>
              </w:rPr>
              <w:t>分佈較廣，部分低分者仍能晉升，高分者可能更快獲得晉升。</w:t>
            </w:r>
          </w:p>
          <w:p w14:paraId="13611CEA" w14:textId="691FB1EE" w:rsidR="00327CF6" w:rsidRPr="00327CF6" w:rsidRDefault="00327CF6" w:rsidP="00327CF6">
            <w:pPr>
              <w:pStyle w:val="ListParagraph"/>
              <w:numPr>
                <w:ilvl w:val="0"/>
                <w:numId w:val="61"/>
              </w:numPr>
              <w:ind w:leftChars="0"/>
              <w:rPr>
                <w:szCs w:val="24"/>
              </w:rPr>
            </w:pPr>
            <w:r w:rsidRPr="00327CF6">
              <w:rPr>
                <w:b/>
                <w:bCs/>
                <w:szCs w:val="24"/>
              </w:rPr>
              <w:t>第</w:t>
            </w:r>
            <w:r w:rsidRPr="00327CF6">
              <w:rPr>
                <w:b/>
                <w:bCs/>
                <w:szCs w:val="24"/>
              </w:rPr>
              <w:t xml:space="preserve"> 3 </w:t>
            </w:r>
            <w:r w:rsidRPr="00327CF6">
              <w:rPr>
                <w:b/>
                <w:bCs/>
                <w:szCs w:val="24"/>
              </w:rPr>
              <w:t>年晉升者：</w:t>
            </w:r>
            <w:r w:rsidRPr="00327CF6">
              <w:rPr>
                <w:szCs w:val="24"/>
              </w:rPr>
              <w:t>分佈較集中，顯示晉升標準較一致。</w:t>
            </w:r>
          </w:p>
          <w:p w14:paraId="546F1243" w14:textId="1633553A" w:rsidR="001C71B2" w:rsidRPr="00327CF6" w:rsidRDefault="00327CF6" w:rsidP="00327CF6">
            <w:pPr>
              <w:pStyle w:val="ListParagraph"/>
              <w:numPr>
                <w:ilvl w:val="0"/>
                <w:numId w:val="61"/>
              </w:numPr>
              <w:ind w:leftChars="0"/>
              <w:rPr>
                <w:rFonts w:hint="eastAsia"/>
                <w:szCs w:val="24"/>
              </w:rPr>
            </w:pPr>
            <w:r w:rsidRPr="00327CF6">
              <w:rPr>
                <w:b/>
                <w:bCs/>
                <w:szCs w:val="24"/>
              </w:rPr>
              <w:t>第</w:t>
            </w:r>
            <w:r w:rsidRPr="00327CF6">
              <w:rPr>
                <w:b/>
                <w:bCs/>
                <w:szCs w:val="24"/>
              </w:rPr>
              <w:t xml:space="preserve"> 5 </w:t>
            </w:r>
            <w:r w:rsidRPr="00327CF6">
              <w:rPr>
                <w:b/>
                <w:bCs/>
                <w:szCs w:val="24"/>
              </w:rPr>
              <w:t>年晉升者：</w:t>
            </w:r>
            <w:r w:rsidRPr="00327CF6">
              <w:rPr>
                <w:szCs w:val="24"/>
              </w:rPr>
              <w:t>變異較小，影響力較低，可能由資歷或績效決定晉升時機。</w:t>
            </w:r>
          </w:p>
        </w:tc>
      </w:tr>
    </w:tbl>
    <w:p w14:paraId="798A9B19" w14:textId="77777777" w:rsidR="001C71B2" w:rsidRDefault="001C71B2" w:rsidP="001C71B2">
      <w:pPr>
        <w:rPr>
          <w:b/>
          <w:bCs/>
        </w:rPr>
      </w:pPr>
      <w:r w:rsidRPr="008967A7">
        <w:rPr>
          <w:rFonts w:hint="eastAsia"/>
          <w:b/>
          <w:bCs/>
        </w:rPr>
        <w:lastRenderedPageBreak/>
        <w:t>小結</w:t>
      </w:r>
    </w:p>
    <w:p w14:paraId="30D81E8D" w14:textId="7CFA7C00" w:rsidR="00327CF6" w:rsidRDefault="00327CF6" w:rsidP="00327CF6">
      <w:pPr>
        <w:pStyle w:val="ListParagraph"/>
        <w:numPr>
          <w:ilvl w:val="0"/>
          <w:numId w:val="59"/>
        </w:numPr>
        <w:ind w:leftChars="0"/>
      </w:pPr>
      <w:r w:rsidRPr="00327CF6">
        <w:t xml:space="preserve">Networking Score </w:t>
      </w:r>
      <w:r w:rsidRPr="00327CF6">
        <w:t>與晉升有一定關聯，但</w:t>
      </w:r>
      <w:r>
        <w:rPr>
          <w:rFonts w:hint="eastAsia"/>
        </w:rPr>
        <w:t>並</w:t>
      </w:r>
      <w:r w:rsidRPr="00327CF6">
        <w:t>不是唯一因素。</w:t>
      </w:r>
    </w:p>
    <w:p w14:paraId="338071E6" w14:textId="3BBFD2FA" w:rsidR="00327CF6" w:rsidRDefault="00327CF6" w:rsidP="00327CF6">
      <w:pPr>
        <w:pStyle w:val="ListParagraph"/>
        <w:numPr>
          <w:ilvl w:val="0"/>
          <w:numId w:val="59"/>
        </w:numPr>
        <w:ind w:leftChars="0"/>
      </w:pPr>
      <w:r w:rsidRPr="00327CF6">
        <w:t>高</w:t>
      </w:r>
      <w:r w:rsidRPr="00327CF6">
        <w:t xml:space="preserve"> Networking Score </w:t>
      </w:r>
      <w:r w:rsidRPr="00327CF6">
        <w:t>的員工，可能更早獲得晉升（</w:t>
      </w:r>
      <w:r w:rsidRPr="00327CF6">
        <w:t xml:space="preserve">1~2 </w:t>
      </w:r>
      <w:r w:rsidRPr="00327CF6">
        <w:t>年晉升者中，有部分高分者）。</w:t>
      </w:r>
    </w:p>
    <w:p w14:paraId="46F96737" w14:textId="497F4B81" w:rsidR="001C71B2" w:rsidRPr="00327CF6" w:rsidRDefault="00327CF6" w:rsidP="00327CF6">
      <w:pPr>
        <w:pStyle w:val="ListParagraph"/>
        <w:numPr>
          <w:ilvl w:val="0"/>
          <w:numId w:val="59"/>
        </w:numPr>
        <w:ind w:leftChars="0"/>
        <w:rPr>
          <w:rFonts w:hint="eastAsia"/>
        </w:rPr>
      </w:pPr>
      <w:r w:rsidRPr="00327CF6">
        <w:t>晉升時間較長（</w:t>
      </w:r>
      <w:r w:rsidRPr="00327CF6">
        <w:t xml:space="preserve">5 </w:t>
      </w:r>
      <w:r w:rsidRPr="00327CF6">
        <w:t>年）的員工，</w:t>
      </w:r>
      <w:r w:rsidRPr="00327CF6">
        <w:t xml:space="preserve">Networking Score </w:t>
      </w:r>
      <w:r w:rsidRPr="00327CF6">
        <w:t>影響力較小，可能由其他因素決定晉升時機。</w:t>
      </w:r>
    </w:p>
    <w:p w14:paraId="4976467F" w14:textId="77777777" w:rsidR="001C71B2" w:rsidRDefault="001C71B2" w:rsidP="001C71B2"/>
    <w:p w14:paraId="6E378B85" w14:textId="77777777" w:rsidR="001C71B2" w:rsidRPr="001C71B2" w:rsidRDefault="001C71B2" w:rsidP="001C71B2">
      <w:pPr>
        <w:rPr>
          <w:rFonts w:hint="eastAsia"/>
        </w:rPr>
      </w:pPr>
    </w:p>
    <w:p w14:paraId="1A99D832" w14:textId="77777777" w:rsidR="00EA0E0B" w:rsidRPr="009102E3" w:rsidRDefault="00EA0E0B" w:rsidP="00EA0E0B">
      <w:pPr>
        <w:pStyle w:val="ListParagraph"/>
        <w:ind w:leftChars="0"/>
        <w:rPr>
          <w:rFonts w:hint="eastAsia"/>
        </w:rPr>
      </w:pPr>
    </w:p>
    <w:sectPr w:rsidR="00EA0E0B" w:rsidRPr="009102E3" w:rsidSect="00352732">
      <w:headerReference w:type="default" r:id="rId20"/>
      <w:footerReference w:type="default" r:id="rId21"/>
      <w:pgSz w:w="11906" w:h="16838"/>
      <w:pgMar w:top="1402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3DCE5" w14:textId="77777777" w:rsidR="00016178" w:rsidRDefault="00016178" w:rsidP="00AE32B1">
      <w:r>
        <w:separator/>
      </w:r>
    </w:p>
  </w:endnote>
  <w:endnote w:type="continuationSeparator" w:id="0">
    <w:p w14:paraId="6E723A54" w14:textId="77777777" w:rsidR="00016178" w:rsidRDefault="00016178" w:rsidP="00AE3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7058953"/>
      <w:docPartObj>
        <w:docPartGallery w:val="Page Numbers (Bottom of Page)"/>
        <w:docPartUnique/>
      </w:docPartObj>
    </w:sdtPr>
    <w:sdtContent>
      <w:p w14:paraId="3BFEEAC7" w14:textId="3F6700F7" w:rsidR="00A73F75" w:rsidRDefault="00A73F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485ED8F" w14:textId="77777777" w:rsidR="00352732" w:rsidRDefault="00352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AF54A" w14:textId="77777777" w:rsidR="00016178" w:rsidRDefault="00016178" w:rsidP="00AE32B1">
      <w:r>
        <w:separator/>
      </w:r>
    </w:p>
  </w:footnote>
  <w:footnote w:type="continuationSeparator" w:id="0">
    <w:p w14:paraId="3E1939F8" w14:textId="77777777" w:rsidR="00016178" w:rsidRDefault="00016178" w:rsidP="00AE3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311A8" w14:textId="76F39D01" w:rsidR="003670C0" w:rsidRPr="004F4D3F" w:rsidRDefault="003670C0" w:rsidP="003670C0">
    <w:pPr>
      <w:pStyle w:val="Header"/>
      <w:rPr>
        <w:color w:val="404040" w:themeColor="text1" w:themeTint="BF"/>
      </w:rPr>
    </w:pPr>
    <w:r w:rsidRPr="004F4D3F">
      <w:rPr>
        <w:color w:val="404040" w:themeColor="text1" w:themeTint="BF"/>
      </w:rPr>
      <w:t>【資管系】</w:t>
    </w:r>
    <w:r w:rsidRPr="004F4D3F">
      <w:rPr>
        <w:color w:val="404040" w:themeColor="text1" w:themeTint="BF"/>
      </w:rPr>
      <w:t xml:space="preserve">MI5125701 </w:t>
    </w:r>
    <w:r w:rsidRPr="004F4D3F">
      <w:rPr>
        <w:color w:val="404040" w:themeColor="text1" w:themeTint="BF"/>
      </w:rPr>
      <w:t>機器學習與大數據分析技術</w:t>
    </w:r>
    <w:r w:rsidRPr="004F4D3F">
      <w:rPr>
        <w:color w:val="404040" w:themeColor="text1" w:themeTint="BF"/>
      </w:rPr>
      <w:t xml:space="preserve"> Machine Learning and Big Data Analytics</w:t>
    </w:r>
  </w:p>
  <w:p w14:paraId="24793BF7" w14:textId="77777777" w:rsidR="003670C0" w:rsidRPr="007C44E9" w:rsidRDefault="003670C0" w:rsidP="003670C0">
    <w:pPr>
      <w:pStyle w:val="Header"/>
      <w:rPr>
        <w:color w:val="404040" w:themeColor="text1" w:themeTint="BF"/>
      </w:rPr>
    </w:pPr>
    <w:r w:rsidRPr="007C44E9">
      <w:rPr>
        <w:rFonts w:hint="eastAsia"/>
        <w:color w:val="404040" w:themeColor="text1" w:themeTint="BF"/>
      </w:rPr>
      <w:t xml:space="preserve"> </w:t>
    </w:r>
    <w:r w:rsidRPr="007C44E9">
      <w:rPr>
        <w:color w:val="404040" w:themeColor="text1" w:themeTint="BF"/>
      </w:rPr>
      <w:t>Home Work Assignment # 1</w:t>
    </w:r>
  </w:p>
  <w:p w14:paraId="51C34658" w14:textId="5C411297" w:rsidR="004547D9" w:rsidRPr="003670C0" w:rsidRDefault="004547D9" w:rsidP="003670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816056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21698624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52A85E81" wp14:editId="203E67D0">
            <wp:extent cx="152400" cy="152400"/>
            <wp:effectExtent l="0" t="0" r="0" b="0"/>
            <wp:docPr id="1621698624" name="Picture 1621698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EA7149"/>
    <w:multiLevelType w:val="hybridMultilevel"/>
    <w:tmpl w:val="519E97B8"/>
    <w:lvl w:ilvl="0" w:tplc="7B5E61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791073"/>
    <w:multiLevelType w:val="hybridMultilevel"/>
    <w:tmpl w:val="8AB25A80"/>
    <w:lvl w:ilvl="0" w:tplc="41CECDAA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F39CE"/>
    <w:multiLevelType w:val="hybridMultilevel"/>
    <w:tmpl w:val="880A617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9430C81"/>
    <w:multiLevelType w:val="multilevel"/>
    <w:tmpl w:val="CDB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7CF"/>
    <w:multiLevelType w:val="multilevel"/>
    <w:tmpl w:val="C89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B1DEE"/>
    <w:multiLevelType w:val="multilevel"/>
    <w:tmpl w:val="DAA6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24ADB"/>
    <w:multiLevelType w:val="multilevel"/>
    <w:tmpl w:val="03EE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A589D"/>
    <w:multiLevelType w:val="multilevel"/>
    <w:tmpl w:val="673A74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303E3E"/>
    <w:multiLevelType w:val="hybridMultilevel"/>
    <w:tmpl w:val="E760006E"/>
    <w:lvl w:ilvl="0" w:tplc="CDEA1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6BE85D8">
      <w:numFmt w:val="bullet"/>
      <w:lvlText w:val=""/>
      <w:lvlJc w:val="left"/>
      <w:pPr>
        <w:ind w:left="912" w:hanging="432"/>
      </w:pPr>
      <w:rPr>
        <w:rFonts w:ascii="Times New Roman" w:eastAsia="標楷體" w:hAnsi="Times New Roman" w:cs="Times New Roman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90C0D70"/>
    <w:multiLevelType w:val="multilevel"/>
    <w:tmpl w:val="B21416C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676E1"/>
    <w:multiLevelType w:val="hybridMultilevel"/>
    <w:tmpl w:val="DF14C1C4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B537888"/>
    <w:multiLevelType w:val="hybridMultilevel"/>
    <w:tmpl w:val="A79825C8"/>
    <w:lvl w:ilvl="0" w:tplc="E4F4FE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03D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28BC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AE92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E05F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064C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E08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810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A2B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073886"/>
    <w:multiLevelType w:val="hybridMultilevel"/>
    <w:tmpl w:val="CB66A084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0B123C"/>
    <w:multiLevelType w:val="multilevel"/>
    <w:tmpl w:val="C89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263AFF"/>
    <w:multiLevelType w:val="multilevel"/>
    <w:tmpl w:val="C89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E135B4"/>
    <w:multiLevelType w:val="multilevel"/>
    <w:tmpl w:val="673A74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D460B2"/>
    <w:multiLevelType w:val="multilevel"/>
    <w:tmpl w:val="A248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33D4D"/>
    <w:multiLevelType w:val="multilevel"/>
    <w:tmpl w:val="C89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790B4C"/>
    <w:multiLevelType w:val="multilevel"/>
    <w:tmpl w:val="32EE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74285C"/>
    <w:multiLevelType w:val="hybridMultilevel"/>
    <w:tmpl w:val="3C16918E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2B0E7C1F"/>
    <w:multiLevelType w:val="multilevel"/>
    <w:tmpl w:val="EFD6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D67B21"/>
    <w:multiLevelType w:val="multilevel"/>
    <w:tmpl w:val="F13C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4D4981"/>
    <w:multiLevelType w:val="multilevel"/>
    <w:tmpl w:val="98FE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B45F2A"/>
    <w:multiLevelType w:val="hybridMultilevel"/>
    <w:tmpl w:val="17B6EC92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2ED449E4"/>
    <w:multiLevelType w:val="hybridMultilevel"/>
    <w:tmpl w:val="EC9CA9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F342200"/>
    <w:multiLevelType w:val="hybridMultilevel"/>
    <w:tmpl w:val="40849C9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6" w15:restartNumberingAfterBreak="0">
    <w:nsid w:val="2F482AE7"/>
    <w:multiLevelType w:val="multilevel"/>
    <w:tmpl w:val="120E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02236E2"/>
    <w:multiLevelType w:val="multilevel"/>
    <w:tmpl w:val="8AEC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8172EF"/>
    <w:multiLevelType w:val="hybridMultilevel"/>
    <w:tmpl w:val="0F662BB0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3A5518C8"/>
    <w:multiLevelType w:val="multilevel"/>
    <w:tmpl w:val="54744E86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Heading4"/>
      <w:lvlText w:val="(%2)"/>
      <w:lvlJc w:val="left"/>
      <w:pPr>
        <w:ind w:left="1560" w:hanging="480"/>
      </w:pPr>
      <w:rPr>
        <w:rFonts w:ascii="標楷體" w:eastAsia="標楷體" w:hAnsi="標楷體" w:cs="Times New Roman" w:hint="eastAsia"/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E7843BE"/>
    <w:multiLevelType w:val="multilevel"/>
    <w:tmpl w:val="673A74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046A0E"/>
    <w:multiLevelType w:val="multilevel"/>
    <w:tmpl w:val="C89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2A9024B"/>
    <w:multiLevelType w:val="multilevel"/>
    <w:tmpl w:val="318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0974BC"/>
    <w:multiLevelType w:val="hybridMultilevel"/>
    <w:tmpl w:val="3DBEF72E"/>
    <w:lvl w:ilvl="0" w:tplc="5F62CC1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i w:val="0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4A2B0B68"/>
    <w:multiLevelType w:val="hybridMultilevel"/>
    <w:tmpl w:val="AD80A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AF97B56"/>
    <w:multiLevelType w:val="hybridMultilevel"/>
    <w:tmpl w:val="BCB638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4D574593"/>
    <w:multiLevelType w:val="multilevel"/>
    <w:tmpl w:val="98FED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0A2096"/>
    <w:multiLevelType w:val="hybridMultilevel"/>
    <w:tmpl w:val="B5CE0C8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529445BB"/>
    <w:multiLevelType w:val="hybridMultilevel"/>
    <w:tmpl w:val="CEA6716A"/>
    <w:lvl w:ilvl="0" w:tplc="23CC9DB0">
      <w:start w:val="2"/>
      <w:numFmt w:val="bullet"/>
      <w:lvlText w:val=""/>
      <w:lvlJc w:val="left"/>
      <w:pPr>
        <w:ind w:left="1450" w:hanging="490"/>
      </w:pPr>
      <w:rPr>
        <w:rFonts w:ascii="NSimSun" w:eastAsia="NSimSun" w:hAnsi="NSimSun" w:cstheme="minorBidi" w:hint="eastAsia"/>
      </w:rPr>
    </w:lvl>
    <w:lvl w:ilvl="1" w:tplc="7CAAF242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b/>
        <w:bCs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50312ED"/>
    <w:multiLevelType w:val="multilevel"/>
    <w:tmpl w:val="674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DA5DF4"/>
    <w:multiLevelType w:val="multilevel"/>
    <w:tmpl w:val="31F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EB4A28"/>
    <w:multiLevelType w:val="multilevel"/>
    <w:tmpl w:val="34D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E1660C"/>
    <w:multiLevelType w:val="multilevel"/>
    <w:tmpl w:val="5F5C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B046E1"/>
    <w:multiLevelType w:val="hybridMultilevel"/>
    <w:tmpl w:val="B112B328"/>
    <w:lvl w:ilvl="0" w:tplc="8FDC8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7462CE6"/>
    <w:multiLevelType w:val="multilevel"/>
    <w:tmpl w:val="5EE6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FA28C3"/>
    <w:multiLevelType w:val="hybridMultilevel"/>
    <w:tmpl w:val="D0746E92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68000C3A"/>
    <w:multiLevelType w:val="multilevel"/>
    <w:tmpl w:val="82EA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1D7568"/>
    <w:multiLevelType w:val="hybridMultilevel"/>
    <w:tmpl w:val="E0965C62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6C442F99"/>
    <w:multiLevelType w:val="multilevel"/>
    <w:tmpl w:val="82EA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7D6E78"/>
    <w:multiLevelType w:val="hybridMultilevel"/>
    <w:tmpl w:val="6A662606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nsid w:val="717F54D8"/>
    <w:multiLevelType w:val="hybridMultilevel"/>
    <w:tmpl w:val="7A301464"/>
    <w:lvl w:ilvl="0" w:tplc="A8C0453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27C448F"/>
    <w:multiLevelType w:val="multilevel"/>
    <w:tmpl w:val="AA56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6D5813"/>
    <w:multiLevelType w:val="multilevel"/>
    <w:tmpl w:val="3ED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627B9"/>
    <w:multiLevelType w:val="hybridMultilevel"/>
    <w:tmpl w:val="F5987CA4"/>
    <w:lvl w:ilvl="0" w:tplc="D81C67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BF07FB2"/>
    <w:multiLevelType w:val="multilevel"/>
    <w:tmpl w:val="C89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A35760"/>
    <w:multiLevelType w:val="hybridMultilevel"/>
    <w:tmpl w:val="A7A4D9B0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7CBB69F9"/>
    <w:multiLevelType w:val="hybridMultilevel"/>
    <w:tmpl w:val="8334C350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7" w15:restartNumberingAfterBreak="0">
    <w:nsid w:val="7CEF3A47"/>
    <w:multiLevelType w:val="hybridMultilevel"/>
    <w:tmpl w:val="0E288C18"/>
    <w:lvl w:ilvl="0" w:tplc="167007B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 w15:restartNumberingAfterBreak="0">
    <w:nsid w:val="7DD35D4C"/>
    <w:multiLevelType w:val="multilevel"/>
    <w:tmpl w:val="C89C9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954002">
    <w:abstractNumId w:val="29"/>
  </w:num>
  <w:num w:numId="2" w16cid:durableId="370811037">
    <w:abstractNumId w:val="6"/>
  </w:num>
  <w:num w:numId="3" w16cid:durableId="821388400">
    <w:abstractNumId w:val="27"/>
  </w:num>
  <w:num w:numId="4" w16cid:durableId="1832060512">
    <w:abstractNumId w:val="48"/>
  </w:num>
  <w:num w:numId="5" w16cid:durableId="189342177">
    <w:abstractNumId w:val="36"/>
  </w:num>
  <w:num w:numId="6" w16cid:durableId="496269531">
    <w:abstractNumId w:val="58"/>
  </w:num>
  <w:num w:numId="7" w16cid:durableId="357120785">
    <w:abstractNumId w:val="25"/>
  </w:num>
  <w:num w:numId="8" w16cid:durableId="1713991084">
    <w:abstractNumId w:val="24"/>
  </w:num>
  <w:num w:numId="9" w16cid:durableId="889028257">
    <w:abstractNumId w:val="34"/>
  </w:num>
  <w:num w:numId="10" w16cid:durableId="552737108">
    <w:abstractNumId w:val="37"/>
  </w:num>
  <w:num w:numId="11" w16cid:durableId="218129721">
    <w:abstractNumId w:val="26"/>
  </w:num>
  <w:num w:numId="12" w16cid:durableId="2086029791">
    <w:abstractNumId w:val="17"/>
  </w:num>
  <w:num w:numId="13" w16cid:durableId="1077627658">
    <w:abstractNumId w:val="4"/>
  </w:num>
  <w:num w:numId="14" w16cid:durableId="491062765">
    <w:abstractNumId w:val="5"/>
  </w:num>
  <w:num w:numId="15" w16cid:durableId="446658946">
    <w:abstractNumId w:val="54"/>
  </w:num>
  <w:num w:numId="16" w16cid:durableId="1911886942">
    <w:abstractNumId w:val="18"/>
  </w:num>
  <w:num w:numId="17" w16cid:durableId="1517160389">
    <w:abstractNumId w:val="21"/>
  </w:num>
  <w:num w:numId="18" w16cid:durableId="1296178485">
    <w:abstractNumId w:val="41"/>
  </w:num>
  <w:num w:numId="19" w16cid:durableId="817262017">
    <w:abstractNumId w:val="32"/>
  </w:num>
  <w:num w:numId="20" w16cid:durableId="1081373197">
    <w:abstractNumId w:val="44"/>
  </w:num>
  <w:num w:numId="21" w16cid:durableId="1735162451">
    <w:abstractNumId w:val="16"/>
  </w:num>
  <w:num w:numId="22" w16cid:durableId="947464046">
    <w:abstractNumId w:val="3"/>
  </w:num>
  <w:num w:numId="23" w16cid:durableId="2098744844">
    <w:abstractNumId w:val="40"/>
  </w:num>
  <w:num w:numId="24" w16cid:durableId="1030954144">
    <w:abstractNumId w:val="42"/>
  </w:num>
  <w:num w:numId="25" w16cid:durableId="450787812">
    <w:abstractNumId w:val="39"/>
  </w:num>
  <w:num w:numId="26" w16cid:durableId="1888713747">
    <w:abstractNumId w:val="52"/>
  </w:num>
  <w:num w:numId="27" w16cid:durableId="213975073">
    <w:abstractNumId w:val="20"/>
  </w:num>
  <w:num w:numId="28" w16cid:durableId="160706486">
    <w:abstractNumId w:val="19"/>
  </w:num>
  <w:num w:numId="29" w16cid:durableId="7369814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0947767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91108151">
    <w:abstractNumId w:val="35"/>
  </w:num>
  <w:num w:numId="32" w16cid:durableId="17824569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38937413">
    <w:abstractNumId w:val="46"/>
  </w:num>
  <w:num w:numId="34" w16cid:durableId="584531387">
    <w:abstractNumId w:val="22"/>
  </w:num>
  <w:num w:numId="35" w16cid:durableId="391778387">
    <w:abstractNumId w:val="14"/>
  </w:num>
  <w:num w:numId="36" w16cid:durableId="1849826955">
    <w:abstractNumId w:val="31"/>
  </w:num>
  <w:num w:numId="37" w16cid:durableId="1143546107">
    <w:abstractNumId w:val="13"/>
  </w:num>
  <w:num w:numId="38" w16cid:durableId="538398622">
    <w:abstractNumId w:val="1"/>
  </w:num>
  <w:num w:numId="39" w16cid:durableId="198249381">
    <w:abstractNumId w:val="38"/>
  </w:num>
  <w:num w:numId="40" w16cid:durableId="481580247">
    <w:abstractNumId w:val="2"/>
  </w:num>
  <w:num w:numId="41" w16cid:durableId="1132938553">
    <w:abstractNumId w:val="9"/>
  </w:num>
  <w:num w:numId="42" w16cid:durableId="98914844">
    <w:abstractNumId w:val="30"/>
  </w:num>
  <w:num w:numId="43" w16cid:durableId="635112445">
    <w:abstractNumId w:val="7"/>
  </w:num>
  <w:num w:numId="44" w16cid:durableId="2053576575">
    <w:abstractNumId w:val="15"/>
  </w:num>
  <w:num w:numId="45" w16cid:durableId="709452768">
    <w:abstractNumId w:val="50"/>
  </w:num>
  <w:num w:numId="46" w16cid:durableId="117916911">
    <w:abstractNumId w:val="33"/>
  </w:num>
  <w:num w:numId="47" w16cid:durableId="941454642">
    <w:abstractNumId w:val="43"/>
  </w:num>
  <w:num w:numId="48" w16cid:durableId="1149059855">
    <w:abstractNumId w:val="8"/>
  </w:num>
  <w:num w:numId="49" w16cid:durableId="1810628645">
    <w:abstractNumId w:val="0"/>
  </w:num>
  <w:num w:numId="50" w16cid:durableId="233049405">
    <w:abstractNumId w:val="10"/>
  </w:num>
  <w:num w:numId="51" w16cid:durableId="743645858">
    <w:abstractNumId w:val="53"/>
  </w:num>
  <w:num w:numId="52" w16cid:durableId="2111003539">
    <w:abstractNumId w:val="45"/>
  </w:num>
  <w:num w:numId="53" w16cid:durableId="351422501">
    <w:abstractNumId w:val="51"/>
  </w:num>
  <w:num w:numId="54" w16cid:durableId="380256059">
    <w:abstractNumId w:val="49"/>
  </w:num>
  <w:num w:numId="55" w16cid:durableId="223688386">
    <w:abstractNumId w:val="11"/>
  </w:num>
  <w:num w:numId="56" w16cid:durableId="1386682570">
    <w:abstractNumId w:val="28"/>
  </w:num>
  <w:num w:numId="57" w16cid:durableId="755134067">
    <w:abstractNumId w:val="55"/>
  </w:num>
  <w:num w:numId="58" w16cid:durableId="971061732">
    <w:abstractNumId w:val="23"/>
  </w:num>
  <w:num w:numId="59" w16cid:durableId="2105028341">
    <w:abstractNumId w:val="12"/>
  </w:num>
  <w:num w:numId="60" w16cid:durableId="432866336">
    <w:abstractNumId w:val="47"/>
  </w:num>
  <w:num w:numId="61" w16cid:durableId="1999457875">
    <w:abstractNumId w:val="56"/>
  </w:num>
  <w:num w:numId="62" w16cid:durableId="198766677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D8"/>
    <w:rsid w:val="00003675"/>
    <w:rsid w:val="000144DD"/>
    <w:rsid w:val="00016178"/>
    <w:rsid w:val="00016226"/>
    <w:rsid w:val="00040B57"/>
    <w:rsid w:val="000533D2"/>
    <w:rsid w:val="00095B22"/>
    <w:rsid w:val="000A73B5"/>
    <w:rsid w:val="000B5E88"/>
    <w:rsid w:val="000C421E"/>
    <w:rsid w:val="000D3C52"/>
    <w:rsid w:val="000E4B16"/>
    <w:rsid w:val="001050D6"/>
    <w:rsid w:val="001408C2"/>
    <w:rsid w:val="00174074"/>
    <w:rsid w:val="001759F0"/>
    <w:rsid w:val="00180F89"/>
    <w:rsid w:val="00180F8E"/>
    <w:rsid w:val="00196682"/>
    <w:rsid w:val="001A3659"/>
    <w:rsid w:val="001A472A"/>
    <w:rsid w:val="001B53F3"/>
    <w:rsid w:val="001C71B2"/>
    <w:rsid w:val="001D257B"/>
    <w:rsid w:val="001F5E1F"/>
    <w:rsid w:val="00275600"/>
    <w:rsid w:val="00286E64"/>
    <w:rsid w:val="002A1DA3"/>
    <w:rsid w:val="00323317"/>
    <w:rsid w:val="00327CF6"/>
    <w:rsid w:val="00352732"/>
    <w:rsid w:val="003670C0"/>
    <w:rsid w:val="00371FB7"/>
    <w:rsid w:val="00380477"/>
    <w:rsid w:val="003A673B"/>
    <w:rsid w:val="003A6D0F"/>
    <w:rsid w:val="00403EFB"/>
    <w:rsid w:val="00423CEC"/>
    <w:rsid w:val="00452B27"/>
    <w:rsid w:val="004547D9"/>
    <w:rsid w:val="00475F70"/>
    <w:rsid w:val="004B1E61"/>
    <w:rsid w:val="004E72DA"/>
    <w:rsid w:val="00534A66"/>
    <w:rsid w:val="00537F06"/>
    <w:rsid w:val="006319C5"/>
    <w:rsid w:val="006548B1"/>
    <w:rsid w:val="006579DF"/>
    <w:rsid w:val="00661290"/>
    <w:rsid w:val="0067298C"/>
    <w:rsid w:val="00680A72"/>
    <w:rsid w:val="006814CF"/>
    <w:rsid w:val="006D22E8"/>
    <w:rsid w:val="006E7174"/>
    <w:rsid w:val="007B46EF"/>
    <w:rsid w:val="007D40A9"/>
    <w:rsid w:val="0086123F"/>
    <w:rsid w:val="008967A7"/>
    <w:rsid w:val="008E7F2D"/>
    <w:rsid w:val="009102E3"/>
    <w:rsid w:val="00927C00"/>
    <w:rsid w:val="0093153E"/>
    <w:rsid w:val="00946120"/>
    <w:rsid w:val="00957E33"/>
    <w:rsid w:val="009912B2"/>
    <w:rsid w:val="00992AEB"/>
    <w:rsid w:val="009A1D87"/>
    <w:rsid w:val="009A400B"/>
    <w:rsid w:val="009C03F8"/>
    <w:rsid w:val="00A11362"/>
    <w:rsid w:val="00A120FA"/>
    <w:rsid w:val="00A37CFC"/>
    <w:rsid w:val="00A517B4"/>
    <w:rsid w:val="00A6378D"/>
    <w:rsid w:val="00A73F75"/>
    <w:rsid w:val="00AA0DB6"/>
    <w:rsid w:val="00AC2ADE"/>
    <w:rsid w:val="00AE32B1"/>
    <w:rsid w:val="00AE5259"/>
    <w:rsid w:val="00AF020C"/>
    <w:rsid w:val="00B14AD7"/>
    <w:rsid w:val="00B14B89"/>
    <w:rsid w:val="00B203EF"/>
    <w:rsid w:val="00B2432C"/>
    <w:rsid w:val="00B335E2"/>
    <w:rsid w:val="00B57A7B"/>
    <w:rsid w:val="00B758F5"/>
    <w:rsid w:val="00B760A8"/>
    <w:rsid w:val="00B87EC7"/>
    <w:rsid w:val="00BB6319"/>
    <w:rsid w:val="00BC02F3"/>
    <w:rsid w:val="00BC2F8A"/>
    <w:rsid w:val="00BC526E"/>
    <w:rsid w:val="00BD34D8"/>
    <w:rsid w:val="00BE5E20"/>
    <w:rsid w:val="00C23B8C"/>
    <w:rsid w:val="00C41AB0"/>
    <w:rsid w:val="00C4794A"/>
    <w:rsid w:val="00C64B8B"/>
    <w:rsid w:val="00C963B4"/>
    <w:rsid w:val="00D25DFB"/>
    <w:rsid w:val="00D27A41"/>
    <w:rsid w:val="00D74DE2"/>
    <w:rsid w:val="00DB3D0D"/>
    <w:rsid w:val="00DC2EE0"/>
    <w:rsid w:val="00E82CC1"/>
    <w:rsid w:val="00E93B2A"/>
    <w:rsid w:val="00EA0E0B"/>
    <w:rsid w:val="00EB7CD1"/>
    <w:rsid w:val="00ED0743"/>
    <w:rsid w:val="00ED2585"/>
    <w:rsid w:val="00EE0564"/>
    <w:rsid w:val="00EE7A42"/>
    <w:rsid w:val="00EF3227"/>
    <w:rsid w:val="00EF5A76"/>
    <w:rsid w:val="00F019D3"/>
    <w:rsid w:val="00F17754"/>
    <w:rsid w:val="00F8408B"/>
    <w:rsid w:val="00F97013"/>
    <w:rsid w:val="00FA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5F5972"/>
  <w15:chartTrackingRefBased/>
  <w15:docId w15:val="{56376257-D284-450E-93DF-51CDEEC3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B1"/>
    <w:pPr>
      <w:widowControl w:val="0"/>
      <w:jc w:val="both"/>
    </w:pPr>
    <w:rPr>
      <w:rFonts w:ascii="Times New Roman" w:eastAsia="標楷體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2B1"/>
    <w:pPr>
      <w:jc w:val="center"/>
      <w:outlineLvl w:val="0"/>
    </w:pPr>
    <w:rPr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2B1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AB0"/>
    <w:pPr>
      <w:numPr>
        <w:numId w:val="1"/>
      </w:numPr>
      <w:tabs>
        <w:tab w:val="clear" w:pos="720"/>
      </w:tabs>
      <w:ind w:left="426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1AB0"/>
    <w:pPr>
      <w:numPr>
        <w:ilvl w:val="1"/>
      </w:numPr>
      <w:ind w:left="1134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4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34D8"/>
    <w:pPr>
      <w:ind w:leftChars="200" w:left="480"/>
    </w:pPr>
  </w:style>
  <w:style w:type="character" w:customStyle="1" w:styleId="hljs-punctuation">
    <w:name w:val="hljs-punctuation"/>
    <w:basedOn w:val="DefaultParagraphFont"/>
    <w:rsid w:val="00BD34D8"/>
  </w:style>
  <w:style w:type="character" w:customStyle="1" w:styleId="hljs-attr">
    <w:name w:val="hljs-attr"/>
    <w:basedOn w:val="DefaultParagraphFont"/>
    <w:rsid w:val="00BD34D8"/>
  </w:style>
  <w:style w:type="character" w:customStyle="1" w:styleId="hljs-string">
    <w:name w:val="hljs-string"/>
    <w:basedOn w:val="DefaultParagraphFont"/>
    <w:rsid w:val="00BD34D8"/>
  </w:style>
  <w:style w:type="character" w:customStyle="1" w:styleId="hljs-number">
    <w:name w:val="hljs-number"/>
    <w:basedOn w:val="DefaultParagraphFont"/>
    <w:rsid w:val="00BD34D8"/>
  </w:style>
  <w:style w:type="character" w:customStyle="1" w:styleId="Heading3Char">
    <w:name w:val="Heading 3 Char"/>
    <w:basedOn w:val="DefaultParagraphFont"/>
    <w:link w:val="Heading3"/>
    <w:uiPriority w:val="9"/>
    <w:rsid w:val="00C41AB0"/>
    <w:rPr>
      <w:rFonts w:ascii="Times New Roman" w:eastAsia="標楷體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B631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5A76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4547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47D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47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547D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32B1"/>
    <w:rPr>
      <w:rFonts w:ascii="Times New Roman" w:eastAsia="標楷體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E32B1"/>
    <w:rPr>
      <w:rFonts w:ascii="Times New Roman" w:eastAsia="標楷體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41AB0"/>
    <w:rPr>
      <w:rFonts w:ascii="Times New Roman" w:eastAsia="標楷體" w:hAnsi="Times New Roman" w:cs="Times New Roman"/>
    </w:rPr>
  </w:style>
  <w:style w:type="table" w:styleId="TableGrid">
    <w:name w:val="Table Grid"/>
    <w:basedOn w:val="TableNormal"/>
    <w:uiPriority w:val="39"/>
    <w:rsid w:val="008E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52732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273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2732"/>
    <w:pPr>
      <w:widowControl/>
      <w:tabs>
        <w:tab w:val="right" w:leader="dot" w:pos="9923"/>
      </w:tabs>
      <w:spacing w:after="100" w:line="259" w:lineRule="auto"/>
      <w:jc w:val="left"/>
    </w:pPr>
    <w:rPr>
      <w:rFonts w:asciiTheme="minorHAnsi" w:eastAsiaTheme="minorEastAsia" w:hAnsiTheme="minorHAnsi"/>
      <w:kern w:val="0"/>
      <w:sz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273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400B"/>
    <w:rPr>
      <w:rFonts w:ascii="細明體" w:eastAsia="細明體" w:hAnsi="細明體" w:cs="細明體"/>
      <w:sz w:val="24"/>
      <w:szCs w:val="24"/>
    </w:rPr>
  </w:style>
  <w:style w:type="table" w:styleId="PlainTable5">
    <w:name w:val="Plain Table 5"/>
    <w:basedOn w:val="TableNormal"/>
    <w:uiPriority w:val="45"/>
    <w:rsid w:val="006612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ED0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7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147">
          <w:marLeft w:val="317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9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9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9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dilshamim8/education-and-career-succes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C2D2F-611D-4987-ADFF-51DB2C3C9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瑞宏 許</dc:creator>
  <cp:keywords/>
  <dc:description/>
  <cp:lastModifiedBy>瑞宏 許</cp:lastModifiedBy>
  <cp:revision>82</cp:revision>
  <dcterms:created xsi:type="dcterms:W3CDTF">2025-03-13T08:47:00Z</dcterms:created>
  <dcterms:modified xsi:type="dcterms:W3CDTF">2025-03-17T09:09:00Z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2024-09-23T10:42:01Z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02d43333-2756-4de1-be3e-506f7333cd85</vt:lpwstr>
  </property>
  <property fmtid="{D5CDD505-2E9C-101B-9397-08002B2CF9AE}" pid="8" name="MSIP_Label_ea60d57e-af5b-4752-ac57-3e4f28ca11dc_ContentBits">
    <vt:lpwstr>0</vt:lpwstr>
  </property>
</Properties>
</file>