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0"/>
          <w:sz w:val="22"/>
          <w:szCs w:val="22"/>
          <w:lang w:eastAsia="en-US"/>
        </w:rPr>
        <w:id w:val="1439946162"/>
        <w:docPartObj>
          <w:docPartGallery w:val="Cover Pages"/>
          <w:docPartUnique/>
        </w:docPartObj>
      </w:sdtPr>
      <w:sdtEndPr>
        <w:rPr>
          <w:rFonts w:ascii="Times New Roman" w:eastAsiaTheme="minorEastAsia" w:hAnsi="Times New Roman" w:cs="Times New Roman"/>
        </w:rPr>
      </w:sdtEndPr>
      <w:sdtContent>
        <w:p w14:paraId="560B4C4B" w14:textId="77777777" w:rsidR="0014048E" w:rsidRDefault="0014048E" w:rsidP="00DD3725">
          <w:pPr>
            <w:pStyle w:val="Title"/>
          </w:pPr>
        </w:p>
        <w:p w14:paraId="1F213115" w14:textId="77777777" w:rsidR="0014048E" w:rsidRDefault="0014048E" w:rsidP="00DD3725">
          <w:pPr>
            <w:pStyle w:val="Title"/>
          </w:pPr>
        </w:p>
        <w:p w14:paraId="4CFFD790" w14:textId="3BEE6FE8" w:rsidR="0014048E" w:rsidRDefault="0014048E" w:rsidP="00DD3725">
          <w:pPr>
            <w:pStyle w:val="Title"/>
          </w:pPr>
          <w:r>
            <w:rPr>
              <w:noProof/>
            </w:rPr>
            <w:drawing>
              <wp:inline distT="0" distB="0" distL="0" distR="0" wp14:anchorId="6B8FE4DF" wp14:editId="0E644955">
                <wp:extent cx="5943600" cy="2924175"/>
                <wp:effectExtent l="0" t="0" r="0" b="9525"/>
                <wp:docPr id="8" name="Picture 8" descr="University of Washington - Global Innovation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Washington - Global Innovation Exchan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14:paraId="5512D15A" w14:textId="77777777" w:rsidR="0014048E" w:rsidRDefault="0014048E" w:rsidP="00DD3725">
          <w:pPr>
            <w:pStyle w:val="Title"/>
          </w:pPr>
        </w:p>
        <w:p w14:paraId="1C6228DB" w14:textId="77777777" w:rsidR="0014048E" w:rsidRDefault="0014048E" w:rsidP="00DD3725">
          <w:pPr>
            <w:pStyle w:val="Title"/>
          </w:pPr>
        </w:p>
        <w:p w14:paraId="53F427B3" w14:textId="0A3F2F26" w:rsidR="00DD3725" w:rsidRPr="008C1367" w:rsidRDefault="0014048E" w:rsidP="00DD3725">
          <w:pPr>
            <w:pStyle w:val="Title"/>
            <w:rPr>
              <w:rFonts w:ascii="Times New Roman" w:hAnsi="Times New Roman" w:cs="Times New Roman"/>
              <w:b/>
              <w:bCs/>
              <w:color w:val="000000" w:themeColor="text1"/>
            </w:rPr>
          </w:pPr>
          <w:r>
            <w:rPr>
              <w:rFonts w:ascii="Times New Roman" w:hAnsi="Times New Roman" w:cs="Times New Roman"/>
              <w:b/>
              <w:bCs/>
              <w:color w:val="000000" w:themeColor="text1"/>
            </w:rPr>
            <w:t xml:space="preserve">Stock Trading </w:t>
          </w:r>
          <w:r w:rsidR="00E8531C">
            <w:rPr>
              <w:rFonts w:ascii="Times New Roman" w:hAnsi="Times New Roman" w:cs="Times New Roman"/>
              <w:b/>
              <w:bCs/>
              <w:color w:val="000000" w:themeColor="text1"/>
            </w:rPr>
            <w:t>with Machine Learning</w:t>
          </w:r>
        </w:p>
        <w:p w14:paraId="58A3CE20" w14:textId="7A326017" w:rsidR="00DD3725" w:rsidRDefault="00DD3725" w:rsidP="00DD3725">
          <w:pPr>
            <w:rPr>
              <w:b/>
              <w:bCs/>
              <w:color w:val="000000" w:themeColor="text1"/>
            </w:rPr>
          </w:pPr>
          <w:r w:rsidRPr="008C1367">
            <w:rPr>
              <w:b/>
              <w:bCs/>
              <w:color w:val="000000" w:themeColor="text1"/>
            </w:rPr>
            <w:t xml:space="preserve">                                    Daniel </w:t>
          </w:r>
          <w:r w:rsidR="0014048E" w:rsidRPr="008C1367">
            <w:rPr>
              <w:b/>
              <w:bCs/>
              <w:color w:val="000000" w:themeColor="text1"/>
            </w:rPr>
            <w:t>Hunegnaw</w:t>
          </w:r>
          <w:r w:rsidR="0014048E">
            <w:rPr>
              <w:b/>
              <w:bCs/>
              <w:color w:val="000000" w:themeColor="text1"/>
            </w:rPr>
            <w:t xml:space="preserve"> , Kai Luo</w:t>
          </w:r>
          <w:r w:rsidRPr="008C1367">
            <w:rPr>
              <w:b/>
              <w:bCs/>
              <w:color w:val="000000" w:themeColor="text1"/>
            </w:rPr>
            <w:t xml:space="preserve"> | EE P </w:t>
          </w:r>
          <w:r w:rsidR="0014048E">
            <w:rPr>
              <w:b/>
              <w:bCs/>
              <w:color w:val="000000" w:themeColor="text1"/>
            </w:rPr>
            <w:t>596</w:t>
          </w:r>
          <w:r w:rsidRPr="008C1367">
            <w:rPr>
              <w:b/>
              <w:bCs/>
              <w:color w:val="000000" w:themeColor="text1"/>
            </w:rPr>
            <w:t xml:space="preserve"> </w:t>
          </w:r>
          <w:r w:rsidR="0014048E">
            <w:rPr>
              <w:b/>
              <w:bCs/>
              <w:color w:val="000000" w:themeColor="text1"/>
            </w:rPr>
            <w:t xml:space="preserve"> Advanced Machine Learning</w:t>
          </w:r>
          <w:r w:rsidRPr="008C1367">
            <w:rPr>
              <w:b/>
              <w:bCs/>
              <w:color w:val="000000" w:themeColor="text1"/>
            </w:rPr>
            <w:t xml:space="preserve"> | </w:t>
          </w:r>
          <w:r w:rsidR="0014048E">
            <w:rPr>
              <w:b/>
              <w:bCs/>
              <w:color w:val="000000" w:themeColor="text1"/>
            </w:rPr>
            <w:t>02</w:t>
          </w:r>
          <w:r w:rsidRPr="008C1367">
            <w:rPr>
              <w:b/>
              <w:bCs/>
              <w:color w:val="000000" w:themeColor="text1"/>
            </w:rPr>
            <w:t>-</w:t>
          </w:r>
          <w:r w:rsidR="0014048E">
            <w:rPr>
              <w:b/>
              <w:bCs/>
              <w:color w:val="000000" w:themeColor="text1"/>
            </w:rPr>
            <w:t>2</w:t>
          </w:r>
          <w:r w:rsidRPr="008C1367">
            <w:rPr>
              <w:b/>
              <w:bCs/>
              <w:color w:val="000000" w:themeColor="text1"/>
            </w:rPr>
            <w:t>0-2</w:t>
          </w:r>
          <w:r w:rsidR="0014048E">
            <w:rPr>
              <w:b/>
              <w:bCs/>
              <w:color w:val="000000" w:themeColor="text1"/>
            </w:rPr>
            <w:t>2</w:t>
          </w:r>
        </w:p>
        <w:p w14:paraId="799D3B1A" w14:textId="1FF15DA4" w:rsidR="00177D92" w:rsidRDefault="00177D92" w:rsidP="00DD3725">
          <w:pPr>
            <w:rPr>
              <w:b/>
              <w:bCs/>
              <w:color w:val="000000" w:themeColor="text1"/>
            </w:rPr>
          </w:pPr>
        </w:p>
        <w:p w14:paraId="09A22689" w14:textId="2CAD13F6" w:rsidR="00177D92" w:rsidRDefault="00177D92" w:rsidP="00DD3725">
          <w:pPr>
            <w:rPr>
              <w:b/>
              <w:bCs/>
              <w:color w:val="000000" w:themeColor="text1"/>
            </w:rPr>
          </w:pPr>
        </w:p>
        <w:p w14:paraId="06E39512" w14:textId="63DA78B4" w:rsidR="00177D92" w:rsidRDefault="00177D92" w:rsidP="00DD3725">
          <w:pPr>
            <w:rPr>
              <w:b/>
              <w:bCs/>
              <w:color w:val="000000" w:themeColor="text1"/>
            </w:rPr>
          </w:pPr>
        </w:p>
        <w:p w14:paraId="4F556ED3" w14:textId="1B8981E6" w:rsidR="00177D92" w:rsidRDefault="00177D92" w:rsidP="00DD3725">
          <w:pPr>
            <w:rPr>
              <w:b/>
              <w:bCs/>
              <w:color w:val="000000" w:themeColor="text1"/>
            </w:rPr>
          </w:pPr>
        </w:p>
        <w:p w14:paraId="054927F4" w14:textId="628E757C" w:rsidR="00177D92" w:rsidRDefault="00177D92" w:rsidP="00DD3725">
          <w:pPr>
            <w:rPr>
              <w:b/>
              <w:bCs/>
              <w:color w:val="000000" w:themeColor="text1"/>
            </w:rPr>
          </w:pPr>
        </w:p>
        <w:p w14:paraId="0E3DF895" w14:textId="7A761A22" w:rsidR="00177D92" w:rsidRDefault="00177D92" w:rsidP="00DD3725">
          <w:pPr>
            <w:rPr>
              <w:b/>
              <w:bCs/>
              <w:color w:val="000000" w:themeColor="text1"/>
            </w:rPr>
          </w:pPr>
        </w:p>
        <w:p w14:paraId="1FD5786C" w14:textId="77777777" w:rsidR="00177D92" w:rsidRPr="008C1367" w:rsidRDefault="00177D92" w:rsidP="00DD3725">
          <w:pPr>
            <w:rPr>
              <w:b/>
              <w:bCs/>
            </w:rPr>
          </w:pPr>
        </w:p>
        <w:sdt>
          <w:sdtPr>
            <w:rPr>
              <w:rFonts w:asciiTheme="minorHAnsi" w:eastAsiaTheme="minorHAnsi" w:hAnsiTheme="minorHAnsi" w:cstheme="minorBidi"/>
              <w:color w:val="auto"/>
              <w:sz w:val="22"/>
              <w:szCs w:val="22"/>
            </w:rPr>
            <w:id w:val="983433481"/>
            <w:docPartObj>
              <w:docPartGallery w:val="Table of Contents"/>
              <w:docPartUnique/>
            </w:docPartObj>
          </w:sdtPr>
          <w:sdtEndPr>
            <w:rPr>
              <w:rFonts w:ascii="Times New Roman" w:eastAsiaTheme="minorEastAsia" w:hAnsi="Times New Roman" w:cs="Times New Roman"/>
              <w:noProof/>
            </w:rPr>
          </w:sdtEndPr>
          <w:sdtContent>
            <w:p w14:paraId="4ABE3811" w14:textId="56C6A259" w:rsidR="00177D92" w:rsidRDefault="00177D92">
              <w:pPr>
                <w:pStyle w:val="TOCHeading"/>
              </w:pPr>
              <w:r>
                <w:t>Contents</w:t>
              </w:r>
            </w:p>
            <w:p w14:paraId="6392F8C3" w14:textId="73424AEF" w:rsidR="00177D92" w:rsidRPr="00D205D8" w:rsidRDefault="00177D92">
              <w:pPr>
                <w:pStyle w:val="TOC1"/>
                <w:tabs>
                  <w:tab w:val="right" w:leader="dot" w:pos="9350"/>
                </w:tabs>
                <w:rPr>
                  <w:noProof/>
                </w:rPr>
              </w:pPr>
              <w:r w:rsidRPr="00D205D8">
                <w:fldChar w:fldCharType="begin"/>
              </w:r>
              <w:r w:rsidRPr="00D205D8">
                <w:instrText xml:space="preserve"> TOC \o "1-3" \h \z \u </w:instrText>
              </w:r>
              <w:r w:rsidRPr="00D205D8">
                <w:fldChar w:fldCharType="separate"/>
              </w:r>
              <w:hyperlink w:anchor="_Toc96257673" w:history="1">
                <w:r w:rsidRPr="00D205D8">
                  <w:rPr>
                    <w:rStyle w:val="Hyperlink"/>
                    <w:rFonts w:ascii="Times New Roman" w:hAnsi="Times New Roman" w:cs="Times New Roman"/>
                    <w:noProof/>
                  </w:rPr>
                  <w:t>Introduction</w:t>
                </w:r>
                <w:r w:rsidRPr="00D205D8">
                  <w:rPr>
                    <w:noProof/>
                    <w:webHidden/>
                  </w:rPr>
                  <w:tab/>
                </w:r>
                <w:r w:rsidRPr="00D205D8">
                  <w:rPr>
                    <w:noProof/>
                    <w:webHidden/>
                  </w:rPr>
                  <w:fldChar w:fldCharType="begin"/>
                </w:r>
                <w:r w:rsidRPr="00D205D8">
                  <w:rPr>
                    <w:noProof/>
                    <w:webHidden/>
                  </w:rPr>
                  <w:instrText xml:space="preserve"> PAGEREF _Toc96257673 \h </w:instrText>
                </w:r>
                <w:r w:rsidRPr="00D205D8">
                  <w:rPr>
                    <w:noProof/>
                    <w:webHidden/>
                  </w:rPr>
                </w:r>
                <w:r w:rsidRPr="00D205D8">
                  <w:rPr>
                    <w:noProof/>
                    <w:webHidden/>
                  </w:rPr>
                  <w:fldChar w:fldCharType="separate"/>
                </w:r>
                <w:r w:rsidR="00C167F2" w:rsidRPr="00D205D8">
                  <w:rPr>
                    <w:noProof/>
                    <w:webHidden/>
                  </w:rPr>
                  <w:t>2</w:t>
                </w:r>
                <w:r w:rsidRPr="00D205D8">
                  <w:rPr>
                    <w:noProof/>
                    <w:webHidden/>
                  </w:rPr>
                  <w:fldChar w:fldCharType="end"/>
                </w:r>
              </w:hyperlink>
            </w:p>
            <w:p w14:paraId="185E31A6" w14:textId="1004F48B" w:rsidR="00177D92" w:rsidRPr="00D205D8" w:rsidRDefault="00C07161">
              <w:pPr>
                <w:pStyle w:val="TOC1"/>
                <w:tabs>
                  <w:tab w:val="right" w:leader="dot" w:pos="9350"/>
                </w:tabs>
                <w:rPr>
                  <w:noProof/>
                </w:rPr>
              </w:pPr>
              <w:hyperlink w:anchor="_Toc96257674" w:history="1">
                <w:r w:rsidR="00177D92" w:rsidRPr="00D205D8">
                  <w:rPr>
                    <w:rStyle w:val="Hyperlink"/>
                    <w:rFonts w:ascii="Times New Roman" w:hAnsi="Times New Roman" w:cs="Times New Roman"/>
                    <w:noProof/>
                  </w:rPr>
                  <w:t>Project Structure</w:t>
                </w:r>
                <w:r w:rsidR="00177D92" w:rsidRPr="00D205D8">
                  <w:rPr>
                    <w:noProof/>
                    <w:webHidden/>
                  </w:rPr>
                  <w:tab/>
                </w:r>
                <w:r w:rsidR="00177D92" w:rsidRPr="00D205D8">
                  <w:rPr>
                    <w:noProof/>
                    <w:webHidden/>
                  </w:rPr>
                  <w:fldChar w:fldCharType="begin"/>
                </w:r>
                <w:r w:rsidR="00177D92" w:rsidRPr="00D205D8">
                  <w:rPr>
                    <w:noProof/>
                    <w:webHidden/>
                  </w:rPr>
                  <w:instrText xml:space="preserve"> PAGEREF _Toc96257674 \h </w:instrText>
                </w:r>
                <w:r w:rsidR="00177D92" w:rsidRPr="00D205D8">
                  <w:rPr>
                    <w:noProof/>
                    <w:webHidden/>
                  </w:rPr>
                </w:r>
                <w:r w:rsidR="00177D92" w:rsidRPr="00D205D8">
                  <w:rPr>
                    <w:noProof/>
                    <w:webHidden/>
                  </w:rPr>
                  <w:fldChar w:fldCharType="separate"/>
                </w:r>
                <w:r w:rsidR="00C167F2" w:rsidRPr="00D205D8">
                  <w:rPr>
                    <w:noProof/>
                    <w:webHidden/>
                  </w:rPr>
                  <w:t>2</w:t>
                </w:r>
                <w:r w:rsidR="00177D92" w:rsidRPr="00D205D8">
                  <w:rPr>
                    <w:noProof/>
                    <w:webHidden/>
                  </w:rPr>
                  <w:fldChar w:fldCharType="end"/>
                </w:r>
              </w:hyperlink>
            </w:p>
            <w:p w14:paraId="70A37ADA" w14:textId="3C15173A" w:rsidR="00177D92" w:rsidRPr="00D205D8" w:rsidRDefault="00C07161">
              <w:pPr>
                <w:pStyle w:val="TOC2"/>
                <w:tabs>
                  <w:tab w:val="right" w:leader="dot" w:pos="9350"/>
                </w:tabs>
                <w:rPr>
                  <w:noProof/>
                </w:rPr>
              </w:pPr>
              <w:hyperlink w:anchor="_Toc96257675" w:history="1">
                <w:r w:rsidR="00177D92" w:rsidRPr="00D205D8">
                  <w:rPr>
                    <w:rStyle w:val="Hyperlink"/>
                    <w:rFonts w:ascii="Times New Roman" w:hAnsi="Times New Roman" w:cs="Times New Roman"/>
                    <w:noProof/>
                  </w:rPr>
                  <w:t>Folder structure</w:t>
                </w:r>
                <w:r w:rsidR="00177D92" w:rsidRPr="00D205D8">
                  <w:rPr>
                    <w:noProof/>
                    <w:webHidden/>
                  </w:rPr>
                  <w:tab/>
                </w:r>
                <w:r w:rsidR="00177D92" w:rsidRPr="00D205D8">
                  <w:rPr>
                    <w:noProof/>
                    <w:webHidden/>
                  </w:rPr>
                  <w:fldChar w:fldCharType="begin"/>
                </w:r>
                <w:r w:rsidR="00177D92" w:rsidRPr="00D205D8">
                  <w:rPr>
                    <w:noProof/>
                    <w:webHidden/>
                  </w:rPr>
                  <w:instrText xml:space="preserve"> PAGEREF _Toc96257675 \h </w:instrText>
                </w:r>
                <w:r w:rsidR="00177D92" w:rsidRPr="00D205D8">
                  <w:rPr>
                    <w:noProof/>
                    <w:webHidden/>
                  </w:rPr>
                </w:r>
                <w:r w:rsidR="00177D92" w:rsidRPr="00D205D8">
                  <w:rPr>
                    <w:noProof/>
                    <w:webHidden/>
                  </w:rPr>
                  <w:fldChar w:fldCharType="separate"/>
                </w:r>
                <w:r w:rsidR="00C167F2" w:rsidRPr="00D205D8">
                  <w:rPr>
                    <w:noProof/>
                    <w:webHidden/>
                  </w:rPr>
                  <w:t>2</w:t>
                </w:r>
                <w:r w:rsidR="00177D92" w:rsidRPr="00D205D8">
                  <w:rPr>
                    <w:noProof/>
                    <w:webHidden/>
                  </w:rPr>
                  <w:fldChar w:fldCharType="end"/>
                </w:r>
              </w:hyperlink>
            </w:p>
            <w:p w14:paraId="4AACFD53" w14:textId="0D17212A" w:rsidR="00177D92" w:rsidRPr="00D205D8" w:rsidRDefault="00C07161">
              <w:pPr>
                <w:pStyle w:val="TOC1"/>
                <w:tabs>
                  <w:tab w:val="right" w:leader="dot" w:pos="9350"/>
                </w:tabs>
                <w:rPr>
                  <w:noProof/>
                </w:rPr>
              </w:pPr>
              <w:hyperlink w:anchor="_Toc96257676" w:history="1">
                <w:r w:rsidR="00177D92" w:rsidRPr="00D205D8">
                  <w:rPr>
                    <w:rStyle w:val="Hyperlink"/>
                    <w:rFonts w:ascii="Times New Roman" w:hAnsi="Times New Roman" w:cs="Times New Roman"/>
                    <w:noProof/>
                  </w:rPr>
                  <w:t>Results</w:t>
                </w:r>
                <w:r w:rsidR="00177D92" w:rsidRPr="00D205D8">
                  <w:rPr>
                    <w:noProof/>
                    <w:webHidden/>
                  </w:rPr>
                  <w:tab/>
                </w:r>
                <w:r w:rsidR="00177D92" w:rsidRPr="00D205D8">
                  <w:rPr>
                    <w:noProof/>
                    <w:webHidden/>
                  </w:rPr>
                  <w:fldChar w:fldCharType="begin"/>
                </w:r>
                <w:r w:rsidR="00177D92" w:rsidRPr="00D205D8">
                  <w:rPr>
                    <w:noProof/>
                    <w:webHidden/>
                  </w:rPr>
                  <w:instrText xml:space="preserve"> PAGEREF _Toc96257676 \h </w:instrText>
                </w:r>
                <w:r w:rsidR="00177D92" w:rsidRPr="00D205D8">
                  <w:rPr>
                    <w:noProof/>
                    <w:webHidden/>
                  </w:rPr>
                </w:r>
                <w:r w:rsidR="00177D92" w:rsidRPr="00D205D8">
                  <w:rPr>
                    <w:noProof/>
                    <w:webHidden/>
                  </w:rPr>
                  <w:fldChar w:fldCharType="separate"/>
                </w:r>
                <w:r w:rsidR="00C167F2" w:rsidRPr="00D205D8">
                  <w:rPr>
                    <w:noProof/>
                    <w:webHidden/>
                  </w:rPr>
                  <w:t>4</w:t>
                </w:r>
                <w:r w:rsidR="00177D92" w:rsidRPr="00D205D8">
                  <w:rPr>
                    <w:noProof/>
                    <w:webHidden/>
                  </w:rPr>
                  <w:fldChar w:fldCharType="end"/>
                </w:r>
              </w:hyperlink>
            </w:p>
            <w:p w14:paraId="697F2401" w14:textId="1D88D995" w:rsidR="00177D92" w:rsidRPr="00D205D8" w:rsidRDefault="00C07161">
              <w:pPr>
                <w:pStyle w:val="TOC2"/>
                <w:tabs>
                  <w:tab w:val="right" w:leader="dot" w:pos="9350"/>
                </w:tabs>
                <w:rPr>
                  <w:noProof/>
                </w:rPr>
              </w:pPr>
              <w:hyperlink w:anchor="_Toc96257677" w:history="1">
                <w:r w:rsidR="00177D92" w:rsidRPr="00D205D8">
                  <w:rPr>
                    <w:rStyle w:val="Hyperlink"/>
                    <w:rFonts w:ascii="Times New Roman" w:hAnsi="Times New Roman" w:cs="Times New Roman"/>
                    <w:noProof/>
                  </w:rPr>
                  <w:t xml:space="preserve">Performance </w:t>
                </w:r>
                <w:r w:rsidR="00D205D8" w:rsidRPr="00D205D8">
                  <w:rPr>
                    <w:rStyle w:val="Hyperlink"/>
                    <w:rFonts w:ascii="Times New Roman" w:hAnsi="Times New Roman" w:cs="Times New Roman"/>
                    <w:noProof/>
                  </w:rPr>
                  <w:t>baseline</w:t>
                </w:r>
                <w:r w:rsidR="00177D92" w:rsidRPr="00D205D8">
                  <w:rPr>
                    <w:noProof/>
                    <w:webHidden/>
                  </w:rPr>
                  <w:tab/>
                </w:r>
                <w:r w:rsidR="00177D92" w:rsidRPr="00D205D8">
                  <w:rPr>
                    <w:noProof/>
                    <w:webHidden/>
                  </w:rPr>
                  <w:fldChar w:fldCharType="begin"/>
                </w:r>
                <w:r w:rsidR="00177D92" w:rsidRPr="00D205D8">
                  <w:rPr>
                    <w:noProof/>
                    <w:webHidden/>
                  </w:rPr>
                  <w:instrText xml:space="preserve"> PAGEREF _Toc96257677 \h </w:instrText>
                </w:r>
                <w:r w:rsidR="00177D92" w:rsidRPr="00D205D8">
                  <w:rPr>
                    <w:noProof/>
                    <w:webHidden/>
                  </w:rPr>
                </w:r>
                <w:r w:rsidR="00177D92" w:rsidRPr="00D205D8">
                  <w:rPr>
                    <w:noProof/>
                    <w:webHidden/>
                  </w:rPr>
                  <w:fldChar w:fldCharType="separate"/>
                </w:r>
                <w:r w:rsidR="00C167F2" w:rsidRPr="00D205D8">
                  <w:rPr>
                    <w:noProof/>
                    <w:webHidden/>
                  </w:rPr>
                  <w:t>4</w:t>
                </w:r>
                <w:r w:rsidR="00177D92" w:rsidRPr="00D205D8">
                  <w:rPr>
                    <w:noProof/>
                    <w:webHidden/>
                  </w:rPr>
                  <w:fldChar w:fldCharType="end"/>
                </w:r>
              </w:hyperlink>
            </w:p>
            <w:p w14:paraId="4329C138" w14:textId="2C1D853D" w:rsidR="00D205D8" w:rsidRPr="00D205D8" w:rsidRDefault="00D205D8" w:rsidP="00D205D8">
              <w:pPr>
                <w:pStyle w:val="TOC2"/>
                <w:tabs>
                  <w:tab w:val="right" w:leader="dot" w:pos="9350"/>
                </w:tabs>
                <w:rPr>
                  <w:noProof/>
                </w:rPr>
              </w:pPr>
              <w:hyperlink w:anchor="_Toc96257677" w:history="1">
                <w:r w:rsidRPr="00D205D8">
                  <w:rPr>
                    <w:rStyle w:val="Hyperlink"/>
                    <w:rFonts w:ascii="Times New Roman" w:hAnsi="Times New Roman" w:cs="Times New Roman"/>
                    <w:noProof/>
                  </w:rPr>
                  <w:t xml:space="preserve">Performance </w:t>
                </w:r>
                <w:r w:rsidRPr="00D205D8">
                  <w:rPr>
                    <w:rStyle w:val="Hyperlink"/>
                    <w:rFonts w:ascii="Times New Roman" w:hAnsi="Times New Roman" w:cs="Times New Roman"/>
                    <w:noProof/>
                  </w:rPr>
                  <w:t>EMA+ML</w:t>
                </w:r>
                <w:r w:rsidRPr="00D205D8">
                  <w:rPr>
                    <w:noProof/>
                    <w:webHidden/>
                  </w:rPr>
                  <w:tab/>
                </w:r>
                <w:r w:rsidRPr="00D205D8">
                  <w:rPr>
                    <w:noProof/>
                    <w:webHidden/>
                  </w:rPr>
                  <w:t>6</w:t>
                </w:r>
              </w:hyperlink>
            </w:p>
            <w:p w14:paraId="159BB12C" w14:textId="3CB052DE" w:rsidR="00D205D8" w:rsidRPr="00D205D8" w:rsidRDefault="00D205D8" w:rsidP="00D205D8">
              <w:pPr>
                <w:pStyle w:val="TOC2"/>
                <w:tabs>
                  <w:tab w:val="right" w:leader="dot" w:pos="9350"/>
                </w:tabs>
              </w:pPr>
              <w:hyperlink w:anchor="_Toc96257677" w:history="1">
                <w:r w:rsidRPr="00D205D8">
                  <w:rPr>
                    <w:rStyle w:val="Hyperlink"/>
                    <w:rFonts w:ascii="Times New Roman" w:hAnsi="Times New Roman" w:cs="Times New Roman"/>
                    <w:noProof/>
                  </w:rPr>
                  <w:t xml:space="preserve">Performance </w:t>
                </w:r>
                <w:r w:rsidRPr="00D205D8">
                  <w:rPr>
                    <w:rStyle w:val="Hyperlink"/>
                    <w:rFonts w:ascii="Times New Roman" w:hAnsi="Times New Roman" w:cs="Times New Roman"/>
                    <w:noProof/>
                  </w:rPr>
                  <w:t>STL+ML</w:t>
                </w:r>
                <w:r w:rsidRPr="00D205D8">
                  <w:rPr>
                    <w:noProof/>
                    <w:webHidden/>
                  </w:rPr>
                  <w:tab/>
                </w:r>
                <w:r w:rsidRPr="00D205D8">
                  <w:rPr>
                    <w:noProof/>
                    <w:webHidden/>
                  </w:rPr>
                  <w:t>8</w:t>
                </w:r>
              </w:hyperlink>
            </w:p>
            <w:p w14:paraId="7E79B46C" w14:textId="05677F51" w:rsidR="00177D92" w:rsidRPr="00AC3937" w:rsidRDefault="00177D92" w:rsidP="00AC3937">
              <w:pPr>
                <w:pStyle w:val="TOC1"/>
                <w:tabs>
                  <w:tab w:val="right" w:leader="dot" w:pos="9350"/>
                </w:tabs>
                <w:rPr>
                  <w:noProof/>
                </w:rPr>
              </w:pPr>
              <w:r w:rsidRPr="00D205D8">
                <w:rPr>
                  <w:b/>
                  <w:bCs/>
                  <w:noProof/>
                </w:rPr>
                <w:fldChar w:fldCharType="end"/>
              </w:r>
              <w:hyperlink w:anchor="_Toc96257676" w:history="1">
                <w:r w:rsidR="00AC3937" w:rsidRPr="00D205D8">
                  <w:rPr>
                    <w:rFonts w:ascii="Times New Roman" w:hAnsi="Times New Roman" w:cs="Times New Roman"/>
                    <w:noProof/>
                  </w:rPr>
                  <w:t>Contribution</w:t>
                </w:r>
                <w:r w:rsidR="00AC3937" w:rsidRPr="00D205D8">
                  <w:rPr>
                    <w:noProof/>
                    <w:webHidden/>
                  </w:rPr>
                  <w:tab/>
                  <w:t>10</w:t>
                </w:r>
              </w:hyperlink>
            </w:p>
          </w:sdtContent>
        </w:sdt>
        <w:p w14:paraId="05F03771" w14:textId="1F278223" w:rsidR="00DD3725" w:rsidRDefault="00DD3725" w:rsidP="00DD3725">
          <w:pPr>
            <w:pStyle w:val="NoSpacing"/>
            <w:spacing w:before="1540" w:after="240"/>
            <w:jc w:val="center"/>
            <w:rPr>
              <w:color w:val="4472C4" w:themeColor="accent1"/>
              <w:sz w:val="28"/>
              <w:szCs w:val="28"/>
            </w:rPr>
          </w:pPr>
        </w:p>
        <w:p w14:paraId="6B8B99ED" w14:textId="217B6190" w:rsidR="00DD3725" w:rsidRDefault="00DD3725">
          <w:pPr>
            <w:pStyle w:val="NoSpacing"/>
            <w:spacing w:before="480"/>
            <w:jc w:val="center"/>
            <w:rPr>
              <w:color w:val="4472C4" w:themeColor="accent1"/>
            </w:rPr>
          </w:pPr>
        </w:p>
        <w:p w14:paraId="16DBA773" w14:textId="5CD1C4B9" w:rsidR="00DD3725" w:rsidRDefault="00DD3725">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sdtContent>
    </w:sdt>
    <w:p w14:paraId="2616348B" w14:textId="706CBEAB" w:rsidR="00A445C6" w:rsidRPr="00A445C6" w:rsidRDefault="00A445C6" w:rsidP="00A445C6">
      <w:pPr>
        <w:pStyle w:val="Heading1"/>
        <w:rPr>
          <w:rFonts w:ascii="Times New Roman" w:hAnsi="Times New Roman" w:cs="Times New Roman"/>
        </w:rPr>
      </w:pPr>
      <w:bookmarkStart w:id="0" w:name="_Toc96257673"/>
      <w:r w:rsidRPr="00A445C6">
        <w:rPr>
          <w:rFonts w:ascii="Times New Roman" w:hAnsi="Times New Roman" w:cs="Times New Roman"/>
        </w:rPr>
        <w:lastRenderedPageBreak/>
        <w:t>Introduction</w:t>
      </w:r>
      <w:bookmarkEnd w:id="0"/>
    </w:p>
    <w:p w14:paraId="74757FA2" w14:textId="5AAE6076" w:rsidR="00A445C6" w:rsidRDefault="00A445C6" w:rsidP="00A445C6"/>
    <w:p w14:paraId="6EB77D62" w14:textId="3EC45F5E" w:rsidR="00A445C6" w:rsidRPr="00A445C6" w:rsidRDefault="00A445C6" w:rsidP="00A445C6">
      <w:pPr>
        <w:rPr>
          <w:rFonts w:ascii="Times New Roman" w:hAnsi="Times New Roman" w:cs="Times New Roman"/>
          <w:sz w:val="24"/>
          <w:szCs w:val="24"/>
        </w:rPr>
      </w:pPr>
      <w:r w:rsidRPr="00A445C6">
        <w:rPr>
          <w:rFonts w:ascii="Times New Roman" w:hAnsi="Times New Roman" w:cs="Times New Roman"/>
          <w:sz w:val="24"/>
          <w:szCs w:val="24"/>
        </w:rPr>
        <w:t>In this report</w:t>
      </w:r>
      <w:r>
        <w:rPr>
          <w:rFonts w:ascii="Times New Roman" w:hAnsi="Times New Roman" w:cs="Times New Roman"/>
          <w:sz w:val="24"/>
          <w:szCs w:val="24"/>
        </w:rPr>
        <w:t>, we will present the implementation of the baseline</w:t>
      </w:r>
      <w:r w:rsidR="0004132F">
        <w:rPr>
          <w:rFonts w:ascii="Times New Roman" w:hAnsi="Times New Roman" w:cs="Times New Roman"/>
          <w:sz w:val="24"/>
          <w:szCs w:val="24"/>
        </w:rPr>
        <w:t xml:space="preserve"> cross</w:t>
      </w:r>
      <w:r>
        <w:rPr>
          <w:rFonts w:ascii="Times New Roman" w:hAnsi="Times New Roman" w:cs="Times New Roman"/>
          <w:sz w:val="24"/>
          <w:szCs w:val="24"/>
        </w:rPr>
        <w:t xml:space="preserve"> moving average</w:t>
      </w:r>
      <w:r w:rsidR="0004132F">
        <w:rPr>
          <w:rFonts w:ascii="Times New Roman" w:hAnsi="Times New Roman" w:cs="Times New Roman"/>
          <w:sz w:val="24"/>
          <w:szCs w:val="24"/>
        </w:rPr>
        <w:t xml:space="preserve">  strategy for stock trading.</w:t>
      </w:r>
    </w:p>
    <w:p w14:paraId="6F04FEA2" w14:textId="1A436213" w:rsidR="00E96CE7" w:rsidRPr="00A445C6" w:rsidRDefault="00A445C6" w:rsidP="00A445C6">
      <w:pPr>
        <w:pStyle w:val="Heading1"/>
        <w:rPr>
          <w:rFonts w:ascii="Times New Roman" w:hAnsi="Times New Roman" w:cs="Times New Roman"/>
        </w:rPr>
      </w:pPr>
      <w:bookmarkStart w:id="1" w:name="_Toc96257674"/>
      <w:r w:rsidRPr="00A445C6">
        <w:rPr>
          <w:rFonts w:ascii="Times New Roman" w:hAnsi="Times New Roman" w:cs="Times New Roman"/>
        </w:rPr>
        <w:t>Project Structure</w:t>
      </w:r>
      <w:bookmarkEnd w:id="1"/>
    </w:p>
    <w:p w14:paraId="58C96C4A" w14:textId="081BF937" w:rsidR="00A445C6" w:rsidRDefault="00A445C6" w:rsidP="00A445C6">
      <w:r>
        <w:t xml:space="preserve">  </w:t>
      </w:r>
    </w:p>
    <w:p w14:paraId="343472F8" w14:textId="1E78C5A7" w:rsidR="00A445C6" w:rsidRPr="00A445C6" w:rsidRDefault="00A445C6" w:rsidP="00A445C6">
      <w:pPr>
        <w:rPr>
          <w:rFonts w:ascii="Times New Roman" w:hAnsi="Times New Roman" w:cs="Times New Roman"/>
          <w:sz w:val="24"/>
          <w:szCs w:val="24"/>
        </w:rPr>
      </w:pPr>
      <w:r w:rsidRPr="00A445C6">
        <w:rPr>
          <w:rFonts w:ascii="Times New Roman" w:hAnsi="Times New Roman" w:cs="Times New Roman"/>
          <w:sz w:val="24"/>
          <w:szCs w:val="24"/>
        </w:rPr>
        <w:t>The project is implemented in python using visual studio code. A private repository is created in github. We have planned to make the repository public after the project is completed. Fig 1 below show the current structure of the project. By the end of the project, it might be updated</w:t>
      </w:r>
    </w:p>
    <w:p w14:paraId="2BEADA23" w14:textId="3CF4386B" w:rsidR="00A445C6" w:rsidRPr="00A445C6" w:rsidRDefault="00A445C6" w:rsidP="00A445C6"/>
    <w:p w14:paraId="52DC33CC" w14:textId="00252D87" w:rsidR="00A445C6" w:rsidRDefault="00A445C6">
      <w:pPr>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3EA9A289" wp14:editId="703A8503">
            <wp:simplePos x="0" y="0"/>
            <wp:positionH relativeFrom="margin">
              <wp:align>center</wp:align>
            </wp:positionH>
            <wp:positionV relativeFrom="paragraph">
              <wp:posOffset>5715</wp:posOffset>
            </wp:positionV>
            <wp:extent cx="2619375" cy="3467100"/>
            <wp:effectExtent l="0" t="0" r="9525" b="0"/>
            <wp:wrapTight wrapText="bothSides">
              <wp:wrapPolygon edited="0">
                <wp:start x="0" y="0"/>
                <wp:lineTo x="0" y="21481"/>
                <wp:lineTo x="21521" y="21481"/>
                <wp:lineTo x="21521" y="0"/>
                <wp:lineTo x="0" y="0"/>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619375" cy="3467100"/>
                    </a:xfrm>
                    <a:prstGeom prst="rect">
                      <a:avLst/>
                    </a:prstGeom>
                  </pic:spPr>
                </pic:pic>
              </a:graphicData>
            </a:graphic>
            <wp14:sizeRelH relativeFrom="page">
              <wp14:pctWidth>0</wp14:pctWidth>
            </wp14:sizeRelH>
            <wp14:sizeRelV relativeFrom="page">
              <wp14:pctHeight>0</wp14:pctHeight>
            </wp14:sizeRelV>
          </wp:anchor>
        </w:drawing>
      </w:r>
    </w:p>
    <w:p w14:paraId="36F8E1DA" w14:textId="04FD3B4B" w:rsidR="00A445C6" w:rsidRDefault="00A445C6">
      <w:pPr>
        <w:rPr>
          <w:rFonts w:ascii="Times New Roman" w:hAnsi="Times New Roman" w:cs="Times New Roman"/>
          <w:sz w:val="24"/>
          <w:szCs w:val="24"/>
        </w:rPr>
      </w:pPr>
    </w:p>
    <w:p w14:paraId="01D87096" w14:textId="6763D0C7" w:rsidR="00A445C6" w:rsidRDefault="00A445C6">
      <w:pPr>
        <w:rPr>
          <w:rFonts w:ascii="Times New Roman" w:hAnsi="Times New Roman" w:cs="Times New Roman"/>
          <w:sz w:val="24"/>
          <w:szCs w:val="24"/>
        </w:rPr>
      </w:pPr>
    </w:p>
    <w:p w14:paraId="7B4D5B87" w14:textId="61BD36D6" w:rsidR="00A445C6" w:rsidRDefault="00A445C6">
      <w:pPr>
        <w:rPr>
          <w:rFonts w:ascii="Times New Roman" w:hAnsi="Times New Roman" w:cs="Times New Roman"/>
          <w:sz w:val="24"/>
          <w:szCs w:val="24"/>
        </w:rPr>
      </w:pPr>
    </w:p>
    <w:p w14:paraId="32EDA60E" w14:textId="620839A8" w:rsidR="00A445C6" w:rsidRDefault="00A445C6">
      <w:pPr>
        <w:rPr>
          <w:rFonts w:ascii="Times New Roman" w:hAnsi="Times New Roman" w:cs="Times New Roman"/>
          <w:sz w:val="24"/>
          <w:szCs w:val="24"/>
        </w:rPr>
      </w:pPr>
    </w:p>
    <w:p w14:paraId="7098C250" w14:textId="2F636090" w:rsidR="00A445C6" w:rsidRDefault="00A445C6">
      <w:pPr>
        <w:rPr>
          <w:rFonts w:ascii="Times New Roman" w:hAnsi="Times New Roman" w:cs="Times New Roman"/>
          <w:sz w:val="24"/>
          <w:szCs w:val="24"/>
        </w:rPr>
      </w:pPr>
    </w:p>
    <w:p w14:paraId="127C4490" w14:textId="445F1065" w:rsidR="00A445C6" w:rsidRDefault="00A445C6">
      <w:pPr>
        <w:rPr>
          <w:rFonts w:ascii="Times New Roman" w:hAnsi="Times New Roman" w:cs="Times New Roman"/>
          <w:sz w:val="24"/>
          <w:szCs w:val="24"/>
        </w:rPr>
      </w:pPr>
    </w:p>
    <w:p w14:paraId="0E04C27E" w14:textId="67A62068" w:rsidR="00A445C6" w:rsidRDefault="00A445C6">
      <w:pPr>
        <w:rPr>
          <w:rFonts w:ascii="Times New Roman" w:hAnsi="Times New Roman" w:cs="Times New Roman"/>
          <w:sz w:val="24"/>
          <w:szCs w:val="24"/>
        </w:rPr>
      </w:pPr>
    </w:p>
    <w:p w14:paraId="6B361E4E" w14:textId="16357F17" w:rsidR="00A445C6" w:rsidRDefault="00A445C6">
      <w:pPr>
        <w:rPr>
          <w:rFonts w:ascii="Times New Roman" w:hAnsi="Times New Roman" w:cs="Times New Roman"/>
          <w:sz w:val="24"/>
          <w:szCs w:val="24"/>
        </w:rPr>
      </w:pPr>
    </w:p>
    <w:p w14:paraId="1D594670" w14:textId="04EFE931" w:rsidR="00A445C6" w:rsidRDefault="00A445C6">
      <w:pPr>
        <w:rPr>
          <w:rFonts w:ascii="Times New Roman" w:hAnsi="Times New Roman" w:cs="Times New Roman"/>
          <w:sz w:val="24"/>
          <w:szCs w:val="24"/>
        </w:rPr>
      </w:pPr>
    </w:p>
    <w:p w14:paraId="02D1C09D" w14:textId="43D70946" w:rsidR="00A445C6" w:rsidRDefault="00A445C6">
      <w:pPr>
        <w:rPr>
          <w:rFonts w:ascii="Times New Roman" w:hAnsi="Times New Roman" w:cs="Times New Roman"/>
          <w:sz w:val="24"/>
          <w:szCs w:val="24"/>
        </w:rPr>
      </w:pPr>
    </w:p>
    <w:p w14:paraId="2B8B8BCA" w14:textId="237E8832" w:rsidR="00A445C6" w:rsidRDefault="00A445C6">
      <w:pPr>
        <w:rPr>
          <w:rFonts w:ascii="Times New Roman" w:hAnsi="Times New Roman" w:cs="Times New Roman"/>
          <w:sz w:val="24"/>
          <w:szCs w:val="24"/>
        </w:rPr>
      </w:pPr>
    </w:p>
    <w:p w14:paraId="483BA867" w14:textId="33B840C6" w:rsidR="00A445C6" w:rsidRDefault="00A445C6">
      <w:pPr>
        <w:rPr>
          <w:rFonts w:ascii="Times New Roman" w:hAnsi="Times New Roman" w:cs="Times New Roman"/>
          <w:sz w:val="24"/>
          <w:szCs w:val="24"/>
        </w:rPr>
      </w:pPr>
    </w:p>
    <w:p w14:paraId="3E99BF1A" w14:textId="0E8B5DC9" w:rsidR="00A445C6" w:rsidRDefault="00A445C6" w:rsidP="00A445C6">
      <w:pPr>
        <w:jc w:val="center"/>
        <w:rPr>
          <w:rFonts w:ascii="Times New Roman" w:hAnsi="Times New Roman" w:cs="Times New Roman"/>
          <w:sz w:val="20"/>
          <w:szCs w:val="20"/>
        </w:rPr>
      </w:pPr>
      <w:r w:rsidRPr="00A445C6">
        <w:rPr>
          <w:rFonts w:ascii="Times New Roman" w:hAnsi="Times New Roman" w:cs="Times New Roman"/>
          <w:sz w:val="20"/>
          <w:szCs w:val="20"/>
        </w:rPr>
        <w:t>Fig 1. Project Folder Structure</w:t>
      </w:r>
    </w:p>
    <w:p w14:paraId="1399AA2F" w14:textId="4DFB5617" w:rsidR="0004132F" w:rsidRDefault="0004132F" w:rsidP="0004132F">
      <w:pPr>
        <w:pStyle w:val="Heading2"/>
        <w:rPr>
          <w:rFonts w:ascii="Times New Roman" w:hAnsi="Times New Roman" w:cs="Times New Roman"/>
        </w:rPr>
      </w:pPr>
      <w:bookmarkStart w:id="2" w:name="_Toc96257675"/>
      <w:r w:rsidRPr="0004132F">
        <w:rPr>
          <w:rFonts w:ascii="Times New Roman" w:hAnsi="Times New Roman" w:cs="Times New Roman"/>
        </w:rPr>
        <w:t>Folder structure</w:t>
      </w:r>
      <w:bookmarkEnd w:id="2"/>
    </w:p>
    <w:p w14:paraId="3E22839A" w14:textId="77777777" w:rsidR="0004132F" w:rsidRPr="0004132F" w:rsidRDefault="0004132F" w:rsidP="0004132F"/>
    <w:p w14:paraId="38126B3B" w14:textId="2BCA6A59" w:rsidR="0004132F" w:rsidRDefault="0004132F" w:rsidP="0004132F">
      <w:pPr>
        <w:rPr>
          <w:rFonts w:ascii="Times New Roman" w:hAnsi="Times New Roman" w:cs="Times New Roman"/>
          <w:sz w:val="24"/>
          <w:szCs w:val="24"/>
        </w:rPr>
      </w:pPr>
      <w:r w:rsidRPr="0004132F">
        <w:rPr>
          <w:rFonts w:ascii="Courier New" w:hAnsi="Courier New" w:cs="Courier New"/>
        </w:rPr>
        <w:t>stock-ml-mini-project</w:t>
      </w:r>
      <w:r>
        <w:rPr>
          <w:rFonts w:ascii="Courier New" w:hAnsi="Courier New" w:cs="Courier New"/>
        </w:rPr>
        <w:t xml:space="preserve">: </w:t>
      </w:r>
      <w:r>
        <w:rPr>
          <w:rFonts w:ascii="Times New Roman" w:hAnsi="Times New Roman" w:cs="Times New Roman"/>
          <w:sz w:val="24"/>
          <w:szCs w:val="24"/>
        </w:rPr>
        <w:t>The root folder of the project</w:t>
      </w:r>
    </w:p>
    <w:p w14:paraId="0F5EA8CF" w14:textId="4543FF8C" w:rsidR="0004132F" w:rsidRDefault="0004132F" w:rsidP="0004132F">
      <w:pPr>
        <w:rPr>
          <w:rFonts w:ascii="Times New Roman" w:hAnsi="Times New Roman" w:cs="Times New Roman"/>
          <w:sz w:val="24"/>
          <w:szCs w:val="24"/>
        </w:rPr>
      </w:pPr>
      <w:r w:rsidRPr="00124B07">
        <w:rPr>
          <w:rFonts w:ascii="Courier New" w:hAnsi="Courier New" w:cs="Courier New"/>
        </w:rPr>
        <w:t>docs</w:t>
      </w:r>
      <w:r>
        <w:rPr>
          <w:rFonts w:ascii="Times New Roman" w:hAnsi="Times New Roman" w:cs="Times New Roman"/>
          <w:sz w:val="24"/>
          <w:szCs w:val="24"/>
        </w:rPr>
        <w:t>: where documentations and reports of the project reside</w:t>
      </w:r>
    </w:p>
    <w:p w14:paraId="5CAF77FF" w14:textId="69BA276E" w:rsidR="0004132F" w:rsidRDefault="0004132F" w:rsidP="0004132F">
      <w:pPr>
        <w:rPr>
          <w:rFonts w:ascii="Times New Roman" w:hAnsi="Times New Roman" w:cs="Times New Roman"/>
          <w:sz w:val="24"/>
          <w:szCs w:val="24"/>
        </w:rPr>
      </w:pPr>
      <w:proofErr w:type="spellStart"/>
      <w:r w:rsidRPr="00124B07">
        <w:rPr>
          <w:rFonts w:ascii="Courier New" w:hAnsi="Courier New" w:cs="Courier New"/>
        </w:rPr>
        <w:t>src</w:t>
      </w:r>
      <w:proofErr w:type="spellEnd"/>
      <w:r>
        <w:rPr>
          <w:rFonts w:ascii="Times New Roman" w:hAnsi="Times New Roman" w:cs="Times New Roman"/>
          <w:sz w:val="24"/>
          <w:szCs w:val="24"/>
        </w:rPr>
        <w:t xml:space="preserve"> :  where the source code of the project </w:t>
      </w:r>
      <w:r w:rsidR="00124B07">
        <w:rPr>
          <w:rFonts w:ascii="Times New Roman" w:hAnsi="Times New Roman" w:cs="Times New Roman"/>
          <w:sz w:val="24"/>
          <w:szCs w:val="24"/>
        </w:rPr>
        <w:t>resides</w:t>
      </w:r>
    </w:p>
    <w:p w14:paraId="08DA5FD1" w14:textId="6CFDE392" w:rsidR="0004132F" w:rsidRDefault="0004132F" w:rsidP="0004132F">
      <w:pPr>
        <w:rPr>
          <w:rFonts w:ascii="Times New Roman" w:hAnsi="Times New Roman" w:cs="Times New Roman"/>
          <w:sz w:val="24"/>
          <w:szCs w:val="24"/>
        </w:rPr>
      </w:pPr>
      <w:r>
        <w:rPr>
          <w:rFonts w:ascii="Times New Roman" w:hAnsi="Times New Roman" w:cs="Times New Roman"/>
          <w:sz w:val="24"/>
          <w:szCs w:val="24"/>
        </w:rPr>
        <w:lastRenderedPageBreak/>
        <w:t>data: is a folder where a csv file of stocks is saved. After the initial call to the ALPACA API, the data for each stock is cached into this folder to avoid hitting the API every time. If fresh data is needed, delete all the csv files in this folder</w:t>
      </w:r>
    </w:p>
    <w:p w14:paraId="63104462" w14:textId="1C06B9FC" w:rsidR="0004132F" w:rsidRDefault="0004132F" w:rsidP="0004132F">
      <w:pPr>
        <w:rPr>
          <w:rFonts w:ascii="Times New Roman" w:hAnsi="Times New Roman" w:cs="Times New Roman"/>
          <w:sz w:val="24"/>
          <w:szCs w:val="24"/>
        </w:rPr>
      </w:pPr>
      <w:r w:rsidRPr="00124B07">
        <w:rPr>
          <w:rFonts w:ascii="Courier New" w:hAnsi="Courier New" w:cs="Courier New"/>
          <w:color w:val="8EAADB" w:themeColor="accent1" w:themeTint="99"/>
        </w:rPr>
        <w:t>ApiClient.py</w:t>
      </w:r>
      <w:r>
        <w:rPr>
          <w:rFonts w:ascii="Times New Roman" w:hAnsi="Times New Roman" w:cs="Times New Roman"/>
          <w:sz w:val="24"/>
          <w:szCs w:val="24"/>
        </w:rPr>
        <w:t>:  a utility class used to call the ALPACA API</w:t>
      </w:r>
    </w:p>
    <w:p w14:paraId="2A1278E4" w14:textId="6324725A" w:rsidR="001945E7" w:rsidRDefault="0004132F" w:rsidP="0004132F">
      <w:pPr>
        <w:rPr>
          <w:rFonts w:ascii="Times New Roman" w:hAnsi="Times New Roman" w:cs="Times New Roman"/>
          <w:sz w:val="24"/>
          <w:szCs w:val="24"/>
        </w:rPr>
      </w:pPr>
      <w:r w:rsidRPr="00DC1D8B">
        <w:rPr>
          <w:rFonts w:ascii="Courier New" w:hAnsi="Courier New" w:cs="Courier New"/>
          <w:color w:val="8EAADB" w:themeColor="accent1" w:themeTint="99"/>
        </w:rPr>
        <w:t>BaseStrategy.py:</w:t>
      </w:r>
      <w:r>
        <w:rPr>
          <w:rFonts w:ascii="Times New Roman" w:hAnsi="Times New Roman" w:cs="Times New Roman"/>
          <w:sz w:val="24"/>
          <w:szCs w:val="24"/>
        </w:rPr>
        <w:t xml:space="preserve">  a base class which</w:t>
      </w:r>
      <w:r w:rsidR="001945E7">
        <w:rPr>
          <w:rFonts w:ascii="Times New Roman" w:hAnsi="Times New Roman" w:cs="Times New Roman"/>
          <w:sz w:val="24"/>
          <w:szCs w:val="24"/>
        </w:rPr>
        <w:t xml:space="preserve"> currently</w:t>
      </w:r>
      <w:r>
        <w:rPr>
          <w:rFonts w:ascii="Times New Roman" w:hAnsi="Times New Roman" w:cs="Times New Roman"/>
          <w:sz w:val="24"/>
          <w:szCs w:val="24"/>
        </w:rPr>
        <w:t xml:space="preserve"> contains</w:t>
      </w:r>
      <w:r w:rsidR="001945E7">
        <w:rPr>
          <w:rFonts w:ascii="Times New Roman" w:hAnsi="Times New Roman" w:cs="Times New Roman"/>
          <w:sz w:val="24"/>
          <w:szCs w:val="24"/>
        </w:rPr>
        <w:t xml:space="preserve"> three</w:t>
      </w:r>
      <w:r>
        <w:rPr>
          <w:rFonts w:ascii="Times New Roman" w:hAnsi="Times New Roman" w:cs="Times New Roman"/>
          <w:sz w:val="24"/>
          <w:szCs w:val="24"/>
        </w:rPr>
        <w:t xml:space="preserve"> </w:t>
      </w:r>
      <w:r w:rsidR="001945E7">
        <w:rPr>
          <w:rFonts w:ascii="Times New Roman" w:hAnsi="Times New Roman" w:cs="Times New Roman"/>
          <w:sz w:val="24"/>
          <w:szCs w:val="24"/>
        </w:rPr>
        <w:t>functions</w:t>
      </w:r>
      <w:r>
        <w:rPr>
          <w:rFonts w:ascii="Times New Roman" w:hAnsi="Times New Roman" w:cs="Times New Roman"/>
          <w:sz w:val="24"/>
          <w:szCs w:val="24"/>
        </w:rPr>
        <w:t xml:space="preserve"> for</w:t>
      </w:r>
      <w:r w:rsidR="001945E7">
        <w:rPr>
          <w:rFonts w:ascii="Times New Roman" w:hAnsi="Times New Roman" w:cs="Times New Roman"/>
          <w:sz w:val="24"/>
          <w:szCs w:val="24"/>
        </w:rPr>
        <w:t>:</w:t>
      </w:r>
    </w:p>
    <w:p w14:paraId="14137549" w14:textId="52B6705E" w:rsidR="00A445C6" w:rsidRDefault="001945E7">
      <w:pPr>
        <w:rPr>
          <w:rFonts w:ascii="Times New Roman" w:hAnsi="Times New Roman" w:cs="Times New Roman"/>
          <w:sz w:val="24"/>
          <w:szCs w:val="24"/>
        </w:rPr>
      </w:pPr>
      <w:r>
        <w:rPr>
          <w:rFonts w:ascii="Times New Roman" w:hAnsi="Times New Roman" w:cs="Times New Roman"/>
          <w:sz w:val="24"/>
          <w:szCs w:val="24"/>
        </w:rPr>
        <w:t xml:space="preserve">               </w:t>
      </w:r>
      <w:r w:rsidR="0004132F">
        <w:rPr>
          <w:rFonts w:ascii="Times New Roman" w:hAnsi="Times New Roman" w:cs="Times New Roman"/>
          <w:sz w:val="24"/>
          <w:szCs w:val="24"/>
        </w:rPr>
        <w:t xml:space="preserve"> </w:t>
      </w:r>
      <w:r w:rsidRPr="00DC1D8B">
        <w:rPr>
          <w:rFonts w:ascii="Courier New" w:hAnsi="Courier New" w:cs="Courier New"/>
          <w:color w:val="8EAADB" w:themeColor="accent1" w:themeTint="99"/>
        </w:rPr>
        <w:t>calculate_profit</w:t>
      </w:r>
      <w:r w:rsidRPr="00124B07">
        <w:rPr>
          <w:rFonts w:ascii="Courier New" w:hAnsi="Courier New" w:cs="Courier New"/>
        </w:rPr>
        <w:t>:</w:t>
      </w:r>
      <w:r>
        <w:rPr>
          <w:rFonts w:ascii="Times New Roman" w:hAnsi="Times New Roman" w:cs="Times New Roman"/>
          <w:sz w:val="24"/>
          <w:szCs w:val="24"/>
        </w:rPr>
        <w:t xml:space="preserve"> to calculate columns for profit for buy and hold, and for cross moving average strategy</w:t>
      </w:r>
    </w:p>
    <w:p w14:paraId="3C01A768" w14:textId="0843D8BD" w:rsidR="001945E7" w:rsidRDefault="001945E7">
      <w:pPr>
        <w:rPr>
          <w:rFonts w:ascii="Times New Roman" w:hAnsi="Times New Roman" w:cs="Times New Roman"/>
          <w:sz w:val="24"/>
          <w:szCs w:val="24"/>
        </w:rPr>
      </w:pPr>
      <w:r>
        <w:rPr>
          <w:rFonts w:ascii="Times New Roman" w:hAnsi="Times New Roman" w:cs="Times New Roman"/>
          <w:sz w:val="24"/>
          <w:szCs w:val="24"/>
        </w:rPr>
        <w:t xml:space="preserve">               </w:t>
      </w:r>
      <w:r w:rsidRPr="00DC1D8B">
        <w:rPr>
          <w:rFonts w:ascii="Courier New" w:hAnsi="Courier New" w:cs="Courier New"/>
          <w:color w:val="8EAADB" w:themeColor="accent1" w:themeTint="99"/>
        </w:rPr>
        <w:t>_plot</w:t>
      </w:r>
      <w:r>
        <w:rPr>
          <w:rFonts w:ascii="Times New Roman" w:hAnsi="Times New Roman" w:cs="Times New Roman"/>
          <w:sz w:val="24"/>
          <w:szCs w:val="24"/>
        </w:rPr>
        <w:t>:  private function for plotting dataframe data, moving averages, buy and sell signals</w:t>
      </w:r>
    </w:p>
    <w:p w14:paraId="2DDE8FAC" w14:textId="5B6903A8" w:rsidR="001945E7" w:rsidRDefault="001945E7">
      <w:pPr>
        <w:rPr>
          <w:rFonts w:ascii="Times New Roman" w:hAnsi="Times New Roman" w:cs="Times New Roman"/>
          <w:sz w:val="24"/>
          <w:szCs w:val="24"/>
        </w:rPr>
      </w:pPr>
      <w:r>
        <w:rPr>
          <w:rFonts w:ascii="Times New Roman" w:hAnsi="Times New Roman" w:cs="Times New Roman"/>
          <w:sz w:val="24"/>
          <w:szCs w:val="24"/>
        </w:rPr>
        <w:t xml:space="preserve">               </w:t>
      </w:r>
      <w:r w:rsidRPr="001945E7">
        <w:rPr>
          <w:rFonts w:ascii="Times New Roman" w:hAnsi="Times New Roman" w:cs="Times New Roman"/>
          <w:sz w:val="24"/>
          <w:szCs w:val="24"/>
        </w:rPr>
        <w:t>_</w:t>
      </w:r>
      <w:r w:rsidRPr="00DC1D8B">
        <w:rPr>
          <w:rFonts w:ascii="Courier New" w:hAnsi="Courier New" w:cs="Courier New"/>
          <w:color w:val="8EAADB" w:themeColor="accent1" w:themeTint="99"/>
        </w:rPr>
        <w:t>generate_signal_position</w:t>
      </w:r>
      <w:r w:rsidRPr="00124B07">
        <w:rPr>
          <w:rFonts w:ascii="Courier New" w:hAnsi="Courier New" w:cs="Courier New"/>
        </w:rPr>
        <w:t>:</w:t>
      </w:r>
      <w:r>
        <w:rPr>
          <w:rFonts w:ascii="Times New Roman" w:hAnsi="Times New Roman" w:cs="Times New Roman"/>
          <w:sz w:val="24"/>
          <w:szCs w:val="24"/>
        </w:rPr>
        <w:t xml:space="preserve"> for generating buy and sell signals based on moving averages</w:t>
      </w:r>
    </w:p>
    <w:p w14:paraId="66BE1D6B" w14:textId="50A06C88" w:rsidR="001945E7" w:rsidRDefault="001945E7">
      <w:pPr>
        <w:rPr>
          <w:rFonts w:ascii="Times New Roman" w:hAnsi="Times New Roman" w:cs="Times New Roman"/>
          <w:sz w:val="24"/>
          <w:szCs w:val="24"/>
        </w:rPr>
      </w:pPr>
      <w:r w:rsidRPr="00DC1D8B">
        <w:rPr>
          <w:rFonts w:ascii="Courier New" w:hAnsi="Courier New" w:cs="Courier New"/>
          <w:color w:val="8EAADB" w:themeColor="accent1" w:themeTint="99"/>
        </w:rPr>
        <w:t>MovingAverageCalculator.py</w:t>
      </w:r>
      <w:r w:rsidRPr="00124B07">
        <w:rPr>
          <w:rFonts w:ascii="Courier New" w:hAnsi="Courier New" w:cs="Courier New"/>
        </w:rPr>
        <w:t>:</w:t>
      </w:r>
      <w:r>
        <w:rPr>
          <w:rFonts w:ascii="Times New Roman" w:hAnsi="Times New Roman" w:cs="Times New Roman"/>
          <w:sz w:val="24"/>
          <w:szCs w:val="24"/>
        </w:rPr>
        <w:t xml:space="preserve"> contains functions for calculating Simple and Exponential Moving Average</w:t>
      </w:r>
    </w:p>
    <w:p w14:paraId="5FA627B0" w14:textId="4651837F" w:rsidR="00A445C6" w:rsidRDefault="00F23E7C">
      <w:pPr>
        <w:rPr>
          <w:rFonts w:ascii="Times New Roman" w:hAnsi="Times New Roman" w:cs="Times New Roman"/>
          <w:sz w:val="24"/>
          <w:szCs w:val="24"/>
        </w:rPr>
      </w:pPr>
      <w:r w:rsidRPr="00DC1D8B">
        <w:rPr>
          <w:rFonts w:ascii="Courier New" w:hAnsi="Courier New" w:cs="Courier New"/>
          <w:color w:val="8EAADB" w:themeColor="accent1" w:themeTint="99"/>
        </w:rPr>
        <w:t>ExponentialMovingAverageStrategy.py</w:t>
      </w:r>
      <w:r>
        <w:rPr>
          <w:rFonts w:ascii="Times New Roman" w:hAnsi="Times New Roman" w:cs="Times New Roman"/>
          <w:sz w:val="24"/>
          <w:szCs w:val="24"/>
        </w:rPr>
        <w:t xml:space="preserve"> : contains for generating data for exponential moving average based strategy</w:t>
      </w:r>
    </w:p>
    <w:p w14:paraId="3CB03EEE" w14:textId="402E669E" w:rsidR="00F23E7C" w:rsidRDefault="00F23E7C" w:rsidP="00F23E7C">
      <w:pPr>
        <w:rPr>
          <w:rFonts w:ascii="Times New Roman" w:hAnsi="Times New Roman" w:cs="Times New Roman"/>
          <w:sz w:val="24"/>
          <w:szCs w:val="24"/>
        </w:rPr>
      </w:pPr>
      <w:r w:rsidRPr="00DC1D8B">
        <w:rPr>
          <w:rFonts w:ascii="Courier New" w:hAnsi="Courier New" w:cs="Courier New"/>
          <w:color w:val="8EAADB" w:themeColor="accent1" w:themeTint="99"/>
        </w:rPr>
        <w:t>SimpleMovingAverageStrategy.py</w:t>
      </w:r>
      <w:r>
        <w:rPr>
          <w:rFonts w:ascii="Times New Roman" w:hAnsi="Times New Roman" w:cs="Times New Roman"/>
          <w:sz w:val="24"/>
          <w:szCs w:val="24"/>
        </w:rPr>
        <w:t xml:space="preserve"> :  contains function for generating data for exponential moving average based strategy</w:t>
      </w:r>
    </w:p>
    <w:p w14:paraId="102A556A" w14:textId="4303152F" w:rsidR="00F23E7C" w:rsidRDefault="00F23E7C">
      <w:pPr>
        <w:rPr>
          <w:rFonts w:ascii="Times New Roman" w:hAnsi="Times New Roman" w:cs="Times New Roman"/>
          <w:sz w:val="24"/>
          <w:szCs w:val="24"/>
        </w:rPr>
      </w:pPr>
      <w:r w:rsidRPr="00DC1D8B">
        <w:rPr>
          <w:rFonts w:ascii="Courier New" w:hAnsi="Courier New" w:cs="Courier New"/>
          <w:color w:val="8EAADB" w:themeColor="accent1" w:themeTint="99"/>
        </w:rPr>
        <w:t>program.ipynb</w:t>
      </w:r>
      <w:r w:rsidRPr="00124B07">
        <w:rPr>
          <w:rFonts w:ascii="Courier New" w:hAnsi="Courier New" w:cs="Courier New"/>
        </w:rPr>
        <w:t xml:space="preserve"> :</w:t>
      </w:r>
      <w:r>
        <w:rPr>
          <w:rFonts w:ascii="Times New Roman" w:hAnsi="Times New Roman" w:cs="Times New Roman"/>
          <w:sz w:val="24"/>
          <w:szCs w:val="24"/>
        </w:rPr>
        <w:t xml:space="preserve">  a Jupiter file for running the strategies ( simple and moving averages) for the last 365 days for Stocks (</w:t>
      </w:r>
      <w:r w:rsidRPr="00F23E7C">
        <w:rPr>
          <w:rFonts w:ascii="Times New Roman" w:hAnsi="Times New Roman" w:cs="Times New Roman"/>
          <w:sz w:val="24"/>
          <w:szCs w:val="24"/>
        </w:rPr>
        <w:t>"FB","MSFT","NFLX","AMD","GOOG"</w:t>
      </w:r>
      <w:r>
        <w:rPr>
          <w:rFonts w:ascii="Times New Roman" w:hAnsi="Times New Roman" w:cs="Times New Roman"/>
          <w:sz w:val="24"/>
          <w:szCs w:val="24"/>
        </w:rPr>
        <w:t xml:space="preserve">). </w:t>
      </w:r>
      <w:r w:rsidR="00124B07">
        <w:rPr>
          <w:rFonts w:ascii="Times New Roman" w:hAnsi="Times New Roman" w:cs="Times New Roman"/>
          <w:sz w:val="24"/>
          <w:szCs w:val="24"/>
        </w:rPr>
        <w:t>To</w:t>
      </w:r>
      <w:r>
        <w:rPr>
          <w:rFonts w:ascii="Times New Roman" w:hAnsi="Times New Roman" w:cs="Times New Roman"/>
          <w:sz w:val="24"/>
          <w:szCs w:val="24"/>
        </w:rPr>
        <w:t xml:space="preserve"> run the project using the program.ipynb, you need to provide values for  Api_key and secret_key variables.</w:t>
      </w:r>
    </w:p>
    <w:p w14:paraId="5C58ECF3" w14:textId="4A47CD13" w:rsidR="00F23E7C" w:rsidRDefault="00F23E7C">
      <w:pPr>
        <w:rPr>
          <w:rFonts w:ascii="Times New Roman" w:hAnsi="Times New Roman" w:cs="Times New Roman"/>
          <w:sz w:val="24"/>
          <w:szCs w:val="24"/>
        </w:rPr>
      </w:pPr>
      <w:r w:rsidRPr="00DC1D8B">
        <w:rPr>
          <w:rFonts w:ascii="Courier New" w:hAnsi="Courier New" w:cs="Courier New"/>
          <w:color w:val="8EAADB" w:themeColor="accent1" w:themeTint="99"/>
        </w:rPr>
        <w:t>start.py</w:t>
      </w:r>
      <w:r>
        <w:rPr>
          <w:rFonts w:ascii="Times New Roman" w:hAnsi="Times New Roman" w:cs="Times New Roman"/>
          <w:sz w:val="24"/>
          <w:szCs w:val="24"/>
        </w:rPr>
        <w:t xml:space="preserve">  : this does the same task as in </w:t>
      </w:r>
      <w:r w:rsidRPr="00124B07">
        <w:rPr>
          <w:rFonts w:ascii="Courier New" w:hAnsi="Courier New" w:cs="Courier New"/>
        </w:rPr>
        <w:t>program.ipynb</w:t>
      </w:r>
      <w:r>
        <w:rPr>
          <w:rFonts w:ascii="Times New Roman" w:hAnsi="Times New Roman" w:cs="Times New Roman"/>
          <w:sz w:val="24"/>
          <w:szCs w:val="24"/>
        </w:rPr>
        <w:t xml:space="preserve"> but you can use this to run it from the command line using the command as in the fig 2</w:t>
      </w:r>
    </w:p>
    <w:p w14:paraId="3F932213" w14:textId="5CE04687" w:rsidR="00F23E7C" w:rsidRDefault="00F23E7C">
      <w:pPr>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1845F9AB" wp14:editId="22FE9192">
            <wp:simplePos x="0" y="0"/>
            <wp:positionH relativeFrom="margin">
              <wp:align>center</wp:align>
            </wp:positionH>
            <wp:positionV relativeFrom="paragraph">
              <wp:posOffset>274955</wp:posOffset>
            </wp:positionV>
            <wp:extent cx="4505325" cy="295275"/>
            <wp:effectExtent l="0" t="0" r="9525" b="9525"/>
            <wp:wrapTight wrapText="bothSides">
              <wp:wrapPolygon edited="0">
                <wp:start x="0" y="0"/>
                <wp:lineTo x="0" y="20903"/>
                <wp:lineTo x="21554" y="20903"/>
                <wp:lineTo x="2155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05325" cy="295275"/>
                    </a:xfrm>
                    <a:prstGeom prst="rect">
                      <a:avLst/>
                    </a:prstGeom>
                  </pic:spPr>
                </pic:pic>
              </a:graphicData>
            </a:graphic>
            <wp14:sizeRelH relativeFrom="page">
              <wp14:pctWidth>0</wp14:pctWidth>
            </wp14:sizeRelH>
            <wp14:sizeRelV relativeFrom="page">
              <wp14:pctHeight>0</wp14:pctHeight>
            </wp14:sizeRelV>
          </wp:anchor>
        </w:drawing>
      </w:r>
    </w:p>
    <w:p w14:paraId="2EF3CF29" w14:textId="7FD30128" w:rsidR="00F23E7C" w:rsidRDefault="00F23E7C">
      <w:pPr>
        <w:rPr>
          <w:rFonts w:ascii="Times New Roman" w:hAnsi="Times New Roman" w:cs="Times New Roman"/>
          <w:sz w:val="24"/>
          <w:szCs w:val="24"/>
        </w:rPr>
      </w:pPr>
    </w:p>
    <w:p w14:paraId="5B93BA8F" w14:textId="78C57772" w:rsidR="00F23E7C" w:rsidRDefault="00F23E7C" w:rsidP="00F23E7C">
      <w:pPr>
        <w:jc w:val="center"/>
        <w:rPr>
          <w:rFonts w:ascii="Times New Roman" w:hAnsi="Times New Roman" w:cs="Times New Roman"/>
          <w:sz w:val="24"/>
          <w:szCs w:val="24"/>
        </w:rPr>
      </w:pPr>
      <w:r w:rsidRPr="00F23E7C">
        <w:rPr>
          <w:rFonts w:ascii="Times New Roman" w:hAnsi="Times New Roman" w:cs="Times New Roman"/>
          <w:sz w:val="20"/>
          <w:szCs w:val="20"/>
        </w:rPr>
        <w:t>fig 2. Running the project from command line</w:t>
      </w:r>
    </w:p>
    <w:p w14:paraId="2AA99ABD" w14:textId="47A21369" w:rsidR="00A445C6" w:rsidRDefault="00A445C6">
      <w:pPr>
        <w:rPr>
          <w:rFonts w:ascii="Times New Roman" w:hAnsi="Times New Roman" w:cs="Times New Roman"/>
          <w:sz w:val="24"/>
          <w:szCs w:val="24"/>
        </w:rPr>
      </w:pPr>
    </w:p>
    <w:p w14:paraId="2FCF7950" w14:textId="456DC78E" w:rsidR="00A445C6" w:rsidRDefault="00A445C6">
      <w:pPr>
        <w:rPr>
          <w:rFonts w:ascii="Times New Roman" w:hAnsi="Times New Roman" w:cs="Times New Roman"/>
          <w:sz w:val="24"/>
          <w:szCs w:val="24"/>
        </w:rPr>
      </w:pPr>
    </w:p>
    <w:p w14:paraId="1F8D7618" w14:textId="10F83297" w:rsidR="00A445C6" w:rsidRDefault="00A445C6">
      <w:pPr>
        <w:rPr>
          <w:rFonts w:ascii="Times New Roman" w:hAnsi="Times New Roman" w:cs="Times New Roman"/>
          <w:sz w:val="24"/>
          <w:szCs w:val="24"/>
        </w:rPr>
      </w:pPr>
    </w:p>
    <w:p w14:paraId="1CB9835B" w14:textId="13F0EBE4" w:rsidR="00A445C6" w:rsidRDefault="00A445C6">
      <w:pPr>
        <w:rPr>
          <w:rFonts w:ascii="Times New Roman" w:hAnsi="Times New Roman" w:cs="Times New Roman"/>
          <w:sz w:val="24"/>
          <w:szCs w:val="24"/>
        </w:rPr>
      </w:pPr>
    </w:p>
    <w:p w14:paraId="1C96354A" w14:textId="498718D8" w:rsidR="00A445C6" w:rsidRDefault="00A445C6">
      <w:pPr>
        <w:rPr>
          <w:rFonts w:ascii="Times New Roman" w:hAnsi="Times New Roman" w:cs="Times New Roman"/>
          <w:sz w:val="24"/>
          <w:szCs w:val="24"/>
        </w:rPr>
      </w:pPr>
    </w:p>
    <w:p w14:paraId="5ED102D0" w14:textId="1365D86E" w:rsidR="00A445C6" w:rsidRDefault="00A445C6">
      <w:pPr>
        <w:rPr>
          <w:rFonts w:ascii="Times New Roman" w:hAnsi="Times New Roman" w:cs="Times New Roman"/>
          <w:sz w:val="24"/>
          <w:szCs w:val="24"/>
        </w:rPr>
      </w:pPr>
    </w:p>
    <w:p w14:paraId="452CB8E5" w14:textId="5FBE073A" w:rsidR="00A445C6" w:rsidRDefault="00A445C6">
      <w:pPr>
        <w:rPr>
          <w:rFonts w:ascii="Times New Roman" w:hAnsi="Times New Roman" w:cs="Times New Roman"/>
          <w:sz w:val="24"/>
          <w:szCs w:val="24"/>
        </w:rPr>
      </w:pPr>
    </w:p>
    <w:p w14:paraId="6C9B626F" w14:textId="15DBF9B4" w:rsidR="0076702A" w:rsidRDefault="0076702A" w:rsidP="0076702A">
      <w:pPr>
        <w:pStyle w:val="Heading1"/>
        <w:rPr>
          <w:rFonts w:ascii="Times New Roman" w:hAnsi="Times New Roman" w:cs="Times New Roman"/>
        </w:rPr>
      </w:pPr>
      <w:bookmarkStart w:id="3" w:name="_Toc96257676"/>
      <w:r>
        <w:rPr>
          <w:rFonts w:ascii="Times New Roman" w:hAnsi="Times New Roman" w:cs="Times New Roman"/>
        </w:rPr>
        <w:lastRenderedPageBreak/>
        <w:t>Results</w:t>
      </w:r>
      <w:bookmarkEnd w:id="3"/>
    </w:p>
    <w:p w14:paraId="3307296F" w14:textId="34CD6642" w:rsidR="00D0037E" w:rsidRDefault="00D0037E" w:rsidP="00D0037E"/>
    <w:p w14:paraId="46D8D123" w14:textId="6ACA0CFA" w:rsidR="00D0037E" w:rsidRDefault="00D0037E" w:rsidP="00D0037E">
      <w:r>
        <w:t xml:space="preserve">The following are results of the execution of the Exponential Moving Average based strategy. </w:t>
      </w:r>
    </w:p>
    <w:p w14:paraId="6460BA25" w14:textId="05086215" w:rsidR="00D0037E" w:rsidRDefault="00D0037E" w:rsidP="00D0037E">
      <w:pPr>
        <w:pStyle w:val="Heading2"/>
        <w:rPr>
          <w:rFonts w:ascii="Times New Roman" w:hAnsi="Times New Roman" w:cs="Times New Roman"/>
        </w:rPr>
      </w:pPr>
      <w:bookmarkStart w:id="4" w:name="_Toc96257677"/>
      <w:r w:rsidRPr="00D0037E">
        <w:rPr>
          <w:rFonts w:ascii="Times New Roman" w:hAnsi="Times New Roman" w:cs="Times New Roman"/>
        </w:rPr>
        <w:t>Performance Metrics</w:t>
      </w:r>
      <w:bookmarkEnd w:id="4"/>
    </w:p>
    <w:p w14:paraId="2DA77C06" w14:textId="0D4DB518" w:rsidR="00C874A1" w:rsidRDefault="00C874A1" w:rsidP="00C874A1"/>
    <w:p w14:paraId="7929150F" w14:textId="4EB78B64" w:rsidR="00C874A1" w:rsidRPr="00B417E6" w:rsidRDefault="00C874A1" w:rsidP="00C874A1">
      <w:pPr>
        <w:rPr>
          <w:sz w:val="28"/>
          <w:szCs w:val="28"/>
        </w:rPr>
      </w:pPr>
      <w:r w:rsidRPr="00E83112">
        <w:rPr>
          <w:sz w:val="28"/>
          <w:szCs w:val="28"/>
          <w:highlight w:val="lightGray"/>
        </w:rPr>
        <w:t>1)</w:t>
      </w:r>
      <w:r w:rsidR="00B417E6" w:rsidRPr="00E83112">
        <w:rPr>
          <w:sz w:val="28"/>
          <w:szCs w:val="28"/>
          <w:highlight w:val="lightGray"/>
        </w:rPr>
        <w:t xml:space="preserve"> crossing Exponential moving average without machine learning</w:t>
      </w:r>
      <w:r w:rsidR="00B417E6" w:rsidRPr="00B417E6">
        <w:rPr>
          <w:sz w:val="28"/>
          <w:szCs w:val="28"/>
        </w:rPr>
        <w:t xml:space="preserve"> </w:t>
      </w:r>
    </w:p>
    <w:p w14:paraId="2A9D99DE" w14:textId="7B24AB18" w:rsidR="00D0037E" w:rsidRDefault="00D0037E" w:rsidP="00D0037E"/>
    <w:p w14:paraId="48C4A291" w14:textId="2C6EFF94" w:rsidR="00D0037E" w:rsidRDefault="00D0037E" w:rsidP="00D0037E">
      <w:r>
        <w:t xml:space="preserve">To measure the performance of the crossing Exponential moving average, a buy and hold strategy for the same period used.  </w:t>
      </w:r>
    </w:p>
    <w:p w14:paraId="0EA785B5" w14:textId="270605B9" w:rsidR="00D0037E" w:rsidRDefault="00D0037E" w:rsidP="00D0037E">
      <w:r>
        <w:t>Log returns</w:t>
      </w:r>
      <w:r w:rsidR="004D2D71">
        <w:t xml:space="preserve"> ( in %)</w:t>
      </w:r>
      <w:r>
        <w:t xml:space="preserve"> of the </w:t>
      </w:r>
      <w:r w:rsidR="004D2D71">
        <w:t>b</w:t>
      </w:r>
      <w:r>
        <w:t>uy</w:t>
      </w:r>
      <w:r w:rsidR="004D2D71">
        <w:t>-</w:t>
      </w:r>
      <w:r>
        <w:t>and</w:t>
      </w:r>
      <w:r w:rsidR="004D2D71">
        <w:t>-</w:t>
      </w:r>
      <w:r>
        <w:t>hold strategy for the last 365 days was calculated</w:t>
      </w:r>
      <w:r w:rsidR="004D2D71">
        <w:t xml:space="preserve"> and log returns of the crossing exponential moving average strategy was calculated. </w:t>
      </w:r>
    </w:p>
    <w:p w14:paraId="7C1AB6A3" w14:textId="295CD954" w:rsidR="004D2D71" w:rsidRDefault="004D2D71" w:rsidP="00D0037E">
      <w:r>
        <w:t xml:space="preserve">Based on the log returns, the crossing exponential moving average gives better performance ( at least reduces the loss) 80%  of the time among the 5 stocks used for </w:t>
      </w:r>
      <w:r w:rsidR="00C167F2">
        <w:t>testing</w:t>
      </w:r>
      <w:r>
        <w:t>. However, for one stock [AMD] (36.5% vs 20.7%) as shown in Fig 6, the performance is lower.  For one stock (NFLX), the loss was not avoided but greatly reduced in comparison to the buy-and-hold strategy (-20.8% vs -6.9%)</w:t>
      </w:r>
    </w:p>
    <w:p w14:paraId="2D477D39" w14:textId="77777777" w:rsidR="00D0037E" w:rsidRPr="00D0037E" w:rsidRDefault="00D0037E" w:rsidP="00D0037E"/>
    <w:p w14:paraId="0FD8F6D5" w14:textId="37DF9515" w:rsidR="00D0037E" w:rsidRDefault="0076702A">
      <w:pPr>
        <w:rPr>
          <w:rFonts w:ascii="Times New Roman" w:hAnsi="Times New Roman" w:cs="Times New Roman"/>
          <w:sz w:val="24"/>
          <w:szCs w:val="24"/>
        </w:rPr>
      </w:pPr>
      <w:r>
        <w:t xml:space="preserve">  </w:t>
      </w:r>
    </w:p>
    <w:p w14:paraId="43CB23DA" w14:textId="4CE4146D" w:rsidR="00D0037E" w:rsidRDefault="00D0037E">
      <w:pPr>
        <w:rPr>
          <w:rFonts w:ascii="Times New Roman" w:hAnsi="Times New Roman" w:cs="Times New Roman"/>
          <w:sz w:val="24"/>
          <w:szCs w:val="24"/>
        </w:rPr>
      </w:pPr>
      <w:r>
        <w:rPr>
          <w:noProof/>
        </w:rPr>
        <w:drawing>
          <wp:inline distT="0" distB="0" distL="0" distR="0" wp14:anchorId="00F01D73" wp14:editId="78686DB8">
            <wp:extent cx="5943600" cy="3416300"/>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0"/>
                    <a:stretch>
                      <a:fillRect/>
                    </a:stretch>
                  </pic:blipFill>
                  <pic:spPr>
                    <a:xfrm>
                      <a:off x="0" y="0"/>
                      <a:ext cx="5943600" cy="3416300"/>
                    </a:xfrm>
                    <a:prstGeom prst="rect">
                      <a:avLst/>
                    </a:prstGeom>
                  </pic:spPr>
                </pic:pic>
              </a:graphicData>
            </a:graphic>
          </wp:inline>
        </w:drawing>
      </w:r>
    </w:p>
    <w:p w14:paraId="64F07E73" w14:textId="4E5DF874" w:rsidR="00D0037E" w:rsidRPr="00D0037E" w:rsidRDefault="00D0037E" w:rsidP="00D0037E">
      <w:pPr>
        <w:jc w:val="center"/>
        <w:rPr>
          <w:rFonts w:ascii="Times New Roman" w:hAnsi="Times New Roman" w:cs="Times New Roman"/>
          <w:sz w:val="20"/>
          <w:szCs w:val="20"/>
        </w:rPr>
      </w:pPr>
      <w:r w:rsidRPr="00D0037E">
        <w:rPr>
          <w:rFonts w:ascii="Times New Roman" w:hAnsi="Times New Roman" w:cs="Times New Roman"/>
          <w:sz w:val="20"/>
          <w:szCs w:val="20"/>
        </w:rPr>
        <w:t>Fig 3 Facebook (FB), the last 365 days</w:t>
      </w:r>
      <w:r w:rsidR="00C167F2">
        <w:rPr>
          <w:rFonts w:ascii="Times New Roman" w:hAnsi="Times New Roman" w:cs="Times New Roman"/>
          <w:sz w:val="20"/>
          <w:szCs w:val="20"/>
        </w:rPr>
        <w:t xml:space="preserve"> baseline EMA</w:t>
      </w:r>
      <w:r w:rsidRPr="00D0037E">
        <w:rPr>
          <w:rFonts w:ascii="Times New Roman" w:hAnsi="Times New Roman" w:cs="Times New Roman"/>
          <w:sz w:val="20"/>
          <w:szCs w:val="20"/>
        </w:rPr>
        <w:t xml:space="preserve"> </w:t>
      </w:r>
      <w:r w:rsidR="00C167F2">
        <w:rPr>
          <w:rFonts w:ascii="Times New Roman" w:hAnsi="Times New Roman" w:cs="Times New Roman"/>
          <w:sz w:val="20"/>
          <w:szCs w:val="20"/>
        </w:rPr>
        <w:t>performance</w:t>
      </w:r>
      <w:r w:rsidRPr="00D0037E">
        <w:rPr>
          <w:rFonts w:ascii="Times New Roman" w:hAnsi="Times New Roman" w:cs="Times New Roman"/>
          <w:sz w:val="20"/>
          <w:szCs w:val="20"/>
        </w:rPr>
        <w:t xml:space="preserve"> </w:t>
      </w:r>
    </w:p>
    <w:p w14:paraId="745F56BE" w14:textId="68D72F0C" w:rsidR="00D0037E" w:rsidRDefault="00D0037E">
      <w:pPr>
        <w:rPr>
          <w:rFonts w:ascii="Times New Roman" w:hAnsi="Times New Roman" w:cs="Times New Roman"/>
          <w:sz w:val="24"/>
          <w:szCs w:val="24"/>
        </w:rPr>
      </w:pPr>
    </w:p>
    <w:p w14:paraId="2234DC58" w14:textId="0DA8AE93" w:rsidR="00D0037E" w:rsidRDefault="00D0037E">
      <w:pPr>
        <w:rPr>
          <w:rFonts w:ascii="Times New Roman" w:hAnsi="Times New Roman" w:cs="Times New Roman"/>
          <w:sz w:val="24"/>
          <w:szCs w:val="24"/>
        </w:rPr>
      </w:pPr>
      <w:r w:rsidRPr="00D0037E">
        <w:rPr>
          <w:rFonts w:ascii="Times New Roman" w:hAnsi="Times New Roman" w:cs="Times New Roman"/>
          <w:noProof/>
          <w:sz w:val="24"/>
          <w:szCs w:val="24"/>
        </w:rPr>
        <w:drawing>
          <wp:inline distT="0" distB="0" distL="0" distR="0" wp14:anchorId="1B3DF5C0" wp14:editId="1D472C60">
            <wp:extent cx="5943600" cy="3354070"/>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1"/>
                    <a:stretch>
                      <a:fillRect/>
                    </a:stretch>
                  </pic:blipFill>
                  <pic:spPr>
                    <a:xfrm>
                      <a:off x="0" y="0"/>
                      <a:ext cx="5943600" cy="3354070"/>
                    </a:xfrm>
                    <a:prstGeom prst="rect">
                      <a:avLst/>
                    </a:prstGeom>
                  </pic:spPr>
                </pic:pic>
              </a:graphicData>
            </a:graphic>
          </wp:inline>
        </w:drawing>
      </w:r>
    </w:p>
    <w:p w14:paraId="3565B419" w14:textId="1578B048" w:rsidR="00A445C6" w:rsidRDefault="00D0037E" w:rsidP="00C167F2">
      <w:pPr>
        <w:jc w:val="center"/>
        <w:rPr>
          <w:rFonts w:ascii="Times New Roman" w:hAnsi="Times New Roman" w:cs="Times New Roman"/>
          <w:sz w:val="24"/>
          <w:szCs w:val="24"/>
        </w:rPr>
      </w:pPr>
      <w:r w:rsidRPr="00D0037E">
        <w:rPr>
          <w:rFonts w:ascii="Times New Roman" w:hAnsi="Times New Roman" w:cs="Times New Roman"/>
          <w:sz w:val="20"/>
          <w:szCs w:val="20"/>
        </w:rPr>
        <w:t xml:space="preserve">Fig </w:t>
      </w:r>
      <w:r w:rsidR="004D2D71">
        <w:rPr>
          <w:rFonts w:ascii="Times New Roman" w:hAnsi="Times New Roman" w:cs="Times New Roman"/>
          <w:sz w:val="20"/>
          <w:szCs w:val="20"/>
        </w:rPr>
        <w:t>4</w:t>
      </w:r>
      <w:r w:rsidRPr="00D0037E">
        <w:rPr>
          <w:rFonts w:ascii="Times New Roman" w:hAnsi="Times New Roman" w:cs="Times New Roman"/>
          <w:sz w:val="20"/>
          <w:szCs w:val="20"/>
        </w:rPr>
        <w:t xml:space="preserve"> </w:t>
      </w:r>
      <w:r>
        <w:rPr>
          <w:rFonts w:ascii="Times New Roman" w:hAnsi="Times New Roman" w:cs="Times New Roman"/>
          <w:sz w:val="20"/>
          <w:szCs w:val="20"/>
        </w:rPr>
        <w:t>Microsoft</w:t>
      </w:r>
      <w:r w:rsidRPr="00D0037E">
        <w:rPr>
          <w:rFonts w:ascii="Times New Roman" w:hAnsi="Times New Roman" w:cs="Times New Roman"/>
          <w:sz w:val="20"/>
          <w:szCs w:val="20"/>
        </w:rPr>
        <w:t xml:space="preserve"> (</w:t>
      </w:r>
      <w:r>
        <w:rPr>
          <w:rFonts w:ascii="Times New Roman" w:hAnsi="Times New Roman" w:cs="Times New Roman"/>
          <w:sz w:val="20"/>
          <w:szCs w:val="20"/>
        </w:rPr>
        <w:t>MSFT</w:t>
      </w:r>
      <w:r w:rsidRPr="00D0037E">
        <w:rPr>
          <w:rFonts w:ascii="Times New Roman" w:hAnsi="Times New Roman" w:cs="Times New Roman"/>
          <w:sz w:val="20"/>
          <w:szCs w:val="20"/>
        </w:rPr>
        <w:t xml:space="preserve">), </w:t>
      </w:r>
      <w:r w:rsidR="00C167F2" w:rsidRPr="00D0037E">
        <w:rPr>
          <w:rFonts w:ascii="Times New Roman" w:hAnsi="Times New Roman" w:cs="Times New Roman"/>
          <w:sz w:val="20"/>
          <w:szCs w:val="20"/>
        </w:rPr>
        <w:t>the last 365 days</w:t>
      </w:r>
      <w:r w:rsidR="00C167F2">
        <w:rPr>
          <w:rFonts w:ascii="Times New Roman" w:hAnsi="Times New Roman" w:cs="Times New Roman"/>
          <w:sz w:val="20"/>
          <w:szCs w:val="20"/>
        </w:rPr>
        <w:t xml:space="preserve"> baseline EMA</w:t>
      </w:r>
      <w:r w:rsidR="00C167F2" w:rsidRPr="00D0037E">
        <w:rPr>
          <w:rFonts w:ascii="Times New Roman" w:hAnsi="Times New Roman" w:cs="Times New Roman"/>
          <w:sz w:val="20"/>
          <w:szCs w:val="20"/>
        </w:rPr>
        <w:t xml:space="preserve"> </w:t>
      </w:r>
      <w:r w:rsidR="00C167F2">
        <w:rPr>
          <w:rFonts w:ascii="Times New Roman" w:hAnsi="Times New Roman" w:cs="Times New Roman"/>
          <w:sz w:val="20"/>
          <w:szCs w:val="20"/>
        </w:rPr>
        <w:t>performance</w:t>
      </w:r>
    </w:p>
    <w:p w14:paraId="32A2FCA5" w14:textId="31C31045" w:rsidR="00A445C6" w:rsidRDefault="00A445C6">
      <w:pPr>
        <w:rPr>
          <w:rFonts w:ascii="Times New Roman" w:hAnsi="Times New Roman" w:cs="Times New Roman"/>
          <w:sz w:val="24"/>
          <w:szCs w:val="24"/>
        </w:rPr>
      </w:pPr>
    </w:p>
    <w:p w14:paraId="2354081A" w14:textId="6C1A03BD" w:rsidR="00A445C6" w:rsidRDefault="00D0037E">
      <w:pPr>
        <w:rPr>
          <w:rFonts w:ascii="Times New Roman" w:hAnsi="Times New Roman" w:cs="Times New Roman"/>
          <w:sz w:val="24"/>
          <w:szCs w:val="24"/>
        </w:rPr>
      </w:pPr>
      <w:r w:rsidRPr="00D0037E">
        <w:rPr>
          <w:rFonts w:ascii="Times New Roman" w:hAnsi="Times New Roman" w:cs="Times New Roman"/>
          <w:noProof/>
          <w:sz w:val="24"/>
          <w:szCs w:val="24"/>
        </w:rPr>
        <w:drawing>
          <wp:inline distT="0" distB="0" distL="0" distR="0" wp14:anchorId="1BB447B4" wp14:editId="4F362AEF">
            <wp:extent cx="5943600" cy="3340735"/>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2"/>
                    <a:stretch>
                      <a:fillRect/>
                    </a:stretch>
                  </pic:blipFill>
                  <pic:spPr>
                    <a:xfrm>
                      <a:off x="0" y="0"/>
                      <a:ext cx="5943600" cy="3340735"/>
                    </a:xfrm>
                    <a:prstGeom prst="rect">
                      <a:avLst/>
                    </a:prstGeom>
                  </pic:spPr>
                </pic:pic>
              </a:graphicData>
            </a:graphic>
          </wp:inline>
        </w:drawing>
      </w:r>
    </w:p>
    <w:p w14:paraId="120B364F" w14:textId="3486362E" w:rsidR="00D0037E" w:rsidRPr="00D0037E" w:rsidRDefault="00D0037E" w:rsidP="00D0037E">
      <w:pPr>
        <w:jc w:val="center"/>
        <w:rPr>
          <w:rFonts w:ascii="Times New Roman" w:hAnsi="Times New Roman" w:cs="Times New Roman"/>
          <w:sz w:val="20"/>
          <w:szCs w:val="20"/>
        </w:rPr>
      </w:pPr>
      <w:r w:rsidRPr="00D0037E">
        <w:rPr>
          <w:rFonts w:ascii="Times New Roman" w:hAnsi="Times New Roman" w:cs="Times New Roman"/>
          <w:sz w:val="20"/>
          <w:szCs w:val="20"/>
        </w:rPr>
        <w:t xml:space="preserve">Fig </w:t>
      </w:r>
      <w:r w:rsidR="004D2D71">
        <w:rPr>
          <w:rFonts w:ascii="Times New Roman" w:hAnsi="Times New Roman" w:cs="Times New Roman"/>
          <w:sz w:val="20"/>
          <w:szCs w:val="20"/>
        </w:rPr>
        <w:t>5</w:t>
      </w:r>
      <w:r w:rsidRPr="00D0037E">
        <w:rPr>
          <w:rFonts w:ascii="Times New Roman" w:hAnsi="Times New Roman" w:cs="Times New Roman"/>
          <w:sz w:val="20"/>
          <w:szCs w:val="20"/>
        </w:rPr>
        <w:t xml:space="preserve"> </w:t>
      </w:r>
      <w:r>
        <w:rPr>
          <w:rFonts w:ascii="Times New Roman" w:hAnsi="Times New Roman" w:cs="Times New Roman"/>
          <w:sz w:val="20"/>
          <w:szCs w:val="20"/>
        </w:rPr>
        <w:t>Netflix</w:t>
      </w:r>
      <w:r w:rsidRPr="00D0037E">
        <w:rPr>
          <w:rFonts w:ascii="Times New Roman" w:hAnsi="Times New Roman" w:cs="Times New Roman"/>
          <w:sz w:val="20"/>
          <w:szCs w:val="20"/>
        </w:rPr>
        <w:t xml:space="preserve"> (</w:t>
      </w:r>
      <w:r>
        <w:rPr>
          <w:rFonts w:ascii="Times New Roman" w:hAnsi="Times New Roman" w:cs="Times New Roman"/>
          <w:sz w:val="20"/>
          <w:szCs w:val="20"/>
        </w:rPr>
        <w:t>NFLX</w:t>
      </w:r>
      <w:r w:rsidRPr="00D0037E">
        <w:rPr>
          <w:rFonts w:ascii="Times New Roman" w:hAnsi="Times New Roman" w:cs="Times New Roman"/>
          <w:sz w:val="20"/>
          <w:szCs w:val="20"/>
        </w:rPr>
        <w:t xml:space="preserve">), </w:t>
      </w:r>
      <w:r w:rsidR="00C167F2" w:rsidRPr="00D0037E">
        <w:rPr>
          <w:rFonts w:ascii="Times New Roman" w:hAnsi="Times New Roman" w:cs="Times New Roman"/>
          <w:sz w:val="20"/>
          <w:szCs w:val="20"/>
        </w:rPr>
        <w:t>the last 365 days</w:t>
      </w:r>
      <w:r w:rsidR="00C167F2">
        <w:rPr>
          <w:rFonts w:ascii="Times New Roman" w:hAnsi="Times New Roman" w:cs="Times New Roman"/>
          <w:sz w:val="20"/>
          <w:szCs w:val="20"/>
        </w:rPr>
        <w:t xml:space="preserve"> baseline EMA</w:t>
      </w:r>
      <w:r w:rsidR="00C167F2" w:rsidRPr="00D0037E">
        <w:rPr>
          <w:rFonts w:ascii="Times New Roman" w:hAnsi="Times New Roman" w:cs="Times New Roman"/>
          <w:sz w:val="20"/>
          <w:szCs w:val="20"/>
        </w:rPr>
        <w:t xml:space="preserve"> </w:t>
      </w:r>
      <w:r w:rsidR="00C167F2">
        <w:rPr>
          <w:rFonts w:ascii="Times New Roman" w:hAnsi="Times New Roman" w:cs="Times New Roman"/>
          <w:sz w:val="20"/>
          <w:szCs w:val="20"/>
        </w:rPr>
        <w:t>performance</w:t>
      </w:r>
    </w:p>
    <w:p w14:paraId="3D0E5F99" w14:textId="6B7646D2" w:rsidR="00D0037E" w:rsidRDefault="00D0037E">
      <w:pPr>
        <w:rPr>
          <w:rFonts w:ascii="Times New Roman" w:hAnsi="Times New Roman" w:cs="Times New Roman"/>
          <w:sz w:val="24"/>
          <w:szCs w:val="24"/>
        </w:rPr>
      </w:pPr>
    </w:p>
    <w:p w14:paraId="3387E91D" w14:textId="0A89DFF8" w:rsidR="00D0037E" w:rsidRDefault="00D0037E">
      <w:pPr>
        <w:rPr>
          <w:rFonts w:ascii="Times New Roman" w:hAnsi="Times New Roman" w:cs="Times New Roman"/>
          <w:sz w:val="24"/>
          <w:szCs w:val="24"/>
        </w:rPr>
      </w:pPr>
      <w:r>
        <w:rPr>
          <w:noProof/>
        </w:rPr>
        <w:lastRenderedPageBreak/>
        <w:drawing>
          <wp:inline distT="0" distB="0" distL="0" distR="0" wp14:anchorId="1077E5CA" wp14:editId="297BB98B">
            <wp:extent cx="5943600" cy="3383915"/>
            <wp:effectExtent l="0" t="0" r="0" b="6985"/>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3"/>
                    <a:stretch>
                      <a:fillRect/>
                    </a:stretch>
                  </pic:blipFill>
                  <pic:spPr>
                    <a:xfrm>
                      <a:off x="0" y="0"/>
                      <a:ext cx="5943600" cy="3383915"/>
                    </a:xfrm>
                    <a:prstGeom prst="rect">
                      <a:avLst/>
                    </a:prstGeom>
                  </pic:spPr>
                </pic:pic>
              </a:graphicData>
            </a:graphic>
          </wp:inline>
        </w:drawing>
      </w:r>
    </w:p>
    <w:p w14:paraId="6661D1BB" w14:textId="7BEBA876" w:rsidR="00D0037E" w:rsidRDefault="00D0037E" w:rsidP="00C167F2">
      <w:pPr>
        <w:jc w:val="center"/>
        <w:rPr>
          <w:rFonts w:ascii="Times New Roman" w:hAnsi="Times New Roman" w:cs="Times New Roman"/>
          <w:sz w:val="24"/>
          <w:szCs w:val="24"/>
        </w:rPr>
      </w:pPr>
      <w:r w:rsidRPr="00D0037E">
        <w:rPr>
          <w:rFonts w:ascii="Times New Roman" w:hAnsi="Times New Roman" w:cs="Times New Roman"/>
          <w:sz w:val="20"/>
          <w:szCs w:val="20"/>
        </w:rPr>
        <w:t xml:space="preserve">Fig </w:t>
      </w:r>
      <w:r w:rsidR="004D2D71">
        <w:rPr>
          <w:rFonts w:ascii="Times New Roman" w:hAnsi="Times New Roman" w:cs="Times New Roman"/>
          <w:sz w:val="20"/>
          <w:szCs w:val="20"/>
        </w:rPr>
        <w:t>6</w:t>
      </w:r>
      <w:r w:rsidRPr="00D0037E">
        <w:rPr>
          <w:rFonts w:ascii="Times New Roman" w:hAnsi="Times New Roman" w:cs="Times New Roman"/>
          <w:sz w:val="20"/>
          <w:szCs w:val="20"/>
        </w:rPr>
        <w:t xml:space="preserve"> </w:t>
      </w:r>
      <w:r>
        <w:rPr>
          <w:rFonts w:ascii="Times New Roman" w:hAnsi="Times New Roman" w:cs="Times New Roman"/>
          <w:sz w:val="20"/>
          <w:szCs w:val="20"/>
        </w:rPr>
        <w:t>AMD</w:t>
      </w:r>
      <w:r w:rsidRPr="00D0037E">
        <w:rPr>
          <w:rFonts w:ascii="Times New Roman" w:hAnsi="Times New Roman" w:cs="Times New Roman"/>
          <w:sz w:val="20"/>
          <w:szCs w:val="20"/>
        </w:rPr>
        <w:t xml:space="preserve"> (</w:t>
      </w:r>
      <w:r>
        <w:rPr>
          <w:rFonts w:ascii="Times New Roman" w:hAnsi="Times New Roman" w:cs="Times New Roman"/>
          <w:sz w:val="20"/>
          <w:szCs w:val="20"/>
        </w:rPr>
        <w:t>AMD</w:t>
      </w:r>
      <w:r w:rsidRPr="00D0037E">
        <w:rPr>
          <w:rFonts w:ascii="Times New Roman" w:hAnsi="Times New Roman" w:cs="Times New Roman"/>
          <w:sz w:val="20"/>
          <w:szCs w:val="20"/>
        </w:rPr>
        <w:t xml:space="preserve">), </w:t>
      </w:r>
      <w:r w:rsidR="00C167F2" w:rsidRPr="00D0037E">
        <w:rPr>
          <w:rFonts w:ascii="Times New Roman" w:hAnsi="Times New Roman" w:cs="Times New Roman"/>
          <w:sz w:val="20"/>
          <w:szCs w:val="20"/>
        </w:rPr>
        <w:t>the last 365 days</w:t>
      </w:r>
      <w:r w:rsidR="00C167F2">
        <w:rPr>
          <w:rFonts w:ascii="Times New Roman" w:hAnsi="Times New Roman" w:cs="Times New Roman"/>
          <w:sz w:val="20"/>
          <w:szCs w:val="20"/>
        </w:rPr>
        <w:t xml:space="preserve"> baseline EMA</w:t>
      </w:r>
      <w:r w:rsidR="00C167F2" w:rsidRPr="00D0037E">
        <w:rPr>
          <w:rFonts w:ascii="Times New Roman" w:hAnsi="Times New Roman" w:cs="Times New Roman"/>
          <w:sz w:val="20"/>
          <w:szCs w:val="20"/>
        </w:rPr>
        <w:t xml:space="preserve"> </w:t>
      </w:r>
      <w:r w:rsidR="00C167F2">
        <w:rPr>
          <w:rFonts w:ascii="Times New Roman" w:hAnsi="Times New Roman" w:cs="Times New Roman"/>
          <w:sz w:val="20"/>
          <w:szCs w:val="20"/>
        </w:rPr>
        <w:t>performance</w:t>
      </w:r>
    </w:p>
    <w:p w14:paraId="3D0854B2" w14:textId="01FAF917" w:rsidR="00D0037E" w:rsidRDefault="00D0037E">
      <w:pPr>
        <w:rPr>
          <w:rFonts w:ascii="Times New Roman" w:hAnsi="Times New Roman" w:cs="Times New Roman"/>
          <w:sz w:val="24"/>
          <w:szCs w:val="24"/>
        </w:rPr>
      </w:pPr>
      <w:r>
        <w:rPr>
          <w:noProof/>
        </w:rPr>
        <w:drawing>
          <wp:inline distT="0" distB="0" distL="0" distR="0" wp14:anchorId="14328BB3" wp14:editId="4A557E88">
            <wp:extent cx="5943600" cy="3293110"/>
            <wp:effectExtent l="0" t="0" r="0" b="254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4"/>
                    <a:stretch>
                      <a:fillRect/>
                    </a:stretch>
                  </pic:blipFill>
                  <pic:spPr>
                    <a:xfrm>
                      <a:off x="0" y="0"/>
                      <a:ext cx="5943600" cy="3293110"/>
                    </a:xfrm>
                    <a:prstGeom prst="rect">
                      <a:avLst/>
                    </a:prstGeom>
                  </pic:spPr>
                </pic:pic>
              </a:graphicData>
            </a:graphic>
          </wp:inline>
        </w:drawing>
      </w:r>
    </w:p>
    <w:p w14:paraId="26F44089" w14:textId="21E2036D" w:rsidR="00A445C6" w:rsidRDefault="00D0037E" w:rsidP="00C167F2">
      <w:pPr>
        <w:jc w:val="center"/>
        <w:rPr>
          <w:rFonts w:ascii="Times New Roman" w:hAnsi="Times New Roman" w:cs="Times New Roman"/>
          <w:sz w:val="24"/>
          <w:szCs w:val="24"/>
        </w:rPr>
      </w:pPr>
      <w:r w:rsidRPr="00D0037E">
        <w:rPr>
          <w:rFonts w:ascii="Times New Roman" w:hAnsi="Times New Roman" w:cs="Times New Roman"/>
          <w:sz w:val="20"/>
          <w:szCs w:val="20"/>
        </w:rPr>
        <w:t xml:space="preserve">Fig </w:t>
      </w:r>
      <w:r w:rsidR="004D2D71">
        <w:rPr>
          <w:rFonts w:ascii="Times New Roman" w:hAnsi="Times New Roman" w:cs="Times New Roman"/>
          <w:sz w:val="20"/>
          <w:szCs w:val="20"/>
        </w:rPr>
        <w:t>7</w:t>
      </w:r>
      <w:r w:rsidRPr="00D0037E">
        <w:rPr>
          <w:rFonts w:ascii="Times New Roman" w:hAnsi="Times New Roman" w:cs="Times New Roman"/>
          <w:sz w:val="20"/>
          <w:szCs w:val="20"/>
        </w:rPr>
        <w:t xml:space="preserve"> </w:t>
      </w:r>
      <w:r>
        <w:rPr>
          <w:rFonts w:ascii="Times New Roman" w:hAnsi="Times New Roman" w:cs="Times New Roman"/>
          <w:sz w:val="20"/>
          <w:szCs w:val="20"/>
        </w:rPr>
        <w:t>Google</w:t>
      </w:r>
      <w:r w:rsidRPr="00D0037E">
        <w:rPr>
          <w:rFonts w:ascii="Times New Roman" w:hAnsi="Times New Roman" w:cs="Times New Roman"/>
          <w:sz w:val="20"/>
          <w:szCs w:val="20"/>
        </w:rPr>
        <w:t xml:space="preserve"> (</w:t>
      </w:r>
      <w:r>
        <w:rPr>
          <w:rFonts w:ascii="Times New Roman" w:hAnsi="Times New Roman" w:cs="Times New Roman"/>
          <w:sz w:val="20"/>
          <w:szCs w:val="20"/>
        </w:rPr>
        <w:t>GOOG</w:t>
      </w:r>
      <w:r w:rsidRPr="00D0037E">
        <w:rPr>
          <w:rFonts w:ascii="Times New Roman" w:hAnsi="Times New Roman" w:cs="Times New Roman"/>
          <w:sz w:val="20"/>
          <w:szCs w:val="20"/>
        </w:rPr>
        <w:t xml:space="preserve">), </w:t>
      </w:r>
      <w:r w:rsidR="00C167F2" w:rsidRPr="00D0037E">
        <w:rPr>
          <w:rFonts w:ascii="Times New Roman" w:hAnsi="Times New Roman" w:cs="Times New Roman"/>
          <w:sz w:val="20"/>
          <w:szCs w:val="20"/>
        </w:rPr>
        <w:t>the last 365 days</w:t>
      </w:r>
      <w:r w:rsidR="00C167F2">
        <w:rPr>
          <w:rFonts w:ascii="Times New Roman" w:hAnsi="Times New Roman" w:cs="Times New Roman"/>
          <w:sz w:val="20"/>
          <w:szCs w:val="20"/>
        </w:rPr>
        <w:t xml:space="preserve"> baseline EMA</w:t>
      </w:r>
      <w:r w:rsidR="00C167F2" w:rsidRPr="00D0037E">
        <w:rPr>
          <w:rFonts w:ascii="Times New Roman" w:hAnsi="Times New Roman" w:cs="Times New Roman"/>
          <w:sz w:val="20"/>
          <w:szCs w:val="20"/>
        </w:rPr>
        <w:t xml:space="preserve"> </w:t>
      </w:r>
      <w:r w:rsidR="00C167F2">
        <w:rPr>
          <w:rFonts w:ascii="Times New Roman" w:hAnsi="Times New Roman" w:cs="Times New Roman"/>
          <w:sz w:val="20"/>
          <w:szCs w:val="20"/>
        </w:rPr>
        <w:t>performance</w:t>
      </w:r>
    </w:p>
    <w:p w14:paraId="11972788" w14:textId="7835107B" w:rsidR="00A445C6" w:rsidRDefault="00A445C6">
      <w:pPr>
        <w:rPr>
          <w:rFonts w:ascii="Times New Roman" w:hAnsi="Times New Roman" w:cs="Times New Roman"/>
          <w:sz w:val="24"/>
          <w:szCs w:val="24"/>
        </w:rPr>
      </w:pPr>
    </w:p>
    <w:p w14:paraId="26C6427C" w14:textId="1EF15602" w:rsidR="00B417E6" w:rsidRDefault="00B417E6">
      <w:pPr>
        <w:rPr>
          <w:rFonts w:ascii="Times New Roman" w:hAnsi="Times New Roman" w:cs="Times New Roman"/>
          <w:sz w:val="24"/>
          <w:szCs w:val="24"/>
        </w:rPr>
      </w:pPr>
    </w:p>
    <w:p w14:paraId="33D18206" w14:textId="66B7D360" w:rsidR="0001706B" w:rsidRDefault="00B417E6">
      <w:pPr>
        <w:rPr>
          <w:rFonts w:ascii="微软雅黑" w:eastAsia="微软雅黑" w:hAnsi="微软雅黑" w:cs="微软雅黑"/>
          <w:color w:val="212529"/>
          <w:shd w:val="clear" w:color="auto" w:fill="FFFFFF"/>
          <w:lang w:eastAsia="zh-CN"/>
        </w:rPr>
      </w:pPr>
      <w:r w:rsidRPr="00E83112">
        <w:rPr>
          <w:sz w:val="28"/>
          <w:szCs w:val="28"/>
          <w:highlight w:val="lightGray"/>
        </w:rPr>
        <w:lastRenderedPageBreak/>
        <w:t>2)</w:t>
      </w:r>
      <w:r w:rsidR="004B312D" w:rsidRPr="00E83112">
        <w:rPr>
          <w:sz w:val="28"/>
          <w:szCs w:val="28"/>
          <w:highlight w:val="lightGray"/>
        </w:rPr>
        <w:t xml:space="preserve"> machine learning model </w:t>
      </w:r>
      <w:r w:rsidRPr="00E83112">
        <w:rPr>
          <w:sz w:val="28"/>
          <w:szCs w:val="28"/>
          <w:highlight w:val="lightGray"/>
        </w:rPr>
        <w:t>Using Exponential moving average</w:t>
      </w:r>
      <w:r w:rsidRPr="00B417E6">
        <w:rPr>
          <w:sz w:val="28"/>
          <w:szCs w:val="28"/>
        </w:rPr>
        <w:t xml:space="preserve"> </w:t>
      </w:r>
    </w:p>
    <w:p w14:paraId="50288FFA" w14:textId="2CA36AA2" w:rsidR="0001706B" w:rsidRPr="00510794" w:rsidRDefault="0001706B">
      <w:pPr>
        <w:rPr>
          <w:rFonts w:eastAsia="微软雅黑" w:cstheme="minorHAnsi"/>
          <w:color w:val="212529"/>
          <w:shd w:val="clear" w:color="auto" w:fill="FFFFFF"/>
          <w:lang w:eastAsia="zh-CN"/>
        </w:rPr>
      </w:pPr>
      <w:r w:rsidRPr="00510794">
        <w:rPr>
          <w:rFonts w:eastAsia="微软雅黑" w:cstheme="minorHAnsi"/>
          <w:color w:val="212529"/>
          <w:shd w:val="clear" w:color="auto" w:fill="FFFFFF"/>
          <w:lang w:eastAsia="zh-CN"/>
        </w:rPr>
        <w:t xml:space="preserve">First, we using EMA to find all of sharp edge mark as buy and sell point. Fill 0 in between as holding point. The result list will be labels for </w:t>
      </w:r>
      <w:r w:rsidR="00893166" w:rsidRPr="00510794">
        <w:rPr>
          <w:rFonts w:eastAsia="微软雅黑" w:cstheme="minorHAnsi"/>
          <w:color w:val="212529"/>
          <w:shd w:val="clear" w:color="auto" w:fill="FFFFFF"/>
          <w:lang w:eastAsia="zh-CN"/>
        </w:rPr>
        <w:t>supervised learning model.</w:t>
      </w:r>
    </w:p>
    <w:p w14:paraId="3D65267B" w14:textId="77777777" w:rsidR="00893166" w:rsidRPr="00510794" w:rsidRDefault="00893166" w:rsidP="00893166">
      <w:pPr>
        <w:rPr>
          <w:rFonts w:cstheme="minorHAnsi"/>
          <w:lang w:eastAsia="zh-CN"/>
        </w:rPr>
      </w:pPr>
      <w:r w:rsidRPr="00510794">
        <w:rPr>
          <w:rFonts w:cstheme="minorHAnsi"/>
          <w:lang w:eastAsia="zh-CN"/>
        </w:rPr>
        <w:t>Second, using all kind the prices for the day as features. Scaling inputs to the range -1 and 1.</w:t>
      </w:r>
    </w:p>
    <w:p w14:paraId="143E8446" w14:textId="2F0A928F" w:rsidR="00893166" w:rsidRPr="00510794" w:rsidRDefault="00893166">
      <w:pPr>
        <w:rPr>
          <w:rStyle w:val="Strong"/>
          <w:rFonts w:cstheme="minorHAnsi"/>
          <w:color w:val="212529"/>
          <w:shd w:val="clear" w:color="auto" w:fill="FFFFFF"/>
          <w:lang w:eastAsia="zh-CN"/>
        </w:rPr>
      </w:pPr>
      <w:r w:rsidRPr="00510794">
        <w:rPr>
          <w:rFonts w:eastAsia="微软雅黑" w:cstheme="minorHAnsi"/>
          <w:color w:val="212529"/>
          <w:shd w:val="clear" w:color="auto" w:fill="FFFFFF"/>
          <w:lang w:eastAsia="zh-CN"/>
        </w:rPr>
        <w:t>Third, split the data set to train and test (</w:t>
      </w:r>
      <w:proofErr w:type="spellStart"/>
      <w:r w:rsidRPr="00510794">
        <w:rPr>
          <w:rFonts w:eastAsia="微软雅黑" w:cstheme="minorHAnsi"/>
          <w:color w:val="212529"/>
          <w:shd w:val="clear" w:color="auto" w:fill="FFFFFF"/>
          <w:lang w:eastAsia="zh-CN"/>
        </w:rPr>
        <w:t>backtesting</w:t>
      </w:r>
      <w:proofErr w:type="spellEnd"/>
      <w:r w:rsidRPr="00510794">
        <w:rPr>
          <w:rFonts w:eastAsia="微软雅黑" w:cstheme="minorHAnsi"/>
          <w:color w:val="212529"/>
          <w:shd w:val="clear" w:color="auto" w:fill="FFFFFF"/>
          <w:lang w:eastAsia="zh-CN"/>
        </w:rPr>
        <w:t xml:space="preserve">) at 7 and 5. Then doing training and predict with </w:t>
      </w:r>
      <w:r w:rsidRPr="00510794">
        <w:rPr>
          <w:rStyle w:val="Strong"/>
          <w:rFonts w:cstheme="minorHAnsi"/>
          <w:b w:val="0"/>
          <w:bCs w:val="0"/>
          <w:color w:val="212529"/>
          <w:shd w:val="clear" w:color="auto" w:fill="FFFFFF"/>
          <w:lang w:eastAsia="zh-CN"/>
        </w:rPr>
        <w:t>MLP.</w:t>
      </w:r>
    </w:p>
    <w:p w14:paraId="4AF95B37" w14:textId="77777777" w:rsidR="00510794" w:rsidRPr="00510794" w:rsidRDefault="00510794" w:rsidP="00510794">
      <w:pPr>
        <w:spacing w:after="0" w:line="240" w:lineRule="auto"/>
        <w:rPr>
          <w:rFonts w:eastAsia="Times New Roman" w:cstheme="minorHAnsi"/>
          <w:lang w:eastAsia="zh-CN"/>
        </w:rPr>
      </w:pPr>
      <w:r w:rsidRPr="00510794">
        <w:rPr>
          <w:rFonts w:eastAsia="Times New Roman" w:cstheme="minorHAnsi"/>
          <w:color w:val="2E3033"/>
          <w:shd w:val="clear" w:color="auto" w:fill="FFFFFF"/>
          <w:lang w:eastAsia="zh-CN"/>
        </w:rPr>
        <w:t>Multi-layer perceptron (MLP) is a supervised learning algorithm of learning function</w:t>
      </w:r>
    </w:p>
    <w:p w14:paraId="43A555E9" w14:textId="591E8939" w:rsidR="00893166" w:rsidRDefault="00510794" w:rsidP="00510794">
      <w:pPr>
        <w:rPr>
          <w:rFonts w:eastAsia="Times New Roman" w:cstheme="minorHAnsi"/>
          <w:color w:val="2E3033"/>
          <w:shd w:val="clear" w:color="auto" w:fill="FFFFFF"/>
          <w:lang w:eastAsia="zh-CN"/>
        </w:rPr>
      </w:pPr>
      <w:r w:rsidRPr="00510794">
        <w:rPr>
          <w:rFonts w:eastAsia="Times New Roman" w:cstheme="minorHAnsi"/>
          <w:color w:val="2E3033"/>
          <w:shd w:val="clear" w:color="auto" w:fill="FFFFFF"/>
          <w:lang w:eastAsia="zh-CN"/>
        </w:rPr>
        <w:t>It can learn nonlinear function approximators for classification or regression. It differs from logistic regression in that there can be one or more nonlinear layers, called hidden layers, between the input layer and the output layer.</w:t>
      </w:r>
    </w:p>
    <w:p w14:paraId="03832880" w14:textId="443F86EE" w:rsidR="00E83112" w:rsidRPr="00510794" w:rsidRDefault="00E83112" w:rsidP="00510794">
      <w:pPr>
        <w:rPr>
          <w:rFonts w:eastAsia="Times New Roman" w:cstheme="minorHAnsi"/>
          <w:color w:val="2E3033"/>
          <w:shd w:val="clear" w:color="auto" w:fill="FFFFFF"/>
          <w:lang w:eastAsia="zh-CN"/>
        </w:rPr>
      </w:pPr>
      <w:r>
        <w:rPr>
          <w:rFonts w:eastAsia="Times New Roman" w:cstheme="minorHAnsi"/>
          <w:color w:val="2E3033"/>
          <w:shd w:val="clear" w:color="auto" w:fill="FFFFFF"/>
          <w:lang w:eastAsia="zh-CN"/>
        </w:rPr>
        <w:t xml:space="preserve">The result is no very good, this </w:t>
      </w:r>
      <w:r>
        <w:rPr>
          <w:rFonts w:cstheme="minorHAnsi"/>
          <w:sz w:val="20"/>
          <w:szCs w:val="20"/>
          <w:lang w:eastAsia="zh-CN"/>
        </w:rPr>
        <w:t>s</w:t>
      </w:r>
      <w:r w:rsidRPr="00E83112">
        <w:rPr>
          <w:rFonts w:cstheme="minorHAnsi"/>
          <w:sz w:val="20"/>
          <w:szCs w:val="20"/>
          <w:lang w:eastAsia="zh-CN"/>
        </w:rPr>
        <w:t>trategy</w:t>
      </w:r>
      <w:r>
        <w:rPr>
          <w:rFonts w:cstheme="minorHAnsi"/>
          <w:sz w:val="20"/>
          <w:szCs w:val="20"/>
          <w:lang w:eastAsia="zh-CN"/>
        </w:rPr>
        <w:t xml:space="preserve"> misses highest selling point. There still have a lot of things need to adjust like collect features and change model. </w:t>
      </w:r>
    </w:p>
    <w:p w14:paraId="6CF89366" w14:textId="77777777" w:rsidR="00510794" w:rsidRDefault="00510794" w:rsidP="00510794">
      <w:pPr>
        <w:rPr>
          <w:rFonts w:ascii="微软雅黑" w:eastAsia="微软雅黑" w:hAnsi="微软雅黑" w:cs="微软雅黑"/>
          <w:color w:val="212529"/>
          <w:shd w:val="clear" w:color="auto" w:fill="FFFFFF"/>
          <w:lang w:eastAsia="zh-CN"/>
        </w:rPr>
      </w:pPr>
    </w:p>
    <w:p w14:paraId="2B3D667C" w14:textId="6AC3D30F" w:rsidR="0001706B" w:rsidRDefault="00510794" w:rsidP="00510794">
      <w:pPr>
        <w:jc w:val="center"/>
        <w:rPr>
          <w:rFonts w:ascii="Times New Roman" w:hAnsi="Times New Roman" w:cs="Times New Roman"/>
          <w:sz w:val="24"/>
          <w:szCs w:val="24"/>
          <w:lang w:eastAsia="zh-CN"/>
        </w:rPr>
      </w:pPr>
      <w:r w:rsidRPr="00510794">
        <w:rPr>
          <w:rFonts w:ascii="Times New Roman" w:hAnsi="Times New Roman" w:cs="Times New Roman"/>
          <w:noProof/>
          <w:sz w:val="24"/>
          <w:szCs w:val="24"/>
          <w:lang w:eastAsia="zh-CN"/>
        </w:rPr>
        <w:drawing>
          <wp:inline distT="0" distB="0" distL="0" distR="0" wp14:anchorId="7584D3C4" wp14:editId="313AA0D5">
            <wp:extent cx="5943600" cy="28136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13685"/>
                    </a:xfrm>
                    <a:prstGeom prst="rect">
                      <a:avLst/>
                    </a:prstGeom>
                  </pic:spPr>
                </pic:pic>
              </a:graphicData>
            </a:graphic>
          </wp:inline>
        </w:drawing>
      </w:r>
    </w:p>
    <w:p w14:paraId="3415662C" w14:textId="1BBDD989" w:rsidR="00893166" w:rsidRPr="00E83112" w:rsidRDefault="00510794" w:rsidP="00510794">
      <w:pPr>
        <w:jc w:val="center"/>
        <w:rPr>
          <w:rFonts w:cstheme="minorHAnsi"/>
          <w:sz w:val="20"/>
          <w:szCs w:val="20"/>
        </w:rPr>
      </w:pPr>
      <w:r w:rsidRPr="00E83112">
        <w:rPr>
          <w:rFonts w:cstheme="minorHAnsi"/>
          <w:sz w:val="20"/>
          <w:szCs w:val="20"/>
        </w:rPr>
        <w:t xml:space="preserve">Fig 8 AMD, the collection of buy/sell points </w:t>
      </w:r>
    </w:p>
    <w:p w14:paraId="72A79063" w14:textId="77777777" w:rsidR="00510794" w:rsidRDefault="00510794" w:rsidP="00510794">
      <w:pPr>
        <w:rPr>
          <w:rFonts w:ascii="Times New Roman" w:hAnsi="Times New Roman" w:cs="Times New Roman"/>
          <w:sz w:val="24"/>
          <w:szCs w:val="24"/>
          <w:lang w:eastAsia="zh-CN"/>
        </w:rPr>
      </w:pPr>
    </w:p>
    <w:p w14:paraId="4C7EBBE9" w14:textId="0AE7525C" w:rsidR="00893166" w:rsidRDefault="00510794" w:rsidP="00510794">
      <w:pPr>
        <w:jc w:val="center"/>
        <w:rPr>
          <w:rFonts w:ascii="Times New Roman" w:hAnsi="Times New Roman" w:cs="Times New Roman"/>
          <w:sz w:val="24"/>
          <w:szCs w:val="24"/>
          <w:lang w:eastAsia="zh-CN"/>
        </w:rPr>
      </w:pPr>
      <w:r w:rsidRPr="00510794">
        <w:rPr>
          <w:rFonts w:ascii="Times New Roman" w:hAnsi="Times New Roman" w:cs="Times New Roman"/>
          <w:noProof/>
          <w:sz w:val="24"/>
          <w:szCs w:val="24"/>
          <w:lang w:eastAsia="zh-CN"/>
        </w:rPr>
        <w:drawing>
          <wp:inline distT="0" distB="0" distL="0" distR="0" wp14:anchorId="674F4672" wp14:editId="674E7800">
            <wp:extent cx="4744112" cy="10669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4112" cy="1066949"/>
                    </a:xfrm>
                    <a:prstGeom prst="rect">
                      <a:avLst/>
                    </a:prstGeom>
                  </pic:spPr>
                </pic:pic>
              </a:graphicData>
            </a:graphic>
          </wp:inline>
        </w:drawing>
      </w:r>
    </w:p>
    <w:p w14:paraId="15DFFBB4" w14:textId="7747BDBB" w:rsidR="0001706B" w:rsidRPr="00E83112" w:rsidRDefault="00510794" w:rsidP="00510794">
      <w:pPr>
        <w:jc w:val="center"/>
        <w:rPr>
          <w:rFonts w:cstheme="minorHAnsi"/>
          <w:sz w:val="20"/>
          <w:szCs w:val="20"/>
          <w:lang w:eastAsia="zh-CN"/>
        </w:rPr>
      </w:pPr>
      <w:r w:rsidRPr="00E83112">
        <w:rPr>
          <w:rFonts w:cstheme="minorHAnsi"/>
          <w:sz w:val="20"/>
          <w:szCs w:val="20"/>
        </w:rPr>
        <w:t xml:space="preserve">Fig 9 </w:t>
      </w:r>
      <w:r w:rsidRPr="00E83112">
        <w:rPr>
          <w:rFonts w:cstheme="minorHAnsi"/>
          <w:sz w:val="20"/>
          <w:szCs w:val="20"/>
          <w:lang w:eastAsia="zh-CN"/>
        </w:rPr>
        <w:t>Profit</w:t>
      </w:r>
    </w:p>
    <w:p w14:paraId="4FC88F7F" w14:textId="658913DA" w:rsidR="00510794" w:rsidRDefault="00510794" w:rsidP="00510794">
      <w:pPr>
        <w:jc w:val="center"/>
        <w:rPr>
          <w:rFonts w:ascii="Times New Roman" w:hAnsi="Times New Roman" w:cs="Times New Roman"/>
          <w:sz w:val="24"/>
          <w:szCs w:val="24"/>
          <w:lang w:eastAsia="zh-CN"/>
        </w:rPr>
      </w:pPr>
      <w:r w:rsidRPr="00510794">
        <w:rPr>
          <w:rFonts w:ascii="Times New Roman" w:hAnsi="Times New Roman" w:cs="Times New Roman"/>
          <w:noProof/>
          <w:sz w:val="24"/>
          <w:szCs w:val="24"/>
          <w:lang w:eastAsia="zh-CN"/>
        </w:rPr>
        <w:lastRenderedPageBreak/>
        <w:drawing>
          <wp:inline distT="0" distB="0" distL="0" distR="0" wp14:anchorId="1E819686" wp14:editId="0BCA28BA">
            <wp:extent cx="5943600" cy="28187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18765"/>
                    </a:xfrm>
                    <a:prstGeom prst="rect">
                      <a:avLst/>
                    </a:prstGeom>
                  </pic:spPr>
                </pic:pic>
              </a:graphicData>
            </a:graphic>
          </wp:inline>
        </w:drawing>
      </w:r>
    </w:p>
    <w:p w14:paraId="56CB7972" w14:textId="1C35F8D7" w:rsidR="00510794" w:rsidRPr="00E83112" w:rsidRDefault="00510794" w:rsidP="00510794">
      <w:pPr>
        <w:jc w:val="center"/>
        <w:rPr>
          <w:rFonts w:cstheme="minorHAnsi"/>
          <w:sz w:val="20"/>
          <w:szCs w:val="20"/>
          <w:lang w:eastAsia="zh-CN"/>
        </w:rPr>
      </w:pPr>
      <w:r w:rsidRPr="00E83112">
        <w:rPr>
          <w:rFonts w:cstheme="minorHAnsi"/>
          <w:sz w:val="20"/>
          <w:szCs w:val="20"/>
        </w:rPr>
        <w:t xml:space="preserve">Fig 10 </w:t>
      </w:r>
      <w:r w:rsidRPr="00E83112">
        <w:rPr>
          <w:rFonts w:cstheme="minorHAnsi"/>
          <w:sz w:val="20"/>
          <w:szCs w:val="20"/>
          <w:lang w:eastAsia="zh-CN"/>
        </w:rPr>
        <w:t>Strategy prediction</w:t>
      </w:r>
    </w:p>
    <w:p w14:paraId="42E0E3F8" w14:textId="48968B6B" w:rsidR="00E83112" w:rsidRDefault="00E83112" w:rsidP="00E83112">
      <w:pPr>
        <w:rPr>
          <w:rFonts w:ascii="Times New Roman" w:hAnsi="Times New Roman" w:cs="Times New Roman"/>
          <w:sz w:val="24"/>
          <w:szCs w:val="24"/>
          <w:lang w:eastAsia="zh-CN"/>
        </w:rPr>
      </w:pPr>
    </w:p>
    <w:p w14:paraId="1E675B91" w14:textId="255ECDC3" w:rsidR="00E83112" w:rsidRDefault="00E83112" w:rsidP="00E83112">
      <w:pPr>
        <w:rPr>
          <w:sz w:val="28"/>
          <w:szCs w:val="28"/>
        </w:rPr>
      </w:pPr>
      <w:r>
        <w:rPr>
          <w:sz w:val="28"/>
          <w:szCs w:val="28"/>
          <w:highlight w:val="lightGray"/>
        </w:rPr>
        <w:t>3</w:t>
      </w:r>
      <w:r w:rsidRPr="00E83112">
        <w:rPr>
          <w:sz w:val="28"/>
          <w:szCs w:val="28"/>
          <w:highlight w:val="lightGray"/>
        </w:rPr>
        <w:t xml:space="preserve">) machine learning model </w:t>
      </w:r>
      <w:r w:rsidRPr="00BB4F0D">
        <w:rPr>
          <w:sz w:val="28"/>
          <w:szCs w:val="28"/>
          <w:highlight w:val="lightGray"/>
        </w:rPr>
        <w:t>Using STL</w:t>
      </w:r>
      <w:r w:rsidR="00BB4F0D" w:rsidRPr="00BB4F0D">
        <w:rPr>
          <w:sz w:val="28"/>
          <w:szCs w:val="28"/>
          <w:highlight w:val="lightGray"/>
        </w:rPr>
        <w:t xml:space="preserve"> slope</w:t>
      </w:r>
      <w:r w:rsidRPr="00B417E6">
        <w:rPr>
          <w:sz w:val="28"/>
          <w:szCs w:val="28"/>
        </w:rPr>
        <w:t xml:space="preserve"> </w:t>
      </w:r>
    </w:p>
    <w:p w14:paraId="41087C9E" w14:textId="77777777" w:rsidR="00BB4F0D" w:rsidRDefault="00BB4F0D" w:rsidP="00E83112">
      <w:pPr>
        <w:rPr>
          <w:rFonts w:ascii="微软雅黑" w:eastAsia="微软雅黑" w:hAnsi="微软雅黑" w:cs="微软雅黑"/>
          <w:color w:val="212529"/>
          <w:shd w:val="clear" w:color="auto" w:fill="FFFFFF"/>
          <w:lang w:eastAsia="zh-CN"/>
        </w:rPr>
      </w:pPr>
    </w:p>
    <w:p w14:paraId="74FC62EA" w14:textId="1DE88A80" w:rsidR="00BB4F0D" w:rsidRPr="00510794" w:rsidRDefault="00BB4F0D" w:rsidP="00BB4F0D">
      <w:pPr>
        <w:rPr>
          <w:rFonts w:eastAsia="微软雅黑" w:cstheme="minorHAnsi"/>
          <w:color w:val="212529"/>
          <w:shd w:val="clear" w:color="auto" w:fill="FFFFFF"/>
          <w:lang w:eastAsia="zh-CN"/>
        </w:rPr>
      </w:pPr>
      <w:r w:rsidRPr="00510794">
        <w:rPr>
          <w:rFonts w:eastAsia="微软雅黑" w:cstheme="minorHAnsi"/>
          <w:color w:val="212529"/>
          <w:shd w:val="clear" w:color="auto" w:fill="FFFFFF"/>
          <w:lang w:eastAsia="zh-CN"/>
        </w:rPr>
        <w:t xml:space="preserve">First, we using </w:t>
      </w:r>
      <w:r>
        <w:rPr>
          <w:rFonts w:eastAsia="微软雅黑" w:cstheme="minorHAnsi"/>
          <w:color w:val="212529"/>
          <w:shd w:val="clear" w:color="auto" w:fill="FFFFFF"/>
          <w:lang w:eastAsia="zh-CN"/>
        </w:rPr>
        <w:t xml:space="preserve">the slope of </w:t>
      </w:r>
      <w:r w:rsidRPr="00BB4F0D">
        <w:rPr>
          <w:rFonts w:eastAsia="微软雅黑" w:cstheme="minorHAnsi"/>
          <w:color w:val="212529"/>
          <w:shd w:val="clear" w:color="auto" w:fill="FFFFFF"/>
          <w:lang w:eastAsia="zh-CN"/>
        </w:rPr>
        <w:t>resid</w:t>
      </w:r>
      <w:r>
        <w:rPr>
          <w:rFonts w:eastAsia="微软雅黑" w:cstheme="minorHAnsi"/>
          <w:color w:val="212529"/>
          <w:shd w:val="clear" w:color="auto" w:fill="FFFFFF"/>
          <w:lang w:eastAsia="zh-CN"/>
        </w:rPr>
        <w:t>ual from STL</w:t>
      </w:r>
      <w:r w:rsidRPr="00510794">
        <w:rPr>
          <w:rFonts w:eastAsia="微软雅黑" w:cstheme="minorHAnsi"/>
          <w:color w:val="212529"/>
          <w:shd w:val="clear" w:color="auto" w:fill="FFFFFF"/>
          <w:lang w:eastAsia="zh-CN"/>
        </w:rPr>
        <w:t xml:space="preserve"> to find all of buy and sell point. Fill 0 in between as holding point. The result list will be labels for supervised learning model.</w:t>
      </w:r>
    </w:p>
    <w:p w14:paraId="116B9FE6" w14:textId="77C5A02C" w:rsidR="00BB4F0D" w:rsidRPr="00510794" w:rsidRDefault="00BB4F0D" w:rsidP="00BB4F0D">
      <w:pPr>
        <w:rPr>
          <w:rFonts w:cstheme="minorHAnsi"/>
          <w:lang w:eastAsia="zh-CN"/>
        </w:rPr>
      </w:pPr>
      <w:r w:rsidRPr="00510794">
        <w:rPr>
          <w:rFonts w:cstheme="minorHAnsi"/>
          <w:lang w:eastAsia="zh-CN"/>
        </w:rPr>
        <w:t xml:space="preserve">Second, using all </w:t>
      </w:r>
      <w:r>
        <w:rPr>
          <w:rFonts w:eastAsia="微软雅黑" w:cstheme="minorHAnsi"/>
          <w:color w:val="212529"/>
          <w:shd w:val="clear" w:color="auto" w:fill="FFFFFF"/>
          <w:lang w:eastAsia="zh-CN"/>
        </w:rPr>
        <w:t>features from STL</w:t>
      </w:r>
      <w:r w:rsidRPr="00510794">
        <w:rPr>
          <w:rFonts w:eastAsia="微软雅黑" w:cstheme="minorHAnsi"/>
          <w:color w:val="212529"/>
          <w:shd w:val="clear" w:color="auto" w:fill="FFFFFF"/>
          <w:lang w:eastAsia="zh-CN"/>
        </w:rPr>
        <w:t xml:space="preserve"> </w:t>
      </w:r>
      <w:r>
        <w:rPr>
          <w:rFonts w:eastAsia="微软雅黑" w:cstheme="minorHAnsi"/>
          <w:color w:val="212529"/>
          <w:shd w:val="clear" w:color="auto" w:fill="FFFFFF"/>
          <w:lang w:eastAsia="zh-CN"/>
        </w:rPr>
        <w:t xml:space="preserve">for </w:t>
      </w:r>
      <w:r>
        <w:rPr>
          <w:rFonts w:cstheme="minorHAnsi"/>
          <w:lang w:eastAsia="zh-CN"/>
        </w:rPr>
        <w:t>all</w:t>
      </w:r>
      <w:r w:rsidRPr="00510794">
        <w:rPr>
          <w:rFonts w:cstheme="minorHAnsi"/>
          <w:lang w:eastAsia="zh-CN"/>
        </w:rPr>
        <w:t xml:space="preserve"> the prices for the </w:t>
      </w:r>
      <w:r>
        <w:rPr>
          <w:rFonts w:cstheme="minorHAnsi"/>
          <w:lang w:eastAsia="zh-CN"/>
        </w:rPr>
        <w:t xml:space="preserve">last </w:t>
      </w:r>
      <w:r w:rsidRPr="00510794">
        <w:rPr>
          <w:rFonts w:cstheme="minorHAnsi"/>
          <w:lang w:eastAsia="zh-CN"/>
        </w:rPr>
        <w:t>day as features. Scaling inputs to the range -1 and 1.</w:t>
      </w:r>
    </w:p>
    <w:p w14:paraId="7E887509" w14:textId="2E67FF49" w:rsidR="00BB4F0D" w:rsidRDefault="00BB4F0D" w:rsidP="00BB4F0D">
      <w:pPr>
        <w:rPr>
          <w:rFonts w:eastAsia="Times New Roman" w:cstheme="minorHAnsi"/>
          <w:color w:val="2E3033"/>
          <w:shd w:val="clear" w:color="auto" w:fill="FFFFFF"/>
          <w:lang w:eastAsia="zh-CN"/>
        </w:rPr>
      </w:pPr>
      <w:r w:rsidRPr="00510794">
        <w:rPr>
          <w:rFonts w:eastAsia="微软雅黑" w:cstheme="minorHAnsi"/>
          <w:color w:val="212529"/>
          <w:shd w:val="clear" w:color="auto" w:fill="FFFFFF"/>
          <w:lang w:eastAsia="zh-CN"/>
        </w:rPr>
        <w:t>Third, split the data set to train and test (</w:t>
      </w:r>
      <w:proofErr w:type="spellStart"/>
      <w:r w:rsidRPr="00510794">
        <w:rPr>
          <w:rFonts w:eastAsia="微软雅黑" w:cstheme="minorHAnsi"/>
          <w:color w:val="212529"/>
          <w:shd w:val="clear" w:color="auto" w:fill="FFFFFF"/>
          <w:lang w:eastAsia="zh-CN"/>
        </w:rPr>
        <w:t>backtesting</w:t>
      </w:r>
      <w:proofErr w:type="spellEnd"/>
      <w:r w:rsidRPr="00510794">
        <w:rPr>
          <w:rFonts w:eastAsia="微软雅黑" w:cstheme="minorHAnsi"/>
          <w:color w:val="212529"/>
          <w:shd w:val="clear" w:color="auto" w:fill="FFFFFF"/>
          <w:lang w:eastAsia="zh-CN"/>
        </w:rPr>
        <w:t xml:space="preserve">) at 7 and 5. Then doing training and predict with </w:t>
      </w:r>
      <w:r>
        <w:rPr>
          <w:rStyle w:val="Strong"/>
          <w:rFonts w:cstheme="minorHAnsi"/>
          <w:b w:val="0"/>
          <w:bCs w:val="0"/>
          <w:color w:val="212529"/>
          <w:shd w:val="clear" w:color="auto" w:fill="FFFFFF"/>
          <w:lang w:eastAsia="zh-CN"/>
        </w:rPr>
        <w:t>linear SVC(SVM)</w:t>
      </w:r>
      <w:r w:rsidRPr="00510794">
        <w:rPr>
          <w:rStyle w:val="Strong"/>
          <w:rFonts w:cstheme="minorHAnsi"/>
          <w:b w:val="0"/>
          <w:bCs w:val="0"/>
          <w:color w:val="212529"/>
          <w:shd w:val="clear" w:color="auto" w:fill="FFFFFF"/>
          <w:lang w:eastAsia="zh-CN"/>
        </w:rPr>
        <w:t>.</w:t>
      </w:r>
    </w:p>
    <w:p w14:paraId="53FEC711" w14:textId="2DD30515" w:rsidR="00BB4F0D" w:rsidRDefault="00BB4F0D" w:rsidP="00BB4F0D">
      <w:pPr>
        <w:rPr>
          <w:rFonts w:cstheme="minorHAnsi"/>
          <w:sz w:val="20"/>
          <w:szCs w:val="20"/>
          <w:lang w:eastAsia="zh-CN"/>
        </w:rPr>
      </w:pPr>
      <w:r>
        <w:rPr>
          <w:rFonts w:eastAsia="Times New Roman" w:cstheme="minorHAnsi"/>
          <w:color w:val="2E3033"/>
          <w:shd w:val="clear" w:color="auto" w:fill="FFFFFF"/>
          <w:lang w:eastAsia="zh-CN"/>
        </w:rPr>
        <w:t xml:space="preserve">The result is better than MLP, but still not as good as baseline. This </w:t>
      </w:r>
      <w:r>
        <w:rPr>
          <w:rFonts w:cstheme="minorHAnsi"/>
          <w:sz w:val="20"/>
          <w:szCs w:val="20"/>
          <w:lang w:eastAsia="zh-CN"/>
        </w:rPr>
        <w:t>s</w:t>
      </w:r>
      <w:r w:rsidRPr="00E83112">
        <w:rPr>
          <w:rFonts w:cstheme="minorHAnsi"/>
          <w:sz w:val="20"/>
          <w:szCs w:val="20"/>
          <w:lang w:eastAsia="zh-CN"/>
        </w:rPr>
        <w:t>trategy</w:t>
      </w:r>
      <w:r>
        <w:rPr>
          <w:rFonts w:cstheme="minorHAnsi"/>
          <w:sz w:val="20"/>
          <w:szCs w:val="20"/>
          <w:lang w:eastAsia="zh-CN"/>
        </w:rPr>
        <w:t xml:space="preserve"> misses lowest selling point. There still have a lot of things need to adjust like collect features and change model. </w:t>
      </w:r>
    </w:p>
    <w:p w14:paraId="6706A62A" w14:textId="60D41294" w:rsidR="00BB4F0D" w:rsidRDefault="00BB4F0D" w:rsidP="00BB4F0D">
      <w:pPr>
        <w:jc w:val="center"/>
        <w:rPr>
          <w:rFonts w:ascii="Times New Roman" w:hAnsi="Times New Roman" w:cs="Times New Roman"/>
          <w:sz w:val="24"/>
          <w:szCs w:val="24"/>
          <w:lang w:eastAsia="zh-CN"/>
        </w:rPr>
      </w:pPr>
      <w:r w:rsidRPr="00BB4F0D">
        <w:rPr>
          <w:rFonts w:ascii="Times New Roman" w:hAnsi="Times New Roman" w:cs="Times New Roman"/>
          <w:noProof/>
          <w:sz w:val="24"/>
          <w:szCs w:val="24"/>
          <w:lang w:eastAsia="zh-CN"/>
        </w:rPr>
        <w:lastRenderedPageBreak/>
        <w:drawing>
          <wp:inline distT="0" distB="0" distL="0" distR="0" wp14:anchorId="42D99FFE" wp14:editId="3F0B1217">
            <wp:extent cx="5943600" cy="28905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90520"/>
                    </a:xfrm>
                    <a:prstGeom prst="rect">
                      <a:avLst/>
                    </a:prstGeom>
                  </pic:spPr>
                </pic:pic>
              </a:graphicData>
            </a:graphic>
          </wp:inline>
        </w:drawing>
      </w:r>
    </w:p>
    <w:p w14:paraId="052197D1" w14:textId="5B94ACAB" w:rsidR="00BB4F0D" w:rsidRPr="00E83112" w:rsidRDefault="00BB4F0D" w:rsidP="00BB4F0D">
      <w:pPr>
        <w:jc w:val="center"/>
        <w:rPr>
          <w:rFonts w:cstheme="minorHAnsi"/>
          <w:sz w:val="20"/>
          <w:szCs w:val="20"/>
        </w:rPr>
      </w:pPr>
      <w:r w:rsidRPr="00E83112">
        <w:rPr>
          <w:rFonts w:cstheme="minorHAnsi"/>
          <w:sz w:val="20"/>
          <w:szCs w:val="20"/>
        </w:rPr>
        <w:t xml:space="preserve">Fig </w:t>
      </w:r>
      <w:r>
        <w:rPr>
          <w:rFonts w:cstheme="minorHAnsi"/>
          <w:sz w:val="20"/>
          <w:szCs w:val="20"/>
        </w:rPr>
        <w:t>11</w:t>
      </w:r>
      <w:r w:rsidRPr="00E83112">
        <w:rPr>
          <w:rFonts w:cstheme="minorHAnsi"/>
          <w:sz w:val="20"/>
          <w:szCs w:val="20"/>
        </w:rPr>
        <w:t xml:space="preserve"> </w:t>
      </w:r>
      <w:r>
        <w:rPr>
          <w:rFonts w:cstheme="minorHAnsi"/>
          <w:sz w:val="20"/>
          <w:szCs w:val="20"/>
        </w:rPr>
        <w:t>GOOG</w:t>
      </w:r>
      <w:r w:rsidRPr="00E83112">
        <w:rPr>
          <w:rFonts w:cstheme="minorHAnsi"/>
          <w:sz w:val="20"/>
          <w:szCs w:val="20"/>
        </w:rPr>
        <w:t xml:space="preserve">, the collection of buy/sell points </w:t>
      </w:r>
    </w:p>
    <w:p w14:paraId="74C9D862" w14:textId="77777777" w:rsidR="00BB4F0D" w:rsidRDefault="00BB4F0D" w:rsidP="00BB4F0D">
      <w:pPr>
        <w:rPr>
          <w:rFonts w:ascii="Times New Roman" w:hAnsi="Times New Roman" w:cs="Times New Roman"/>
          <w:sz w:val="24"/>
          <w:szCs w:val="24"/>
          <w:lang w:eastAsia="zh-CN"/>
        </w:rPr>
      </w:pPr>
    </w:p>
    <w:p w14:paraId="7E7F0EED" w14:textId="3C20BD3B" w:rsidR="00BB4F0D" w:rsidRDefault="00BB4F0D" w:rsidP="00BB4F0D">
      <w:pPr>
        <w:jc w:val="center"/>
        <w:rPr>
          <w:rFonts w:ascii="Times New Roman" w:hAnsi="Times New Roman" w:cs="Times New Roman"/>
          <w:sz w:val="24"/>
          <w:szCs w:val="24"/>
          <w:lang w:eastAsia="zh-CN"/>
        </w:rPr>
      </w:pPr>
      <w:r w:rsidRPr="00BB4F0D">
        <w:rPr>
          <w:rFonts w:ascii="Times New Roman" w:hAnsi="Times New Roman" w:cs="Times New Roman"/>
          <w:noProof/>
          <w:sz w:val="24"/>
          <w:szCs w:val="24"/>
          <w:lang w:eastAsia="zh-CN"/>
        </w:rPr>
        <w:drawing>
          <wp:inline distT="0" distB="0" distL="0" distR="0" wp14:anchorId="4F084B83" wp14:editId="0C45BA95">
            <wp:extent cx="4867954" cy="1105054"/>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7954" cy="1105054"/>
                    </a:xfrm>
                    <a:prstGeom prst="rect">
                      <a:avLst/>
                    </a:prstGeom>
                  </pic:spPr>
                </pic:pic>
              </a:graphicData>
            </a:graphic>
          </wp:inline>
        </w:drawing>
      </w:r>
    </w:p>
    <w:p w14:paraId="6B6C8684" w14:textId="64727027" w:rsidR="00BB4F0D" w:rsidRPr="00E83112" w:rsidRDefault="00BB4F0D" w:rsidP="00BB4F0D">
      <w:pPr>
        <w:jc w:val="center"/>
        <w:rPr>
          <w:rFonts w:cstheme="minorHAnsi"/>
          <w:sz w:val="20"/>
          <w:szCs w:val="20"/>
          <w:lang w:eastAsia="zh-CN"/>
        </w:rPr>
      </w:pPr>
      <w:r w:rsidRPr="00E83112">
        <w:rPr>
          <w:rFonts w:cstheme="minorHAnsi"/>
          <w:sz w:val="20"/>
          <w:szCs w:val="20"/>
        </w:rPr>
        <w:t xml:space="preserve">Fig </w:t>
      </w:r>
      <w:r>
        <w:rPr>
          <w:rFonts w:cstheme="minorHAnsi"/>
          <w:sz w:val="20"/>
          <w:szCs w:val="20"/>
        </w:rPr>
        <w:t>12</w:t>
      </w:r>
      <w:r w:rsidRPr="00E83112">
        <w:rPr>
          <w:rFonts w:cstheme="minorHAnsi"/>
          <w:sz w:val="20"/>
          <w:szCs w:val="20"/>
        </w:rPr>
        <w:t xml:space="preserve"> </w:t>
      </w:r>
      <w:r w:rsidRPr="00E83112">
        <w:rPr>
          <w:rFonts w:cstheme="minorHAnsi"/>
          <w:sz w:val="20"/>
          <w:szCs w:val="20"/>
          <w:lang w:eastAsia="zh-CN"/>
        </w:rPr>
        <w:t>Profit</w:t>
      </w:r>
    </w:p>
    <w:p w14:paraId="3D716FDD" w14:textId="689916EE" w:rsidR="00BB4F0D" w:rsidRDefault="00BB4F0D" w:rsidP="00BB4F0D">
      <w:pPr>
        <w:jc w:val="center"/>
        <w:rPr>
          <w:rFonts w:ascii="Times New Roman" w:hAnsi="Times New Roman" w:cs="Times New Roman"/>
          <w:sz w:val="24"/>
          <w:szCs w:val="24"/>
          <w:lang w:eastAsia="zh-CN"/>
        </w:rPr>
      </w:pPr>
      <w:r w:rsidRPr="00BB4F0D">
        <w:rPr>
          <w:rFonts w:ascii="Times New Roman" w:hAnsi="Times New Roman" w:cs="Times New Roman"/>
          <w:noProof/>
          <w:sz w:val="24"/>
          <w:szCs w:val="24"/>
          <w:lang w:eastAsia="zh-CN"/>
        </w:rPr>
        <w:drawing>
          <wp:inline distT="0" distB="0" distL="0" distR="0" wp14:anchorId="5411A417" wp14:editId="238815FB">
            <wp:extent cx="5943600" cy="28232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23210"/>
                    </a:xfrm>
                    <a:prstGeom prst="rect">
                      <a:avLst/>
                    </a:prstGeom>
                  </pic:spPr>
                </pic:pic>
              </a:graphicData>
            </a:graphic>
          </wp:inline>
        </w:drawing>
      </w:r>
    </w:p>
    <w:p w14:paraId="43DD3924" w14:textId="7EFC972A" w:rsidR="00BB4F0D" w:rsidRPr="00E83112" w:rsidRDefault="00BB4F0D" w:rsidP="00BB4F0D">
      <w:pPr>
        <w:jc w:val="center"/>
        <w:rPr>
          <w:rFonts w:cstheme="minorHAnsi"/>
          <w:sz w:val="20"/>
          <w:szCs w:val="20"/>
          <w:lang w:eastAsia="zh-CN"/>
        </w:rPr>
      </w:pPr>
      <w:r w:rsidRPr="00E83112">
        <w:rPr>
          <w:rFonts w:cstheme="minorHAnsi"/>
          <w:sz w:val="20"/>
          <w:szCs w:val="20"/>
        </w:rPr>
        <w:t>Fig 1</w:t>
      </w:r>
      <w:r>
        <w:rPr>
          <w:rFonts w:cstheme="minorHAnsi"/>
          <w:sz w:val="20"/>
          <w:szCs w:val="20"/>
        </w:rPr>
        <w:t>3</w:t>
      </w:r>
      <w:r w:rsidRPr="00E83112">
        <w:rPr>
          <w:rFonts w:cstheme="minorHAnsi"/>
          <w:sz w:val="20"/>
          <w:szCs w:val="20"/>
        </w:rPr>
        <w:t xml:space="preserve"> </w:t>
      </w:r>
      <w:r w:rsidRPr="00E83112">
        <w:rPr>
          <w:rFonts w:cstheme="minorHAnsi"/>
          <w:sz w:val="20"/>
          <w:szCs w:val="20"/>
          <w:lang w:eastAsia="zh-CN"/>
        </w:rPr>
        <w:t>Strategy prediction</w:t>
      </w:r>
    </w:p>
    <w:p w14:paraId="0C7787F0" w14:textId="77777777" w:rsidR="00BB4F0D" w:rsidRPr="00510794" w:rsidRDefault="00BB4F0D" w:rsidP="00BB4F0D">
      <w:pPr>
        <w:rPr>
          <w:rFonts w:eastAsia="Times New Roman" w:cstheme="minorHAnsi"/>
          <w:color w:val="2E3033"/>
          <w:shd w:val="clear" w:color="auto" w:fill="FFFFFF"/>
          <w:lang w:eastAsia="zh-CN"/>
        </w:rPr>
      </w:pPr>
    </w:p>
    <w:p w14:paraId="45E63CC1" w14:textId="056272EE" w:rsidR="00AC3937" w:rsidRDefault="00AC3937" w:rsidP="00AC3937">
      <w:pPr>
        <w:rPr>
          <w:rFonts w:ascii="Times New Roman" w:hAnsi="Times New Roman" w:cs="Times New Roman"/>
          <w:noProof/>
        </w:rPr>
      </w:pPr>
      <w:r w:rsidRPr="00AC3937">
        <w:rPr>
          <w:rFonts w:ascii="Times New Roman" w:hAnsi="Times New Roman" w:cs="Times New Roman"/>
          <w:noProof/>
          <w:sz w:val="24"/>
          <w:szCs w:val="24"/>
        </w:rPr>
        <w:t xml:space="preserve">Contribution of each team member </w:t>
      </w:r>
      <w:r>
        <w:rPr>
          <w:rFonts w:ascii="Times New Roman" w:hAnsi="Times New Roman" w:cs="Times New Roman"/>
          <w:noProof/>
        </w:rPr>
        <w:t xml:space="preserve">: </w:t>
      </w:r>
      <w:r>
        <w:rPr>
          <w:rFonts w:ascii="Times New Roman" w:hAnsi="Times New Roman" w:cs="Times New Roman"/>
          <w:noProof/>
        </w:rPr>
        <w:tab/>
      </w:r>
      <w:r>
        <w:rPr>
          <w:rFonts w:ascii="Times New Roman" w:hAnsi="Times New Roman" w:cs="Times New Roman"/>
          <w:noProof/>
        </w:rPr>
        <w:tab/>
      </w:r>
      <w:r w:rsidRPr="00AC3937">
        <w:rPr>
          <w:rFonts w:ascii="Times New Roman" w:hAnsi="Times New Roman" w:cs="Times New Roman"/>
          <w:noProof/>
        </w:rPr>
        <w:t>Daniel Hunegnaw</w:t>
      </w:r>
      <w:r>
        <w:rPr>
          <w:rFonts w:ascii="Times New Roman" w:hAnsi="Times New Roman" w:cs="Times New Roman"/>
          <w:noProof/>
        </w:rPr>
        <w:t xml:space="preserve"> </w:t>
      </w:r>
      <w:r>
        <w:rPr>
          <w:rFonts w:ascii="Times New Roman" w:hAnsi="Times New Roman" w:cs="Times New Roman"/>
          <w:noProof/>
        </w:rPr>
        <w:tab/>
        <w:t>50%</w:t>
      </w:r>
    </w:p>
    <w:p w14:paraId="7474F156" w14:textId="2CDFCAEF" w:rsidR="00AC3937" w:rsidRPr="00AC3937" w:rsidRDefault="00AC3937" w:rsidP="00AC3937">
      <w:pPr>
        <w:rPr>
          <w:rFonts w:ascii="Times New Roman" w:hAnsi="Times New Roman" w:cs="Times New Roman"/>
        </w:rPr>
      </w:pP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Kai Luo</w:t>
      </w:r>
      <w:r>
        <w:rPr>
          <w:rFonts w:ascii="Times New Roman" w:hAnsi="Times New Roman" w:cs="Times New Roman"/>
          <w:noProof/>
        </w:rPr>
        <w:tab/>
      </w:r>
      <w:r>
        <w:rPr>
          <w:rFonts w:ascii="Times New Roman" w:hAnsi="Times New Roman" w:cs="Times New Roman"/>
          <w:noProof/>
        </w:rPr>
        <w:tab/>
        <w:t>50%</w:t>
      </w:r>
    </w:p>
    <w:p w14:paraId="526F580B" w14:textId="77777777" w:rsidR="00E83112" w:rsidRPr="00E83112" w:rsidRDefault="00E83112" w:rsidP="00E83112">
      <w:pPr>
        <w:rPr>
          <w:rFonts w:cstheme="minorHAnsi"/>
          <w:sz w:val="24"/>
          <w:szCs w:val="24"/>
          <w:lang w:eastAsia="zh-CN"/>
        </w:rPr>
      </w:pPr>
    </w:p>
    <w:sectPr w:rsidR="00E83112" w:rsidRPr="00E83112" w:rsidSect="00DD3725">
      <w:headerReference w:type="default" r:id="rId21"/>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961BAA" w14:textId="77777777" w:rsidR="00C07161" w:rsidRDefault="00C07161" w:rsidP="00A445C6">
      <w:pPr>
        <w:spacing w:after="0" w:line="240" w:lineRule="auto"/>
      </w:pPr>
      <w:r>
        <w:separator/>
      </w:r>
    </w:p>
  </w:endnote>
  <w:endnote w:type="continuationSeparator" w:id="0">
    <w:p w14:paraId="672EF91F" w14:textId="77777777" w:rsidR="00C07161" w:rsidRDefault="00C07161" w:rsidP="00A44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6650123"/>
      <w:docPartObj>
        <w:docPartGallery w:val="Page Numbers (Bottom of Page)"/>
        <w:docPartUnique/>
      </w:docPartObj>
    </w:sdtPr>
    <w:sdtEndPr>
      <w:rPr>
        <w:noProof/>
      </w:rPr>
    </w:sdtEndPr>
    <w:sdtContent>
      <w:p w14:paraId="1BC2E60D" w14:textId="77777777" w:rsidR="00177D92" w:rsidRDefault="00177D9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AC308D" w14:textId="77777777" w:rsidR="00177D92" w:rsidRDefault="00177D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BA5D6" w14:textId="77777777" w:rsidR="00C07161" w:rsidRDefault="00C07161" w:rsidP="00A445C6">
      <w:pPr>
        <w:spacing w:after="0" w:line="240" w:lineRule="auto"/>
      </w:pPr>
      <w:r>
        <w:separator/>
      </w:r>
    </w:p>
  </w:footnote>
  <w:footnote w:type="continuationSeparator" w:id="0">
    <w:p w14:paraId="3A4CE987" w14:textId="77777777" w:rsidR="00C07161" w:rsidRDefault="00C07161" w:rsidP="00A445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223B5" w14:textId="4717D55F" w:rsidR="00A445C6" w:rsidRPr="00A445C6" w:rsidRDefault="00A445C6">
    <w:pPr>
      <w:pStyle w:val="Header"/>
      <w:rPr>
        <w:rFonts w:ascii="Times New Roman" w:hAnsi="Times New Roman" w:cs="Times New Roman"/>
        <w:b/>
        <w:bCs/>
        <w:color w:val="7030A0"/>
        <w:sz w:val="30"/>
        <w:szCs w:val="30"/>
      </w:rPr>
    </w:pPr>
    <w:r>
      <w:rPr>
        <w:rFonts w:ascii="Times New Roman" w:hAnsi="Times New Roman" w:cs="Times New Roman"/>
        <w:b/>
        <w:bCs/>
        <w:color w:val="7030A0"/>
        <w:sz w:val="30"/>
        <w:szCs w:val="30"/>
      </w:rPr>
      <w:t xml:space="preserve">UW </w:t>
    </w:r>
    <w:r w:rsidRPr="00A445C6">
      <w:rPr>
        <w:rFonts w:ascii="Times New Roman" w:hAnsi="Times New Roman" w:cs="Times New Roman"/>
        <w:b/>
        <w:bCs/>
        <w:color w:val="7030A0"/>
        <w:sz w:val="30"/>
        <w:szCs w:val="30"/>
      </w:rPr>
      <w:t>EE 596</w:t>
    </w:r>
    <w:r>
      <w:rPr>
        <w:rFonts w:ascii="Times New Roman" w:hAnsi="Times New Roman" w:cs="Times New Roman"/>
        <w:b/>
        <w:bCs/>
        <w:color w:val="7030A0"/>
        <w:sz w:val="30"/>
        <w:szCs w:val="30"/>
      </w:rPr>
      <w:t>:</w:t>
    </w:r>
    <w:r w:rsidRPr="00A445C6">
      <w:rPr>
        <w:rFonts w:ascii="Times New Roman" w:hAnsi="Times New Roman" w:cs="Times New Roman"/>
        <w:b/>
        <w:bCs/>
        <w:color w:val="7030A0"/>
        <w:sz w:val="30"/>
        <w:szCs w:val="30"/>
      </w:rPr>
      <w:t xml:space="preserve">   Stock</w:t>
    </w:r>
    <w:r w:rsidR="00E8531C">
      <w:rPr>
        <w:rFonts w:ascii="Times New Roman" w:hAnsi="Times New Roman" w:cs="Times New Roman"/>
        <w:b/>
        <w:bCs/>
        <w:color w:val="7030A0"/>
        <w:sz w:val="30"/>
        <w:szCs w:val="30"/>
      </w:rPr>
      <w:t xml:space="preserve"> Trading with</w:t>
    </w:r>
    <w:r w:rsidRPr="00A445C6">
      <w:rPr>
        <w:rFonts w:ascii="Times New Roman" w:hAnsi="Times New Roman" w:cs="Times New Roman"/>
        <w:b/>
        <w:bCs/>
        <w:color w:val="7030A0"/>
        <w:sz w:val="30"/>
        <w:szCs w:val="30"/>
      </w:rPr>
      <w:t xml:space="preserve"> Machine Learning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579"/>
    <w:rsid w:val="0001706B"/>
    <w:rsid w:val="0004132F"/>
    <w:rsid w:val="00124B07"/>
    <w:rsid w:val="0014048E"/>
    <w:rsid w:val="00177D92"/>
    <w:rsid w:val="001945E7"/>
    <w:rsid w:val="001C7E3A"/>
    <w:rsid w:val="00441679"/>
    <w:rsid w:val="004B312D"/>
    <w:rsid w:val="004D2D71"/>
    <w:rsid w:val="00500579"/>
    <w:rsid w:val="00510794"/>
    <w:rsid w:val="00687CD7"/>
    <w:rsid w:val="00753B0E"/>
    <w:rsid w:val="0076702A"/>
    <w:rsid w:val="00877E75"/>
    <w:rsid w:val="00893166"/>
    <w:rsid w:val="00A445C6"/>
    <w:rsid w:val="00AC3937"/>
    <w:rsid w:val="00B417E6"/>
    <w:rsid w:val="00BB4F0D"/>
    <w:rsid w:val="00C07161"/>
    <w:rsid w:val="00C167F2"/>
    <w:rsid w:val="00C874A1"/>
    <w:rsid w:val="00D0037E"/>
    <w:rsid w:val="00D205D8"/>
    <w:rsid w:val="00DC1D8B"/>
    <w:rsid w:val="00DD3725"/>
    <w:rsid w:val="00E83112"/>
    <w:rsid w:val="00E8531C"/>
    <w:rsid w:val="00F23E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6A5CDE"/>
  <w15:chartTrackingRefBased/>
  <w15:docId w15:val="{D0E720EF-7DAD-4523-90F0-286B60EB6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4F0D"/>
  </w:style>
  <w:style w:type="paragraph" w:styleId="Heading1">
    <w:name w:val="heading 1"/>
    <w:basedOn w:val="Normal"/>
    <w:next w:val="Normal"/>
    <w:link w:val="Heading1Char"/>
    <w:uiPriority w:val="9"/>
    <w:qFormat/>
    <w:rsid w:val="00A445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13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45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45C6"/>
  </w:style>
  <w:style w:type="paragraph" w:styleId="Footer">
    <w:name w:val="footer"/>
    <w:basedOn w:val="Normal"/>
    <w:link w:val="FooterChar"/>
    <w:uiPriority w:val="99"/>
    <w:unhideWhenUsed/>
    <w:rsid w:val="00A445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45C6"/>
  </w:style>
  <w:style w:type="character" w:customStyle="1" w:styleId="Heading1Char">
    <w:name w:val="Heading 1 Char"/>
    <w:basedOn w:val="DefaultParagraphFont"/>
    <w:link w:val="Heading1"/>
    <w:uiPriority w:val="9"/>
    <w:rsid w:val="00A445C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4132F"/>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DD3725"/>
    <w:pPr>
      <w:spacing w:after="0" w:line="240" w:lineRule="auto"/>
    </w:pPr>
  </w:style>
  <w:style w:type="character" w:customStyle="1" w:styleId="NoSpacingChar">
    <w:name w:val="No Spacing Char"/>
    <w:basedOn w:val="DefaultParagraphFont"/>
    <w:link w:val="NoSpacing"/>
    <w:uiPriority w:val="1"/>
    <w:rsid w:val="00DD3725"/>
    <w:rPr>
      <w:rFonts w:eastAsiaTheme="minorEastAsia"/>
    </w:rPr>
  </w:style>
  <w:style w:type="paragraph" w:styleId="Title">
    <w:name w:val="Title"/>
    <w:basedOn w:val="Normal"/>
    <w:link w:val="TitleChar"/>
    <w:uiPriority w:val="2"/>
    <w:unhideWhenUsed/>
    <w:qFormat/>
    <w:rsid w:val="00DD3725"/>
    <w:pPr>
      <w:spacing w:before="440" w:after="40" w:line="240" w:lineRule="auto"/>
      <w:contextualSpacing/>
      <w:jc w:val="center"/>
    </w:pPr>
    <w:rPr>
      <w:rFonts w:asciiTheme="majorHAnsi" w:eastAsiaTheme="majorEastAsia" w:hAnsiTheme="majorHAnsi" w:cstheme="majorBidi"/>
      <w:color w:val="4472C4" w:themeColor="accent1"/>
      <w:kern w:val="28"/>
      <w:sz w:val="60"/>
      <w:szCs w:val="60"/>
      <w:lang w:eastAsia="ja-JP"/>
    </w:rPr>
  </w:style>
  <w:style w:type="character" w:customStyle="1" w:styleId="TitleChar">
    <w:name w:val="Title Char"/>
    <w:basedOn w:val="DefaultParagraphFont"/>
    <w:link w:val="Title"/>
    <w:uiPriority w:val="2"/>
    <w:rsid w:val="00DD3725"/>
    <w:rPr>
      <w:rFonts w:asciiTheme="majorHAnsi" w:eastAsiaTheme="majorEastAsia" w:hAnsiTheme="majorHAnsi" w:cstheme="majorBidi"/>
      <w:color w:val="4472C4" w:themeColor="accent1"/>
      <w:kern w:val="28"/>
      <w:sz w:val="60"/>
      <w:szCs w:val="60"/>
      <w:lang w:eastAsia="ja-JP"/>
    </w:rPr>
  </w:style>
  <w:style w:type="paragraph" w:styleId="TOCHeading">
    <w:name w:val="TOC Heading"/>
    <w:basedOn w:val="Heading1"/>
    <w:next w:val="Normal"/>
    <w:uiPriority w:val="39"/>
    <w:unhideWhenUsed/>
    <w:qFormat/>
    <w:rsid w:val="00177D92"/>
    <w:pPr>
      <w:outlineLvl w:val="9"/>
    </w:pPr>
  </w:style>
  <w:style w:type="paragraph" w:styleId="TOC1">
    <w:name w:val="toc 1"/>
    <w:basedOn w:val="Normal"/>
    <w:next w:val="Normal"/>
    <w:autoRedefine/>
    <w:uiPriority w:val="39"/>
    <w:unhideWhenUsed/>
    <w:rsid w:val="00177D92"/>
    <w:pPr>
      <w:spacing w:after="100"/>
    </w:pPr>
  </w:style>
  <w:style w:type="paragraph" w:styleId="TOC2">
    <w:name w:val="toc 2"/>
    <w:basedOn w:val="Normal"/>
    <w:next w:val="Normal"/>
    <w:autoRedefine/>
    <w:uiPriority w:val="39"/>
    <w:unhideWhenUsed/>
    <w:rsid w:val="00177D92"/>
    <w:pPr>
      <w:spacing w:after="100"/>
      <w:ind w:left="220"/>
    </w:pPr>
  </w:style>
  <w:style w:type="character" w:styleId="Hyperlink">
    <w:name w:val="Hyperlink"/>
    <w:basedOn w:val="DefaultParagraphFont"/>
    <w:uiPriority w:val="99"/>
    <w:unhideWhenUsed/>
    <w:rsid w:val="00177D92"/>
    <w:rPr>
      <w:color w:val="0563C1" w:themeColor="hyperlink"/>
      <w:u w:val="single"/>
    </w:rPr>
  </w:style>
  <w:style w:type="character" w:styleId="Strong">
    <w:name w:val="Strong"/>
    <w:basedOn w:val="DefaultParagraphFont"/>
    <w:uiPriority w:val="22"/>
    <w:qFormat/>
    <w:rsid w:val="0001706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406592">
      <w:bodyDiv w:val="1"/>
      <w:marLeft w:val="0"/>
      <w:marRight w:val="0"/>
      <w:marTop w:val="0"/>
      <w:marBottom w:val="0"/>
      <w:divBdr>
        <w:top w:val="none" w:sz="0" w:space="0" w:color="auto"/>
        <w:left w:val="none" w:sz="0" w:space="0" w:color="auto"/>
        <w:bottom w:val="none" w:sz="0" w:space="0" w:color="auto"/>
        <w:right w:val="none" w:sz="0" w:space="0" w:color="auto"/>
      </w:divBdr>
      <w:divsChild>
        <w:div w:id="1691419042">
          <w:marLeft w:val="0"/>
          <w:marRight w:val="0"/>
          <w:marTop w:val="0"/>
          <w:marBottom w:val="0"/>
          <w:divBdr>
            <w:top w:val="none" w:sz="0" w:space="0" w:color="auto"/>
            <w:left w:val="none" w:sz="0" w:space="0" w:color="auto"/>
            <w:bottom w:val="none" w:sz="0" w:space="0" w:color="auto"/>
            <w:right w:val="none" w:sz="0" w:space="0" w:color="auto"/>
          </w:divBdr>
          <w:divsChild>
            <w:div w:id="113961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651336">
      <w:bodyDiv w:val="1"/>
      <w:marLeft w:val="0"/>
      <w:marRight w:val="0"/>
      <w:marTop w:val="0"/>
      <w:marBottom w:val="0"/>
      <w:divBdr>
        <w:top w:val="none" w:sz="0" w:space="0" w:color="auto"/>
        <w:left w:val="none" w:sz="0" w:space="0" w:color="auto"/>
        <w:bottom w:val="none" w:sz="0" w:space="0" w:color="auto"/>
        <w:right w:val="none" w:sz="0" w:space="0" w:color="auto"/>
      </w:divBdr>
      <w:divsChild>
        <w:div w:id="2144692736">
          <w:marLeft w:val="0"/>
          <w:marRight w:val="0"/>
          <w:marTop w:val="0"/>
          <w:marBottom w:val="0"/>
          <w:divBdr>
            <w:top w:val="none" w:sz="0" w:space="0" w:color="auto"/>
            <w:left w:val="none" w:sz="0" w:space="0" w:color="auto"/>
            <w:bottom w:val="none" w:sz="0" w:space="0" w:color="auto"/>
            <w:right w:val="none" w:sz="0" w:space="0" w:color="auto"/>
          </w:divBdr>
          <w:divsChild>
            <w:div w:id="83487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9700">
      <w:bodyDiv w:val="1"/>
      <w:marLeft w:val="0"/>
      <w:marRight w:val="0"/>
      <w:marTop w:val="0"/>
      <w:marBottom w:val="0"/>
      <w:divBdr>
        <w:top w:val="none" w:sz="0" w:space="0" w:color="auto"/>
        <w:left w:val="none" w:sz="0" w:space="0" w:color="auto"/>
        <w:bottom w:val="none" w:sz="0" w:space="0" w:color="auto"/>
        <w:right w:val="none" w:sz="0" w:space="0" w:color="auto"/>
      </w:divBdr>
      <w:divsChild>
        <w:div w:id="1548882042">
          <w:marLeft w:val="0"/>
          <w:marRight w:val="0"/>
          <w:marTop w:val="0"/>
          <w:marBottom w:val="0"/>
          <w:divBdr>
            <w:top w:val="none" w:sz="0" w:space="0" w:color="auto"/>
            <w:left w:val="none" w:sz="0" w:space="0" w:color="auto"/>
            <w:bottom w:val="none" w:sz="0" w:space="0" w:color="auto"/>
            <w:right w:val="none" w:sz="0" w:space="0" w:color="auto"/>
          </w:divBdr>
          <w:divsChild>
            <w:div w:id="109609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56749">
      <w:bodyDiv w:val="1"/>
      <w:marLeft w:val="0"/>
      <w:marRight w:val="0"/>
      <w:marTop w:val="0"/>
      <w:marBottom w:val="0"/>
      <w:divBdr>
        <w:top w:val="none" w:sz="0" w:space="0" w:color="auto"/>
        <w:left w:val="none" w:sz="0" w:space="0" w:color="auto"/>
        <w:bottom w:val="none" w:sz="0" w:space="0" w:color="auto"/>
        <w:right w:val="none" w:sz="0" w:space="0" w:color="auto"/>
      </w:divBdr>
    </w:div>
    <w:div w:id="914584840">
      <w:bodyDiv w:val="1"/>
      <w:marLeft w:val="0"/>
      <w:marRight w:val="0"/>
      <w:marTop w:val="0"/>
      <w:marBottom w:val="0"/>
      <w:divBdr>
        <w:top w:val="none" w:sz="0" w:space="0" w:color="auto"/>
        <w:left w:val="none" w:sz="0" w:space="0" w:color="auto"/>
        <w:bottom w:val="none" w:sz="0" w:space="0" w:color="auto"/>
        <w:right w:val="none" w:sz="0" w:space="0" w:color="auto"/>
      </w:divBdr>
    </w:div>
    <w:div w:id="1105924368">
      <w:bodyDiv w:val="1"/>
      <w:marLeft w:val="0"/>
      <w:marRight w:val="0"/>
      <w:marTop w:val="0"/>
      <w:marBottom w:val="0"/>
      <w:divBdr>
        <w:top w:val="none" w:sz="0" w:space="0" w:color="auto"/>
        <w:left w:val="none" w:sz="0" w:space="0" w:color="auto"/>
        <w:bottom w:val="none" w:sz="0" w:space="0" w:color="auto"/>
        <w:right w:val="none" w:sz="0" w:space="0" w:color="auto"/>
      </w:divBdr>
      <w:divsChild>
        <w:div w:id="128985413">
          <w:marLeft w:val="0"/>
          <w:marRight w:val="0"/>
          <w:marTop w:val="0"/>
          <w:marBottom w:val="0"/>
          <w:divBdr>
            <w:top w:val="none" w:sz="0" w:space="0" w:color="auto"/>
            <w:left w:val="none" w:sz="0" w:space="0" w:color="auto"/>
            <w:bottom w:val="none" w:sz="0" w:space="0" w:color="auto"/>
            <w:right w:val="none" w:sz="0" w:space="0" w:color="auto"/>
          </w:divBdr>
          <w:divsChild>
            <w:div w:id="3141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31457">
      <w:bodyDiv w:val="1"/>
      <w:marLeft w:val="0"/>
      <w:marRight w:val="0"/>
      <w:marTop w:val="0"/>
      <w:marBottom w:val="0"/>
      <w:divBdr>
        <w:top w:val="none" w:sz="0" w:space="0" w:color="auto"/>
        <w:left w:val="none" w:sz="0" w:space="0" w:color="auto"/>
        <w:bottom w:val="none" w:sz="0" w:space="0" w:color="auto"/>
        <w:right w:val="none" w:sz="0" w:space="0" w:color="auto"/>
      </w:divBdr>
      <w:divsChild>
        <w:div w:id="139422626">
          <w:marLeft w:val="0"/>
          <w:marRight w:val="0"/>
          <w:marTop w:val="0"/>
          <w:marBottom w:val="0"/>
          <w:divBdr>
            <w:top w:val="none" w:sz="0" w:space="0" w:color="auto"/>
            <w:left w:val="none" w:sz="0" w:space="0" w:color="auto"/>
            <w:bottom w:val="none" w:sz="0" w:space="0" w:color="auto"/>
            <w:right w:val="none" w:sz="0" w:space="0" w:color="auto"/>
          </w:divBdr>
          <w:divsChild>
            <w:div w:id="159805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168569">
      <w:bodyDiv w:val="1"/>
      <w:marLeft w:val="0"/>
      <w:marRight w:val="0"/>
      <w:marTop w:val="0"/>
      <w:marBottom w:val="0"/>
      <w:divBdr>
        <w:top w:val="none" w:sz="0" w:space="0" w:color="auto"/>
        <w:left w:val="none" w:sz="0" w:space="0" w:color="auto"/>
        <w:bottom w:val="none" w:sz="0" w:space="0" w:color="auto"/>
        <w:right w:val="none" w:sz="0" w:space="0" w:color="auto"/>
      </w:divBdr>
      <w:divsChild>
        <w:div w:id="1420515857">
          <w:marLeft w:val="0"/>
          <w:marRight w:val="0"/>
          <w:marTop w:val="0"/>
          <w:marBottom w:val="0"/>
          <w:divBdr>
            <w:top w:val="none" w:sz="0" w:space="0" w:color="auto"/>
            <w:left w:val="none" w:sz="0" w:space="0" w:color="auto"/>
            <w:bottom w:val="none" w:sz="0" w:space="0" w:color="auto"/>
            <w:right w:val="none" w:sz="0" w:space="0" w:color="auto"/>
          </w:divBdr>
          <w:divsChild>
            <w:div w:id="170394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14551">
      <w:bodyDiv w:val="1"/>
      <w:marLeft w:val="0"/>
      <w:marRight w:val="0"/>
      <w:marTop w:val="0"/>
      <w:marBottom w:val="0"/>
      <w:divBdr>
        <w:top w:val="none" w:sz="0" w:space="0" w:color="auto"/>
        <w:left w:val="none" w:sz="0" w:space="0" w:color="auto"/>
        <w:bottom w:val="none" w:sz="0" w:space="0" w:color="auto"/>
        <w:right w:val="none" w:sz="0" w:space="0" w:color="auto"/>
      </w:divBdr>
      <w:divsChild>
        <w:div w:id="732587478">
          <w:marLeft w:val="0"/>
          <w:marRight w:val="0"/>
          <w:marTop w:val="0"/>
          <w:marBottom w:val="0"/>
          <w:divBdr>
            <w:top w:val="none" w:sz="0" w:space="0" w:color="auto"/>
            <w:left w:val="none" w:sz="0" w:space="0" w:color="auto"/>
            <w:bottom w:val="none" w:sz="0" w:space="0" w:color="auto"/>
            <w:right w:val="none" w:sz="0" w:space="0" w:color="auto"/>
          </w:divBdr>
          <w:divsChild>
            <w:div w:id="157058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EA8700-452C-44CB-8DA4-B974281BA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11</Pages>
  <Words>897</Words>
  <Characters>5116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lukas kai</cp:lastModifiedBy>
  <cp:revision>20</cp:revision>
  <cp:lastPrinted>2022-02-20T21:54:00Z</cp:lastPrinted>
  <dcterms:created xsi:type="dcterms:W3CDTF">2022-02-20T20:37:00Z</dcterms:created>
  <dcterms:modified xsi:type="dcterms:W3CDTF">2022-02-21T04:05:00Z</dcterms:modified>
</cp:coreProperties>
</file>