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B65" w:rsidRDefault="00375B65">
      <w:pPr>
        <w:rPr>
          <w:rFonts w:ascii="Roboto" w:hAnsi="Roboto"/>
          <w:color w:val="111111"/>
          <w:sz w:val="24"/>
          <w:szCs w:val="24"/>
        </w:rPr>
      </w:pPr>
      <w:r w:rsidRPr="00375B65">
        <w:rPr>
          <w:rFonts w:ascii="Roboto" w:hAnsi="Roboto"/>
          <w:color w:val="111111"/>
          <w:sz w:val="24"/>
          <w:szCs w:val="24"/>
        </w:rPr>
        <w:t>SaaS stands for </w:t>
      </w:r>
      <w:r w:rsidRPr="00375B65">
        <w:rPr>
          <w:rStyle w:val="Strong"/>
          <w:rFonts w:ascii="Roboto" w:hAnsi="Roboto"/>
          <w:color w:val="111111"/>
          <w:sz w:val="24"/>
          <w:szCs w:val="24"/>
        </w:rPr>
        <w:t>Software as a Service</w:t>
      </w:r>
      <w:r w:rsidRPr="00375B65">
        <w:rPr>
          <w:rFonts w:ascii="Roboto" w:hAnsi="Roboto"/>
          <w:color w:val="111111"/>
          <w:sz w:val="24"/>
          <w:szCs w:val="24"/>
        </w:rPr>
        <w:t>. </w:t>
      </w:r>
      <w:hyperlink r:id="rId4" w:tgtFrame="_blank" w:history="1">
        <w:r w:rsidRPr="00375B65">
          <w:rPr>
            <w:rStyle w:val="Hyperlink"/>
            <w:rFonts w:ascii="Roboto" w:hAnsi="Roboto"/>
            <w:sz w:val="24"/>
            <w:szCs w:val="24"/>
          </w:rPr>
          <w:t>It is a software distribution method that typically involves paying on a subscription model for a product, tool, or service</w:t>
        </w:r>
      </w:hyperlink>
      <w:hyperlink r:id="rId5" w:tgtFrame="_blank" w:history="1">
        <w:r w:rsidRPr="00375B65">
          <w:rPr>
            <w:rStyle w:val="Hyperlink"/>
            <w:rFonts w:ascii="Roboto" w:hAnsi="Roboto"/>
            <w:b/>
            <w:bCs/>
            <w:sz w:val="18"/>
            <w:szCs w:val="18"/>
            <w:vertAlign w:val="superscript"/>
          </w:rPr>
          <w:t>1</w:t>
        </w:r>
      </w:hyperlink>
      <w:r w:rsidRPr="00375B65">
        <w:rPr>
          <w:rFonts w:ascii="Roboto" w:hAnsi="Roboto"/>
          <w:color w:val="111111"/>
          <w:sz w:val="24"/>
          <w:szCs w:val="24"/>
        </w:rPr>
        <w:t>. </w:t>
      </w:r>
      <w:hyperlink r:id="rId6" w:tgtFrame="_blank" w:history="1">
        <w:r w:rsidRPr="00375B65">
          <w:rPr>
            <w:rStyle w:val="Hyperlink"/>
            <w:rFonts w:ascii="Roboto" w:hAnsi="Roboto"/>
            <w:sz w:val="24"/>
            <w:szCs w:val="24"/>
          </w:rPr>
          <w:t>SaaS applications are also known as web-based software, on-demand software or hosted software</w:t>
        </w:r>
      </w:hyperlink>
      <w:hyperlink r:id="rId7" w:tgtFrame="_blank" w:history="1">
        <w:r w:rsidRPr="00375B65">
          <w:rPr>
            <w:rStyle w:val="Hyperlink"/>
            <w:rFonts w:ascii="Roboto" w:hAnsi="Roboto"/>
            <w:b/>
            <w:bCs/>
            <w:sz w:val="18"/>
            <w:szCs w:val="18"/>
            <w:vertAlign w:val="superscript"/>
          </w:rPr>
          <w:t>2</w:t>
        </w:r>
      </w:hyperlink>
      <w:r w:rsidRPr="00375B65">
        <w:rPr>
          <w:rFonts w:ascii="Roboto" w:hAnsi="Roboto"/>
          <w:color w:val="111111"/>
          <w:sz w:val="24"/>
          <w:szCs w:val="24"/>
        </w:rPr>
        <w:t>. With SaaS, applications live on software providers’ servers and are accessed by users via the internet. </w:t>
      </w:r>
      <w:hyperlink r:id="rId8" w:tgtFrame="_blank" w:history="1">
        <w:r w:rsidRPr="00375B65">
          <w:rPr>
            <w:rStyle w:val="Hyperlink"/>
            <w:rFonts w:ascii="Roboto" w:hAnsi="Roboto"/>
            <w:sz w:val="24"/>
            <w:szCs w:val="24"/>
          </w:rPr>
          <w:t>This frees users from licensing and hardware limitations, as well as maintenance responsibilities</w:t>
        </w:r>
      </w:hyperlink>
      <w:hyperlink r:id="rId9" w:tgtFrame="_blank" w:history="1">
        <w:r w:rsidRPr="00375B65">
          <w:rPr>
            <w:rStyle w:val="Hyperlink"/>
            <w:rFonts w:ascii="Roboto" w:hAnsi="Roboto"/>
            <w:b/>
            <w:bCs/>
            <w:sz w:val="18"/>
            <w:szCs w:val="18"/>
            <w:vertAlign w:val="superscript"/>
          </w:rPr>
          <w:t>2</w:t>
        </w:r>
      </w:hyperlink>
      <w:r w:rsidRPr="00375B65">
        <w:rPr>
          <w:rFonts w:ascii="Roboto" w:hAnsi="Roboto"/>
          <w:color w:val="111111"/>
          <w:sz w:val="24"/>
          <w:szCs w:val="24"/>
        </w:rPr>
        <w:t>.</w:t>
      </w:r>
    </w:p>
    <w:p w:rsidR="00375B65" w:rsidRDefault="00375B65">
      <w:pPr>
        <w:rPr>
          <w:rFonts w:ascii="Roboto" w:hAnsi="Roboto"/>
          <w:color w:val="111111"/>
          <w:sz w:val="24"/>
          <w:szCs w:val="24"/>
        </w:rPr>
      </w:pPr>
    </w:p>
    <w:p w:rsidR="00375B65" w:rsidRDefault="00375B65">
      <w:pPr>
        <w:rPr>
          <w:rFonts w:ascii="Roboto" w:hAnsi="Roboto"/>
          <w:color w:val="111111"/>
          <w:sz w:val="24"/>
          <w:szCs w:val="24"/>
        </w:rPr>
      </w:pPr>
      <w:r w:rsidRPr="00375B65">
        <w:rPr>
          <w:rFonts w:ascii="Roboto" w:hAnsi="Roboto"/>
          <w:b/>
          <w:bCs/>
          <w:color w:val="111111"/>
          <w:sz w:val="24"/>
          <w:szCs w:val="24"/>
        </w:rPr>
        <w:t xml:space="preserve">Next.js </w:t>
      </w:r>
      <w:r>
        <w:rPr>
          <w:rFonts w:ascii="Roboto" w:hAnsi="Roboto"/>
          <w:color w:val="111111"/>
          <w:sz w:val="24"/>
          <w:szCs w:val="24"/>
        </w:rPr>
        <w:t>: front end &amp; back end</w:t>
      </w:r>
    </w:p>
    <w:p w:rsidR="00375B65" w:rsidRDefault="00375B65">
      <w:pPr>
        <w:rPr>
          <w:rFonts w:ascii="Roboto" w:hAnsi="Roboto"/>
          <w:color w:val="111111"/>
          <w:sz w:val="24"/>
          <w:szCs w:val="24"/>
        </w:rPr>
      </w:pPr>
      <w:r w:rsidRPr="00375B65">
        <w:rPr>
          <w:rFonts w:ascii="Roboto" w:hAnsi="Roboto"/>
          <w:b/>
          <w:bCs/>
          <w:color w:val="111111"/>
          <w:sz w:val="24"/>
          <w:szCs w:val="24"/>
        </w:rPr>
        <w:t>Tailwind CSS:</w:t>
      </w:r>
      <w:r>
        <w:rPr>
          <w:rFonts w:ascii="Roboto" w:hAnsi="Roboto"/>
          <w:color w:val="111111"/>
          <w:sz w:val="24"/>
          <w:szCs w:val="24"/>
        </w:rPr>
        <w:t xml:space="preserve"> effortlessly style the app</w:t>
      </w:r>
    </w:p>
    <w:p w:rsidR="00375B65" w:rsidRDefault="00375B65">
      <w:pPr>
        <w:rPr>
          <w:rFonts w:ascii="Roboto" w:hAnsi="Roboto"/>
          <w:color w:val="111111"/>
          <w:sz w:val="24"/>
          <w:szCs w:val="24"/>
        </w:rPr>
      </w:pPr>
      <w:r w:rsidRPr="00375B65">
        <w:rPr>
          <w:rFonts w:ascii="Roboto" w:hAnsi="Roboto"/>
          <w:b/>
          <w:bCs/>
          <w:color w:val="111111"/>
          <w:sz w:val="24"/>
          <w:szCs w:val="24"/>
        </w:rPr>
        <w:t>Auth0:</w:t>
      </w:r>
      <w:r>
        <w:rPr>
          <w:rFonts w:ascii="Roboto" w:hAnsi="Roboto"/>
          <w:color w:val="111111"/>
          <w:sz w:val="24"/>
          <w:szCs w:val="24"/>
        </w:rPr>
        <w:t xml:space="preserve"> handle user accounts</w:t>
      </w:r>
    </w:p>
    <w:p w:rsidR="00375B65" w:rsidRDefault="00375B65">
      <w:pPr>
        <w:rPr>
          <w:rFonts w:ascii="Roboto" w:hAnsi="Roboto"/>
          <w:color w:val="111111"/>
          <w:sz w:val="24"/>
          <w:szCs w:val="24"/>
        </w:rPr>
      </w:pPr>
      <w:r w:rsidRPr="00375B65">
        <w:rPr>
          <w:rFonts w:ascii="Roboto" w:hAnsi="Roboto"/>
          <w:b/>
          <w:bCs/>
          <w:color w:val="111111"/>
          <w:sz w:val="24"/>
          <w:szCs w:val="24"/>
        </w:rPr>
        <w:t>MongoDB:</w:t>
      </w:r>
      <w:r>
        <w:rPr>
          <w:rFonts w:ascii="Roboto" w:hAnsi="Roboto"/>
          <w:color w:val="111111"/>
          <w:sz w:val="24"/>
          <w:szCs w:val="24"/>
        </w:rPr>
        <w:t xml:space="preserve"> store the data for the app</w:t>
      </w:r>
    </w:p>
    <w:p w:rsidR="00375B65" w:rsidRDefault="00375B65">
      <w:pPr>
        <w:rPr>
          <w:rFonts w:ascii="Roboto" w:hAnsi="Roboto"/>
          <w:color w:val="111111"/>
          <w:sz w:val="24"/>
          <w:szCs w:val="24"/>
        </w:rPr>
      </w:pPr>
      <w:r w:rsidRPr="00375B65">
        <w:rPr>
          <w:rFonts w:ascii="Roboto" w:hAnsi="Roboto"/>
          <w:b/>
          <w:bCs/>
          <w:color w:val="111111"/>
          <w:sz w:val="24"/>
          <w:szCs w:val="24"/>
        </w:rPr>
        <w:t>Stripe:</w:t>
      </w:r>
      <w:r>
        <w:rPr>
          <w:rFonts w:ascii="Roboto" w:hAnsi="Roboto"/>
          <w:color w:val="111111"/>
          <w:sz w:val="24"/>
          <w:szCs w:val="24"/>
        </w:rPr>
        <w:t xml:space="preserve"> to take payments from users</w:t>
      </w:r>
    </w:p>
    <w:p w:rsidR="00375B65" w:rsidRDefault="00375B65">
      <w:pPr>
        <w:rPr>
          <w:rFonts w:ascii="Roboto" w:hAnsi="Roboto"/>
          <w:color w:val="111111"/>
          <w:sz w:val="24"/>
          <w:szCs w:val="24"/>
        </w:rPr>
      </w:pPr>
      <w:r w:rsidRPr="00375B65">
        <w:rPr>
          <w:rFonts w:ascii="Roboto" w:hAnsi="Roboto"/>
          <w:b/>
          <w:bCs/>
          <w:color w:val="111111"/>
          <w:sz w:val="24"/>
          <w:szCs w:val="24"/>
        </w:rPr>
        <w:t>openAI, GPT API:</w:t>
      </w:r>
      <w:r>
        <w:rPr>
          <w:rFonts w:ascii="Roboto" w:hAnsi="Roboto"/>
          <w:color w:val="111111"/>
          <w:sz w:val="24"/>
          <w:szCs w:val="24"/>
        </w:rPr>
        <w:t xml:space="preserve"> to generate….</w:t>
      </w:r>
    </w:p>
    <w:p w:rsidR="0098241C" w:rsidRDefault="0098241C">
      <w:pPr>
        <w:rPr>
          <w:rFonts w:ascii="Roboto" w:hAnsi="Roboto"/>
          <w:b/>
          <w:bCs/>
          <w:color w:val="111111"/>
          <w:sz w:val="24"/>
          <w:szCs w:val="24"/>
        </w:rPr>
      </w:pPr>
    </w:p>
    <w:p w:rsidR="0098241C" w:rsidRPr="0098241C" w:rsidRDefault="0098241C">
      <w:pPr>
        <w:rPr>
          <w:rFonts w:ascii="Roboto" w:hAnsi="Roboto"/>
          <w:b/>
          <w:bCs/>
          <w:color w:val="111111"/>
          <w:sz w:val="24"/>
          <w:szCs w:val="24"/>
        </w:rPr>
      </w:pPr>
      <w:r w:rsidRPr="0098241C">
        <w:rPr>
          <w:rFonts w:ascii="Roboto" w:hAnsi="Roboto"/>
          <w:b/>
          <w:bCs/>
          <w:color w:val="111111"/>
          <w:sz w:val="24"/>
          <w:szCs w:val="24"/>
        </w:rPr>
        <w:t>THE BOILERPLATE:</w:t>
      </w:r>
    </w:p>
    <w:p w:rsidR="0098241C" w:rsidRPr="0098241C" w:rsidRDefault="0098241C">
      <w:pPr>
        <w:rPr>
          <w:b/>
          <w:bCs/>
          <w:color w:val="FFFFFF" w:themeColor="background1"/>
          <w:sz w:val="28"/>
          <w:szCs w:val="28"/>
        </w:rPr>
      </w:pPr>
      <w:r w:rsidRPr="0098241C">
        <w:rPr>
          <w:b/>
          <w:bCs/>
          <w:color w:val="FFFFFF" w:themeColor="background1"/>
          <w:sz w:val="28"/>
          <w:szCs w:val="28"/>
          <w:highlight w:val="black"/>
        </w:rPr>
        <w:t>npx create-next-app blog-creator -e https://github.com/tomphill/nextjs-openai-starter</w:t>
      </w:r>
    </w:p>
    <w:sectPr w:rsidR="0098241C" w:rsidRPr="0098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5"/>
    <w:rsid w:val="001359FA"/>
    <w:rsid w:val="00375B65"/>
    <w:rsid w:val="006C4EDD"/>
    <w:rsid w:val="006F6133"/>
    <w:rsid w:val="00792BD4"/>
    <w:rsid w:val="008E645E"/>
    <w:rsid w:val="0098241C"/>
    <w:rsid w:val="00B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7640"/>
  <w15:chartTrackingRefBased/>
  <w15:docId w15:val="{9E593CCC-DBC3-4289-9944-A99E94ED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B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5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sa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lesforce.com/sa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lesforce.com/sa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insta.com/blog/saas-produc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insta.com/blog/saas-products/" TargetMode="External"/><Relationship Id="rId9" Type="http://schemas.openxmlformats.org/officeDocument/2006/relationships/hyperlink" Target="https://www.salesforce.com/sa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Iancu, Ioana (Student)</dc:creator>
  <cp:keywords/>
  <dc:description/>
  <cp:lastModifiedBy>Iancu, Ioana (Student)</cp:lastModifiedBy>
  <cp:revision>1</cp:revision>
  <dcterms:created xsi:type="dcterms:W3CDTF">2023-05-12T08:20:00Z</dcterms:created>
  <dcterms:modified xsi:type="dcterms:W3CDTF">2023-05-12T20:37:00Z</dcterms:modified>
</cp:coreProperties>
</file>