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00102202200051196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K42218</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TRANSFERENCIA DE PARTICIPACIONES SOCIALES </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JOAN MANUEL GONZALEZ PEREZ VELASCO  Y GIANELLA DEL CARMEN ARAGON NUÑEZ</w:t>
        <w:br/>
        <w:t>F &amp; G IMPORT EXPORT S.R.L.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HUGO FABRIZIO BRIGNETI ABASOLO  Y MARIE CATHERINE GONZALEZ PEREZ VELASCO</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00102202200051196</w:t>
      </w:r>
      <w:r>
        <w:rPr>
          <w:rFonts w:ascii="Verdana" w:hAnsi="Verdana" w:cs="Arial"/>
          <w:b/>
          <w:bCs/>
          <w:color w:val="000000"/>
          <w:sz w:val="12"/>
          <w:szCs w:val="12"/>
        </w:rPr>
        <w:t> </w:t>
      </w:r>
      <w:r>
        <w:rPr>
          <w:rFonts w:ascii="Verdana" w:hAnsi="Verdana" w:cs="Arial"/>
          <w:color w:val="000000"/>
          <w:sz w:val="12"/>
          <w:szCs w:val="12"/>
        </w:rPr>
        <w:t> * * * * * * * * * BOT / SOC / 001-0080881 * * * * * * * * * 51196</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&lt;B10&gt;JOAN MANUEL GONZALEZ PEREZ VELASCO&lt;B10&gt; QUIEN MANIFIESTA SER DE NACIONALIDAD PERUANA, DE ESTADO CIVIL CASADO CON GIANELLA DEL CARMEN ARAGON NUÑEZ, DE OCUPACION EMPRESARIO IDENTIFICADO CON DOCUMENTO NACIONAL DE IDENTIDAD NUMERO 09750507.==</w:t>
        <w:br/>
        <w:t>&lt;B11&gt;GIANELLA DEL CARMEN ARAGON NUÑEZ&lt;B11&gt;, QUIEN MANIFIESTA SER DE NACIONALIDAD PERUANA, DE ESTADO CIVIL CASADA CON JOAN MANUEL GONZALEZ PEREZ VELASCO, DE OCUPACION EMPRESARIO IDENTIFICADA CON DOCUMENTO NACIONAL DE IDENTIDAD NUMERO 42538150, AMBOS CON DOMICILIO EN CALLE LOS ARCES MANZANA D LOTE 9, URB. VILLA LIBERTAD DE MONTERRICO, DISTRITO DE SANTIAGO DE SURCO, PROVINCIA DE LIMA, DEPARTAMENTO DE LIMA.==</w:t>
        <w:br/>
        <w:t>QUIENES PROCEDEN POR SU PROPIO DERECHO.==</w:t>
        <w:br/>
        <w:t>&lt;B12&gt;HUGO FABRIZIO BRIGNETI ABASOLO&lt;B12&gt;, QUIEN MANIFIESTA SER DE NACIONALIDAD PERUANA, DE ESTADO CIVIL CASADO DE OCUPACION EMPRESARIO IDENTIFICADO CON DOCUMENTO NACIONAL DE IDENTIDAD NUMERO 09541342 QUIEN PROCEDE EN REPRESENTACION DE &lt;B13&gt;F &amp; G IMPORT EXPORT S.R.L.  &lt;B13&gt;CON REGISTRO UNICO DE CONTRIBUYENTE NUMERO 20256149681, CON DOMICILIO PARA ESTOS EFECTOS EN CAL.LOS ARCES MZA. D LOTE. 9 URB. VILLA LIBERTAD DE MONTERRICO, DISTRITO DE SANTIAGO DE SURCO, PROVINCIA DE LIMA, DEPARTAMENTO DE LIMA,  CON FACULTADES INSCRITAS EN LA PARTIDA ELECTRONICA NUMERO &lt;B14&gt;00128244 &lt;B14&gt;, DEL REGISTRO DE PERSONAS JURIDICAS DE LIMA.==</w:t>
        <w:br/>
        <w:t>&lt;B10&gt;HUGO FABRIZIO BRIGNETI ABASOLO&lt;B10&gt; QUIEN MANIFIESTA SER DE NACIONALIDAD PERUANA, DE ESTADO CIVIL CASADO CON MARIE CATHERINE GONZALEZ PEREZ VELASCO, DE OCUPACION EMPRESARIO IDENTIFICADO CON DOCUMENTO NACIONAL DE IDENTIDAD NUMERO 09541342.==</w:t>
        <w:br/>
        <w:t>&lt;B11&gt;MARIE CATHERINE GONZALEZ PEREZ VELASCO&lt;B11&gt;, QUIEN MANIFIESTA SER DE NACIONALIDAD PERUANA, DE ESTADO CIVIL CASADA CON HUGO FABRIZIO BRIGNETI ABASOLO, DE OCUPACION EMPRESARIO IDENTIFICADA CON DOCUMENTO NACIONAL DE IDENTIDAD NUMERO 10059295, AMBOS CON DOMICILIO EN CALLE SAN INGNACIO DE LOYOLA NUMERO 255, DEPARTAMENTO 202, DISTRITO DE MIRAFLORES, PROVINCIA DE LIMA, DEPARTAMENTO DE LIMA.==</w:t>
        <w:br/>
        <w:t>QUIENES PROCEDEN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GIANELLA DEL CARMEN ARAGON NUÑEZ</w:t>
        <w:br/>
        <w:t/>
        <w:br/>
        <w:t/>
        <w:br/>
        <w:t/>
        <w:br/>
        <w:t/>
        <w:br/>
        <w:t/>
        <w:br/>
        <w:t/>
        <w:br/>
        <w:t/>
        <w:br/>
        <w:t/>
        <w:br/>
        <w:t/>
        <w:br/>
        <w:t/>
        <w:br/>
        <w:t/>
        <w:br/>
        <w:t/>
        <w:br/>
        <w:t/>
        <w:br/>
        <w:t/>
        <w:br/>
        <w:t/>
        <w:br/>
        <w:t/>
        <w:br/>
        <w:t/>
        <w:br/>
        <w:t/>
        <w:br/>
        <w:t/>
        <w:br/>
        <w:t/>
        <w:br/>
        <w:t>JOAN MANUEL GONZALEZ PEREZ VELASCO</w:t>
        <w:br/>
        <w:t/>
        <w:br/>
        <w:t/>
        <w:br/>
        <w:t/>
        <w:br/>
        <w:t/>
        <w:br/>
        <w:t/>
        <w:br/>
        <w:t/>
        <w:br/>
        <w:t/>
        <w:br/>
        <w:t/>
        <w:br/>
        <w:t>MARIE CATHERINE GONZALEZ PEREZ VELASCO</w:t>
        <w:br/>
        <w:t/>
        <w:br/>
        <w:t/>
        <w:br/>
        <w:t/>
        <w:br/>
        <w:t/>
        <w:br/>
        <w:t/>
        <w:br/>
        <w:t/>
        <w:br/>
        <w:t/>
        <w:br/>
        <w:t/>
        <w:br/>
        <w:t/>
        <w:br/>
        <w:t/>
        <w:br/>
        <w:t/>
        <w:br/>
        <w:t/>
        <w:br/>
        <w:t/>
        <w:br/>
        <w:t/>
        <w:br/>
        <w:t/>
        <w:br/>
        <w:t/>
        <w:br/>
        <w:t/>
        <w:br/>
        <w:t/>
        <w:br/>
        <w:t/>
        <w:br/>
        <w:t/>
        <w:br/>
        <w:t>MARIE CATHERINE GONZALEZ PEREZ VELASCO</w:t>
        <w:br/>
        <w:t/>
        <w:br/>
        <w:t/>
        <w:br/>
        <w:t/>
        <w:br/>
        <w:t/>
        <w:br/>
        <w:t/>
        <w:br/>
        <w:t/>
        <w:br/>
        <w:t/>
        <w:br/>
        <w:t/>
        <w:br/>
        <w:t>HUGO FABRIZIO BRIGNETI ABASOLO</w:t>
        <w:br/>
        <w:t/>
        <w:br/>
        <w:t/>
        <w:br/>
        <w:t/>
        <w:br/>
        <w:t/>
        <w:br/>
        <w:t/>
        <w:br/>
        <w:t/>
        <w:br/>
        <w:t/>
        <w:br/>
        <w:t/>
        <w:br/>
        <w:t/>
        <w:br/>
        <w:t/>
        <w:br/>
        <w:t/>
        <w:br/>
        <w:t/>
        <w:br/>
        <w:t/>
        <w:br/>
        <w:t/>
        <w:br/>
        <w:t/>
        <w:br/>
        <w:t/>
        <w:br/>
        <w:t/>
        <w:br/>
        <w:t/>
        <w:br/>
        <w:t/>
        <w:br/>
        <w:t/>
        <w:br/>
        <w:t>HUGO FABRIZIO BRIGNETI ABASOLO</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